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7E5B74" w14:textId="5A099642" w:rsidR="0051300F" w:rsidRDefault="00D53923" w:rsidP="0051300F">
      <w:pPr>
        <w:pStyle w:val="P68B1DB1-Normal2"/>
        <w:jc w:val="center"/>
      </w:pPr>
      <w:bookmarkStart w:id="0" w:name="_Toc220118624"/>
      <w:bookmarkStart w:id="1" w:name="_Toc220129853"/>
      <w:bookmarkStart w:id="2" w:name="_Toc220153706"/>
      <w:bookmarkStart w:id="3" w:name="_Toc220382368"/>
      <w:bookmarkStart w:id="4" w:name="_Toc220412603"/>
      <w:bookmarkStart w:id="5" w:name="_Toc220397663"/>
      <w:r>
        <w:t xml:space="preserve">  </w:t>
      </w:r>
    </w:p>
    <w:p w14:paraId="10B40625" w14:textId="77777777" w:rsidR="0051300F" w:rsidRDefault="0051300F" w:rsidP="0051300F">
      <w:pPr>
        <w:pStyle w:val="P68B1DB1-Normal2"/>
        <w:jc w:val="center"/>
      </w:pPr>
    </w:p>
    <w:p w14:paraId="78312FC6" w14:textId="1D120B43" w:rsidR="0051300F" w:rsidRDefault="00D53923" w:rsidP="0051300F">
      <w:pPr>
        <w:pStyle w:val="P68B1DB1-Normal2"/>
        <w:jc w:val="center"/>
      </w:pPr>
      <w:r>
        <w:t>Documento do manual de gestão, procedimentos e estrutura organizativa</w:t>
      </w:r>
    </w:p>
    <w:p w14:paraId="1202B8B2" w14:textId="77777777" w:rsidR="0051300F" w:rsidRDefault="0051300F" w:rsidP="0051300F">
      <w:pPr>
        <w:pStyle w:val="P68B1DB1-Normal2"/>
        <w:jc w:val="center"/>
      </w:pPr>
    </w:p>
    <w:p w14:paraId="0D742F27" w14:textId="77777777" w:rsidR="0051300F" w:rsidRDefault="00D53923" w:rsidP="0051300F">
      <w:pPr>
        <w:pStyle w:val="P68B1DB1-Normal2"/>
        <w:jc w:val="center"/>
      </w:pPr>
      <w:r>
        <w:br/>
      </w:r>
    </w:p>
    <w:p w14:paraId="3D419E45" w14:textId="77777777" w:rsidR="0051300F" w:rsidRDefault="00D53923" w:rsidP="0051300F">
      <w:pPr>
        <w:pStyle w:val="P68B1DB1-Normal2"/>
        <w:jc w:val="center"/>
      </w:pPr>
      <w:r>
        <w:t xml:space="preserve">Manual de gestão </w:t>
      </w:r>
    </w:p>
    <w:p w14:paraId="19619243" w14:textId="77777777" w:rsidR="0051300F" w:rsidRDefault="0051300F" w:rsidP="0051300F">
      <w:pPr>
        <w:spacing w:before="0" w:after="0" w:line="240" w:lineRule="auto"/>
        <w:jc w:val="center"/>
        <w:rPr>
          <w:rFonts w:cs="Arial"/>
          <w:b/>
          <w:color w:val="000080"/>
          <w:sz w:val="30"/>
        </w:rPr>
      </w:pPr>
    </w:p>
    <w:p w14:paraId="4F34DBF8" w14:textId="77777777" w:rsidR="0051300F" w:rsidRDefault="0051300F" w:rsidP="0051300F">
      <w:pPr>
        <w:spacing w:before="0" w:after="0" w:line="240" w:lineRule="auto"/>
        <w:jc w:val="center"/>
        <w:rPr>
          <w:rFonts w:cs="Arial"/>
          <w:b/>
          <w:color w:val="000080"/>
          <w:sz w:val="30"/>
        </w:rPr>
      </w:pPr>
    </w:p>
    <w:p w14:paraId="39E7ABCF" w14:textId="77777777" w:rsidR="0051300F" w:rsidRDefault="0051300F" w:rsidP="0051300F">
      <w:pPr>
        <w:spacing w:before="0" w:after="0" w:line="240" w:lineRule="auto"/>
        <w:jc w:val="center"/>
        <w:rPr>
          <w:rFonts w:cs="Arial"/>
          <w:b/>
          <w:color w:val="000080"/>
          <w:sz w:val="30"/>
        </w:rPr>
      </w:pPr>
    </w:p>
    <w:p w14:paraId="07B70190" w14:textId="77777777" w:rsidR="0051300F" w:rsidRDefault="0051300F" w:rsidP="0051300F">
      <w:pPr>
        <w:spacing w:before="0" w:after="0" w:line="240" w:lineRule="auto"/>
        <w:jc w:val="center"/>
        <w:rPr>
          <w:rFonts w:cs="Arial"/>
          <w:b/>
          <w:color w:val="000080"/>
          <w:sz w:val="30"/>
        </w:rPr>
      </w:pPr>
    </w:p>
    <w:p w14:paraId="12C3B13B" w14:textId="77777777" w:rsidR="0051300F" w:rsidRDefault="0051300F" w:rsidP="0051300F">
      <w:pPr>
        <w:spacing w:before="0" w:after="0" w:line="240" w:lineRule="auto"/>
        <w:jc w:val="center"/>
        <w:rPr>
          <w:rFonts w:cs="Arial"/>
          <w:b/>
          <w:color w:val="000080"/>
          <w:sz w:val="30"/>
        </w:rPr>
      </w:pPr>
    </w:p>
    <w:p w14:paraId="7872D595" w14:textId="77777777" w:rsidR="0051300F" w:rsidRDefault="0051300F" w:rsidP="0051300F">
      <w:pPr>
        <w:spacing w:before="0" w:after="0" w:line="240" w:lineRule="auto"/>
        <w:jc w:val="center"/>
        <w:rPr>
          <w:rFonts w:cs="Arial"/>
          <w:b/>
          <w:color w:val="000080"/>
          <w:sz w:val="30"/>
        </w:rPr>
      </w:pPr>
    </w:p>
    <w:p w14:paraId="6878BB53" w14:textId="77777777" w:rsidR="0051300F" w:rsidRDefault="0051300F" w:rsidP="0051300F">
      <w:pPr>
        <w:spacing w:before="0" w:after="0" w:line="240" w:lineRule="auto"/>
        <w:jc w:val="center"/>
        <w:rPr>
          <w:rFonts w:cs="Arial"/>
          <w:b/>
          <w:i/>
          <w:color w:val="000080"/>
          <w:sz w:val="30"/>
        </w:rPr>
      </w:pPr>
    </w:p>
    <w:p w14:paraId="7AB74547" w14:textId="26B64AA0" w:rsidR="0051300F" w:rsidRDefault="00D53923" w:rsidP="0051300F">
      <w:pPr>
        <w:pStyle w:val="P68B1DB1-Normal3"/>
        <w:jc w:val="center"/>
      </w:pPr>
      <w:r>
        <w:t xml:space="preserve">Edição </w:t>
      </w:r>
      <w:r w:rsidR="000E3F43" w:rsidRPr="000E3F43">
        <w:rPr>
          <w:highlight w:val="lightGray"/>
        </w:rPr>
        <w:t>X</w:t>
      </w:r>
    </w:p>
    <w:p w14:paraId="409BA2F5" w14:textId="38379EB0" w:rsidR="009A6F27" w:rsidRDefault="00D53923" w:rsidP="00A053B5">
      <w:pPr>
        <w:pStyle w:val="P68B1DB1-Normal3"/>
        <w:jc w:val="center"/>
      </w:pPr>
      <w:r>
        <w:fldChar w:fldCharType="begin">
          <w:ffData>
            <w:name w:val="Text35"/>
            <w:enabled/>
            <w:calcOnExit w:val="0"/>
            <w:textInput>
              <w:default w:val="(dia)"/>
            </w:textInput>
          </w:ffData>
        </w:fldChar>
      </w:r>
      <w:bookmarkStart w:id="6" w:name="Text35"/>
      <w:r>
        <w:instrText xml:space="preserve"> FORMTEXT </w:instrText>
      </w:r>
      <w:r>
        <w:fldChar w:fldCharType="separate"/>
      </w:r>
      <w:r>
        <w:rPr>
          <w:noProof/>
        </w:rPr>
        <w:t>(dia)</w:t>
      </w:r>
      <w:r>
        <w:fldChar w:fldCharType="end"/>
      </w:r>
      <w:bookmarkEnd w:id="6"/>
      <w:r>
        <w:t xml:space="preserve"> de </w:t>
      </w:r>
      <w:r>
        <w:fldChar w:fldCharType="begin">
          <w:ffData>
            <w:name w:val=""/>
            <w:enabled/>
            <w:calcOnExit w:val="0"/>
            <w:textInput>
              <w:default w:val="(mês)"/>
            </w:textInput>
          </w:ffData>
        </w:fldChar>
      </w:r>
      <w:r>
        <w:instrText xml:space="preserve"> FORMTEXT </w:instrText>
      </w:r>
      <w:r>
        <w:fldChar w:fldCharType="separate"/>
      </w:r>
      <w:r>
        <w:rPr>
          <w:noProof/>
        </w:rPr>
        <w:t>(mês)</w:t>
      </w:r>
      <w:r>
        <w:fldChar w:fldCharType="end"/>
      </w:r>
      <w:r w:rsidR="0051300F">
        <w:t>de 202</w:t>
      </w:r>
      <w:r w:rsidR="008E6986">
        <w:t>6</w:t>
      </w:r>
    </w:p>
    <w:p w14:paraId="3DFACE0A" w14:textId="77777777" w:rsidR="004F7918" w:rsidRDefault="004F7918" w:rsidP="004F7918">
      <w:pPr>
        <w:pStyle w:val="P68B1DB1-Normal3"/>
      </w:pPr>
    </w:p>
    <w:p w14:paraId="15597478" w14:textId="77777777" w:rsidR="004F7918" w:rsidRDefault="004F7918" w:rsidP="004F7918">
      <w:pPr>
        <w:pStyle w:val="P68B1DB1-Normal3"/>
      </w:pPr>
    </w:p>
    <w:p w14:paraId="5FD52B44" w14:textId="77777777" w:rsidR="004F7918" w:rsidRDefault="004F7918" w:rsidP="004F7918">
      <w:pPr>
        <w:pStyle w:val="P68B1DB1-Normal3"/>
      </w:pPr>
    </w:p>
    <w:p w14:paraId="14B7CD0A" w14:textId="77777777" w:rsidR="004F7918" w:rsidRDefault="004F7918" w:rsidP="004F7918">
      <w:pPr>
        <w:pStyle w:val="P68B1DB1-Normal3"/>
      </w:pPr>
    </w:p>
    <w:p w14:paraId="7438228F" w14:textId="77777777" w:rsidR="004F7918" w:rsidRDefault="004F7918" w:rsidP="004F7918">
      <w:pPr>
        <w:pStyle w:val="P68B1DB1-Normal3"/>
      </w:pPr>
    </w:p>
    <w:p w14:paraId="1DBCE3E4" w14:textId="77777777" w:rsidR="004F7918" w:rsidRDefault="004F7918" w:rsidP="004F7918">
      <w:pPr>
        <w:pStyle w:val="P68B1DB1-Normal3"/>
      </w:pPr>
    </w:p>
    <w:p w14:paraId="3729A030" w14:textId="77777777" w:rsidR="004F7918" w:rsidRDefault="004F7918" w:rsidP="004F7918">
      <w:pPr>
        <w:pStyle w:val="P68B1DB1-Normal3"/>
      </w:pPr>
    </w:p>
    <w:p w14:paraId="56D88891" w14:textId="77777777" w:rsidR="004F7918" w:rsidRDefault="004F7918" w:rsidP="004F7918">
      <w:pPr>
        <w:pStyle w:val="P68B1DB1-Normal3"/>
      </w:pPr>
    </w:p>
    <w:p w14:paraId="1DAE5EA5" w14:textId="77777777" w:rsidR="004F7918" w:rsidRDefault="004F7918" w:rsidP="004F7918">
      <w:pPr>
        <w:pStyle w:val="P68B1DB1-Normal3"/>
      </w:pPr>
    </w:p>
    <w:p w14:paraId="6E29B34F" w14:textId="45719A9C" w:rsidR="004F7918" w:rsidRDefault="004F7918" w:rsidP="004F7918">
      <w:pPr>
        <w:pStyle w:val="P68B1DB1-Normal3"/>
        <w:sectPr w:rsidR="004F7918" w:rsidSect="000208E6">
          <w:headerReference w:type="default" r:id="rId11"/>
          <w:footerReference w:type="even" r:id="rId12"/>
          <w:pgSz w:w="11907" w:h="16839" w:code="9"/>
          <w:pgMar w:top="1440" w:right="1134" w:bottom="993" w:left="1134" w:header="720" w:footer="306" w:gutter="0"/>
          <w:pgNumType w:start="0"/>
          <w:cols w:space="720"/>
          <w:docGrid w:linePitch="360"/>
        </w:sectPr>
      </w:pPr>
    </w:p>
    <w:p w14:paraId="1535329C" w14:textId="34E33528" w:rsidR="0051300F" w:rsidRDefault="0051300F" w:rsidP="004F7918">
      <w:pPr>
        <w:pStyle w:val="P68B1DB1-Normal2"/>
      </w:pPr>
    </w:p>
    <w:p w14:paraId="4DD3D782" w14:textId="021C38EE" w:rsidR="009A6F27" w:rsidRDefault="00D53923">
      <w:pPr>
        <w:pStyle w:val="P68B1DB1-Normal1"/>
        <w:pBdr>
          <w:bottom w:val="single" w:sz="36" w:space="1" w:color="000080"/>
        </w:pBdr>
        <w:jc w:val="center"/>
      </w:pPr>
      <w:bookmarkStart w:id="7" w:name="_Toc220141804"/>
      <w:bookmarkStart w:id="8" w:name="_Toc220154820"/>
      <w:bookmarkStart w:id="9" w:name="_Toc220382440"/>
      <w:bookmarkStart w:id="10" w:name="_Toc220413184"/>
      <w:bookmarkStart w:id="11" w:name="_Toc220398244"/>
      <w:bookmarkStart w:id="12" w:name="_Toc275423535"/>
      <w:bookmarkEnd w:id="0"/>
      <w:bookmarkEnd w:id="1"/>
      <w:bookmarkEnd w:id="2"/>
      <w:bookmarkEnd w:id="3"/>
      <w:bookmarkEnd w:id="4"/>
      <w:bookmarkEnd w:id="5"/>
      <w:r>
        <w:t>Inserir aqui o nome e o logótipo d</w:t>
      </w:r>
      <w:r w:rsidR="006C5290">
        <w:t>o clube ou associação</w:t>
      </w:r>
    </w:p>
    <w:p w14:paraId="52FF66B3" w14:textId="77777777" w:rsidR="009A6F27" w:rsidRDefault="009A6F27">
      <w:pPr>
        <w:pBdr>
          <w:bottom w:val="single" w:sz="36" w:space="1" w:color="000080"/>
        </w:pBdr>
        <w:jc w:val="center"/>
        <w:rPr>
          <w:rFonts w:cs="Arial"/>
          <w:b/>
          <w:i/>
          <w:color w:val="000080"/>
          <w:sz w:val="32"/>
        </w:rPr>
      </w:pPr>
    </w:p>
    <w:p w14:paraId="2B13BE04" w14:textId="77777777" w:rsidR="009A6F27" w:rsidRDefault="009A6F27">
      <w:pPr>
        <w:spacing w:before="960"/>
        <w:jc w:val="center"/>
        <w:rPr>
          <w:b/>
        </w:rPr>
      </w:pPr>
    </w:p>
    <w:p w14:paraId="2F6D62E4" w14:textId="77777777" w:rsidR="009A6F27" w:rsidRDefault="009A6F27">
      <w:pPr>
        <w:spacing w:before="960"/>
        <w:jc w:val="center"/>
        <w:rPr>
          <w:b/>
        </w:rPr>
      </w:pPr>
    </w:p>
    <w:p w14:paraId="12778A97" w14:textId="0FC0B6D7" w:rsidR="009A6F27" w:rsidRDefault="00D53923">
      <w:pPr>
        <w:pStyle w:val="P68B1DB1-Normal4"/>
        <w:jc w:val="center"/>
      </w:pPr>
      <w:r>
        <w:t xml:space="preserve">Manual de gestão </w:t>
      </w:r>
    </w:p>
    <w:p w14:paraId="0F0C7A75" w14:textId="5D14642E" w:rsidR="009A6F27" w:rsidRDefault="00D53923">
      <w:pPr>
        <w:pStyle w:val="P68B1DB1-Normal4"/>
        <w:jc w:val="center"/>
      </w:pPr>
      <w:r>
        <w:t>MFCA</w:t>
      </w:r>
    </w:p>
    <w:p w14:paraId="6CC2856F" w14:textId="725421AF" w:rsidR="009A6F27" w:rsidRDefault="009A6F27">
      <w:pPr>
        <w:jc w:val="center"/>
        <w:rPr>
          <w:b/>
          <w:sz w:val="44"/>
        </w:rPr>
      </w:pPr>
    </w:p>
    <w:p w14:paraId="209D22C6" w14:textId="161A46E3" w:rsidR="0051300F" w:rsidRDefault="00D53923">
      <w:pPr>
        <w:jc w:val="center"/>
        <w:rPr>
          <w:b/>
          <w:sz w:val="44"/>
        </w:rPr>
      </w:pPr>
      <w:r>
        <w:rPr>
          <w:b/>
          <w:sz w:val="44"/>
        </w:rPr>
        <w:fldChar w:fldCharType="begin">
          <w:ffData>
            <w:name w:val="Text28"/>
            <w:enabled/>
            <w:calcOnExit w:val="0"/>
            <w:textInput>
              <w:default w:val="(nome do clube ou associação)"/>
            </w:textInput>
          </w:ffData>
        </w:fldChar>
      </w:r>
      <w:bookmarkStart w:id="13" w:name="Text28"/>
      <w:r>
        <w:rPr>
          <w:b/>
          <w:sz w:val="44"/>
        </w:rPr>
        <w:instrText xml:space="preserve"> FORMTEXT </w:instrText>
      </w:r>
      <w:r>
        <w:rPr>
          <w:b/>
          <w:sz w:val="44"/>
        </w:rPr>
      </w:r>
      <w:r>
        <w:rPr>
          <w:b/>
          <w:sz w:val="44"/>
        </w:rPr>
        <w:fldChar w:fldCharType="separate"/>
      </w:r>
      <w:r>
        <w:rPr>
          <w:b/>
          <w:noProof/>
          <w:sz w:val="44"/>
        </w:rPr>
        <w:t>(nome do clube ou associação)</w:t>
      </w:r>
      <w:r>
        <w:rPr>
          <w:b/>
          <w:sz w:val="44"/>
        </w:rPr>
        <w:fldChar w:fldCharType="end"/>
      </w:r>
      <w:bookmarkEnd w:id="13"/>
    </w:p>
    <w:p w14:paraId="7D85F698" w14:textId="77777777" w:rsidR="009A6F27" w:rsidRDefault="009A6F27">
      <w:pPr>
        <w:jc w:val="center"/>
        <w:rPr>
          <w:b/>
          <w:sz w:val="44"/>
        </w:rPr>
      </w:pPr>
    </w:p>
    <w:p w14:paraId="17522E6A" w14:textId="77777777" w:rsidR="009A6F27" w:rsidRDefault="009A6F27">
      <w:pPr>
        <w:jc w:val="center"/>
        <w:rPr>
          <w:b/>
          <w:sz w:val="44"/>
        </w:rPr>
      </w:pPr>
    </w:p>
    <w:p w14:paraId="46CB6276" w14:textId="77777777" w:rsidR="009A6F27" w:rsidRDefault="009A6F27">
      <w:pPr>
        <w:jc w:val="center"/>
        <w:rPr>
          <w:b/>
          <w:sz w:val="44"/>
        </w:rPr>
      </w:pPr>
    </w:p>
    <w:p w14:paraId="038D2D6D" w14:textId="77777777" w:rsidR="009A6F27" w:rsidRDefault="009A6F27">
      <w:pPr>
        <w:spacing w:before="360"/>
        <w:jc w:val="center"/>
        <w:rPr>
          <w:b/>
        </w:rPr>
      </w:pPr>
    </w:p>
    <w:p w14:paraId="5A1458EE" w14:textId="77777777" w:rsidR="009A6F27" w:rsidRDefault="009A6F27">
      <w:pPr>
        <w:spacing w:before="360"/>
        <w:jc w:val="center"/>
        <w:rPr>
          <w:b/>
        </w:rPr>
      </w:pPr>
    </w:p>
    <w:p w14:paraId="59A4945A" w14:textId="65411430" w:rsidR="009A6F27" w:rsidRDefault="00D53923">
      <w:pPr>
        <w:jc w:val="center"/>
      </w:pPr>
      <w:r>
        <w:t>Data de emissão</w:t>
      </w:r>
    </w:p>
    <w:p w14:paraId="217AD062" w14:textId="7F04EA0F" w:rsidR="009A6F27" w:rsidRDefault="00D53923">
      <w:pPr>
        <w:pStyle w:val="HTMLAddress"/>
        <w:jc w:val="center"/>
      </w:pPr>
      <w:r>
        <w:fldChar w:fldCharType="begin">
          <w:ffData>
            <w:name w:val="Text36"/>
            <w:enabled/>
            <w:calcOnExit w:val="0"/>
            <w:textInput>
              <w:default w:val="(dia)"/>
            </w:textInput>
          </w:ffData>
        </w:fldChar>
      </w:r>
      <w:bookmarkStart w:id="14" w:name="Text36"/>
      <w:r>
        <w:instrText xml:space="preserve"> FORMTEXT </w:instrText>
      </w:r>
      <w:r>
        <w:fldChar w:fldCharType="separate"/>
      </w:r>
      <w:r>
        <w:rPr>
          <w:noProof/>
        </w:rPr>
        <w:t>(dia)</w:t>
      </w:r>
      <w:r>
        <w:fldChar w:fldCharType="end"/>
      </w:r>
      <w:bookmarkEnd w:id="14"/>
      <w:r w:rsidR="00DE6586">
        <w:t>/</w:t>
      </w:r>
      <w:r>
        <w:fldChar w:fldCharType="begin">
          <w:ffData>
            <w:name w:val="Text37"/>
            <w:enabled/>
            <w:calcOnExit w:val="0"/>
            <w:textInput>
              <w:default w:val="(ano)"/>
            </w:textInput>
          </w:ffData>
        </w:fldChar>
      </w:r>
      <w:bookmarkStart w:id="15" w:name="Text37"/>
      <w:r>
        <w:instrText xml:space="preserve"> FORMTEXT </w:instrText>
      </w:r>
      <w:r>
        <w:fldChar w:fldCharType="separate"/>
      </w:r>
      <w:r>
        <w:rPr>
          <w:noProof/>
        </w:rPr>
        <w:t>(ano)</w:t>
      </w:r>
      <w:r>
        <w:fldChar w:fldCharType="end"/>
      </w:r>
      <w:bookmarkEnd w:id="15"/>
      <w:r w:rsidR="00DE6586">
        <w:t>/20</w:t>
      </w:r>
      <w:r w:rsidR="006C5290">
        <w:t>2</w:t>
      </w:r>
      <w:r w:rsidR="008E6986">
        <w:t>6</w:t>
      </w:r>
      <w:r w:rsidR="00DE6586">
        <w:t xml:space="preserve">, Edição </w:t>
      </w:r>
      <w:r w:rsidR="00B472C1" w:rsidRPr="00B472C1">
        <w:rPr>
          <w:highlight w:val="lightGray"/>
        </w:rPr>
        <w:t>x</w:t>
      </w:r>
    </w:p>
    <w:p w14:paraId="74B46BEE" w14:textId="77777777" w:rsidR="004F7918" w:rsidRDefault="004F7918" w:rsidP="004F7918">
      <w:pPr>
        <w:spacing w:before="0" w:after="0" w:line="240" w:lineRule="auto"/>
        <w:rPr>
          <w:i/>
        </w:rPr>
      </w:pPr>
    </w:p>
    <w:p w14:paraId="7B636012" w14:textId="1E711EB9" w:rsidR="004F7918" w:rsidRDefault="004F7918" w:rsidP="004F7918">
      <w:pPr>
        <w:spacing w:before="0" w:after="0" w:line="240" w:lineRule="auto"/>
        <w:sectPr w:rsidR="004F7918" w:rsidSect="000208E6">
          <w:headerReference w:type="default" r:id="rId13"/>
          <w:footerReference w:type="default" r:id="rId14"/>
          <w:pgSz w:w="11906" w:h="16838"/>
          <w:pgMar w:top="1324" w:right="1133" w:bottom="680" w:left="1134" w:header="705" w:footer="709" w:gutter="0"/>
          <w:pgNumType w:start="2"/>
          <w:cols w:space="708"/>
          <w:docGrid w:linePitch="360"/>
        </w:sectPr>
      </w:pPr>
    </w:p>
    <w:p w14:paraId="49A76231" w14:textId="7ECF8D0E" w:rsidR="009A6F27" w:rsidRDefault="009A6F27">
      <w:pPr>
        <w:spacing w:before="0" w:after="0" w:line="240" w:lineRule="auto"/>
        <w:jc w:val="left"/>
      </w:pPr>
    </w:p>
    <w:p w14:paraId="356ED202" w14:textId="77777777" w:rsidR="009A6F27" w:rsidRDefault="00D53923">
      <w:pPr>
        <w:pStyle w:val="P68B1DB1-TOCHeading5"/>
        <w:jc w:val="center"/>
      </w:pPr>
      <w:r>
        <w:t>Índice</w:t>
      </w:r>
    </w:p>
    <w:p w14:paraId="777B7941" w14:textId="77777777" w:rsidR="009A6F27" w:rsidRDefault="009A6F27">
      <w:pPr>
        <w:pStyle w:val="TOCHeading"/>
      </w:pPr>
    </w:p>
    <w:p w14:paraId="56E7AD58" w14:textId="77777777" w:rsidR="009A6F27" w:rsidRDefault="009A6F27">
      <w:pPr>
        <w:pStyle w:val="TOC2"/>
      </w:pPr>
    </w:p>
    <w:p w14:paraId="0EF9D4B3" w14:textId="20B4DE8C" w:rsidR="00CD6BC5" w:rsidRDefault="00D53923">
      <w:pPr>
        <w:pStyle w:val="TOC2"/>
        <w:rPr>
          <w:rFonts w:asciiTheme="minorHAnsi" w:eastAsiaTheme="minorEastAsia" w:hAnsiTheme="minorHAnsi" w:cstheme="minorBidi"/>
          <w:b w:val="0"/>
          <w:noProof/>
          <w:kern w:val="2"/>
          <w:sz w:val="24"/>
          <w:szCs w:val="24"/>
          <w:lang w:val="en-US" w:eastAsia="en-US"/>
          <w14:ligatures w14:val="standardContextual"/>
        </w:rPr>
      </w:pPr>
      <w:r>
        <w:fldChar w:fldCharType="begin"/>
      </w:r>
      <w:r>
        <w:instrText xml:space="preserve"> TOC \o "1-3" \h \z \u </w:instrText>
      </w:r>
      <w:r>
        <w:fldChar w:fldCharType="separate"/>
      </w:r>
      <w:hyperlink w:anchor="_Toc188252996" w:history="1">
        <w:r w:rsidRPr="007B3084">
          <w:rPr>
            <w:rStyle w:val="Hyperlink"/>
            <w:noProof/>
          </w:rPr>
          <w:t>Capítulo 1 - Definições</w:t>
        </w:r>
        <w:r>
          <w:rPr>
            <w:noProof/>
            <w:webHidden/>
          </w:rPr>
          <w:tab/>
        </w:r>
        <w:r>
          <w:rPr>
            <w:noProof/>
            <w:webHidden/>
          </w:rPr>
          <w:fldChar w:fldCharType="begin"/>
        </w:r>
        <w:r>
          <w:rPr>
            <w:noProof/>
            <w:webHidden/>
          </w:rPr>
          <w:instrText xml:space="preserve"> PAGEREF _Toc188252996 \h </w:instrText>
        </w:r>
        <w:r>
          <w:rPr>
            <w:noProof/>
            <w:webHidden/>
          </w:rPr>
        </w:r>
        <w:r>
          <w:rPr>
            <w:noProof/>
            <w:webHidden/>
          </w:rPr>
          <w:fldChar w:fldCharType="separate"/>
        </w:r>
        <w:r>
          <w:rPr>
            <w:noProof/>
            <w:webHidden/>
          </w:rPr>
          <w:t>10</w:t>
        </w:r>
        <w:r>
          <w:rPr>
            <w:noProof/>
            <w:webHidden/>
          </w:rPr>
          <w:fldChar w:fldCharType="end"/>
        </w:r>
      </w:hyperlink>
    </w:p>
    <w:p w14:paraId="21619C43" w14:textId="3B939D1F" w:rsidR="00CD6BC5" w:rsidRDefault="00D53923">
      <w:pPr>
        <w:pStyle w:val="TOC2"/>
        <w:rPr>
          <w:rFonts w:asciiTheme="minorHAnsi" w:eastAsiaTheme="minorEastAsia" w:hAnsiTheme="minorHAnsi" w:cstheme="minorBidi"/>
          <w:b w:val="0"/>
          <w:noProof/>
          <w:kern w:val="2"/>
          <w:sz w:val="24"/>
          <w:szCs w:val="24"/>
          <w:lang w:val="en-US" w:eastAsia="en-US"/>
          <w14:ligatures w14:val="standardContextual"/>
        </w:rPr>
      </w:pPr>
      <w:hyperlink w:anchor="_Toc188252997" w:history="1">
        <w:r w:rsidRPr="007B3084">
          <w:rPr>
            <w:rStyle w:val="Hyperlink"/>
            <w:noProof/>
          </w:rPr>
          <w:t>Capítulo 2A - Siglas</w:t>
        </w:r>
        <w:r>
          <w:rPr>
            <w:noProof/>
            <w:webHidden/>
          </w:rPr>
          <w:tab/>
        </w:r>
        <w:r>
          <w:rPr>
            <w:noProof/>
            <w:webHidden/>
          </w:rPr>
          <w:fldChar w:fldCharType="begin"/>
        </w:r>
        <w:r>
          <w:rPr>
            <w:noProof/>
            <w:webHidden/>
          </w:rPr>
          <w:instrText xml:space="preserve"> PAGEREF _Toc188252997 \h </w:instrText>
        </w:r>
        <w:r>
          <w:rPr>
            <w:noProof/>
            <w:webHidden/>
          </w:rPr>
        </w:r>
        <w:r>
          <w:rPr>
            <w:noProof/>
            <w:webHidden/>
          </w:rPr>
          <w:fldChar w:fldCharType="separate"/>
        </w:r>
        <w:r>
          <w:rPr>
            <w:noProof/>
            <w:webHidden/>
          </w:rPr>
          <w:t>13</w:t>
        </w:r>
        <w:r>
          <w:rPr>
            <w:noProof/>
            <w:webHidden/>
          </w:rPr>
          <w:fldChar w:fldCharType="end"/>
        </w:r>
      </w:hyperlink>
    </w:p>
    <w:p w14:paraId="38B489E3" w14:textId="372C7BD7" w:rsidR="00CD6BC5" w:rsidRDefault="00D53923">
      <w:pPr>
        <w:pStyle w:val="TOC2"/>
        <w:rPr>
          <w:rFonts w:asciiTheme="minorHAnsi" w:eastAsiaTheme="minorEastAsia" w:hAnsiTheme="minorHAnsi" w:cstheme="minorBidi"/>
          <w:b w:val="0"/>
          <w:noProof/>
          <w:kern w:val="2"/>
          <w:sz w:val="24"/>
          <w:szCs w:val="24"/>
          <w:lang w:val="en-US" w:eastAsia="en-US"/>
          <w14:ligatures w14:val="standardContextual"/>
        </w:rPr>
      </w:pPr>
      <w:hyperlink w:anchor="_Toc188252998" w:history="1">
        <w:r w:rsidRPr="007B3084">
          <w:rPr>
            <w:rStyle w:val="Hyperlink"/>
            <w:noProof/>
          </w:rPr>
          <w:t>Capítulo 2B – Regulamentação e protocolos em vigor</w:t>
        </w:r>
        <w:r>
          <w:rPr>
            <w:noProof/>
            <w:webHidden/>
          </w:rPr>
          <w:tab/>
        </w:r>
        <w:r>
          <w:rPr>
            <w:noProof/>
            <w:webHidden/>
          </w:rPr>
          <w:fldChar w:fldCharType="begin"/>
        </w:r>
        <w:r>
          <w:rPr>
            <w:noProof/>
            <w:webHidden/>
          </w:rPr>
          <w:instrText xml:space="preserve"> PAGEREF _Toc188252998 \h </w:instrText>
        </w:r>
        <w:r>
          <w:rPr>
            <w:noProof/>
            <w:webHidden/>
          </w:rPr>
        </w:r>
        <w:r>
          <w:rPr>
            <w:noProof/>
            <w:webHidden/>
          </w:rPr>
          <w:fldChar w:fldCharType="separate"/>
        </w:r>
        <w:r>
          <w:rPr>
            <w:noProof/>
            <w:webHidden/>
          </w:rPr>
          <w:t>15</w:t>
        </w:r>
        <w:r>
          <w:rPr>
            <w:noProof/>
            <w:webHidden/>
          </w:rPr>
          <w:fldChar w:fldCharType="end"/>
        </w:r>
      </w:hyperlink>
    </w:p>
    <w:p w14:paraId="011A9140" w14:textId="5EAE3291" w:rsidR="00CD6BC5" w:rsidRDefault="00D53923">
      <w:pPr>
        <w:pStyle w:val="TOC2"/>
        <w:rPr>
          <w:rFonts w:asciiTheme="minorHAnsi" w:eastAsiaTheme="minorEastAsia" w:hAnsiTheme="minorHAnsi" w:cstheme="minorBidi"/>
          <w:b w:val="0"/>
          <w:noProof/>
          <w:kern w:val="2"/>
          <w:sz w:val="24"/>
          <w:szCs w:val="24"/>
          <w:lang w:val="en-US" w:eastAsia="en-US"/>
          <w14:ligatures w14:val="standardContextual"/>
        </w:rPr>
      </w:pPr>
      <w:hyperlink w:anchor="_Toc188252999" w:history="1">
        <w:r w:rsidRPr="007B3084">
          <w:rPr>
            <w:rStyle w:val="Hyperlink"/>
            <w:noProof/>
          </w:rPr>
          <w:t>Capítulo 3 – Âmbito de aplicação do Manual de Gestão</w:t>
        </w:r>
        <w:r>
          <w:rPr>
            <w:noProof/>
            <w:webHidden/>
          </w:rPr>
          <w:tab/>
        </w:r>
        <w:r>
          <w:rPr>
            <w:noProof/>
            <w:webHidden/>
          </w:rPr>
          <w:fldChar w:fldCharType="begin"/>
        </w:r>
        <w:r>
          <w:rPr>
            <w:noProof/>
            <w:webHidden/>
          </w:rPr>
          <w:instrText xml:space="preserve"> PAGEREF _Toc188252999 \h </w:instrText>
        </w:r>
        <w:r>
          <w:rPr>
            <w:noProof/>
            <w:webHidden/>
          </w:rPr>
        </w:r>
        <w:r>
          <w:rPr>
            <w:noProof/>
            <w:webHidden/>
          </w:rPr>
          <w:fldChar w:fldCharType="separate"/>
        </w:r>
        <w:r>
          <w:rPr>
            <w:noProof/>
            <w:webHidden/>
          </w:rPr>
          <w:t>17</w:t>
        </w:r>
        <w:r>
          <w:rPr>
            <w:noProof/>
            <w:webHidden/>
          </w:rPr>
          <w:fldChar w:fldCharType="end"/>
        </w:r>
      </w:hyperlink>
    </w:p>
    <w:p w14:paraId="7342F82C" w14:textId="7D41B5E8" w:rsidR="00CD6BC5" w:rsidRDefault="00D53923">
      <w:pPr>
        <w:pStyle w:val="TOC2"/>
        <w:rPr>
          <w:rFonts w:asciiTheme="minorHAnsi" w:eastAsiaTheme="minorEastAsia" w:hAnsiTheme="minorHAnsi" w:cstheme="minorBidi"/>
          <w:b w:val="0"/>
          <w:noProof/>
          <w:kern w:val="2"/>
          <w:sz w:val="24"/>
          <w:szCs w:val="24"/>
          <w:lang w:val="en-US" w:eastAsia="en-US"/>
          <w14:ligatures w14:val="standardContextual"/>
        </w:rPr>
      </w:pPr>
      <w:hyperlink w:anchor="_Toc188253000" w:history="1">
        <w:r w:rsidRPr="007B3084">
          <w:rPr>
            <w:rStyle w:val="Hyperlink"/>
            <w:noProof/>
          </w:rPr>
          <w:t>Capítulo 4 – Política e objectivos de segurança</w:t>
        </w:r>
        <w:r>
          <w:rPr>
            <w:noProof/>
            <w:webHidden/>
          </w:rPr>
          <w:tab/>
        </w:r>
        <w:r>
          <w:rPr>
            <w:noProof/>
            <w:webHidden/>
          </w:rPr>
          <w:fldChar w:fldCharType="begin"/>
        </w:r>
        <w:r>
          <w:rPr>
            <w:noProof/>
            <w:webHidden/>
          </w:rPr>
          <w:instrText xml:space="preserve"> PAGEREF _Toc188253000 \h </w:instrText>
        </w:r>
        <w:r>
          <w:rPr>
            <w:noProof/>
            <w:webHidden/>
          </w:rPr>
        </w:r>
        <w:r>
          <w:rPr>
            <w:noProof/>
            <w:webHidden/>
          </w:rPr>
          <w:fldChar w:fldCharType="separate"/>
        </w:r>
        <w:r>
          <w:rPr>
            <w:noProof/>
            <w:webHidden/>
          </w:rPr>
          <w:t>18</w:t>
        </w:r>
        <w:r>
          <w:rPr>
            <w:noProof/>
            <w:webHidden/>
          </w:rPr>
          <w:fldChar w:fldCharType="end"/>
        </w:r>
      </w:hyperlink>
    </w:p>
    <w:p w14:paraId="6B37AB77" w14:textId="078D7F02" w:rsidR="00CD6BC5" w:rsidRDefault="00D53923">
      <w:pPr>
        <w:pStyle w:val="TOC2"/>
        <w:rPr>
          <w:rFonts w:asciiTheme="minorHAnsi" w:eastAsiaTheme="minorEastAsia" w:hAnsiTheme="minorHAnsi" w:cstheme="minorBidi"/>
          <w:b w:val="0"/>
          <w:noProof/>
          <w:kern w:val="2"/>
          <w:sz w:val="24"/>
          <w:szCs w:val="24"/>
          <w:lang w:val="en-US" w:eastAsia="en-US"/>
          <w14:ligatures w14:val="standardContextual"/>
        </w:rPr>
      </w:pPr>
      <w:hyperlink w:anchor="_Toc188253001" w:history="1">
        <w:r w:rsidRPr="007B3084">
          <w:rPr>
            <w:rStyle w:val="Hyperlink"/>
            <w:noProof/>
          </w:rPr>
          <w:t>Capítulo 5 – Responsabilização e Responsabilidades em matéria de Segurança</w:t>
        </w:r>
        <w:r>
          <w:rPr>
            <w:noProof/>
            <w:webHidden/>
          </w:rPr>
          <w:tab/>
        </w:r>
        <w:r>
          <w:rPr>
            <w:noProof/>
            <w:webHidden/>
          </w:rPr>
          <w:fldChar w:fldCharType="begin"/>
        </w:r>
        <w:r>
          <w:rPr>
            <w:noProof/>
            <w:webHidden/>
          </w:rPr>
          <w:instrText xml:space="preserve"> PAGEREF _Toc188253001 \h </w:instrText>
        </w:r>
        <w:r>
          <w:rPr>
            <w:noProof/>
            <w:webHidden/>
          </w:rPr>
        </w:r>
        <w:r>
          <w:rPr>
            <w:noProof/>
            <w:webHidden/>
          </w:rPr>
          <w:fldChar w:fldCharType="separate"/>
        </w:r>
        <w:r>
          <w:rPr>
            <w:noProof/>
            <w:webHidden/>
          </w:rPr>
          <w:t>18</w:t>
        </w:r>
        <w:r>
          <w:rPr>
            <w:noProof/>
            <w:webHidden/>
          </w:rPr>
          <w:fldChar w:fldCharType="end"/>
        </w:r>
      </w:hyperlink>
    </w:p>
    <w:p w14:paraId="51B9E6CC" w14:textId="5A8FDF32" w:rsidR="00CD6BC5" w:rsidRDefault="00D53923">
      <w:pPr>
        <w:pStyle w:val="TOC2"/>
        <w:rPr>
          <w:rFonts w:asciiTheme="minorHAnsi" w:eastAsiaTheme="minorEastAsia" w:hAnsiTheme="minorHAnsi" w:cstheme="minorBidi"/>
          <w:b w:val="0"/>
          <w:noProof/>
          <w:kern w:val="2"/>
          <w:sz w:val="24"/>
          <w:szCs w:val="24"/>
          <w:lang w:val="en-US" w:eastAsia="en-US"/>
          <w14:ligatures w14:val="standardContextual"/>
        </w:rPr>
      </w:pPr>
      <w:hyperlink w:anchor="_Toc188253002" w:history="1">
        <w:r w:rsidRPr="007B3084">
          <w:rPr>
            <w:rStyle w:val="Hyperlink"/>
            <w:noProof/>
          </w:rPr>
          <w:t>Capítulo 6 – Organização e programa de controlo do cumprimento</w:t>
        </w:r>
        <w:r>
          <w:rPr>
            <w:noProof/>
            <w:webHidden/>
          </w:rPr>
          <w:tab/>
        </w:r>
        <w:r>
          <w:rPr>
            <w:noProof/>
            <w:webHidden/>
          </w:rPr>
          <w:fldChar w:fldCharType="begin"/>
        </w:r>
        <w:r>
          <w:rPr>
            <w:noProof/>
            <w:webHidden/>
          </w:rPr>
          <w:instrText xml:space="preserve"> PAGEREF _Toc188253002 \h </w:instrText>
        </w:r>
        <w:r>
          <w:rPr>
            <w:noProof/>
            <w:webHidden/>
          </w:rPr>
        </w:r>
        <w:r>
          <w:rPr>
            <w:noProof/>
            <w:webHidden/>
          </w:rPr>
          <w:fldChar w:fldCharType="separate"/>
        </w:r>
        <w:r>
          <w:rPr>
            <w:noProof/>
            <w:webHidden/>
          </w:rPr>
          <w:t>22</w:t>
        </w:r>
        <w:r>
          <w:rPr>
            <w:noProof/>
            <w:webHidden/>
          </w:rPr>
          <w:fldChar w:fldCharType="end"/>
        </w:r>
      </w:hyperlink>
    </w:p>
    <w:p w14:paraId="63D7EF9B" w14:textId="56437157" w:rsidR="00CD6BC5" w:rsidRDefault="00D53923">
      <w:pPr>
        <w:pStyle w:val="TOC2"/>
        <w:rPr>
          <w:rFonts w:asciiTheme="minorHAnsi" w:eastAsiaTheme="minorEastAsia" w:hAnsiTheme="minorHAnsi" w:cstheme="minorBidi"/>
          <w:b w:val="0"/>
          <w:noProof/>
          <w:kern w:val="2"/>
          <w:sz w:val="24"/>
          <w:szCs w:val="24"/>
          <w:lang w:val="en-US" w:eastAsia="en-US"/>
          <w14:ligatures w14:val="standardContextual"/>
        </w:rPr>
      </w:pPr>
      <w:hyperlink w:anchor="_Toc188253003" w:history="1">
        <w:r w:rsidRPr="007B3084">
          <w:rPr>
            <w:rStyle w:val="Hyperlink"/>
            <w:noProof/>
          </w:rPr>
          <w:t>Capítulo 7 – Procedimento de controlo da documentação</w:t>
        </w:r>
        <w:r>
          <w:rPr>
            <w:noProof/>
            <w:webHidden/>
          </w:rPr>
          <w:tab/>
        </w:r>
        <w:r>
          <w:rPr>
            <w:noProof/>
            <w:webHidden/>
          </w:rPr>
          <w:fldChar w:fldCharType="begin"/>
        </w:r>
        <w:r>
          <w:rPr>
            <w:noProof/>
            <w:webHidden/>
          </w:rPr>
          <w:instrText xml:space="preserve"> PAGEREF _Toc188253003 \h </w:instrText>
        </w:r>
        <w:r>
          <w:rPr>
            <w:noProof/>
            <w:webHidden/>
          </w:rPr>
        </w:r>
        <w:r>
          <w:rPr>
            <w:noProof/>
            <w:webHidden/>
          </w:rPr>
          <w:fldChar w:fldCharType="separate"/>
        </w:r>
        <w:r>
          <w:rPr>
            <w:noProof/>
            <w:webHidden/>
          </w:rPr>
          <w:t>25</w:t>
        </w:r>
        <w:r>
          <w:rPr>
            <w:noProof/>
            <w:webHidden/>
          </w:rPr>
          <w:fldChar w:fldCharType="end"/>
        </w:r>
      </w:hyperlink>
    </w:p>
    <w:p w14:paraId="6E1002CB" w14:textId="03415312" w:rsidR="00CD6BC5" w:rsidRDefault="00D53923">
      <w:pPr>
        <w:pStyle w:val="TOC2"/>
        <w:rPr>
          <w:rFonts w:asciiTheme="minorHAnsi" w:eastAsiaTheme="minorEastAsia" w:hAnsiTheme="minorHAnsi" w:cstheme="minorBidi"/>
          <w:b w:val="0"/>
          <w:noProof/>
          <w:kern w:val="2"/>
          <w:sz w:val="24"/>
          <w:szCs w:val="24"/>
          <w:lang w:val="en-US" w:eastAsia="en-US"/>
          <w14:ligatures w14:val="standardContextual"/>
        </w:rPr>
      </w:pPr>
      <w:hyperlink w:anchor="_Toc188253004" w:history="1">
        <w:r w:rsidRPr="007B3084">
          <w:rPr>
            <w:rStyle w:val="Hyperlink"/>
            <w:noProof/>
          </w:rPr>
          <w:t>Capítulo 8 – Gestão dos riscos para a segurança</w:t>
        </w:r>
        <w:r>
          <w:rPr>
            <w:noProof/>
            <w:webHidden/>
          </w:rPr>
          <w:tab/>
        </w:r>
        <w:r>
          <w:rPr>
            <w:noProof/>
            <w:webHidden/>
          </w:rPr>
          <w:fldChar w:fldCharType="begin"/>
        </w:r>
        <w:r>
          <w:rPr>
            <w:noProof/>
            <w:webHidden/>
          </w:rPr>
          <w:instrText xml:space="preserve"> PAGEREF _Toc188253004 \h </w:instrText>
        </w:r>
        <w:r>
          <w:rPr>
            <w:noProof/>
            <w:webHidden/>
          </w:rPr>
        </w:r>
        <w:r>
          <w:rPr>
            <w:noProof/>
            <w:webHidden/>
          </w:rPr>
          <w:fldChar w:fldCharType="separate"/>
        </w:r>
        <w:r>
          <w:rPr>
            <w:noProof/>
            <w:webHidden/>
          </w:rPr>
          <w:t>29</w:t>
        </w:r>
        <w:r>
          <w:rPr>
            <w:noProof/>
            <w:webHidden/>
          </w:rPr>
          <w:fldChar w:fldCharType="end"/>
        </w:r>
      </w:hyperlink>
    </w:p>
    <w:p w14:paraId="77481EC1" w14:textId="35EBC7DA" w:rsidR="00CD6BC5" w:rsidRDefault="00D53923">
      <w:pPr>
        <w:pStyle w:val="TOC2"/>
        <w:rPr>
          <w:rFonts w:asciiTheme="minorHAnsi" w:eastAsiaTheme="minorEastAsia" w:hAnsiTheme="minorHAnsi" w:cstheme="minorBidi"/>
          <w:b w:val="0"/>
          <w:noProof/>
          <w:kern w:val="2"/>
          <w:sz w:val="24"/>
          <w:szCs w:val="24"/>
          <w:lang w:val="en-US" w:eastAsia="en-US"/>
          <w14:ligatures w14:val="standardContextual"/>
        </w:rPr>
      </w:pPr>
      <w:hyperlink w:anchor="_Toc188253005" w:history="1">
        <w:r w:rsidRPr="007B3084">
          <w:rPr>
            <w:rStyle w:val="Hyperlink"/>
            <w:noProof/>
          </w:rPr>
          <w:t>Capítulo 9 – Atividades contratadas e acordos formais</w:t>
        </w:r>
        <w:r>
          <w:rPr>
            <w:noProof/>
            <w:webHidden/>
          </w:rPr>
          <w:tab/>
        </w:r>
        <w:r>
          <w:rPr>
            <w:noProof/>
            <w:webHidden/>
          </w:rPr>
          <w:fldChar w:fldCharType="begin"/>
        </w:r>
        <w:r>
          <w:rPr>
            <w:noProof/>
            <w:webHidden/>
          </w:rPr>
          <w:instrText xml:space="preserve"> PAGEREF _Toc188253005 \h </w:instrText>
        </w:r>
        <w:r>
          <w:rPr>
            <w:noProof/>
            <w:webHidden/>
          </w:rPr>
        </w:r>
        <w:r>
          <w:rPr>
            <w:noProof/>
            <w:webHidden/>
          </w:rPr>
          <w:fldChar w:fldCharType="separate"/>
        </w:r>
        <w:r>
          <w:rPr>
            <w:noProof/>
            <w:webHidden/>
          </w:rPr>
          <w:t>45</w:t>
        </w:r>
        <w:r>
          <w:rPr>
            <w:noProof/>
            <w:webHidden/>
          </w:rPr>
          <w:fldChar w:fldCharType="end"/>
        </w:r>
      </w:hyperlink>
    </w:p>
    <w:p w14:paraId="24D0B971" w14:textId="48025826" w:rsidR="00CD6BC5" w:rsidRDefault="00D53923">
      <w:pPr>
        <w:pStyle w:val="TOC2"/>
        <w:rPr>
          <w:rFonts w:asciiTheme="minorHAnsi" w:eastAsiaTheme="minorEastAsia" w:hAnsiTheme="minorHAnsi" w:cstheme="minorBidi"/>
          <w:b w:val="0"/>
          <w:noProof/>
          <w:kern w:val="2"/>
          <w:sz w:val="24"/>
          <w:szCs w:val="24"/>
          <w:lang w:val="en-US" w:eastAsia="en-US"/>
          <w14:ligatures w14:val="standardContextual"/>
        </w:rPr>
      </w:pPr>
      <w:hyperlink w:anchor="_Toc188253006" w:history="1">
        <w:r w:rsidRPr="007B3084">
          <w:rPr>
            <w:rStyle w:val="Hyperlink"/>
            <w:noProof/>
          </w:rPr>
          <w:t>Capítulo 10 – Promoção da segurança</w:t>
        </w:r>
        <w:r>
          <w:rPr>
            <w:noProof/>
            <w:webHidden/>
          </w:rPr>
          <w:tab/>
        </w:r>
        <w:r>
          <w:rPr>
            <w:noProof/>
            <w:webHidden/>
          </w:rPr>
          <w:fldChar w:fldCharType="begin"/>
        </w:r>
        <w:r>
          <w:rPr>
            <w:noProof/>
            <w:webHidden/>
          </w:rPr>
          <w:instrText xml:space="preserve"> PAGEREF _Toc188253006 \h </w:instrText>
        </w:r>
        <w:r>
          <w:rPr>
            <w:noProof/>
            <w:webHidden/>
          </w:rPr>
        </w:r>
        <w:r>
          <w:rPr>
            <w:noProof/>
            <w:webHidden/>
          </w:rPr>
          <w:fldChar w:fldCharType="separate"/>
        </w:r>
        <w:r>
          <w:rPr>
            <w:noProof/>
            <w:webHidden/>
          </w:rPr>
          <w:t>46</w:t>
        </w:r>
        <w:r>
          <w:rPr>
            <w:noProof/>
            <w:webHidden/>
          </w:rPr>
          <w:fldChar w:fldCharType="end"/>
        </w:r>
      </w:hyperlink>
    </w:p>
    <w:p w14:paraId="7666EA1B" w14:textId="51670176" w:rsidR="00CD6BC5" w:rsidRDefault="00D53923">
      <w:pPr>
        <w:pStyle w:val="TOC2"/>
        <w:rPr>
          <w:rFonts w:asciiTheme="minorHAnsi" w:eastAsiaTheme="minorEastAsia" w:hAnsiTheme="minorHAnsi" w:cstheme="minorBidi"/>
          <w:b w:val="0"/>
          <w:noProof/>
          <w:kern w:val="2"/>
          <w:sz w:val="24"/>
          <w:szCs w:val="24"/>
          <w:lang w:val="en-US" w:eastAsia="en-US"/>
          <w14:ligatures w14:val="standardContextual"/>
        </w:rPr>
      </w:pPr>
      <w:hyperlink w:anchor="_Toc188253007" w:history="1">
        <w:r w:rsidRPr="007B3084">
          <w:rPr>
            <w:rStyle w:val="Hyperlink"/>
            <w:noProof/>
          </w:rPr>
          <w:t>Capítulo 11 – Formação e comunicação em matéria de segurança</w:t>
        </w:r>
        <w:r>
          <w:rPr>
            <w:noProof/>
            <w:webHidden/>
          </w:rPr>
          <w:tab/>
        </w:r>
        <w:r>
          <w:rPr>
            <w:noProof/>
            <w:webHidden/>
          </w:rPr>
          <w:fldChar w:fldCharType="begin"/>
        </w:r>
        <w:r>
          <w:rPr>
            <w:noProof/>
            <w:webHidden/>
          </w:rPr>
          <w:instrText xml:space="preserve"> PAGEREF _Toc188253007 \h </w:instrText>
        </w:r>
        <w:r>
          <w:rPr>
            <w:noProof/>
            <w:webHidden/>
          </w:rPr>
        </w:r>
        <w:r>
          <w:rPr>
            <w:noProof/>
            <w:webHidden/>
          </w:rPr>
          <w:fldChar w:fldCharType="separate"/>
        </w:r>
        <w:r>
          <w:rPr>
            <w:noProof/>
            <w:webHidden/>
          </w:rPr>
          <w:t>46</w:t>
        </w:r>
        <w:r>
          <w:rPr>
            <w:noProof/>
            <w:webHidden/>
          </w:rPr>
          <w:fldChar w:fldCharType="end"/>
        </w:r>
      </w:hyperlink>
    </w:p>
    <w:p w14:paraId="653007A4" w14:textId="3F7B272F" w:rsidR="00CD6BC5" w:rsidRDefault="00D53923">
      <w:pPr>
        <w:pStyle w:val="TOC3"/>
        <w:rPr>
          <w:rFonts w:asciiTheme="minorHAnsi" w:eastAsiaTheme="minorEastAsia" w:hAnsiTheme="minorHAnsi" w:cstheme="minorBidi"/>
          <w:b w:val="0"/>
          <w:noProof/>
          <w:kern w:val="2"/>
          <w:sz w:val="24"/>
          <w:szCs w:val="24"/>
          <w:lang w:val="en-US" w:eastAsia="en-US"/>
          <w14:ligatures w14:val="standardContextual"/>
        </w:rPr>
      </w:pPr>
      <w:hyperlink w:anchor="_Toc188253008" w:history="1">
        <w:r w:rsidRPr="007B3084">
          <w:rPr>
            <w:rStyle w:val="Hyperlink"/>
            <w:i/>
            <w:noProof/>
          </w:rPr>
          <w:t>(1</w:t>
        </w:r>
        <w:r w:rsidRPr="007B3084">
          <w:rPr>
            <w:rStyle w:val="Hyperlink"/>
            <w:bCs/>
            <w:noProof/>
          </w:rPr>
          <w:t>. Procedimentos Normais (Operacionais)</w:t>
        </w:r>
        <w:r>
          <w:rPr>
            <w:noProof/>
            <w:webHidden/>
          </w:rPr>
          <w:tab/>
        </w:r>
        <w:r>
          <w:rPr>
            <w:noProof/>
            <w:webHidden/>
          </w:rPr>
          <w:fldChar w:fldCharType="begin"/>
        </w:r>
        <w:r>
          <w:rPr>
            <w:noProof/>
            <w:webHidden/>
          </w:rPr>
          <w:instrText xml:space="preserve"> PAGEREF _Toc188253008 \h </w:instrText>
        </w:r>
        <w:r>
          <w:rPr>
            <w:noProof/>
            <w:webHidden/>
          </w:rPr>
        </w:r>
        <w:r>
          <w:rPr>
            <w:noProof/>
            <w:webHidden/>
          </w:rPr>
          <w:fldChar w:fldCharType="separate"/>
        </w:r>
        <w:r>
          <w:rPr>
            <w:noProof/>
            <w:webHidden/>
          </w:rPr>
          <w:t>56</w:t>
        </w:r>
        <w:r>
          <w:rPr>
            <w:noProof/>
            <w:webHidden/>
          </w:rPr>
          <w:fldChar w:fldCharType="end"/>
        </w:r>
      </w:hyperlink>
    </w:p>
    <w:p w14:paraId="7EA205C0" w14:textId="2C303791" w:rsidR="00CD6BC5" w:rsidRDefault="00D53923">
      <w:pPr>
        <w:pStyle w:val="TOC3"/>
        <w:rPr>
          <w:rFonts w:asciiTheme="minorHAnsi" w:eastAsiaTheme="minorEastAsia" w:hAnsiTheme="minorHAnsi" w:cstheme="minorBidi"/>
          <w:b w:val="0"/>
          <w:noProof/>
          <w:kern w:val="2"/>
          <w:sz w:val="24"/>
          <w:szCs w:val="24"/>
          <w:lang w:val="en-US" w:eastAsia="en-US"/>
          <w14:ligatures w14:val="standardContextual"/>
        </w:rPr>
      </w:pPr>
      <w:hyperlink w:anchor="_Toc188253009" w:history="1">
        <w:r w:rsidRPr="007B3084">
          <w:rPr>
            <w:rStyle w:val="Hyperlink"/>
            <w:bCs/>
            <w:noProof/>
          </w:rPr>
          <w:t>2. Procedimentos de Contingência</w:t>
        </w:r>
        <w:r>
          <w:rPr>
            <w:noProof/>
            <w:webHidden/>
          </w:rPr>
          <w:tab/>
        </w:r>
        <w:r>
          <w:rPr>
            <w:noProof/>
            <w:webHidden/>
          </w:rPr>
          <w:fldChar w:fldCharType="begin"/>
        </w:r>
        <w:r>
          <w:rPr>
            <w:noProof/>
            <w:webHidden/>
          </w:rPr>
          <w:instrText xml:space="preserve"> PAGEREF _Toc188253009 \h </w:instrText>
        </w:r>
        <w:r>
          <w:rPr>
            <w:noProof/>
            <w:webHidden/>
          </w:rPr>
        </w:r>
        <w:r>
          <w:rPr>
            <w:noProof/>
            <w:webHidden/>
          </w:rPr>
          <w:fldChar w:fldCharType="separate"/>
        </w:r>
        <w:r>
          <w:rPr>
            <w:noProof/>
            <w:webHidden/>
          </w:rPr>
          <w:t>56</w:t>
        </w:r>
        <w:r>
          <w:rPr>
            <w:noProof/>
            <w:webHidden/>
          </w:rPr>
          <w:fldChar w:fldCharType="end"/>
        </w:r>
      </w:hyperlink>
    </w:p>
    <w:p w14:paraId="28C39B86" w14:textId="5D581BBF" w:rsidR="00CD6BC5" w:rsidRDefault="00D53923">
      <w:pPr>
        <w:pStyle w:val="TOC3"/>
        <w:rPr>
          <w:rFonts w:asciiTheme="minorHAnsi" w:eastAsiaTheme="minorEastAsia" w:hAnsiTheme="minorHAnsi" w:cstheme="minorBidi"/>
          <w:b w:val="0"/>
          <w:noProof/>
          <w:kern w:val="2"/>
          <w:sz w:val="24"/>
          <w:szCs w:val="24"/>
          <w:lang w:val="en-US" w:eastAsia="en-US"/>
          <w14:ligatures w14:val="standardContextual"/>
        </w:rPr>
      </w:pPr>
      <w:hyperlink w:anchor="_Toc188253010" w:history="1">
        <w:r w:rsidRPr="007B3084">
          <w:rPr>
            <w:rStyle w:val="Hyperlink"/>
            <w:bCs/>
            <w:noProof/>
          </w:rPr>
          <w:t>3. Procedimentos de Emergência</w:t>
        </w:r>
        <w:r>
          <w:rPr>
            <w:noProof/>
            <w:webHidden/>
          </w:rPr>
          <w:tab/>
        </w:r>
        <w:r>
          <w:rPr>
            <w:noProof/>
            <w:webHidden/>
          </w:rPr>
          <w:fldChar w:fldCharType="begin"/>
        </w:r>
        <w:r>
          <w:rPr>
            <w:noProof/>
            <w:webHidden/>
          </w:rPr>
          <w:instrText xml:space="preserve"> PAGEREF _Toc188253010 \h </w:instrText>
        </w:r>
        <w:r>
          <w:rPr>
            <w:noProof/>
            <w:webHidden/>
          </w:rPr>
        </w:r>
        <w:r>
          <w:rPr>
            <w:noProof/>
            <w:webHidden/>
          </w:rPr>
          <w:fldChar w:fldCharType="separate"/>
        </w:r>
        <w:r>
          <w:rPr>
            <w:noProof/>
            <w:webHidden/>
          </w:rPr>
          <w:t>57</w:t>
        </w:r>
        <w:r>
          <w:rPr>
            <w:noProof/>
            <w:webHidden/>
          </w:rPr>
          <w:fldChar w:fldCharType="end"/>
        </w:r>
      </w:hyperlink>
    </w:p>
    <w:p w14:paraId="7332386C" w14:textId="48C8DC8A" w:rsidR="00CD6BC5" w:rsidRDefault="00D53923">
      <w:pPr>
        <w:pStyle w:val="TOC2"/>
        <w:rPr>
          <w:rFonts w:asciiTheme="minorHAnsi" w:eastAsiaTheme="minorEastAsia" w:hAnsiTheme="minorHAnsi" w:cstheme="minorBidi"/>
          <w:b w:val="0"/>
          <w:noProof/>
          <w:kern w:val="2"/>
          <w:sz w:val="24"/>
          <w:szCs w:val="24"/>
          <w:lang w:val="en-US" w:eastAsia="en-US"/>
          <w14:ligatures w14:val="standardContextual"/>
        </w:rPr>
      </w:pPr>
      <w:hyperlink w:anchor="_Toc188253011" w:history="1">
        <w:r w:rsidRPr="007B3084">
          <w:rPr>
            <w:rStyle w:val="Hyperlink"/>
            <w:noProof/>
          </w:rPr>
          <w:t>Apêndice 1 – Registo de utilização do local do Clube pelos associados</w:t>
        </w:r>
        <w:r>
          <w:rPr>
            <w:noProof/>
            <w:webHidden/>
          </w:rPr>
          <w:tab/>
        </w:r>
        <w:r>
          <w:rPr>
            <w:noProof/>
            <w:webHidden/>
          </w:rPr>
          <w:fldChar w:fldCharType="begin"/>
        </w:r>
        <w:r>
          <w:rPr>
            <w:noProof/>
            <w:webHidden/>
          </w:rPr>
          <w:instrText xml:space="preserve"> PAGEREF _Toc188253011 \h </w:instrText>
        </w:r>
        <w:r>
          <w:rPr>
            <w:noProof/>
            <w:webHidden/>
          </w:rPr>
        </w:r>
        <w:r>
          <w:rPr>
            <w:noProof/>
            <w:webHidden/>
          </w:rPr>
          <w:fldChar w:fldCharType="separate"/>
        </w:r>
        <w:r>
          <w:rPr>
            <w:noProof/>
            <w:webHidden/>
          </w:rPr>
          <w:t>64</w:t>
        </w:r>
        <w:r>
          <w:rPr>
            <w:noProof/>
            <w:webHidden/>
          </w:rPr>
          <w:fldChar w:fldCharType="end"/>
        </w:r>
      </w:hyperlink>
    </w:p>
    <w:p w14:paraId="68AB71C8" w14:textId="2E813BF7" w:rsidR="00CD6BC5" w:rsidRDefault="00D53923">
      <w:pPr>
        <w:pStyle w:val="TOC2"/>
        <w:rPr>
          <w:rFonts w:asciiTheme="minorHAnsi" w:eastAsiaTheme="minorEastAsia" w:hAnsiTheme="minorHAnsi" w:cstheme="minorBidi"/>
          <w:b w:val="0"/>
          <w:noProof/>
          <w:kern w:val="2"/>
          <w:sz w:val="24"/>
          <w:szCs w:val="24"/>
          <w:lang w:val="en-US" w:eastAsia="en-US"/>
          <w14:ligatures w14:val="standardContextual"/>
        </w:rPr>
      </w:pPr>
      <w:hyperlink w:anchor="_Toc188253012" w:history="1">
        <w:r w:rsidRPr="007B3084">
          <w:rPr>
            <w:rStyle w:val="Hyperlink"/>
            <w:noProof/>
          </w:rPr>
          <w:t>Apêndice 2 – Registo da taxa de ocupação do volume autorizado</w:t>
        </w:r>
        <w:r>
          <w:rPr>
            <w:noProof/>
            <w:webHidden/>
          </w:rPr>
          <w:tab/>
        </w:r>
        <w:r>
          <w:rPr>
            <w:noProof/>
            <w:webHidden/>
          </w:rPr>
          <w:fldChar w:fldCharType="begin"/>
        </w:r>
        <w:r>
          <w:rPr>
            <w:noProof/>
            <w:webHidden/>
          </w:rPr>
          <w:instrText xml:space="preserve"> PAGEREF _Toc188253012 \h </w:instrText>
        </w:r>
        <w:r>
          <w:rPr>
            <w:noProof/>
            <w:webHidden/>
          </w:rPr>
        </w:r>
        <w:r>
          <w:rPr>
            <w:noProof/>
            <w:webHidden/>
          </w:rPr>
          <w:fldChar w:fldCharType="separate"/>
        </w:r>
        <w:r>
          <w:rPr>
            <w:noProof/>
            <w:webHidden/>
          </w:rPr>
          <w:t>67</w:t>
        </w:r>
        <w:r>
          <w:rPr>
            <w:noProof/>
            <w:webHidden/>
          </w:rPr>
          <w:fldChar w:fldCharType="end"/>
        </w:r>
      </w:hyperlink>
    </w:p>
    <w:p w14:paraId="1438EABD" w14:textId="53C0C258" w:rsidR="00CD6BC5" w:rsidRDefault="00D53923">
      <w:pPr>
        <w:pStyle w:val="TOC2"/>
        <w:rPr>
          <w:rFonts w:asciiTheme="minorHAnsi" w:eastAsiaTheme="minorEastAsia" w:hAnsiTheme="minorHAnsi" w:cstheme="minorBidi"/>
          <w:b w:val="0"/>
          <w:noProof/>
          <w:kern w:val="2"/>
          <w:sz w:val="24"/>
          <w:szCs w:val="24"/>
          <w:lang w:val="en-US" w:eastAsia="en-US"/>
          <w14:ligatures w14:val="standardContextual"/>
        </w:rPr>
      </w:pPr>
      <w:hyperlink w:anchor="_Toc188253013" w:history="1">
        <w:r w:rsidRPr="007B3084">
          <w:rPr>
            <w:rStyle w:val="Hyperlink"/>
            <w:noProof/>
          </w:rPr>
          <w:t>Apêndice 3 – Relatório de ocorrência no local do Clube</w:t>
        </w:r>
        <w:r>
          <w:rPr>
            <w:noProof/>
            <w:webHidden/>
          </w:rPr>
          <w:tab/>
        </w:r>
        <w:r>
          <w:rPr>
            <w:noProof/>
            <w:webHidden/>
          </w:rPr>
          <w:fldChar w:fldCharType="begin"/>
        </w:r>
        <w:r>
          <w:rPr>
            <w:noProof/>
            <w:webHidden/>
          </w:rPr>
          <w:instrText xml:space="preserve"> PAGEREF _Toc188253013 \h </w:instrText>
        </w:r>
        <w:r>
          <w:rPr>
            <w:noProof/>
            <w:webHidden/>
          </w:rPr>
        </w:r>
        <w:r>
          <w:rPr>
            <w:noProof/>
            <w:webHidden/>
          </w:rPr>
          <w:fldChar w:fldCharType="separate"/>
        </w:r>
        <w:r>
          <w:rPr>
            <w:noProof/>
            <w:webHidden/>
          </w:rPr>
          <w:t>70</w:t>
        </w:r>
        <w:r>
          <w:rPr>
            <w:noProof/>
            <w:webHidden/>
          </w:rPr>
          <w:fldChar w:fldCharType="end"/>
        </w:r>
      </w:hyperlink>
    </w:p>
    <w:p w14:paraId="66920968" w14:textId="7883D093" w:rsidR="00CD6BC5" w:rsidRDefault="00D53923">
      <w:pPr>
        <w:pStyle w:val="TOC2"/>
        <w:rPr>
          <w:rFonts w:asciiTheme="minorHAnsi" w:eastAsiaTheme="minorEastAsia" w:hAnsiTheme="minorHAnsi" w:cstheme="minorBidi"/>
          <w:b w:val="0"/>
          <w:noProof/>
          <w:kern w:val="2"/>
          <w:sz w:val="24"/>
          <w:szCs w:val="24"/>
          <w:lang w:val="en-US" w:eastAsia="en-US"/>
          <w14:ligatures w14:val="standardContextual"/>
        </w:rPr>
      </w:pPr>
      <w:hyperlink w:anchor="_Toc188253014" w:history="1">
        <w:r w:rsidRPr="007B3084">
          <w:rPr>
            <w:rStyle w:val="Hyperlink"/>
            <w:noProof/>
          </w:rPr>
          <w:t>Apêndice 4 – Formulário de Identificação, Avaliação, Descrição, Avaliação e Controlo dos Riscos</w:t>
        </w:r>
        <w:r>
          <w:rPr>
            <w:noProof/>
            <w:webHidden/>
          </w:rPr>
          <w:tab/>
        </w:r>
        <w:r>
          <w:rPr>
            <w:noProof/>
            <w:webHidden/>
          </w:rPr>
          <w:fldChar w:fldCharType="begin"/>
        </w:r>
        <w:r>
          <w:rPr>
            <w:noProof/>
            <w:webHidden/>
          </w:rPr>
          <w:instrText xml:space="preserve"> PAGEREF _Toc188253014 \h </w:instrText>
        </w:r>
        <w:r>
          <w:rPr>
            <w:noProof/>
            <w:webHidden/>
          </w:rPr>
        </w:r>
        <w:r>
          <w:rPr>
            <w:noProof/>
            <w:webHidden/>
          </w:rPr>
          <w:fldChar w:fldCharType="separate"/>
        </w:r>
        <w:r>
          <w:rPr>
            <w:noProof/>
            <w:webHidden/>
          </w:rPr>
          <w:t>73</w:t>
        </w:r>
        <w:r>
          <w:rPr>
            <w:noProof/>
            <w:webHidden/>
          </w:rPr>
          <w:fldChar w:fldCharType="end"/>
        </w:r>
      </w:hyperlink>
    </w:p>
    <w:p w14:paraId="0B7FD631" w14:textId="625EBF53" w:rsidR="00CD6BC5" w:rsidRDefault="00D53923">
      <w:pPr>
        <w:pStyle w:val="TOC2"/>
        <w:rPr>
          <w:rFonts w:asciiTheme="minorHAnsi" w:eastAsiaTheme="minorEastAsia" w:hAnsiTheme="minorHAnsi" w:cstheme="minorBidi"/>
          <w:b w:val="0"/>
          <w:noProof/>
          <w:kern w:val="2"/>
          <w:sz w:val="24"/>
          <w:szCs w:val="24"/>
          <w:lang w:val="en-US" w:eastAsia="en-US"/>
          <w14:ligatures w14:val="standardContextual"/>
        </w:rPr>
      </w:pPr>
      <w:hyperlink w:anchor="_Toc188253015" w:history="1">
        <w:r w:rsidRPr="007B3084">
          <w:rPr>
            <w:rStyle w:val="Hyperlink"/>
            <w:noProof/>
          </w:rPr>
          <w:t>Apêndice 4 – Matriz consolidada de controlo de risco</w:t>
        </w:r>
        <w:r>
          <w:rPr>
            <w:noProof/>
            <w:webHidden/>
          </w:rPr>
          <w:tab/>
        </w:r>
        <w:r>
          <w:rPr>
            <w:noProof/>
            <w:webHidden/>
          </w:rPr>
          <w:fldChar w:fldCharType="begin"/>
        </w:r>
        <w:r>
          <w:rPr>
            <w:noProof/>
            <w:webHidden/>
          </w:rPr>
          <w:instrText xml:space="preserve"> PAGEREF _Toc188253015 \h </w:instrText>
        </w:r>
        <w:r>
          <w:rPr>
            <w:noProof/>
            <w:webHidden/>
          </w:rPr>
        </w:r>
        <w:r>
          <w:rPr>
            <w:noProof/>
            <w:webHidden/>
          </w:rPr>
          <w:fldChar w:fldCharType="separate"/>
        </w:r>
        <w:r>
          <w:rPr>
            <w:noProof/>
            <w:webHidden/>
          </w:rPr>
          <w:t>74</w:t>
        </w:r>
        <w:r>
          <w:rPr>
            <w:noProof/>
            <w:webHidden/>
          </w:rPr>
          <w:fldChar w:fldCharType="end"/>
        </w:r>
      </w:hyperlink>
    </w:p>
    <w:p w14:paraId="4248CF7F" w14:textId="0FD1572B" w:rsidR="00CD6BC5" w:rsidRDefault="00D53923">
      <w:pPr>
        <w:pStyle w:val="TOC2"/>
        <w:rPr>
          <w:rFonts w:asciiTheme="minorHAnsi" w:eastAsiaTheme="minorEastAsia" w:hAnsiTheme="minorHAnsi" w:cstheme="minorBidi"/>
          <w:b w:val="0"/>
          <w:noProof/>
          <w:kern w:val="2"/>
          <w:sz w:val="24"/>
          <w:szCs w:val="24"/>
          <w:lang w:val="en-US" w:eastAsia="en-US"/>
          <w14:ligatures w14:val="standardContextual"/>
        </w:rPr>
      </w:pPr>
      <w:hyperlink w:anchor="_Toc188253016" w:history="1">
        <w:r w:rsidRPr="007B3084">
          <w:rPr>
            <w:rStyle w:val="Hyperlink"/>
            <w:noProof/>
          </w:rPr>
          <w:t>Apêndice 5 – Programa de formação</w:t>
        </w:r>
        <w:r>
          <w:rPr>
            <w:noProof/>
            <w:webHidden/>
          </w:rPr>
          <w:tab/>
        </w:r>
        <w:r>
          <w:rPr>
            <w:noProof/>
            <w:webHidden/>
          </w:rPr>
          <w:fldChar w:fldCharType="begin"/>
        </w:r>
        <w:r>
          <w:rPr>
            <w:noProof/>
            <w:webHidden/>
          </w:rPr>
          <w:instrText xml:space="preserve"> PAGEREF _Toc188253016 \h </w:instrText>
        </w:r>
        <w:r>
          <w:rPr>
            <w:noProof/>
            <w:webHidden/>
          </w:rPr>
        </w:r>
        <w:r>
          <w:rPr>
            <w:noProof/>
            <w:webHidden/>
          </w:rPr>
          <w:fldChar w:fldCharType="separate"/>
        </w:r>
        <w:r>
          <w:rPr>
            <w:noProof/>
            <w:webHidden/>
          </w:rPr>
          <w:t>86</w:t>
        </w:r>
        <w:r>
          <w:rPr>
            <w:noProof/>
            <w:webHidden/>
          </w:rPr>
          <w:fldChar w:fldCharType="end"/>
        </w:r>
      </w:hyperlink>
    </w:p>
    <w:p w14:paraId="10A5B15B" w14:textId="7E4D0FBA" w:rsidR="009A6F27" w:rsidRDefault="00D53923">
      <w:pPr>
        <w:ind w:right="567"/>
      </w:pPr>
      <w:r>
        <w:fldChar w:fldCharType="end"/>
      </w:r>
    </w:p>
    <w:p w14:paraId="3F91AEB3" w14:textId="77777777" w:rsidR="009A6F27" w:rsidRDefault="009A6F27"/>
    <w:p w14:paraId="52E7DD2C" w14:textId="77777777" w:rsidR="009A6F27" w:rsidRDefault="00D53923">
      <w:pPr>
        <w:spacing w:before="0" w:after="0" w:line="240" w:lineRule="auto"/>
        <w:jc w:val="left"/>
        <w:rPr>
          <w:b/>
        </w:rPr>
      </w:pPr>
      <w:r>
        <w:br w:type="page"/>
      </w:r>
    </w:p>
    <w:p w14:paraId="241CBA27" w14:textId="77777777" w:rsidR="009A6F27" w:rsidRDefault="00D53923">
      <w:pPr>
        <w:pStyle w:val="Heading5"/>
      </w:pPr>
      <w:r>
        <w:t>Distribuição e Controlo</w:t>
      </w:r>
    </w:p>
    <w:p w14:paraId="7D1E237C" w14:textId="77777777" w:rsidR="009A6F27" w:rsidRDefault="009A6F27">
      <w:pPr>
        <w:spacing w:before="0" w:after="0" w:line="240" w:lineRule="auto"/>
      </w:pPr>
    </w:p>
    <w:tbl>
      <w:tblPr>
        <w:tblW w:w="451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018"/>
        <w:gridCol w:w="1775"/>
        <w:gridCol w:w="1773"/>
      </w:tblGrid>
      <w:tr w:rsidR="00BE74C0" w14:paraId="67F9842F" w14:textId="77777777" w:rsidTr="184AD3E6">
        <w:trPr>
          <w:trHeight w:val="397"/>
        </w:trPr>
        <w:tc>
          <w:tcPr>
            <w:tcW w:w="2929" w:type="pct"/>
            <w:tcBorders>
              <w:top w:val="single" w:sz="4" w:space="0" w:color="auto"/>
              <w:left w:val="single" w:sz="4" w:space="0" w:color="auto"/>
              <w:bottom w:val="single" w:sz="4" w:space="0" w:color="auto"/>
              <w:right w:val="single" w:sz="4" w:space="0" w:color="auto"/>
            </w:tcBorders>
            <w:vAlign w:val="center"/>
          </w:tcPr>
          <w:p w14:paraId="08444A88" w14:textId="77777777" w:rsidR="009A6F27" w:rsidRDefault="00D53923">
            <w:pPr>
              <w:pStyle w:val="TableTitle"/>
              <w:spacing w:before="0" w:after="0" w:line="240" w:lineRule="auto"/>
            </w:pPr>
            <w:r>
              <w:t>Titular da cópia</w:t>
            </w:r>
          </w:p>
        </w:tc>
        <w:tc>
          <w:tcPr>
            <w:tcW w:w="1036" w:type="pct"/>
            <w:tcBorders>
              <w:top w:val="single" w:sz="4" w:space="0" w:color="auto"/>
              <w:left w:val="single" w:sz="4" w:space="0" w:color="auto"/>
              <w:bottom w:val="single" w:sz="4" w:space="0" w:color="auto"/>
              <w:right w:val="single" w:sz="4" w:space="0" w:color="auto"/>
            </w:tcBorders>
            <w:vAlign w:val="center"/>
          </w:tcPr>
          <w:p w14:paraId="3EEBE7E6" w14:textId="77777777" w:rsidR="009A6F27" w:rsidRDefault="00D53923" w:rsidP="184AD3E6">
            <w:pPr>
              <w:pStyle w:val="TableTitle"/>
              <w:spacing w:before="0" w:after="0" w:line="240" w:lineRule="auto"/>
              <w:rPr>
                <w:lang w:val="pt-BR"/>
              </w:rPr>
            </w:pPr>
            <w:r w:rsidRPr="184AD3E6">
              <w:rPr>
                <w:lang w:val="pt-BR"/>
              </w:rPr>
              <w:t>Exemplar n.o</w:t>
            </w:r>
          </w:p>
        </w:tc>
        <w:tc>
          <w:tcPr>
            <w:tcW w:w="1035" w:type="pct"/>
            <w:tcBorders>
              <w:top w:val="single" w:sz="4" w:space="0" w:color="auto"/>
              <w:left w:val="single" w:sz="4" w:space="0" w:color="auto"/>
              <w:bottom w:val="single" w:sz="4" w:space="0" w:color="auto"/>
              <w:right w:val="single" w:sz="4" w:space="0" w:color="auto"/>
            </w:tcBorders>
            <w:vAlign w:val="center"/>
          </w:tcPr>
          <w:p w14:paraId="7B2C27A3" w14:textId="77777777" w:rsidR="009A6F27" w:rsidRDefault="00D53923">
            <w:pPr>
              <w:pStyle w:val="TableTitle"/>
              <w:spacing w:before="0" w:after="0" w:line="240" w:lineRule="auto"/>
            </w:pPr>
            <w:r>
              <w:t>Format</w:t>
            </w:r>
          </w:p>
        </w:tc>
      </w:tr>
      <w:tr w:rsidR="00BE74C0" w14:paraId="59DCEAD8" w14:textId="77777777" w:rsidTr="184AD3E6">
        <w:trPr>
          <w:trHeight w:val="397"/>
        </w:trPr>
        <w:tc>
          <w:tcPr>
            <w:tcW w:w="2929" w:type="pct"/>
            <w:vAlign w:val="center"/>
          </w:tcPr>
          <w:p w14:paraId="6A50F589" w14:textId="56D94075" w:rsidR="009A6F27" w:rsidRDefault="00D53923">
            <w:pPr>
              <w:pStyle w:val="HTMLAddress"/>
              <w:spacing w:before="0" w:after="0" w:line="240" w:lineRule="auto"/>
              <w:jc w:val="center"/>
            </w:pPr>
            <w:r>
              <w:t>Autoridade Nacional da Aviação</w:t>
            </w:r>
            <w:r w:rsidR="006C5290">
              <w:t xml:space="preserve"> Civil</w:t>
            </w:r>
          </w:p>
          <w:p w14:paraId="3EE86947" w14:textId="77777777" w:rsidR="009A6F27" w:rsidRDefault="009A6F27">
            <w:pPr>
              <w:spacing w:before="0" w:after="0" w:line="240" w:lineRule="auto"/>
              <w:jc w:val="center"/>
              <w:rPr>
                <w:i/>
              </w:rPr>
            </w:pPr>
          </w:p>
        </w:tc>
        <w:tc>
          <w:tcPr>
            <w:tcW w:w="1036" w:type="pct"/>
            <w:vAlign w:val="center"/>
          </w:tcPr>
          <w:p w14:paraId="751BA0D5" w14:textId="77777777" w:rsidR="009A6F27" w:rsidRDefault="00D53923">
            <w:pPr>
              <w:spacing w:before="0" w:after="0" w:line="240" w:lineRule="auto"/>
              <w:jc w:val="center"/>
            </w:pPr>
            <w:r>
              <w:t>1</w:t>
            </w:r>
          </w:p>
        </w:tc>
        <w:tc>
          <w:tcPr>
            <w:tcW w:w="1035" w:type="pct"/>
            <w:vAlign w:val="center"/>
          </w:tcPr>
          <w:p w14:paraId="3FF5F5A1" w14:textId="77777777" w:rsidR="009A6F27" w:rsidRDefault="00D53923">
            <w:pPr>
              <w:spacing w:before="0" w:after="0" w:line="240" w:lineRule="auto"/>
              <w:jc w:val="center"/>
            </w:pPr>
            <w:r>
              <w:t>A4</w:t>
            </w:r>
          </w:p>
        </w:tc>
      </w:tr>
      <w:tr w:rsidR="00BE74C0" w14:paraId="29233519" w14:textId="77777777" w:rsidTr="184AD3E6">
        <w:trPr>
          <w:trHeight w:val="397"/>
        </w:trPr>
        <w:tc>
          <w:tcPr>
            <w:tcW w:w="2929" w:type="pct"/>
            <w:vAlign w:val="center"/>
          </w:tcPr>
          <w:p w14:paraId="0B2A33A5" w14:textId="77777777" w:rsidR="009A6F27" w:rsidRDefault="00D53923">
            <w:pPr>
              <w:pStyle w:val="HTMLAddress"/>
              <w:spacing w:before="0" w:after="0" w:line="240" w:lineRule="auto"/>
              <w:jc w:val="center"/>
            </w:pPr>
            <w:r>
              <w:t>Gestor responsável (*)</w:t>
            </w:r>
          </w:p>
        </w:tc>
        <w:tc>
          <w:tcPr>
            <w:tcW w:w="1036" w:type="pct"/>
            <w:vAlign w:val="center"/>
          </w:tcPr>
          <w:p w14:paraId="6D0BE5E1" w14:textId="77777777" w:rsidR="009A6F27" w:rsidRDefault="00D53923">
            <w:pPr>
              <w:spacing w:before="0" w:after="0" w:line="240" w:lineRule="auto"/>
              <w:jc w:val="center"/>
            </w:pPr>
            <w:r>
              <w:t>2</w:t>
            </w:r>
          </w:p>
        </w:tc>
        <w:tc>
          <w:tcPr>
            <w:tcW w:w="1035" w:type="pct"/>
            <w:vAlign w:val="center"/>
          </w:tcPr>
          <w:p w14:paraId="7C7ED7A1" w14:textId="77777777" w:rsidR="009A6F27" w:rsidRDefault="00D53923">
            <w:pPr>
              <w:spacing w:before="0" w:after="0" w:line="240" w:lineRule="auto"/>
              <w:jc w:val="center"/>
            </w:pPr>
            <w:r>
              <w:t>A4</w:t>
            </w:r>
          </w:p>
        </w:tc>
      </w:tr>
      <w:tr w:rsidR="00BE74C0" w14:paraId="79980B78" w14:textId="77777777" w:rsidTr="184AD3E6">
        <w:trPr>
          <w:trHeight w:val="397"/>
        </w:trPr>
        <w:tc>
          <w:tcPr>
            <w:tcW w:w="2929" w:type="pct"/>
            <w:vAlign w:val="center"/>
          </w:tcPr>
          <w:p w14:paraId="46B8D26E" w14:textId="77777777" w:rsidR="009A6F27" w:rsidRDefault="00D53923">
            <w:pPr>
              <w:pStyle w:val="HTMLAddress"/>
              <w:spacing w:before="0" w:after="0" w:line="240" w:lineRule="auto"/>
              <w:jc w:val="center"/>
            </w:pPr>
            <w:r>
              <w:t>Gestor de segurança (*)</w:t>
            </w:r>
          </w:p>
          <w:p w14:paraId="3B6D9157" w14:textId="77777777" w:rsidR="009A6F27" w:rsidRDefault="009A6F27">
            <w:pPr>
              <w:spacing w:before="0" w:after="0" w:line="240" w:lineRule="auto"/>
              <w:jc w:val="center"/>
              <w:rPr>
                <w:i/>
              </w:rPr>
            </w:pPr>
          </w:p>
        </w:tc>
        <w:tc>
          <w:tcPr>
            <w:tcW w:w="1036" w:type="pct"/>
            <w:vAlign w:val="center"/>
          </w:tcPr>
          <w:p w14:paraId="756D861A" w14:textId="77777777" w:rsidR="009A6F27" w:rsidRDefault="00D53923">
            <w:pPr>
              <w:spacing w:before="0" w:after="0" w:line="240" w:lineRule="auto"/>
              <w:jc w:val="center"/>
            </w:pPr>
            <w:r>
              <w:t>3</w:t>
            </w:r>
          </w:p>
        </w:tc>
        <w:tc>
          <w:tcPr>
            <w:tcW w:w="1035" w:type="pct"/>
            <w:vAlign w:val="center"/>
          </w:tcPr>
          <w:p w14:paraId="05BE88F0" w14:textId="77777777" w:rsidR="009A6F27" w:rsidRDefault="00D53923">
            <w:pPr>
              <w:spacing w:before="0" w:after="0" w:line="240" w:lineRule="auto"/>
              <w:jc w:val="center"/>
            </w:pPr>
            <w:r>
              <w:t>A4</w:t>
            </w:r>
          </w:p>
        </w:tc>
      </w:tr>
      <w:tr w:rsidR="00BE74C0" w14:paraId="56AB5D84" w14:textId="77777777" w:rsidTr="184AD3E6">
        <w:trPr>
          <w:trHeight w:val="397"/>
        </w:trPr>
        <w:tc>
          <w:tcPr>
            <w:tcW w:w="2929" w:type="pct"/>
            <w:vAlign w:val="center"/>
          </w:tcPr>
          <w:p w14:paraId="58FCE1D8" w14:textId="497DE4B7" w:rsidR="009A6F27" w:rsidRDefault="00D53923">
            <w:pPr>
              <w:pStyle w:val="HTMLAddress"/>
              <w:spacing w:before="0" w:after="0" w:line="240" w:lineRule="auto"/>
              <w:jc w:val="center"/>
            </w:pPr>
            <w:r>
              <w:t>Gestor da monitorização da conformidade (*)</w:t>
            </w:r>
          </w:p>
          <w:p w14:paraId="787100FE" w14:textId="77777777" w:rsidR="009A6F27" w:rsidRDefault="009A6F27">
            <w:pPr>
              <w:spacing w:before="0" w:after="0" w:line="240" w:lineRule="auto"/>
              <w:jc w:val="center"/>
              <w:rPr>
                <w:i/>
              </w:rPr>
            </w:pPr>
          </w:p>
        </w:tc>
        <w:tc>
          <w:tcPr>
            <w:tcW w:w="1036" w:type="pct"/>
            <w:vAlign w:val="center"/>
          </w:tcPr>
          <w:p w14:paraId="22401533" w14:textId="77777777" w:rsidR="009A6F27" w:rsidRDefault="00D53923">
            <w:pPr>
              <w:spacing w:before="0" w:after="0" w:line="240" w:lineRule="auto"/>
              <w:jc w:val="center"/>
            </w:pPr>
            <w:r>
              <w:t>4</w:t>
            </w:r>
          </w:p>
        </w:tc>
        <w:tc>
          <w:tcPr>
            <w:tcW w:w="1035" w:type="pct"/>
            <w:vAlign w:val="center"/>
          </w:tcPr>
          <w:p w14:paraId="0F7A01FF" w14:textId="77777777" w:rsidR="009A6F27" w:rsidRDefault="00D53923">
            <w:pPr>
              <w:spacing w:before="0" w:after="0" w:line="240" w:lineRule="auto"/>
              <w:jc w:val="center"/>
            </w:pPr>
            <w:r>
              <w:t>A4</w:t>
            </w:r>
          </w:p>
        </w:tc>
      </w:tr>
      <w:tr w:rsidR="00BE74C0" w14:paraId="244C3BE1" w14:textId="77777777" w:rsidTr="184AD3E6">
        <w:trPr>
          <w:trHeight w:val="397"/>
        </w:trPr>
        <w:tc>
          <w:tcPr>
            <w:tcW w:w="2929" w:type="pct"/>
            <w:vAlign w:val="center"/>
          </w:tcPr>
          <w:p w14:paraId="072F6E8B" w14:textId="76E81402" w:rsidR="009A6F27" w:rsidRDefault="00D53923">
            <w:pPr>
              <w:pStyle w:val="HTMLAddress"/>
              <w:spacing w:before="0" w:after="0" w:line="240" w:lineRule="auto"/>
              <w:jc w:val="center"/>
            </w:pPr>
            <w:r>
              <w:t>Gestor d</w:t>
            </w:r>
            <w:r w:rsidR="006C5290">
              <w:t>as</w:t>
            </w:r>
            <w:r>
              <w:t xml:space="preserve"> Operações </w:t>
            </w:r>
            <w:r w:rsidR="006C5290">
              <w:t>MFCA</w:t>
            </w:r>
            <w:r>
              <w:t xml:space="preserve"> </w:t>
            </w:r>
            <w:r w:rsidR="00B026B0">
              <w:t>(+)</w:t>
            </w:r>
            <w:r>
              <w:br/>
              <w:t>(se aplicável)</w:t>
            </w:r>
          </w:p>
          <w:p w14:paraId="41B078F4" w14:textId="77777777" w:rsidR="009A6F27" w:rsidRDefault="009A6F27">
            <w:pPr>
              <w:spacing w:before="0" w:after="0" w:line="240" w:lineRule="auto"/>
              <w:jc w:val="center"/>
              <w:rPr>
                <w:i/>
              </w:rPr>
            </w:pPr>
          </w:p>
        </w:tc>
        <w:tc>
          <w:tcPr>
            <w:tcW w:w="1036" w:type="pct"/>
            <w:vAlign w:val="center"/>
          </w:tcPr>
          <w:p w14:paraId="2A1CF3CC" w14:textId="77777777" w:rsidR="009A6F27" w:rsidRDefault="00D53923">
            <w:pPr>
              <w:spacing w:before="0" w:after="0" w:line="240" w:lineRule="auto"/>
              <w:jc w:val="center"/>
            </w:pPr>
            <w:r>
              <w:t>5</w:t>
            </w:r>
          </w:p>
        </w:tc>
        <w:tc>
          <w:tcPr>
            <w:tcW w:w="1035" w:type="pct"/>
            <w:vAlign w:val="center"/>
          </w:tcPr>
          <w:p w14:paraId="33C193B4" w14:textId="77777777" w:rsidR="009A6F27" w:rsidRDefault="00D53923">
            <w:pPr>
              <w:spacing w:before="0" w:after="0" w:line="240" w:lineRule="auto"/>
              <w:jc w:val="center"/>
            </w:pPr>
            <w:r>
              <w:t>A4</w:t>
            </w:r>
          </w:p>
        </w:tc>
      </w:tr>
      <w:tr w:rsidR="00BE74C0" w14:paraId="7F042B67" w14:textId="77777777" w:rsidTr="184AD3E6">
        <w:trPr>
          <w:trHeight w:val="397"/>
        </w:trPr>
        <w:tc>
          <w:tcPr>
            <w:tcW w:w="2929" w:type="pct"/>
            <w:vAlign w:val="center"/>
          </w:tcPr>
          <w:p w14:paraId="1BA1F843" w14:textId="5BE666AB" w:rsidR="009A6F27" w:rsidRDefault="00D53923">
            <w:pPr>
              <w:pStyle w:val="HTMLAddress"/>
              <w:spacing w:before="0" w:after="0" w:line="240" w:lineRule="auto"/>
              <w:jc w:val="center"/>
            </w:pPr>
            <w:r>
              <w:t xml:space="preserve">Gestor de Formação </w:t>
            </w:r>
            <w:r w:rsidR="00B026B0">
              <w:t>(+)</w:t>
            </w:r>
          </w:p>
          <w:p w14:paraId="2FBDEDCB" w14:textId="77777777" w:rsidR="009A6F27" w:rsidRDefault="00D53923">
            <w:pPr>
              <w:pStyle w:val="HTMLAddress"/>
              <w:spacing w:before="0" w:after="0" w:line="240" w:lineRule="auto"/>
              <w:jc w:val="center"/>
            </w:pPr>
            <w:r>
              <w:t>(se aplicável)</w:t>
            </w:r>
          </w:p>
          <w:p w14:paraId="24585B37" w14:textId="77777777" w:rsidR="009A6F27" w:rsidRDefault="009A6F27">
            <w:pPr>
              <w:spacing w:before="0" w:after="0" w:line="240" w:lineRule="auto"/>
              <w:jc w:val="center"/>
              <w:rPr>
                <w:i/>
              </w:rPr>
            </w:pPr>
          </w:p>
        </w:tc>
        <w:tc>
          <w:tcPr>
            <w:tcW w:w="1036" w:type="pct"/>
            <w:vAlign w:val="center"/>
          </w:tcPr>
          <w:p w14:paraId="6CB017FB" w14:textId="77777777" w:rsidR="009A6F27" w:rsidRDefault="00D53923">
            <w:pPr>
              <w:spacing w:before="0" w:after="0" w:line="240" w:lineRule="auto"/>
              <w:jc w:val="center"/>
            </w:pPr>
            <w:r>
              <w:t>6</w:t>
            </w:r>
          </w:p>
        </w:tc>
        <w:tc>
          <w:tcPr>
            <w:tcW w:w="1035" w:type="pct"/>
            <w:vAlign w:val="center"/>
          </w:tcPr>
          <w:p w14:paraId="3A94F191" w14:textId="77777777" w:rsidR="009A6F27" w:rsidRDefault="00D53923">
            <w:pPr>
              <w:spacing w:before="0" w:after="0" w:line="240" w:lineRule="auto"/>
              <w:jc w:val="center"/>
            </w:pPr>
            <w:r>
              <w:t>A4</w:t>
            </w:r>
          </w:p>
        </w:tc>
      </w:tr>
      <w:tr w:rsidR="00BE74C0" w14:paraId="0BFE5144" w14:textId="77777777" w:rsidTr="184AD3E6">
        <w:trPr>
          <w:trHeight w:val="397"/>
        </w:trPr>
        <w:tc>
          <w:tcPr>
            <w:tcW w:w="2929" w:type="pct"/>
            <w:vAlign w:val="center"/>
          </w:tcPr>
          <w:p w14:paraId="5E02058D" w14:textId="653DBA4C" w:rsidR="009A6F27" w:rsidRDefault="00D53923">
            <w:pPr>
              <w:pStyle w:val="HTMLAddress"/>
              <w:spacing w:before="0" w:after="0" w:line="240" w:lineRule="auto"/>
              <w:jc w:val="center"/>
            </w:pPr>
            <w:r>
              <w:t>Outros</w:t>
            </w:r>
            <w:r w:rsidR="00B026B0">
              <w:t xml:space="preserve"> (+)</w:t>
            </w:r>
          </w:p>
          <w:p w14:paraId="0E9BEB3C" w14:textId="77777777" w:rsidR="009A6F27" w:rsidRDefault="00D53923">
            <w:pPr>
              <w:pStyle w:val="HTMLAddress"/>
              <w:spacing w:before="0" w:after="0" w:line="240" w:lineRule="auto"/>
              <w:jc w:val="center"/>
            </w:pPr>
            <w:r>
              <w:t>(se aplicável)</w:t>
            </w:r>
          </w:p>
          <w:p w14:paraId="0E9C1DB0" w14:textId="77777777" w:rsidR="009A6F27" w:rsidRDefault="009A6F27">
            <w:pPr>
              <w:spacing w:before="0" w:after="0" w:line="240" w:lineRule="auto"/>
              <w:jc w:val="center"/>
              <w:rPr>
                <w:i/>
              </w:rPr>
            </w:pPr>
          </w:p>
        </w:tc>
        <w:tc>
          <w:tcPr>
            <w:tcW w:w="1036" w:type="pct"/>
            <w:vAlign w:val="center"/>
          </w:tcPr>
          <w:p w14:paraId="162BA7F4" w14:textId="77777777" w:rsidR="009A6F27" w:rsidRDefault="009A6F27">
            <w:pPr>
              <w:spacing w:before="0" w:after="0" w:line="240" w:lineRule="auto"/>
              <w:jc w:val="center"/>
            </w:pPr>
          </w:p>
        </w:tc>
        <w:tc>
          <w:tcPr>
            <w:tcW w:w="1035" w:type="pct"/>
            <w:vAlign w:val="center"/>
          </w:tcPr>
          <w:p w14:paraId="23D70C44" w14:textId="77777777" w:rsidR="009A6F27" w:rsidRDefault="009A6F27">
            <w:pPr>
              <w:spacing w:before="0" w:after="0" w:line="240" w:lineRule="auto"/>
              <w:jc w:val="center"/>
            </w:pPr>
          </w:p>
        </w:tc>
      </w:tr>
      <w:tr w:rsidR="00BE74C0" w14:paraId="7736BE42" w14:textId="77777777" w:rsidTr="184AD3E6">
        <w:trPr>
          <w:trHeight w:val="397"/>
        </w:trPr>
        <w:tc>
          <w:tcPr>
            <w:tcW w:w="2929" w:type="pct"/>
            <w:vAlign w:val="center"/>
          </w:tcPr>
          <w:p w14:paraId="368058E6" w14:textId="77777777" w:rsidR="009A6F27" w:rsidRDefault="009A6F27">
            <w:pPr>
              <w:spacing w:before="0" w:after="0" w:line="240" w:lineRule="auto"/>
              <w:jc w:val="center"/>
            </w:pPr>
          </w:p>
          <w:p w14:paraId="74DF360F" w14:textId="77777777" w:rsidR="009A6F27" w:rsidRDefault="009A6F27">
            <w:pPr>
              <w:spacing w:before="0" w:after="0" w:line="240" w:lineRule="auto"/>
              <w:jc w:val="center"/>
            </w:pPr>
          </w:p>
        </w:tc>
        <w:tc>
          <w:tcPr>
            <w:tcW w:w="1036" w:type="pct"/>
            <w:vAlign w:val="center"/>
          </w:tcPr>
          <w:p w14:paraId="3229DABB" w14:textId="77777777" w:rsidR="009A6F27" w:rsidRDefault="009A6F27">
            <w:pPr>
              <w:spacing w:before="0" w:after="0" w:line="240" w:lineRule="auto"/>
              <w:jc w:val="center"/>
            </w:pPr>
          </w:p>
        </w:tc>
        <w:tc>
          <w:tcPr>
            <w:tcW w:w="1035" w:type="pct"/>
            <w:vAlign w:val="center"/>
          </w:tcPr>
          <w:p w14:paraId="0AB90663" w14:textId="77777777" w:rsidR="009A6F27" w:rsidRDefault="009A6F27">
            <w:pPr>
              <w:spacing w:before="0" w:after="0" w:line="240" w:lineRule="auto"/>
              <w:jc w:val="center"/>
            </w:pPr>
          </w:p>
        </w:tc>
      </w:tr>
      <w:tr w:rsidR="00BE74C0" w14:paraId="092EDD4F" w14:textId="77777777" w:rsidTr="184AD3E6">
        <w:trPr>
          <w:trHeight w:val="397"/>
        </w:trPr>
        <w:tc>
          <w:tcPr>
            <w:tcW w:w="2929" w:type="pct"/>
            <w:vAlign w:val="center"/>
          </w:tcPr>
          <w:p w14:paraId="0A2DCFF5" w14:textId="77777777" w:rsidR="009A6F27" w:rsidRDefault="009A6F27">
            <w:pPr>
              <w:spacing w:before="0" w:after="0" w:line="240" w:lineRule="auto"/>
              <w:jc w:val="center"/>
            </w:pPr>
          </w:p>
          <w:p w14:paraId="1A8FA5B9" w14:textId="77777777" w:rsidR="009A6F27" w:rsidRDefault="009A6F27">
            <w:pPr>
              <w:spacing w:before="0" w:after="0" w:line="240" w:lineRule="auto"/>
              <w:jc w:val="center"/>
            </w:pPr>
          </w:p>
        </w:tc>
        <w:tc>
          <w:tcPr>
            <w:tcW w:w="1036" w:type="pct"/>
            <w:vAlign w:val="center"/>
          </w:tcPr>
          <w:p w14:paraId="13D57B22" w14:textId="77777777" w:rsidR="009A6F27" w:rsidRDefault="009A6F27">
            <w:pPr>
              <w:spacing w:before="0" w:after="0" w:line="240" w:lineRule="auto"/>
              <w:jc w:val="center"/>
            </w:pPr>
          </w:p>
        </w:tc>
        <w:tc>
          <w:tcPr>
            <w:tcW w:w="1035" w:type="pct"/>
            <w:vAlign w:val="center"/>
          </w:tcPr>
          <w:p w14:paraId="7FE1816B" w14:textId="77777777" w:rsidR="009A6F27" w:rsidRDefault="009A6F27">
            <w:pPr>
              <w:spacing w:before="0" w:after="0" w:line="240" w:lineRule="auto"/>
              <w:jc w:val="center"/>
            </w:pPr>
          </w:p>
        </w:tc>
      </w:tr>
      <w:tr w:rsidR="00BE74C0" w14:paraId="792C0347" w14:textId="77777777" w:rsidTr="184AD3E6">
        <w:trPr>
          <w:trHeight w:val="397"/>
        </w:trPr>
        <w:tc>
          <w:tcPr>
            <w:tcW w:w="2929" w:type="pct"/>
            <w:vAlign w:val="center"/>
          </w:tcPr>
          <w:p w14:paraId="65ECE7DA" w14:textId="77777777" w:rsidR="009A6F27" w:rsidRDefault="009A6F27">
            <w:pPr>
              <w:spacing w:before="0" w:after="0" w:line="240" w:lineRule="auto"/>
              <w:jc w:val="center"/>
            </w:pPr>
          </w:p>
          <w:p w14:paraId="4C879353" w14:textId="77777777" w:rsidR="009A6F27" w:rsidRDefault="009A6F27">
            <w:pPr>
              <w:spacing w:before="0" w:after="0" w:line="240" w:lineRule="auto"/>
              <w:jc w:val="center"/>
            </w:pPr>
          </w:p>
        </w:tc>
        <w:tc>
          <w:tcPr>
            <w:tcW w:w="1036" w:type="pct"/>
            <w:vAlign w:val="center"/>
          </w:tcPr>
          <w:p w14:paraId="082BBE08" w14:textId="77777777" w:rsidR="009A6F27" w:rsidRDefault="009A6F27">
            <w:pPr>
              <w:spacing w:before="0" w:after="0" w:line="240" w:lineRule="auto"/>
              <w:jc w:val="center"/>
            </w:pPr>
          </w:p>
        </w:tc>
        <w:tc>
          <w:tcPr>
            <w:tcW w:w="1035" w:type="pct"/>
            <w:vAlign w:val="center"/>
          </w:tcPr>
          <w:p w14:paraId="1125FB72" w14:textId="77777777" w:rsidR="009A6F27" w:rsidRDefault="009A6F27">
            <w:pPr>
              <w:spacing w:before="0" w:after="0" w:line="240" w:lineRule="auto"/>
              <w:jc w:val="center"/>
            </w:pPr>
          </w:p>
        </w:tc>
      </w:tr>
      <w:tr w:rsidR="00BE74C0" w14:paraId="39643D45" w14:textId="77777777" w:rsidTr="184AD3E6">
        <w:trPr>
          <w:trHeight w:val="397"/>
        </w:trPr>
        <w:tc>
          <w:tcPr>
            <w:tcW w:w="2929" w:type="pct"/>
            <w:vAlign w:val="center"/>
          </w:tcPr>
          <w:p w14:paraId="2886A3D8" w14:textId="77777777" w:rsidR="009A6F27" w:rsidRDefault="009A6F27">
            <w:pPr>
              <w:spacing w:before="0" w:after="0" w:line="240" w:lineRule="auto"/>
              <w:jc w:val="center"/>
            </w:pPr>
          </w:p>
          <w:p w14:paraId="5048626B" w14:textId="77777777" w:rsidR="009A6F27" w:rsidRDefault="009A6F27">
            <w:pPr>
              <w:spacing w:before="0" w:after="0" w:line="240" w:lineRule="auto"/>
              <w:jc w:val="center"/>
            </w:pPr>
          </w:p>
        </w:tc>
        <w:tc>
          <w:tcPr>
            <w:tcW w:w="1036" w:type="pct"/>
            <w:vAlign w:val="center"/>
          </w:tcPr>
          <w:p w14:paraId="03F4919E" w14:textId="77777777" w:rsidR="009A6F27" w:rsidRDefault="009A6F27">
            <w:pPr>
              <w:spacing w:before="0" w:after="0" w:line="240" w:lineRule="auto"/>
              <w:jc w:val="center"/>
            </w:pPr>
          </w:p>
        </w:tc>
        <w:tc>
          <w:tcPr>
            <w:tcW w:w="1035" w:type="pct"/>
            <w:vAlign w:val="center"/>
          </w:tcPr>
          <w:p w14:paraId="58831FB5" w14:textId="77777777" w:rsidR="009A6F27" w:rsidRDefault="009A6F27">
            <w:pPr>
              <w:spacing w:before="0" w:after="0" w:line="240" w:lineRule="auto"/>
              <w:jc w:val="center"/>
            </w:pPr>
          </w:p>
        </w:tc>
      </w:tr>
      <w:tr w:rsidR="00BE74C0" w14:paraId="6E92E7D3" w14:textId="77777777" w:rsidTr="184AD3E6">
        <w:trPr>
          <w:trHeight w:val="397"/>
        </w:trPr>
        <w:tc>
          <w:tcPr>
            <w:tcW w:w="2929" w:type="pct"/>
            <w:vAlign w:val="center"/>
          </w:tcPr>
          <w:p w14:paraId="558F43BA" w14:textId="77777777" w:rsidR="009A6F27" w:rsidRDefault="009A6F27">
            <w:pPr>
              <w:spacing w:before="0" w:after="0" w:line="240" w:lineRule="auto"/>
              <w:jc w:val="center"/>
            </w:pPr>
          </w:p>
          <w:p w14:paraId="7426113B" w14:textId="77777777" w:rsidR="009A6F27" w:rsidRDefault="009A6F27">
            <w:pPr>
              <w:spacing w:before="0" w:after="0" w:line="240" w:lineRule="auto"/>
              <w:jc w:val="center"/>
            </w:pPr>
          </w:p>
        </w:tc>
        <w:tc>
          <w:tcPr>
            <w:tcW w:w="1036" w:type="pct"/>
            <w:vAlign w:val="center"/>
          </w:tcPr>
          <w:p w14:paraId="736FFC64" w14:textId="77777777" w:rsidR="009A6F27" w:rsidRDefault="009A6F27">
            <w:pPr>
              <w:spacing w:before="0" w:after="0" w:line="240" w:lineRule="auto"/>
              <w:jc w:val="center"/>
            </w:pPr>
          </w:p>
        </w:tc>
        <w:tc>
          <w:tcPr>
            <w:tcW w:w="1035" w:type="pct"/>
            <w:vAlign w:val="center"/>
          </w:tcPr>
          <w:p w14:paraId="2A328130" w14:textId="77777777" w:rsidR="009A6F27" w:rsidRDefault="009A6F27">
            <w:pPr>
              <w:spacing w:before="0" w:after="0" w:line="240" w:lineRule="auto"/>
              <w:jc w:val="center"/>
            </w:pPr>
          </w:p>
        </w:tc>
      </w:tr>
      <w:tr w:rsidR="00BE74C0" w14:paraId="52CD915F" w14:textId="77777777" w:rsidTr="184AD3E6">
        <w:trPr>
          <w:trHeight w:val="397"/>
        </w:trPr>
        <w:tc>
          <w:tcPr>
            <w:tcW w:w="2929" w:type="pct"/>
            <w:vAlign w:val="center"/>
          </w:tcPr>
          <w:p w14:paraId="14D47E3E" w14:textId="77777777" w:rsidR="009A6F27" w:rsidRDefault="009A6F27">
            <w:pPr>
              <w:spacing w:before="0" w:after="0" w:line="240" w:lineRule="auto"/>
              <w:jc w:val="center"/>
            </w:pPr>
          </w:p>
          <w:p w14:paraId="36FBDC47" w14:textId="77777777" w:rsidR="009A6F27" w:rsidRDefault="009A6F27">
            <w:pPr>
              <w:spacing w:before="0" w:after="0" w:line="240" w:lineRule="auto"/>
              <w:jc w:val="center"/>
            </w:pPr>
          </w:p>
        </w:tc>
        <w:tc>
          <w:tcPr>
            <w:tcW w:w="1036" w:type="pct"/>
            <w:vAlign w:val="center"/>
          </w:tcPr>
          <w:p w14:paraId="773E5BC4" w14:textId="77777777" w:rsidR="009A6F27" w:rsidRDefault="009A6F27">
            <w:pPr>
              <w:spacing w:before="0" w:after="0" w:line="240" w:lineRule="auto"/>
              <w:jc w:val="center"/>
            </w:pPr>
          </w:p>
        </w:tc>
        <w:tc>
          <w:tcPr>
            <w:tcW w:w="1035" w:type="pct"/>
            <w:vAlign w:val="center"/>
          </w:tcPr>
          <w:p w14:paraId="2E537573" w14:textId="77777777" w:rsidR="009A6F27" w:rsidRDefault="009A6F27">
            <w:pPr>
              <w:spacing w:before="0" w:after="0" w:line="240" w:lineRule="auto"/>
              <w:jc w:val="center"/>
            </w:pPr>
          </w:p>
        </w:tc>
      </w:tr>
    </w:tbl>
    <w:p w14:paraId="15A9FB93" w14:textId="25838747" w:rsidR="4586E5EE" w:rsidRDefault="4586E5EE" w:rsidP="4586E5EE">
      <w:pPr>
        <w:spacing w:before="0" w:after="0" w:line="240" w:lineRule="auto"/>
      </w:pPr>
    </w:p>
    <w:p w14:paraId="70138094" w14:textId="11537A83" w:rsidR="009A6F27" w:rsidRPr="00FA0CD9" w:rsidRDefault="00D53923" w:rsidP="4586E5EE">
      <w:pPr>
        <w:ind w:left="720"/>
      </w:pPr>
      <w:r>
        <w:t xml:space="preserve">(*) Pode ser a mesma pessoa. </w:t>
      </w:r>
    </w:p>
    <w:p w14:paraId="14659875" w14:textId="6F85E1C1" w:rsidR="00B77135" w:rsidRDefault="00D53923" w:rsidP="4586E5EE">
      <w:pPr>
        <w:ind w:left="720"/>
      </w:pPr>
      <w:r>
        <w:t>(+) Pode ser a mesma pessoa.</w:t>
      </w:r>
    </w:p>
    <w:p w14:paraId="670EDE95" w14:textId="2000C911" w:rsidR="00B472C1" w:rsidRPr="00B472C1" w:rsidRDefault="00B472C1" w:rsidP="00B472C1">
      <w:pPr>
        <w:spacing w:before="0" w:after="0" w:line="240" w:lineRule="auto"/>
        <w:jc w:val="left"/>
        <w:rPr>
          <w:i/>
          <w:iCs/>
          <w:color w:val="00B0F0"/>
        </w:rPr>
      </w:pPr>
      <w:r>
        <w:rPr>
          <w:i/>
          <w:iCs/>
          <w:color w:val="00B0F0"/>
        </w:rPr>
        <w:t xml:space="preserve">(nota apagar: </w:t>
      </w:r>
      <w:r w:rsidRPr="00B472C1">
        <w:rPr>
          <w:i/>
          <w:iCs/>
          <w:color w:val="00B0F0"/>
        </w:rPr>
        <w:t>Considerando a baixa complexidade e risco podem acumular funções na estrutura organizativa, contudo no mínimo 2 pessoas</w:t>
      </w:r>
      <w:r>
        <w:rPr>
          <w:i/>
          <w:iCs/>
          <w:color w:val="00B0F0"/>
        </w:rPr>
        <w:t>)</w:t>
      </w:r>
    </w:p>
    <w:p w14:paraId="3738AE7E" w14:textId="77777777" w:rsidR="009A6F27" w:rsidRDefault="009A6F27">
      <w:pPr>
        <w:spacing w:before="0" w:after="0" w:line="240" w:lineRule="auto"/>
      </w:pPr>
    </w:p>
    <w:p w14:paraId="148AF403" w14:textId="77777777" w:rsidR="009A6F27" w:rsidRDefault="00D53923">
      <w:pPr>
        <w:spacing w:before="0" w:after="0" w:line="240" w:lineRule="auto"/>
        <w:jc w:val="left"/>
        <w:rPr>
          <w:b/>
        </w:rPr>
      </w:pPr>
      <w:r>
        <w:br w:type="page"/>
      </w:r>
    </w:p>
    <w:p w14:paraId="31BFE192" w14:textId="1BD28170" w:rsidR="009A6F27" w:rsidRDefault="00D53923">
      <w:pPr>
        <w:pStyle w:val="Heading5"/>
      </w:pPr>
      <w:r>
        <w:t xml:space="preserve">Lista de páginas </w:t>
      </w:r>
      <w:r w:rsidR="0051300F">
        <w:t>efetivas</w:t>
      </w:r>
    </w:p>
    <w:p w14:paraId="293D66A5" w14:textId="77777777" w:rsidR="009A6F27" w:rsidRDefault="009A6F27">
      <w:pPr>
        <w:spacing w:before="0"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10"/>
        <w:gridCol w:w="1926"/>
        <w:gridCol w:w="1926"/>
        <w:gridCol w:w="1927"/>
      </w:tblGrid>
      <w:tr w:rsidR="00BE74C0" w14:paraId="3F5B0FD3" w14:textId="77777777">
        <w:trPr>
          <w:trHeight w:val="397"/>
        </w:trPr>
        <w:tc>
          <w:tcPr>
            <w:tcW w:w="3510" w:type="dxa"/>
            <w:vAlign w:val="center"/>
          </w:tcPr>
          <w:p w14:paraId="3397A228" w14:textId="77777777" w:rsidR="009A6F27" w:rsidRDefault="00D53923">
            <w:pPr>
              <w:pStyle w:val="TableTitle"/>
              <w:spacing w:before="0" w:after="0" w:line="240" w:lineRule="auto"/>
            </w:pPr>
            <w:r>
              <w:t>Capítulo</w:t>
            </w:r>
          </w:p>
        </w:tc>
        <w:tc>
          <w:tcPr>
            <w:tcW w:w="1926" w:type="dxa"/>
            <w:vAlign w:val="center"/>
          </w:tcPr>
          <w:p w14:paraId="5B34A6AE" w14:textId="77777777" w:rsidR="009A6F27" w:rsidRDefault="00D53923">
            <w:pPr>
              <w:pStyle w:val="TableTitle"/>
              <w:spacing w:before="0" w:after="0" w:line="240" w:lineRule="auto"/>
            </w:pPr>
            <w:r>
              <w:t>Número da página</w:t>
            </w:r>
          </w:p>
        </w:tc>
        <w:tc>
          <w:tcPr>
            <w:tcW w:w="1926" w:type="dxa"/>
            <w:vAlign w:val="center"/>
          </w:tcPr>
          <w:p w14:paraId="0DEB4C5D" w14:textId="77777777" w:rsidR="009A6F27" w:rsidRDefault="00D53923">
            <w:pPr>
              <w:pStyle w:val="TableTitle"/>
              <w:spacing w:before="0" w:after="0" w:line="240" w:lineRule="auto"/>
            </w:pPr>
            <w:r>
              <w:t>Número da emissão</w:t>
            </w:r>
          </w:p>
        </w:tc>
        <w:tc>
          <w:tcPr>
            <w:tcW w:w="1927" w:type="dxa"/>
            <w:vAlign w:val="center"/>
          </w:tcPr>
          <w:p w14:paraId="16DD3586" w14:textId="77777777" w:rsidR="009A6F27" w:rsidRDefault="00D53923">
            <w:pPr>
              <w:pStyle w:val="TableTitle"/>
              <w:spacing w:before="0" w:after="0" w:line="240" w:lineRule="auto"/>
            </w:pPr>
            <w:r>
              <w:t>Data de entrada em vigor</w:t>
            </w:r>
          </w:p>
        </w:tc>
      </w:tr>
      <w:tr w:rsidR="00BE74C0" w14:paraId="6C1A11B5" w14:textId="77777777">
        <w:trPr>
          <w:trHeight w:val="397"/>
        </w:trPr>
        <w:tc>
          <w:tcPr>
            <w:tcW w:w="3510" w:type="dxa"/>
            <w:vAlign w:val="center"/>
          </w:tcPr>
          <w:p w14:paraId="237AE9B2" w14:textId="77777777" w:rsidR="009A6F27" w:rsidRDefault="00D53923">
            <w:pPr>
              <w:spacing w:before="0" w:after="0" w:line="240" w:lineRule="auto"/>
              <w:jc w:val="center"/>
            </w:pPr>
            <w:r>
              <w:t>Página de título</w:t>
            </w:r>
          </w:p>
        </w:tc>
        <w:tc>
          <w:tcPr>
            <w:tcW w:w="1926" w:type="dxa"/>
            <w:vAlign w:val="center"/>
          </w:tcPr>
          <w:p w14:paraId="3D64158D" w14:textId="77777777" w:rsidR="009A6F27" w:rsidRDefault="009A6F27">
            <w:pPr>
              <w:spacing w:before="0" w:after="0" w:line="240" w:lineRule="auto"/>
              <w:jc w:val="center"/>
            </w:pPr>
          </w:p>
        </w:tc>
        <w:tc>
          <w:tcPr>
            <w:tcW w:w="1926" w:type="dxa"/>
            <w:vAlign w:val="center"/>
          </w:tcPr>
          <w:p w14:paraId="439B8B6D" w14:textId="25547019" w:rsidR="009A6F27" w:rsidRDefault="00D53923">
            <w:pPr>
              <w:spacing w:before="0" w:after="0" w:line="240" w:lineRule="auto"/>
              <w:jc w:val="center"/>
            </w:pPr>
            <w:r>
              <w:t xml:space="preserve">Edição </w:t>
            </w:r>
            <w:r w:rsidR="006C5290">
              <w:t>1</w:t>
            </w:r>
          </w:p>
        </w:tc>
        <w:tc>
          <w:tcPr>
            <w:tcW w:w="1927" w:type="dxa"/>
            <w:vAlign w:val="center"/>
          </w:tcPr>
          <w:p w14:paraId="4140C032" w14:textId="335D470D" w:rsidR="009A6F27" w:rsidRDefault="009A6F27">
            <w:pPr>
              <w:spacing w:before="0" w:after="0" w:line="240" w:lineRule="auto"/>
              <w:jc w:val="center"/>
            </w:pPr>
          </w:p>
        </w:tc>
      </w:tr>
      <w:tr w:rsidR="00BE74C0" w14:paraId="71DD9631" w14:textId="77777777">
        <w:trPr>
          <w:trHeight w:val="397"/>
        </w:trPr>
        <w:tc>
          <w:tcPr>
            <w:tcW w:w="3510" w:type="dxa"/>
            <w:vAlign w:val="center"/>
          </w:tcPr>
          <w:p w14:paraId="3F263AE6" w14:textId="77777777" w:rsidR="009A6F27" w:rsidRDefault="00D53923">
            <w:pPr>
              <w:spacing w:before="0" w:after="0" w:line="240" w:lineRule="auto"/>
              <w:jc w:val="center"/>
            </w:pPr>
            <w:r>
              <w:t xml:space="preserve">Distribuição e Controlo </w:t>
            </w:r>
          </w:p>
        </w:tc>
        <w:tc>
          <w:tcPr>
            <w:tcW w:w="1926" w:type="dxa"/>
            <w:vAlign w:val="center"/>
          </w:tcPr>
          <w:p w14:paraId="38AE63FE" w14:textId="77777777" w:rsidR="009A6F27" w:rsidRDefault="009A6F27">
            <w:pPr>
              <w:spacing w:before="0" w:after="0" w:line="240" w:lineRule="auto"/>
              <w:jc w:val="center"/>
            </w:pPr>
          </w:p>
        </w:tc>
        <w:tc>
          <w:tcPr>
            <w:tcW w:w="1926" w:type="dxa"/>
            <w:vAlign w:val="center"/>
          </w:tcPr>
          <w:p w14:paraId="5642CCE4" w14:textId="5831243A" w:rsidR="009A6F27" w:rsidRDefault="009A6F27">
            <w:pPr>
              <w:spacing w:before="0" w:after="0" w:line="240" w:lineRule="auto"/>
              <w:jc w:val="center"/>
            </w:pPr>
          </w:p>
          <w:p w14:paraId="153EEA55" w14:textId="478C8AC9" w:rsidR="009A6F27" w:rsidRDefault="00D53923">
            <w:pPr>
              <w:spacing w:before="0" w:after="0" w:line="240" w:lineRule="auto"/>
              <w:jc w:val="center"/>
            </w:pPr>
            <w:r>
              <w:t xml:space="preserve">Edição </w:t>
            </w:r>
            <w:r w:rsidR="006C5290">
              <w:t>1</w:t>
            </w:r>
          </w:p>
        </w:tc>
        <w:tc>
          <w:tcPr>
            <w:tcW w:w="1927" w:type="dxa"/>
            <w:vAlign w:val="center"/>
          </w:tcPr>
          <w:p w14:paraId="29B0774D" w14:textId="19B7E940" w:rsidR="009A6F27" w:rsidRDefault="009A6F27">
            <w:pPr>
              <w:spacing w:before="0" w:after="0" w:line="240" w:lineRule="auto"/>
              <w:jc w:val="center"/>
            </w:pPr>
          </w:p>
        </w:tc>
      </w:tr>
      <w:tr w:rsidR="00BE74C0" w14:paraId="46E4FD87" w14:textId="77777777">
        <w:trPr>
          <w:trHeight w:val="397"/>
        </w:trPr>
        <w:tc>
          <w:tcPr>
            <w:tcW w:w="3510" w:type="dxa"/>
            <w:vAlign w:val="center"/>
          </w:tcPr>
          <w:p w14:paraId="5CD7D21B" w14:textId="77777777" w:rsidR="009A6F27" w:rsidRDefault="00D53923">
            <w:pPr>
              <w:spacing w:before="0" w:after="0" w:line="240" w:lineRule="auto"/>
              <w:jc w:val="center"/>
            </w:pPr>
            <w:r>
              <w:t>Lista de páginas eficazes</w:t>
            </w:r>
          </w:p>
        </w:tc>
        <w:tc>
          <w:tcPr>
            <w:tcW w:w="1926" w:type="dxa"/>
            <w:vAlign w:val="center"/>
          </w:tcPr>
          <w:p w14:paraId="5EA43CD5" w14:textId="77777777" w:rsidR="009A6F27" w:rsidRDefault="009A6F27">
            <w:pPr>
              <w:spacing w:before="0" w:after="0" w:line="240" w:lineRule="auto"/>
              <w:jc w:val="center"/>
            </w:pPr>
          </w:p>
        </w:tc>
        <w:tc>
          <w:tcPr>
            <w:tcW w:w="1926" w:type="dxa"/>
            <w:vAlign w:val="center"/>
          </w:tcPr>
          <w:p w14:paraId="75372130" w14:textId="07BEF5C7" w:rsidR="009A6F27" w:rsidRDefault="009A6F27">
            <w:pPr>
              <w:spacing w:before="0" w:after="0" w:line="240" w:lineRule="auto"/>
              <w:jc w:val="center"/>
            </w:pPr>
          </w:p>
          <w:p w14:paraId="5DBEAE37" w14:textId="3D9B1533" w:rsidR="009A6F27" w:rsidRDefault="00D53923">
            <w:pPr>
              <w:spacing w:before="0" w:after="0" w:line="240" w:lineRule="auto"/>
              <w:jc w:val="center"/>
            </w:pPr>
            <w:r>
              <w:t xml:space="preserve">Edição </w:t>
            </w:r>
            <w:r w:rsidR="006C5290">
              <w:t>1</w:t>
            </w:r>
          </w:p>
        </w:tc>
        <w:tc>
          <w:tcPr>
            <w:tcW w:w="1927" w:type="dxa"/>
            <w:vAlign w:val="center"/>
          </w:tcPr>
          <w:p w14:paraId="772E50F7" w14:textId="6F5CA019" w:rsidR="009A6F27" w:rsidRDefault="009A6F27" w:rsidP="006C5290">
            <w:pPr>
              <w:spacing w:before="0" w:after="0" w:line="240" w:lineRule="auto"/>
            </w:pPr>
          </w:p>
        </w:tc>
      </w:tr>
      <w:tr w:rsidR="00BE74C0" w14:paraId="6614C83D" w14:textId="77777777">
        <w:trPr>
          <w:trHeight w:val="397"/>
        </w:trPr>
        <w:tc>
          <w:tcPr>
            <w:tcW w:w="3510" w:type="dxa"/>
            <w:vAlign w:val="center"/>
          </w:tcPr>
          <w:p w14:paraId="59DF102A" w14:textId="77777777" w:rsidR="009A6F27" w:rsidRDefault="00D53923">
            <w:pPr>
              <w:spacing w:before="0" w:after="0" w:line="240" w:lineRule="auto"/>
              <w:jc w:val="center"/>
            </w:pPr>
            <w:r>
              <w:t>Registo de alterações</w:t>
            </w:r>
          </w:p>
        </w:tc>
        <w:tc>
          <w:tcPr>
            <w:tcW w:w="1926" w:type="dxa"/>
            <w:vAlign w:val="center"/>
          </w:tcPr>
          <w:p w14:paraId="5D7BF937" w14:textId="77777777" w:rsidR="009A6F27" w:rsidRDefault="009A6F27">
            <w:pPr>
              <w:spacing w:before="0" w:after="0" w:line="240" w:lineRule="auto"/>
              <w:jc w:val="center"/>
            </w:pPr>
          </w:p>
        </w:tc>
        <w:tc>
          <w:tcPr>
            <w:tcW w:w="1926" w:type="dxa"/>
            <w:vAlign w:val="center"/>
          </w:tcPr>
          <w:p w14:paraId="7814AAA3" w14:textId="060099C1" w:rsidR="009A6F27" w:rsidRDefault="00D53923">
            <w:pPr>
              <w:spacing w:before="0" w:after="0" w:line="240" w:lineRule="auto"/>
              <w:jc w:val="center"/>
            </w:pPr>
            <w:r>
              <w:t xml:space="preserve">Edição </w:t>
            </w:r>
            <w:r w:rsidR="006C5290">
              <w:t>1</w:t>
            </w:r>
          </w:p>
        </w:tc>
        <w:tc>
          <w:tcPr>
            <w:tcW w:w="1927" w:type="dxa"/>
            <w:vAlign w:val="center"/>
          </w:tcPr>
          <w:p w14:paraId="4BE3327D" w14:textId="3F7C00BC" w:rsidR="009A6F27" w:rsidRDefault="009A6F27">
            <w:pPr>
              <w:spacing w:before="0" w:after="0" w:line="240" w:lineRule="auto"/>
              <w:jc w:val="center"/>
            </w:pPr>
          </w:p>
        </w:tc>
      </w:tr>
      <w:tr w:rsidR="00BE74C0" w14:paraId="48736007" w14:textId="77777777">
        <w:trPr>
          <w:trHeight w:val="397"/>
        </w:trPr>
        <w:tc>
          <w:tcPr>
            <w:tcW w:w="3510" w:type="dxa"/>
            <w:vAlign w:val="center"/>
          </w:tcPr>
          <w:p w14:paraId="4652BC67" w14:textId="77777777" w:rsidR="009A6F27" w:rsidRDefault="00D53923">
            <w:pPr>
              <w:spacing w:before="0" w:after="0" w:line="240" w:lineRule="auto"/>
              <w:jc w:val="center"/>
            </w:pPr>
            <w:r>
              <w:t>Índice</w:t>
            </w:r>
          </w:p>
        </w:tc>
        <w:tc>
          <w:tcPr>
            <w:tcW w:w="1926" w:type="dxa"/>
            <w:vAlign w:val="center"/>
          </w:tcPr>
          <w:p w14:paraId="6F129900" w14:textId="77777777" w:rsidR="009A6F27" w:rsidRDefault="009A6F27">
            <w:pPr>
              <w:spacing w:before="0" w:after="0" w:line="240" w:lineRule="auto"/>
              <w:jc w:val="center"/>
            </w:pPr>
          </w:p>
        </w:tc>
        <w:tc>
          <w:tcPr>
            <w:tcW w:w="1926" w:type="dxa"/>
            <w:vAlign w:val="center"/>
          </w:tcPr>
          <w:p w14:paraId="3784902F" w14:textId="742FAEB2" w:rsidR="009A6F27" w:rsidRDefault="00D53923">
            <w:pPr>
              <w:spacing w:before="0" w:after="0" w:line="240" w:lineRule="auto"/>
              <w:jc w:val="center"/>
            </w:pPr>
            <w:r>
              <w:t xml:space="preserve">Edição </w:t>
            </w:r>
            <w:r w:rsidR="006C5290">
              <w:t>1</w:t>
            </w:r>
          </w:p>
        </w:tc>
        <w:tc>
          <w:tcPr>
            <w:tcW w:w="1927" w:type="dxa"/>
            <w:vAlign w:val="center"/>
          </w:tcPr>
          <w:p w14:paraId="739C2639" w14:textId="133506E3" w:rsidR="009A6F27" w:rsidRDefault="009A6F27">
            <w:pPr>
              <w:spacing w:before="0" w:after="0" w:line="240" w:lineRule="auto"/>
              <w:jc w:val="center"/>
            </w:pPr>
          </w:p>
        </w:tc>
      </w:tr>
      <w:tr w:rsidR="00BE74C0" w14:paraId="2802E390" w14:textId="77777777">
        <w:trPr>
          <w:trHeight w:val="397"/>
        </w:trPr>
        <w:tc>
          <w:tcPr>
            <w:tcW w:w="3510" w:type="dxa"/>
            <w:vAlign w:val="center"/>
          </w:tcPr>
          <w:p w14:paraId="0D37C82F" w14:textId="77777777" w:rsidR="009A6F27" w:rsidRDefault="00D53923">
            <w:pPr>
              <w:spacing w:before="0" w:after="0" w:line="240" w:lineRule="auto"/>
              <w:jc w:val="center"/>
            </w:pPr>
            <w:r>
              <w:t>Capítulo 1</w:t>
            </w:r>
          </w:p>
        </w:tc>
        <w:tc>
          <w:tcPr>
            <w:tcW w:w="1926" w:type="dxa"/>
            <w:vAlign w:val="center"/>
          </w:tcPr>
          <w:p w14:paraId="30076C2C" w14:textId="77777777" w:rsidR="009A6F27" w:rsidRDefault="009A6F27">
            <w:pPr>
              <w:spacing w:before="0" w:after="0" w:line="240" w:lineRule="auto"/>
              <w:jc w:val="center"/>
            </w:pPr>
          </w:p>
        </w:tc>
        <w:tc>
          <w:tcPr>
            <w:tcW w:w="1926" w:type="dxa"/>
            <w:vAlign w:val="center"/>
          </w:tcPr>
          <w:p w14:paraId="27CD9732" w14:textId="194A8450" w:rsidR="009A6F27" w:rsidRDefault="00D53923">
            <w:pPr>
              <w:spacing w:before="0" w:after="0" w:line="240" w:lineRule="auto"/>
              <w:jc w:val="center"/>
            </w:pPr>
            <w:r>
              <w:t xml:space="preserve">Edição </w:t>
            </w:r>
            <w:r w:rsidR="006C5290">
              <w:t>1</w:t>
            </w:r>
          </w:p>
        </w:tc>
        <w:tc>
          <w:tcPr>
            <w:tcW w:w="1927" w:type="dxa"/>
            <w:vAlign w:val="center"/>
          </w:tcPr>
          <w:p w14:paraId="152E3062" w14:textId="7455FD17" w:rsidR="009A6F27" w:rsidRDefault="009A6F27">
            <w:pPr>
              <w:spacing w:before="0" w:after="0" w:line="240" w:lineRule="auto"/>
              <w:jc w:val="center"/>
            </w:pPr>
          </w:p>
        </w:tc>
      </w:tr>
      <w:tr w:rsidR="00BE74C0" w14:paraId="3E758DF0" w14:textId="77777777">
        <w:trPr>
          <w:trHeight w:val="397"/>
        </w:trPr>
        <w:tc>
          <w:tcPr>
            <w:tcW w:w="3510" w:type="dxa"/>
            <w:vAlign w:val="center"/>
          </w:tcPr>
          <w:p w14:paraId="11E0DB7D" w14:textId="77777777" w:rsidR="009A6F27" w:rsidRDefault="00D53923">
            <w:pPr>
              <w:spacing w:before="0" w:after="0" w:line="240" w:lineRule="auto"/>
              <w:jc w:val="center"/>
            </w:pPr>
            <w:r>
              <w:t>Capítulo 2</w:t>
            </w:r>
          </w:p>
        </w:tc>
        <w:tc>
          <w:tcPr>
            <w:tcW w:w="1926" w:type="dxa"/>
            <w:vAlign w:val="center"/>
          </w:tcPr>
          <w:p w14:paraId="7A510B85" w14:textId="77777777" w:rsidR="009A6F27" w:rsidRDefault="009A6F27">
            <w:pPr>
              <w:spacing w:before="0" w:after="0" w:line="240" w:lineRule="auto"/>
              <w:jc w:val="center"/>
            </w:pPr>
          </w:p>
        </w:tc>
        <w:tc>
          <w:tcPr>
            <w:tcW w:w="1926" w:type="dxa"/>
            <w:vAlign w:val="center"/>
          </w:tcPr>
          <w:p w14:paraId="1233E79A" w14:textId="7C484499" w:rsidR="009A6F27" w:rsidRDefault="00D53923">
            <w:pPr>
              <w:spacing w:before="0" w:after="0" w:line="240" w:lineRule="auto"/>
              <w:jc w:val="center"/>
            </w:pPr>
            <w:r>
              <w:t xml:space="preserve">Edição </w:t>
            </w:r>
            <w:r w:rsidR="006C5290">
              <w:t>1</w:t>
            </w:r>
          </w:p>
        </w:tc>
        <w:tc>
          <w:tcPr>
            <w:tcW w:w="1927" w:type="dxa"/>
            <w:vAlign w:val="center"/>
          </w:tcPr>
          <w:p w14:paraId="6C48C334" w14:textId="21DB5843" w:rsidR="009A6F27" w:rsidRDefault="009A6F27">
            <w:pPr>
              <w:spacing w:before="0" w:after="0" w:line="240" w:lineRule="auto"/>
              <w:jc w:val="center"/>
            </w:pPr>
          </w:p>
        </w:tc>
      </w:tr>
      <w:tr w:rsidR="00BE74C0" w14:paraId="516A0621" w14:textId="77777777">
        <w:trPr>
          <w:trHeight w:val="397"/>
        </w:trPr>
        <w:tc>
          <w:tcPr>
            <w:tcW w:w="3510" w:type="dxa"/>
            <w:vAlign w:val="center"/>
          </w:tcPr>
          <w:p w14:paraId="3ED30754" w14:textId="77777777" w:rsidR="009A6F27" w:rsidRDefault="00D53923">
            <w:pPr>
              <w:spacing w:before="0" w:after="0" w:line="240" w:lineRule="auto"/>
              <w:jc w:val="center"/>
            </w:pPr>
            <w:r>
              <w:t>Capítulo 3</w:t>
            </w:r>
          </w:p>
        </w:tc>
        <w:tc>
          <w:tcPr>
            <w:tcW w:w="1926" w:type="dxa"/>
            <w:vAlign w:val="center"/>
          </w:tcPr>
          <w:p w14:paraId="40CD04DF" w14:textId="77777777" w:rsidR="009A6F27" w:rsidRDefault="009A6F27">
            <w:pPr>
              <w:spacing w:before="0" w:after="0" w:line="240" w:lineRule="auto"/>
              <w:jc w:val="center"/>
            </w:pPr>
          </w:p>
        </w:tc>
        <w:tc>
          <w:tcPr>
            <w:tcW w:w="1926" w:type="dxa"/>
            <w:vAlign w:val="center"/>
          </w:tcPr>
          <w:p w14:paraId="1440B34F" w14:textId="76129C74" w:rsidR="009A6F27" w:rsidRDefault="00D53923">
            <w:pPr>
              <w:spacing w:before="0" w:after="0" w:line="240" w:lineRule="auto"/>
              <w:jc w:val="center"/>
            </w:pPr>
            <w:r>
              <w:t xml:space="preserve">Edição </w:t>
            </w:r>
            <w:r w:rsidR="006C5290">
              <w:t>1</w:t>
            </w:r>
          </w:p>
        </w:tc>
        <w:tc>
          <w:tcPr>
            <w:tcW w:w="1927" w:type="dxa"/>
            <w:vAlign w:val="center"/>
          </w:tcPr>
          <w:p w14:paraId="112B9E71" w14:textId="76D5D462" w:rsidR="009A6F27" w:rsidRDefault="009A6F27">
            <w:pPr>
              <w:spacing w:before="0" w:after="0" w:line="240" w:lineRule="auto"/>
              <w:jc w:val="center"/>
            </w:pPr>
          </w:p>
        </w:tc>
      </w:tr>
      <w:tr w:rsidR="00BE74C0" w14:paraId="0F090ADF" w14:textId="77777777">
        <w:trPr>
          <w:trHeight w:val="397"/>
        </w:trPr>
        <w:tc>
          <w:tcPr>
            <w:tcW w:w="3510" w:type="dxa"/>
            <w:vAlign w:val="center"/>
          </w:tcPr>
          <w:p w14:paraId="6B79F8DA" w14:textId="77777777" w:rsidR="009A6F27" w:rsidRDefault="00D53923">
            <w:pPr>
              <w:spacing w:before="0" w:after="0" w:line="240" w:lineRule="auto"/>
              <w:jc w:val="center"/>
            </w:pPr>
            <w:r>
              <w:t>Capítulo 4</w:t>
            </w:r>
          </w:p>
        </w:tc>
        <w:tc>
          <w:tcPr>
            <w:tcW w:w="1926" w:type="dxa"/>
            <w:vAlign w:val="center"/>
          </w:tcPr>
          <w:p w14:paraId="414CAD5E" w14:textId="77777777" w:rsidR="009A6F27" w:rsidRDefault="009A6F27">
            <w:pPr>
              <w:spacing w:before="0" w:after="0" w:line="240" w:lineRule="auto"/>
              <w:jc w:val="center"/>
            </w:pPr>
          </w:p>
        </w:tc>
        <w:tc>
          <w:tcPr>
            <w:tcW w:w="1926" w:type="dxa"/>
            <w:vAlign w:val="center"/>
          </w:tcPr>
          <w:p w14:paraId="35A3D7D3" w14:textId="4A8CB957" w:rsidR="009A6F27" w:rsidRDefault="00D53923">
            <w:pPr>
              <w:spacing w:before="0" w:after="0" w:line="240" w:lineRule="auto"/>
              <w:jc w:val="center"/>
            </w:pPr>
            <w:r>
              <w:t xml:space="preserve">Edição </w:t>
            </w:r>
            <w:r w:rsidR="006C5290">
              <w:t>1</w:t>
            </w:r>
          </w:p>
        </w:tc>
        <w:tc>
          <w:tcPr>
            <w:tcW w:w="1927" w:type="dxa"/>
            <w:vAlign w:val="center"/>
          </w:tcPr>
          <w:p w14:paraId="699B89F9" w14:textId="074DA328" w:rsidR="009A6F27" w:rsidRDefault="009A6F27">
            <w:pPr>
              <w:spacing w:before="0" w:after="0" w:line="240" w:lineRule="auto"/>
              <w:jc w:val="center"/>
            </w:pPr>
          </w:p>
        </w:tc>
      </w:tr>
      <w:tr w:rsidR="00BE74C0" w14:paraId="5D057BEF" w14:textId="77777777">
        <w:trPr>
          <w:trHeight w:val="397"/>
        </w:trPr>
        <w:tc>
          <w:tcPr>
            <w:tcW w:w="3510" w:type="dxa"/>
            <w:vAlign w:val="center"/>
          </w:tcPr>
          <w:p w14:paraId="68F2D8B0" w14:textId="77777777" w:rsidR="009A6F27" w:rsidRDefault="00D53923">
            <w:pPr>
              <w:spacing w:before="0" w:after="0" w:line="240" w:lineRule="auto"/>
              <w:jc w:val="center"/>
            </w:pPr>
            <w:r>
              <w:t>Capítulo 5</w:t>
            </w:r>
          </w:p>
        </w:tc>
        <w:tc>
          <w:tcPr>
            <w:tcW w:w="1926" w:type="dxa"/>
            <w:vAlign w:val="center"/>
          </w:tcPr>
          <w:p w14:paraId="476FC34F" w14:textId="77777777" w:rsidR="009A6F27" w:rsidRDefault="009A6F27">
            <w:pPr>
              <w:spacing w:before="0" w:after="0" w:line="240" w:lineRule="auto"/>
              <w:jc w:val="center"/>
            </w:pPr>
          </w:p>
        </w:tc>
        <w:tc>
          <w:tcPr>
            <w:tcW w:w="1926" w:type="dxa"/>
            <w:vAlign w:val="center"/>
          </w:tcPr>
          <w:p w14:paraId="25A492B4" w14:textId="3FDC387E" w:rsidR="009A6F27" w:rsidRDefault="00D53923">
            <w:pPr>
              <w:spacing w:before="0" w:after="0" w:line="240" w:lineRule="auto"/>
              <w:jc w:val="center"/>
            </w:pPr>
            <w:r>
              <w:t xml:space="preserve">Edição </w:t>
            </w:r>
            <w:r w:rsidR="006C5290">
              <w:t>1</w:t>
            </w:r>
          </w:p>
        </w:tc>
        <w:tc>
          <w:tcPr>
            <w:tcW w:w="1927" w:type="dxa"/>
            <w:vAlign w:val="center"/>
          </w:tcPr>
          <w:p w14:paraId="359CD789" w14:textId="4878E7A8" w:rsidR="009A6F27" w:rsidRDefault="009A6F27">
            <w:pPr>
              <w:spacing w:before="0" w:after="0" w:line="240" w:lineRule="auto"/>
              <w:jc w:val="center"/>
            </w:pPr>
          </w:p>
        </w:tc>
      </w:tr>
      <w:tr w:rsidR="00BE74C0" w14:paraId="45628745" w14:textId="77777777">
        <w:trPr>
          <w:trHeight w:val="397"/>
        </w:trPr>
        <w:tc>
          <w:tcPr>
            <w:tcW w:w="3510" w:type="dxa"/>
            <w:vAlign w:val="center"/>
          </w:tcPr>
          <w:p w14:paraId="36705F82" w14:textId="77777777" w:rsidR="009A6F27" w:rsidRDefault="00D53923">
            <w:pPr>
              <w:spacing w:before="0" w:after="0" w:line="240" w:lineRule="auto"/>
              <w:jc w:val="center"/>
            </w:pPr>
            <w:r>
              <w:t>Capítulo 6</w:t>
            </w:r>
          </w:p>
        </w:tc>
        <w:tc>
          <w:tcPr>
            <w:tcW w:w="1926" w:type="dxa"/>
            <w:vAlign w:val="center"/>
          </w:tcPr>
          <w:p w14:paraId="100CD658" w14:textId="77777777" w:rsidR="009A6F27" w:rsidRDefault="009A6F27">
            <w:pPr>
              <w:spacing w:before="0" w:after="0" w:line="240" w:lineRule="auto"/>
              <w:jc w:val="center"/>
            </w:pPr>
          </w:p>
        </w:tc>
        <w:tc>
          <w:tcPr>
            <w:tcW w:w="1926" w:type="dxa"/>
            <w:vAlign w:val="center"/>
          </w:tcPr>
          <w:p w14:paraId="5787B8D2" w14:textId="29DBC02B" w:rsidR="009A6F27" w:rsidRDefault="00D53923">
            <w:pPr>
              <w:spacing w:before="0" w:after="0" w:line="240" w:lineRule="auto"/>
              <w:jc w:val="center"/>
            </w:pPr>
            <w:r>
              <w:t xml:space="preserve">Edição </w:t>
            </w:r>
            <w:r w:rsidR="006C5290">
              <w:t>1</w:t>
            </w:r>
          </w:p>
        </w:tc>
        <w:tc>
          <w:tcPr>
            <w:tcW w:w="1927" w:type="dxa"/>
            <w:vAlign w:val="center"/>
          </w:tcPr>
          <w:p w14:paraId="0CCA3BBD" w14:textId="615C05B9" w:rsidR="009A6F27" w:rsidRDefault="009A6F27">
            <w:pPr>
              <w:spacing w:before="0" w:after="0" w:line="240" w:lineRule="auto"/>
              <w:jc w:val="center"/>
            </w:pPr>
          </w:p>
        </w:tc>
      </w:tr>
      <w:tr w:rsidR="00BE74C0" w14:paraId="4743C3A8" w14:textId="77777777">
        <w:trPr>
          <w:trHeight w:val="397"/>
        </w:trPr>
        <w:tc>
          <w:tcPr>
            <w:tcW w:w="3510" w:type="dxa"/>
            <w:vAlign w:val="center"/>
          </w:tcPr>
          <w:p w14:paraId="6FEC3216" w14:textId="77777777" w:rsidR="009A6F27" w:rsidRDefault="00D53923">
            <w:pPr>
              <w:spacing w:before="0" w:after="0" w:line="240" w:lineRule="auto"/>
              <w:jc w:val="center"/>
            </w:pPr>
            <w:r>
              <w:t>Capítulo 7</w:t>
            </w:r>
          </w:p>
        </w:tc>
        <w:tc>
          <w:tcPr>
            <w:tcW w:w="1926" w:type="dxa"/>
            <w:vAlign w:val="center"/>
          </w:tcPr>
          <w:p w14:paraId="534A75E5" w14:textId="77777777" w:rsidR="009A6F27" w:rsidRDefault="009A6F27">
            <w:pPr>
              <w:spacing w:before="0" w:after="0" w:line="240" w:lineRule="auto"/>
              <w:jc w:val="center"/>
            </w:pPr>
          </w:p>
        </w:tc>
        <w:tc>
          <w:tcPr>
            <w:tcW w:w="1926" w:type="dxa"/>
            <w:vAlign w:val="center"/>
          </w:tcPr>
          <w:p w14:paraId="6A99AE6D" w14:textId="284782A5" w:rsidR="009A6F27" w:rsidRDefault="00D53923">
            <w:pPr>
              <w:spacing w:before="0" w:after="0" w:line="240" w:lineRule="auto"/>
              <w:jc w:val="center"/>
            </w:pPr>
            <w:r>
              <w:t xml:space="preserve">Edição </w:t>
            </w:r>
            <w:r w:rsidR="006C5290">
              <w:t>1</w:t>
            </w:r>
          </w:p>
        </w:tc>
        <w:tc>
          <w:tcPr>
            <w:tcW w:w="1927" w:type="dxa"/>
            <w:vAlign w:val="center"/>
          </w:tcPr>
          <w:p w14:paraId="24C57C71" w14:textId="2254876A" w:rsidR="009A6F27" w:rsidRDefault="009A6F27">
            <w:pPr>
              <w:spacing w:before="0" w:after="0" w:line="240" w:lineRule="auto"/>
              <w:jc w:val="center"/>
            </w:pPr>
          </w:p>
        </w:tc>
      </w:tr>
      <w:tr w:rsidR="00BE74C0" w14:paraId="32975F9A" w14:textId="77777777">
        <w:trPr>
          <w:trHeight w:val="397"/>
        </w:trPr>
        <w:tc>
          <w:tcPr>
            <w:tcW w:w="3510" w:type="dxa"/>
            <w:vAlign w:val="center"/>
          </w:tcPr>
          <w:p w14:paraId="0DB5DE40" w14:textId="77777777" w:rsidR="009A6F27" w:rsidRDefault="00D53923">
            <w:pPr>
              <w:spacing w:before="0" w:after="0" w:line="240" w:lineRule="auto"/>
              <w:jc w:val="center"/>
            </w:pPr>
            <w:r>
              <w:t>Capítulo 8</w:t>
            </w:r>
          </w:p>
        </w:tc>
        <w:tc>
          <w:tcPr>
            <w:tcW w:w="1926" w:type="dxa"/>
            <w:vAlign w:val="center"/>
          </w:tcPr>
          <w:p w14:paraId="151BE50A" w14:textId="77777777" w:rsidR="009A6F27" w:rsidRDefault="009A6F27">
            <w:pPr>
              <w:spacing w:before="0" w:after="0" w:line="240" w:lineRule="auto"/>
              <w:jc w:val="center"/>
            </w:pPr>
          </w:p>
        </w:tc>
        <w:tc>
          <w:tcPr>
            <w:tcW w:w="1926" w:type="dxa"/>
            <w:vAlign w:val="center"/>
          </w:tcPr>
          <w:p w14:paraId="6A2E756A" w14:textId="7249DFC7" w:rsidR="009A6F27" w:rsidRDefault="00D53923">
            <w:pPr>
              <w:spacing w:before="0" w:after="0" w:line="240" w:lineRule="auto"/>
              <w:jc w:val="center"/>
            </w:pPr>
            <w:r>
              <w:t xml:space="preserve">Edição </w:t>
            </w:r>
            <w:r w:rsidR="006C5290">
              <w:t>1</w:t>
            </w:r>
          </w:p>
        </w:tc>
        <w:tc>
          <w:tcPr>
            <w:tcW w:w="1927" w:type="dxa"/>
            <w:vAlign w:val="center"/>
          </w:tcPr>
          <w:p w14:paraId="135B59F9" w14:textId="1FDBB4FE" w:rsidR="009A6F27" w:rsidRDefault="009A6F27">
            <w:pPr>
              <w:spacing w:before="0" w:after="0" w:line="240" w:lineRule="auto"/>
              <w:jc w:val="center"/>
            </w:pPr>
          </w:p>
        </w:tc>
      </w:tr>
      <w:tr w:rsidR="00BE74C0" w14:paraId="0254E4BA" w14:textId="77777777">
        <w:trPr>
          <w:trHeight w:val="397"/>
        </w:trPr>
        <w:tc>
          <w:tcPr>
            <w:tcW w:w="3510" w:type="dxa"/>
            <w:vAlign w:val="center"/>
          </w:tcPr>
          <w:p w14:paraId="743B6EFC" w14:textId="77777777" w:rsidR="009A6F27" w:rsidRDefault="00D53923">
            <w:pPr>
              <w:spacing w:before="0" w:after="0" w:line="240" w:lineRule="auto"/>
              <w:jc w:val="center"/>
            </w:pPr>
            <w:r>
              <w:t>Capítulo 9</w:t>
            </w:r>
          </w:p>
        </w:tc>
        <w:tc>
          <w:tcPr>
            <w:tcW w:w="1926" w:type="dxa"/>
            <w:vAlign w:val="center"/>
          </w:tcPr>
          <w:p w14:paraId="271DA3CC" w14:textId="77777777" w:rsidR="009A6F27" w:rsidRDefault="009A6F27">
            <w:pPr>
              <w:spacing w:before="0" w:after="0" w:line="240" w:lineRule="auto"/>
              <w:jc w:val="center"/>
            </w:pPr>
          </w:p>
        </w:tc>
        <w:tc>
          <w:tcPr>
            <w:tcW w:w="1926" w:type="dxa"/>
            <w:vAlign w:val="center"/>
          </w:tcPr>
          <w:p w14:paraId="37219277" w14:textId="794F93F8" w:rsidR="009A6F27" w:rsidRDefault="00D53923">
            <w:pPr>
              <w:spacing w:before="0" w:after="0" w:line="240" w:lineRule="auto"/>
              <w:jc w:val="center"/>
            </w:pPr>
            <w:r>
              <w:t xml:space="preserve">Edição </w:t>
            </w:r>
            <w:r w:rsidR="006C5290">
              <w:t>1</w:t>
            </w:r>
          </w:p>
        </w:tc>
        <w:tc>
          <w:tcPr>
            <w:tcW w:w="1927" w:type="dxa"/>
            <w:vAlign w:val="center"/>
          </w:tcPr>
          <w:p w14:paraId="1DFCB267" w14:textId="4ABB32B0" w:rsidR="009A6F27" w:rsidRDefault="009A6F27">
            <w:pPr>
              <w:spacing w:before="0" w:after="0" w:line="240" w:lineRule="auto"/>
              <w:jc w:val="center"/>
            </w:pPr>
          </w:p>
        </w:tc>
      </w:tr>
      <w:tr w:rsidR="00BE74C0" w14:paraId="6273E9B0" w14:textId="77777777">
        <w:trPr>
          <w:trHeight w:val="397"/>
        </w:trPr>
        <w:tc>
          <w:tcPr>
            <w:tcW w:w="3510" w:type="dxa"/>
            <w:vAlign w:val="center"/>
          </w:tcPr>
          <w:p w14:paraId="0DD755BE" w14:textId="77777777" w:rsidR="009A6F27" w:rsidRDefault="00D53923">
            <w:pPr>
              <w:spacing w:before="0" w:after="0" w:line="240" w:lineRule="auto"/>
              <w:jc w:val="center"/>
            </w:pPr>
            <w:r>
              <w:t>Capítulo 10</w:t>
            </w:r>
          </w:p>
        </w:tc>
        <w:tc>
          <w:tcPr>
            <w:tcW w:w="1926" w:type="dxa"/>
            <w:vAlign w:val="center"/>
          </w:tcPr>
          <w:p w14:paraId="190106E9" w14:textId="77777777" w:rsidR="009A6F27" w:rsidRDefault="009A6F27">
            <w:pPr>
              <w:spacing w:before="0" w:after="0" w:line="240" w:lineRule="auto"/>
              <w:jc w:val="center"/>
            </w:pPr>
          </w:p>
        </w:tc>
        <w:tc>
          <w:tcPr>
            <w:tcW w:w="1926" w:type="dxa"/>
            <w:vAlign w:val="center"/>
          </w:tcPr>
          <w:p w14:paraId="5772DB8E" w14:textId="1A9D41A3" w:rsidR="009A6F27" w:rsidRDefault="00D53923">
            <w:pPr>
              <w:spacing w:before="0" w:after="0" w:line="240" w:lineRule="auto"/>
              <w:jc w:val="center"/>
            </w:pPr>
            <w:r>
              <w:t xml:space="preserve">Edição </w:t>
            </w:r>
            <w:r w:rsidR="006C5290">
              <w:t>1</w:t>
            </w:r>
          </w:p>
        </w:tc>
        <w:tc>
          <w:tcPr>
            <w:tcW w:w="1927" w:type="dxa"/>
            <w:vAlign w:val="center"/>
          </w:tcPr>
          <w:p w14:paraId="6C5DB84A" w14:textId="0A946F8B" w:rsidR="009A6F27" w:rsidRDefault="009A6F27">
            <w:pPr>
              <w:spacing w:before="0" w:after="0" w:line="240" w:lineRule="auto"/>
              <w:jc w:val="center"/>
            </w:pPr>
          </w:p>
        </w:tc>
      </w:tr>
      <w:tr w:rsidR="00BE74C0" w14:paraId="67167A7A" w14:textId="77777777">
        <w:trPr>
          <w:trHeight w:val="397"/>
        </w:trPr>
        <w:tc>
          <w:tcPr>
            <w:tcW w:w="3510" w:type="dxa"/>
            <w:vAlign w:val="center"/>
          </w:tcPr>
          <w:p w14:paraId="13D8FA0E" w14:textId="77777777" w:rsidR="009A6F27" w:rsidRDefault="00D53923">
            <w:pPr>
              <w:spacing w:before="0" w:after="0" w:line="240" w:lineRule="auto"/>
              <w:jc w:val="center"/>
            </w:pPr>
            <w:r>
              <w:t>Capítulo 11</w:t>
            </w:r>
          </w:p>
        </w:tc>
        <w:tc>
          <w:tcPr>
            <w:tcW w:w="1926" w:type="dxa"/>
            <w:vAlign w:val="center"/>
          </w:tcPr>
          <w:p w14:paraId="05FD9AE5" w14:textId="77777777" w:rsidR="009A6F27" w:rsidRDefault="009A6F27">
            <w:pPr>
              <w:spacing w:before="0" w:after="0" w:line="240" w:lineRule="auto"/>
              <w:jc w:val="center"/>
            </w:pPr>
          </w:p>
        </w:tc>
        <w:tc>
          <w:tcPr>
            <w:tcW w:w="1926" w:type="dxa"/>
            <w:vAlign w:val="center"/>
          </w:tcPr>
          <w:p w14:paraId="6D2BF252" w14:textId="7A73E2F7" w:rsidR="009A6F27" w:rsidRDefault="00D53923">
            <w:pPr>
              <w:spacing w:before="0" w:after="0" w:line="240" w:lineRule="auto"/>
              <w:jc w:val="center"/>
            </w:pPr>
            <w:r>
              <w:t xml:space="preserve">Edição </w:t>
            </w:r>
            <w:r w:rsidR="006C5290">
              <w:t>1</w:t>
            </w:r>
          </w:p>
        </w:tc>
        <w:tc>
          <w:tcPr>
            <w:tcW w:w="1927" w:type="dxa"/>
            <w:vAlign w:val="center"/>
          </w:tcPr>
          <w:p w14:paraId="49FC174B" w14:textId="0FD8D679" w:rsidR="009A6F27" w:rsidRDefault="009A6F27" w:rsidP="006C5290">
            <w:pPr>
              <w:spacing w:before="0" w:after="0" w:line="240" w:lineRule="auto"/>
            </w:pPr>
          </w:p>
        </w:tc>
      </w:tr>
      <w:tr w:rsidR="00BE74C0" w14:paraId="169D00E5" w14:textId="77777777">
        <w:trPr>
          <w:trHeight w:val="397"/>
        </w:trPr>
        <w:tc>
          <w:tcPr>
            <w:tcW w:w="3510" w:type="dxa"/>
            <w:vAlign w:val="center"/>
          </w:tcPr>
          <w:p w14:paraId="6465792D" w14:textId="4C374E91" w:rsidR="009A6F27" w:rsidRDefault="00D53923">
            <w:pPr>
              <w:spacing w:before="0" w:after="0" w:line="240" w:lineRule="auto"/>
              <w:jc w:val="center"/>
            </w:pPr>
            <w:r>
              <w:t>Apêndice 1</w:t>
            </w:r>
          </w:p>
        </w:tc>
        <w:tc>
          <w:tcPr>
            <w:tcW w:w="1926" w:type="dxa"/>
            <w:vAlign w:val="center"/>
          </w:tcPr>
          <w:p w14:paraId="23E6B1E7" w14:textId="77777777" w:rsidR="009A6F27" w:rsidRDefault="009A6F27">
            <w:pPr>
              <w:spacing w:before="0" w:after="0" w:line="240" w:lineRule="auto"/>
              <w:jc w:val="center"/>
            </w:pPr>
          </w:p>
        </w:tc>
        <w:tc>
          <w:tcPr>
            <w:tcW w:w="1926" w:type="dxa"/>
            <w:vAlign w:val="center"/>
          </w:tcPr>
          <w:p w14:paraId="6443BCBD" w14:textId="3A05E72D" w:rsidR="009A6F27" w:rsidRDefault="00D53923">
            <w:pPr>
              <w:spacing w:before="0" w:after="0" w:line="240" w:lineRule="auto"/>
              <w:jc w:val="center"/>
            </w:pPr>
            <w:r>
              <w:t xml:space="preserve">Edição </w:t>
            </w:r>
            <w:r w:rsidR="006C5290">
              <w:t>1</w:t>
            </w:r>
          </w:p>
        </w:tc>
        <w:tc>
          <w:tcPr>
            <w:tcW w:w="1927" w:type="dxa"/>
            <w:vAlign w:val="center"/>
          </w:tcPr>
          <w:p w14:paraId="15AC85FD" w14:textId="3217EF56" w:rsidR="009A6F27" w:rsidRDefault="009A6F27">
            <w:pPr>
              <w:spacing w:before="0" w:after="0" w:line="240" w:lineRule="auto"/>
              <w:jc w:val="center"/>
            </w:pPr>
          </w:p>
        </w:tc>
      </w:tr>
      <w:tr w:rsidR="00BE74C0" w14:paraId="10A9E88D" w14:textId="77777777">
        <w:trPr>
          <w:trHeight w:val="397"/>
        </w:trPr>
        <w:tc>
          <w:tcPr>
            <w:tcW w:w="3510" w:type="dxa"/>
            <w:vAlign w:val="center"/>
          </w:tcPr>
          <w:p w14:paraId="20381DB2" w14:textId="00CDEC2B" w:rsidR="009A6F27" w:rsidRDefault="00D53923">
            <w:pPr>
              <w:spacing w:before="0" w:after="0" w:line="240" w:lineRule="auto"/>
              <w:jc w:val="center"/>
            </w:pPr>
            <w:r>
              <w:t>Apêndice 2</w:t>
            </w:r>
          </w:p>
        </w:tc>
        <w:tc>
          <w:tcPr>
            <w:tcW w:w="1926" w:type="dxa"/>
            <w:vAlign w:val="center"/>
          </w:tcPr>
          <w:p w14:paraId="23D7FA9A" w14:textId="77777777" w:rsidR="009A6F27" w:rsidRDefault="009A6F27">
            <w:pPr>
              <w:spacing w:before="0" w:after="0" w:line="240" w:lineRule="auto"/>
              <w:jc w:val="center"/>
            </w:pPr>
          </w:p>
        </w:tc>
        <w:tc>
          <w:tcPr>
            <w:tcW w:w="1926" w:type="dxa"/>
            <w:vAlign w:val="center"/>
          </w:tcPr>
          <w:p w14:paraId="2FB59D9E" w14:textId="1A299A0E" w:rsidR="009A6F27" w:rsidRDefault="00D53923">
            <w:pPr>
              <w:spacing w:before="0" w:after="0" w:line="240" w:lineRule="auto"/>
              <w:jc w:val="center"/>
            </w:pPr>
            <w:r>
              <w:t xml:space="preserve">Edição </w:t>
            </w:r>
            <w:r w:rsidR="006C5290">
              <w:t>1</w:t>
            </w:r>
          </w:p>
        </w:tc>
        <w:tc>
          <w:tcPr>
            <w:tcW w:w="1927" w:type="dxa"/>
            <w:vAlign w:val="center"/>
          </w:tcPr>
          <w:p w14:paraId="656C8EA9" w14:textId="55941BCB" w:rsidR="009A6F27" w:rsidRDefault="009A6F27">
            <w:pPr>
              <w:spacing w:before="0" w:after="0" w:line="240" w:lineRule="auto"/>
              <w:jc w:val="center"/>
            </w:pPr>
          </w:p>
        </w:tc>
      </w:tr>
      <w:tr w:rsidR="00BE74C0" w14:paraId="3B9BEB09" w14:textId="77777777">
        <w:trPr>
          <w:trHeight w:val="397"/>
        </w:trPr>
        <w:tc>
          <w:tcPr>
            <w:tcW w:w="3510" w:type="dxa"/>
            <w:vAlign w:val="center"/>
          </w:tcPr>
          <w:p w14:paraId="614B2610" w14:textId="76E9D8C7" w:rsidR="009A6F27" w:rsidRDefault="00D53923">
            <w:pPr>
              <w:spacing w:before="0" w:after="0" w:line="240" w:lineRule="auto"/>
              <w:jc w:val="center"/>
            </w:pPr>
            <w:r>
              <w:t>Apêndice 3</w:t>
            </w:r>
          </w:p>
        </w:tc>
        <w:tc>
          <w:tcPr>
            <w:tcW w:w="1926" w:type="dxa"/>
            <w:vAlign w:val="center"/>
          </w:tcPr>
          <w:p w14:paraId="1B002089" w14:textId="77777777" w:rsidR="009A6F27" w:rsidRDefault="009A6F27">
            <w:pPr>
              <w:spacing w:before="0" w:after="0" w:line="240" w:lineRule="auto"/>
              <w:jc w:val="center"/>
            </w:pPr>
          </w:p>
        </w:tc>
        <w:tc>
          <w:tcPr>
            <w:tcW w:w="1926" w:type="dxa"/>
            <w:vAlign w:val="center"/>
          </w:tcPr>
          <w:p w14:paraId="6EECF0BF" w14:textId="4C25E974" w:rsidR="009A6F27" w:rsidRDefault="00D53923">
            <w:pPr>
              <w:spacing w:before="0" w:after="0" w:line="240" w:lineRule="auto"/>
              <w:jc w:val="center"/>
            </w:pPr>
            <w:r>
              <w:t xml:space="preserve">Edição </w:t>
            </w:r>
            <w:r w:rsidR="006C5290">
              <w:t>1</w:t>
            </w:r>
          </w:p>
        </w:tc>
        <w:tc>
          <w:tcPr>
            <w:tcW w:w="1927" w:type="dxa"/>
            <w:vAlign w:val="center"/>
          </w:tcPr>
          <w:p w14:paraId="12DCCC72" w14:textId="2DFB0C45" w:rsidR="009A6F27" w:rsidRDefault="009A6F27">
            <w:pPr>
              <w:spacing w:before="0" w:after="0" w:line="240" w:lineRule="auto"/>
              <w:jc w:val="center"/>
            </w:pPr>
          </w:p>
        </w:tc>
      </w:tr>
      <w:tr w:rsidR="00BE74C0" w14:paraId="307FBA6A" w14:textId="77777777">
        <w:trPr>
          <w:trHeight w:val="397"/>
        </w:trPr>
        <w:tc>
          <w:tcPr>
            <w:tcW w:w="3510" w:type="dxa"/>
            <w:vAlign w:val="center"/>
          </w:tcPr>
          <w:p w14:paraId="679485E5" w14:textId="77777777" w:rsidR="009A6F27" w:rsidRDefault="009A6F27">
            <w:pPr>
              <w:spacing w:before="0" w:after="0" w:line="240" w:lineRule="auto"/>
              <w:jc w:val="center"/>
            </w:pPr>
          </w:p>
        </w:tc>
        <w:tc>
          <w:tcPr>
            <w:tcW w:w="1926" w:type="dxa"/>
            <w:vAlign w:val="center"/>
          </w:tcPr>
          <w:p w14:paraId="47E182EC" w14:textId="77777777" w:rsidR="009A6F27" w:rsidRDefault="009A6F27">
            <w:pPr>
              <w:spacing w:before="0" w:after="0" w:line="240" w:lineRule="auto"/>
              <w:jc w:val="center"/>
            </w:pPr>
          </w:p>
        </w:tc>
        <w:tc>
          <w:tcPr>
            <w:tcW w:w="1926" w:type="dxa"/>
            <w:vAlign w:val="center"/>
          </w:tcPr>
          <w:p w14:paraId="316884AE" w14:textId="77777777" w:rsidR="009A6F27" w:rsidRDefault="009A6F27">
            <w:pPr>
              <w:spacing w:before="0" w:after="0" w:line="240" w:lineRule="auto"/>
              <w:jc w:val="center"/>
            </w:pPr>
          </w:p>
        </w:tc>
        <w:tc>
          <w:tcPr>
            <w:tcW w:w="1927" w:type="dxa"/>
            <w:vAlign w:val="center"/>
          </w:tcPr>
          <w:p w14:paraId="11B6E519" w14:textId="77777777" w:rsidR="009A6F27" w:rsidRDefault="009A6F27">
            <w:pPr>
              <w:spacing w:before="0" w:after="0" w:line="240" w:lineRule="auto"/>
              <w:jc w:val="center"/>
            </w:pPr>
          </w:p>
        </w:tc>
      </w:tr>
      <w:tr w:rsidR="00BE74C0" w14:paraId="3BAB1ADB" w14:textId="77777777">
        <w:trPr>
          <w:trHeight w:val="397"/>
        </w:trPr>
        <w:tc>
          <w:tcPr>
            <w:tcW w:w="3510" w:type="dxa"/>
            <w:vAlign w:val="center"/>
          </w:tcPr>
          <w:p w14:paraId="2F1F2F2E" w14:textId="77777777" w:rsidR="009A6F27" w:rsidRDefault="009A6F27">
            <w:pPr>
              <w:spacing w:before="0" w:after="0" w:line="240" w:lineRule="auto"/>
              <w:jc w:val="center"/>
            </w:pPr>
          </w:p>
        </w:tc>
        <w:tc>
          <w:tcPr>
            <w:tcW w:w="1926" w:type="dxa"/>
            <w:vAlign w:val="center"/>
          </w:tcPr>
          <w:p w14:paraId="5A61B3CD" w14:textId="77777777" w:rsidR="009A6F27" w:rsidRDefault="009A6F27">
            <w:pPr>
              <w:spacing w:before="0" w:after="0" w:line="240" w:lineRule="auto"/>
              <w:jc w:val="center"/>
            </w:pPr>
          </w:p>
        </w:tc>
        <w:tc>
          <w:tcPr>
            <w:tcW w:w="1926" w:type="dxa"/>
            <w:vAlign w:val="center"/>
          </w:tcPr>
          <w:p w14:paraId="713BB33C" w14:textId="77777777" w:rsidR="009A6F27" w:rsidRDefault="009A6F27">
            <w:pPr>
              <w:spacing w:before="0" w:after="0" w:line="240" w:lineRule="auto"/>
              <w:jc w:val="center"/>
            </w:pPr>
          </w:p>
        </w:tc>
        <w:tc>
          <w:tcPr>
            <w:tcW w:w="1927" w:type="dxa"/>
            <w:vAlign w:val="center"/>
          </w:tcPr>
          <w:p w14:paraId="1A57F6FD" w14:textId="77777777" w:rsidR="009A6F27" w:rsidRDefault="009A6F27">
            <w:pPr>
              <w:spacing w:before="0" w:after="0" w:line="240" w:lineRule="auto"/>
              <w:jc w:val="center"/>
            </w:pPr>
          </w:p>
        </w:tc>
      </w:tr>
      <w:tr w:rsidR="00BE74C0" w14:paraId="7353285C" w14:textId="77777777">
        <w:trPr>
          <w:trHeight w:val="397"/>
        </w:trPr>
        <w:tc>
          <w:tcPr>
            <w:tcW w:w="3510" w:type="dxa"/>
            <w:vAlign w:val="center"/>
          </w:tcPr>
          <w:p w14:paraId="2E322052" w14:textId="77777777" w:rsidR="009A6F27" w:rsidRDefault="009A6F27">
            <w:pPr>
              <w:spacing w:before="0" w:after="0" w:line="240" w:lineRule="auto"/>
              <w:jc w:val="center"/>
            </w:pPr>
          </w:p>
        </w:tc>
        <w:tc>
          <w:tcPr>
            <w:tcW w:w="1926" w:type="dxa"/>
            <w:vAlign w:val="center"/>
          </w:tcPr>
          <w:p w14:paraId="540EBEAF" w14:textId="77777777" w:rsidR="009A6F27" w:rsidRDefault="009A6F27">
            <w:pPr>
              <w:spacing w:before="0" w:after="0" w:line="240" w:lineRule="auto"/>
              <w:jc w:val="center"/>
            </w:pPr>
          </w:p>
        </w:tc>
        <w:tc>
          <w:tcPr>
            <w:tcW w:w="1926" w:type="dxa"/>
            <w:vAlign w:val="center"/>
          </w:tcPr>
          <w:p w14:paraId="54B611B2" w14:textId="77777777" w:rsidR="009A6F27" w:rsidRDefault="009A6F27">
            <w:pPr>
              <w:spacing w:before="0" w:after="0" w:line="240" w:lineRule="auto"/>
              <w:jc w:val="center"/>
            </w:pPr>
          </w:p>
        </w:tc>
        <w:tc>
          <w:tcPr>
            <w:tcW w:w="1927" w:type="dxa"/>
            <w:vAlign w:val="center"/>
          </w:tcPr>
          <w:p w14:paraId="67D1B680" w14:textId="77777777" w:rsidR="009A6F27" w:rsidRDefault="009A6F27">
            <w:pPr>
              <w:spacing w:before="0" w:after="0" w:line="240" w:lineRule="auto"/>
              <w:jc w:val="center"/>
            </w:pPr>
          </w:p>
        </w:tc>
      </w:tr>
      <w:tr w:rsidR="00BE74C0" w14:paraId="7DB5B639" w14:textId="77777777">
        <w:trPr>
          <w:trHeight w:val="397"/>
        </w:trPr>
        <w:tc>
          <w:tcPr>
            <w:tcW w:w="3510" w:type="dxa"/>
            <w:vAlign w:val="center"/>
          </w:tcPr>
          <w:p w14:paraId="584045C9" w14:textId="77777777" w:rsidR="009A6F27" w:rsidRDefault="009A6F27">
            <w:pPr>
              <w:spacing w:before="0" w:after="0" w:line="240" w:lineRule="auto"/>
              <w:jc w:val="center"/>
            </w:pPr>
          </w:p>
        </w:tc>
        <w:tc>
          <w:tcPr>
            <w:tcW w:w="1926" w:type="dxa"/>
            <w:vAlign w:val="center"/>
          </w:tcPr>
          <w:p w14:paraId="34C20D4E" w14:textId="77777777" w:rsidR="009A6F27" w:rsidRDefault="009A6F27">
            <w:pPr>
              <w:spacing w:before="0" w:after="0" w:line="240" w:lineRule="auto"/>
              <w:jc w:val="center"/>
            </w:pPr>
          </w:p>
        </w:tc>
        <w:tc>
          <w:tcPr>
            <w:tcW w:w="1926" w:type="dxa"/>
            <w:vAlign w:val="center"/>
          </w:tcPr>
          <w:p w14:paraId="138548A6" w14:textId="77777777" w:rsidR="009A6F27" w:rsidRDefault="009A6F27">
            <w:pPr>
              <w:spacing w:before="0" w:after="0" w:line="240" w:lineRule="auto"/>
              <w:jc w:val="center"/>
            </w:pPr>
          </w:p>
        </w:tc>
        <w:tc>
          <w:tcPr>
            <w:tcW w:w="1927" w:type="dxa"/>
            <w:vAlign w:val="center"/>
          </w:tcPr>
          <w:p w14:paraId="7B40BD93" w14:textId="77777777" w:rsidR="009A6F27" w:rsidRDefault="009A6F27">
            <w:pPr>
              <w:spacing w:before="0" w:after="0" w:line="240" w:lineRule="auto"/>
              <w:jc w:val="center"/>
            </w:pPr>
          </w:p>
        </w:tc>
      </w:tr>
      <w:tr w:rsidR="00BE74C0" w14:paraId="571FE16C" w14:textId="77777777">
        <w:trPr>
          <w:trHeight w:val="397"/>
        </w:trPr>
        <w:tc>
          <w:tcPr>
            <w:tcW w:w="3510" w:type="dxa"/>
            <w:vAlign w:val="center"/>
          </w:tcPr>
          <w:p w14:paraId="3F1C926E" w14:textId="77777777" w:rsidR="009A6F27" w:rsidRDefault="009A6F27">
            <w:pPr>
              <w:spacing w:before="0" w:after="0" w:line="240" w:lineRule="auto"/>
              <w:jc w:val="center"/>
            </w:pPr>
          </w:p>
        </w:tc>
        <w:tc>
          <w:tcPr>
            <w:tcW w:w="1926" w:type="dxa"/>
            <w:vAlign w:val="center"/>
          </w:tcPr>
          <w:p w14:paraId="462A6B30" w14:textId="77777777" w:rsidR="009A6F27" w:rsidRDefault="009A6F27">
            <w:pPr>
              <w:spacing w:before="0" w:after="0" w:line="240" w:lineRule="auto"/>
              <w:jc w:val="center"/>
            </w:pPr>
          </w:p>
        </w:tc>
        <w:tc>
          <w:tcPr>
            <w:tcW w:w="1926" w:type="dxa"/>
            <w:vAlign w:val="center"/>
          </w:tcPr>
          <w:p w14:paraId="645EF97C" w14:textId="77777777" w:rsidR="009A6F27" w:rsidRDefault="009A6F27">
            <w:pPr>
              <w:spacing w:before="0" w:after="0" w:line="240" w:lineRule="auto"/>
              <w:jc w:val="center"/>
            </w:pPr>
          </w:p>
        </w:tc>
        <w:tc>
          <w:tcPr>
            <w:tcW w:w="1927" w:type="dxa"/>
            <w:vAlign w:val="center"/>
          </w:tcPr>
          <w:p w14:paraId="2A95FD37" w14:textId="77777777" w:rsidR="009A6F27" w:rsidRDefault="009A6F27">
            <w:pPr>
              <w:spacing w:before="0" w:after="0" w:line="240" w:lineRule="auto"/>
              <w:jc w:val="center"/>
            </w:pPr>
          </w:p>
        </w:tc>
      </w:tr>
      <w:tr w:rsidR="00BE74C0" w14:paraId="44804167" w14:textId="77777777">
        <w:trPr>
          <w:trHeight w:val="397"/>
        </w:trPr>
        <w:tc>
          <w:tcPr>
            <w:tcW w:w="3510" w:type="dxa"/>
            <w:vAlign w:val="center"/>
          </w:tcPr>
          <w:p w14:paraId="7D17E025" w14:textId="77777777" w:rsidR="009A6F27" w:rsidRDefault="009A6F27">
            <w:pPr>
              <w:spacing w:before="0" w:after="0" w:line="240" w:lineRule="auto"/>
              <w:jc w:val="center"/>
            </w:pPr>
          </w:p>
        </w:tc>
        <w:tc>
          <w:tcPr>
            <w:tcW w:w="1926" w:type="dxa"/>
            <w:vAlign w:val="center"/>
          </w:tcPr>
          <w:p w14:paraId="17FEEB92" w14:textId="77777777" w:rsidR="009A6F27" w:rsidRDefault="009A6F27">
            <w:pPr>
              <w:spacing w:before="0" w:after="0" w:line="240" w:lineRule="auto"/>
              <w:jc w:val="center"/>
            </w:pPr>
          </w:p>
        </w:tc>
        <w:tc>
          <w:tcPr>
            <w:tcW w:w="1926" w:type="dxa"/>
            <w:vAlign w:val="center"/>
          </w:tcPr>
          <w:p w14:paraId="29A00AE5" w14:textId="77777777" w:rsidR="009A6F27" w:rsidRDefault="009A6F27">
            <w:pPr>
              <w:spacing w:before="0" w:after="0" w:line="240" w:lineRule="auto"/>
              <w:jc w:val="center"/>
            </w:pPr>
          </w:p>
        </w:tc>
        <w:tc>
          <w:tcPr>
            <w:tcW w:w="1927" w:type="dxa"/>
            <w:vAlign w:val="center"/>
          </w:tcPr>
          <w:p w14:paraId="7BCEB846" w14:textId="77777777" w:rsidR="009A6F27" w:rsidRDefault="009A6F27">
            <w:pPr>
              <w:spacing w:before="0" w:after="0" w:line="240" w:lineRule="auto"/>
              <w:jc w:val="center"/>
            </w:pPr>
          </w:p>
        </w:tc>
      </w:tr>
      <w:tr w:rsidR="00BE74C0" w14:paraId="07F07A9D" w14:textId="77777777">
        <w:trPr>
          <w:trHeight w:val="397"/>
        </w:trPr>
        <w:tc>
          <w:tcPr>
            <w:tcW w:w="3510" w:type="dxa"/>
            <w:vAlign w:val="center"/>
          </w:tcPr>
          <w:p w14:paraId="0759DC85" w14:textId="77777777" w:rsidR="009A6F27" w:rsidRDefault="009A6F27">
            <w:pPr>
              <w:spacing w:before="0" w:after="0" w:line="240" w:lineRule="auto"/>
              <w:jc w:val="center"/>
            </w:pPr>
          </w:p>
        </w:tc>
        <w:tc>
          <w:tcPr>
            <w:tcW w:w="1926" w:type="dxa"/>
            <w:vAlign w:val="center"/>
          </w:tcPr>
          <w:p w14:paraId="1D6D9477" w14:textId="77777777" w:rsidR="009A6F27" w:rsidRDefault="009A6F27">
            <w:pPr>
              <w:spacing w:before="0" w:after="0" w:line="240" w:lineRule="auto"/>
              <w:jc w:val="center"/>
            </w:pPr>
          </w:p>
        </w:tc>
        <w:tc>
          <w:tcPr>
            <w:tcW w:w="1926" w:type="dxa"/>
            <w:vAlign w:val="center"/>
          </w:tcPr>
          <w:p w14:paraId="0FE54AE9" w14:textId="77777777" w:rsidR="009A6F27" w:rsidRDefault="009A6F27">
            <w:pPr>
              <w:spacing w:before="0" w:after="0" w:line="240" w:lineRule="auto"/>
              <w:jc w:val="center"/>
            </w:pPr>
          </w:p>
        </w:tc>
        <w:tc>
          <w:tcPr>
            <w:tcW w:w="1927" w:type="dxa"/>
            <w:vAlign w:val="center"/>
          </w:tcPr>
          <w:p w14:paraId="6A779087" w14:textId="77777777" w:rsidR="009A6F27" w:rsidRDefault="009A6F27">
            <w:pPr>
              <w:spacing w:before="0" w:after="0" w:line="240" w:lineRule="auto"/>
              <w:jc w:val="center"/>
            </w:pPr>
          </w:p>
        </w:tc>
      </w:tr>
      <w:tr w:rsidR="00BE74C0" w14:paraId="38731D1A" w14:textId="77777777">
        <w:trPr>
          <w:trHeight w:val="397"/>
        </w:trPr>
        <w:tc>
          <w:tcPr>
            <w:tcW w:w="3510" w:type="dxa"/>
            <w:vAlign w:val="center"/>
          </w:tcPr>
          <w:p w14:paraId="2F9C9E45" w14:textId="77777777" w:rsidR="009A6F27" w:rsidRDefault="009A6F27">
            <w:pPr>
              <w:spacing w:before="0" w:after="0" w:line="240" w:lineRule="auto"/>
              <w:jc w:val="center"/>
            </w:pPr>
          </w:p>
        </w:tc>
        <w:tc>
          <w:tcPr>
            <w:tcW w:w="1926" w:type="dxa"/>
            <w:vAlign w:val="center"/>
          </w:tcPr>
          <w:p w14:paraId="2670909D" w14:textId="77777777" w:rsidR="009A6F27" w:rsidRDefault="009A6F27">
            <w:pPr>
              <w:spacing w:before="0" w:after="0" w:line="240" w:lineRule="auto"/>
              <w:jc w:val="center"/>
            </w:pPr>
          </w:p>
        </w:tc>
        <w:tc>
          <w:tcPr>
            <w:tcW w:w="1926" w:type="dxa"/>
            <w:vAlign w:val="center"/>
          </w:tcPr>
          <w:p w14:paraId="47689ED1" w14:textId="77777777" w:rsidR="009A6F27" w:rsidRDefault="009A6F27">
            <w:pPr>
              <w:spacing w:before="0" w:after="0" w:line="240" w:lineRule="auto"/>
              <w:jc w:val="center"/>
            </w:pPr>
          </w:p>
        </w:tc>
        <w:tc>
          <w:tcPr>
            <w:tcW w:w="1927" w:type="dxa"/>
            <w:vAlign w:val="center"/>
          </w:tcPr>
          <w:p w14:paraId="13A19238" w14:textId="77777777" w:rsidR="009A6F27" w:rsidRDefault="009A6F27">
            <w:pPr>
              <w:spacing w:before="0" w:after="0" w:line="240" w:lineRule="auto"/>
              <w:jc w:val="center"/>
            </w:pPr>
          </w:p>
        </w:tc>
      </w:tr>
      <w:tr w:rsidR="00BE74C0" w14:paraId="2A5A0551" w14:textId="77777777">
        <w:trPr>
          <w:trHeight w:val="397"/>
        </w:trPr>
        <w:tc>
          <w:tcPr>
            <w:tcW w:w="3510" w:type="dxa"/>
            <w:vAlign w:val="center"/>
          </w:tcPr>
          <w:p w14:paraId="33302F1C" w14:textId="77777777" w:rsidR="009A6F27" w:rsidRDefault="009A6F27">
            <w:pPr>
              <w:spacing w:before="0" w:after="0" w:line="240" w:lineRule="auto"/>
              <w:jc w:val="center"/>
            </w:pPr>
          </w:p>
        </w:tc>
        <w:tc>
          <w:tcPr>
            <w:tcW w:w="1926" w:type="dxa"/>
            <w:vAlign w:val="center"/>
          </w:tcPr>
          <w:p w14:paraId="5A8C15A5" w14:textId="77777777" w:rsidR="009A6F27" w:rsidRDefault="009A6F27">
            <w:pPr>
              <w:spacing w:before="0" w:after="0" w:line="240" w:lineRule="auto"/>
              <w:jc w:val="center"/>
            </w:pPr>
          </w:p>
        </w:tc>
        <w:tc>
          <w:tcPr>
            <w:tcW w:w="1926" w:type="dxa"/>
            <w:vAlign w:val="center"/>
          </w:tcPr>
          <w:p w14:paraId="4B2737ED" w14:textId="77777777" w:rsidR="009A6F27" w:rsidRDefault="009A6F27">
            <w:pPr>
              <w:spacing w:before="0" w:after="0" w:line="240" w:lineRule="auto"/>
              <w:jc w:val="center"/>
            </w:pPr>
          </w:p>
        </w:tc>
        <w:tc>
          <w:tcPr>
            <w:tcW w:w="1927" w:type="dxa"/>
            <w:vAlign w:val="center"/>
          </w:tcPr>
          <w:p w14:paraId="3A9968E6" w14:textId="77777777" w:rsidR="009A6F27" w:rsidRDefault="009A6F27">
            <w:pPr>
              <w:spacing w:before="0" w:after="0" w:line="240" w:lineRule="auto"/>
              <w:jc w:val="center"/>
            </w:pPr>
          </w:p>
        </w:tc>
      </w:tr>
      <w:tr w:rsidR="00BE74C0" w14:paraId="5A039895" w14:textId="77777777">
        <w:trPr>
          <w:trHeight w:val="397"/>
        </w:trPr>
        <w:tc>
          <w:tcPr>
            <w:tcW w:w="3510" w:type="dxa"/>
            <w:vAlign w:val="center"/>
          </w:tcPr>
          <w:p w14:paraId="5A8AAC05" w14:textId="77777777" w:rsidR="009A6F27" w:rsidRDefault="009A6F27">
            <w:pPr>
              <w:spacing w:before="0" w:after="0" w:line="240" w:lineRule="auto"/>
              <w:jc w:val="center"/>
            </w:pPr>
          </w:p>
        </w:tc>
        <w:tc>
          <w:tcPr>
            <w:tcW w:w="1926" w:type="dxa"/>
            <w:vAlign w:val="center"/>
          </w:tcPr>
          <w:p w14:paraId="14F6337B" w14:textId="77777777" w:rsidR="009A6F27" w:rsidRDefault="009A6F27">
            <w:pPr>
              <w:spacing w:before="0" w:after="0" w:line="240" w:lineRule="auto"/>
              <w:jc w:val="center"/>
            </w:pPr>
          </w:p>
        </w:tc>
        <w:tc>
          <w:tcPr>
            <w:tcW w:w="1926" w:type="dxa"/>
            <w:vAlign w:val="center"/>
          </w:tcPr>
          <w:p w14:paraId="4421AC3B" w14:textId="77777777" w:rsidR="009A6F27" w:rsidRDefault="009A6F27">
            <w:pPr>
              <w:spacing w:before="0" w:after="0" w:line="240" w:lineRule="auto"/>
              <w:jc w:val="center"/>
            </w:pPr>
          </w:p>
        </w:tc>
        <w:tc>
          <w:tcPr>
            <w:tcW w:w="1927" w:type="dxa"/>
            <w:vAlign w:val="center"/>
          </w:tcPr>
          <w:p w14:paraId="5AD93643" w14:textId="77777777" w:rsidR="009A6F27" w:rsidRDefault="009A6F27">
            <w:pPr>
              <w:spacing w:before="0" w:after="0" w:line="240" w:lineRule="auto"/>
              <w:jc w:val="center"/>
            </w:pPr>
          </w:p>
        </w:tc>
      </w:tr>
    </w:tbl>
    <w:p w14:paraId="6C41664C" w14:textId="0EA1B228" w:rsidR="009A6F27" w:rsidRDefault="009A6F27" w:rsidP="00FA0CD9">
      <w:pPr>
        <w:spacing w:before="0" w:after="0" w:line="240" w:lineRule="auto"/>
        <w:jc w:val="left"/>
      </w:pPr>
    </w:p>
    <w:p w14:paraId="23FE6321" w14:textId="77777777" w:rsidR="009A6F27" w:rsidRDefault="00D53923">
      <w:pPr>
        <w:pStyle w:val="Heading5"/>
      </w:pPr>
      <w:r>
        <w:t>Registo de alterações</w:t>
      </w:r>
    </w:p>
    <w:p w14:paraId="712DA3A8" w14:textId="77777777" w:rsidR="009A6F27" w:rsidRDefault="009A6F27">
      <w:pPr>
        <w:spacing w:before="0"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89"/>
        <w:gridCol w:w="1417"/>
        <w:gridCol w:w="5382"/>
      </w:tblGrid>
      <w:tr w:rsidR="00BE74C0" w14:paraId="2BC563ED" w14:textId="77777777" w:rsidTr="184AD3E6">
        <w:trPr>
          <w:trHeight w:val="397"/>
        </w:trPr>
        <w:tc>
          <w:tcPr>
            <w:tcW w:w="2689" w:type="dxa"/>
            <w:tcBorders>
              <w:top w:val="single" w:sz="4" w:space="0" w:color="auto"/>
              <w:left w:val="single" w:sz="4" w:space="0" w:color="auto"/>
              <w:bottom w:val="single" w:sz="4" w:space="0" w:color="auto"/>
              <w:right w:val="single" w:sz="4" w:space="0" w:color="auto"/>
            </w:tcBorders>
            <w:vAlign w:val="center"/>
          </w:tcPr>
          <w:p w14:paraId="7EEC467C" w14:textId="0564DC4D" w:rsidR="009A6F27" w:rsidRDefault="00D53923">
            <w:pPr>
              <w:spacing w:before="0" w:after="0" w:line="240" w:lineRule="auto"/>
              <w:jc w:val="center"/>
            </w:pPr>
            <w:r>
              <w:t>Objetivo</w:t>
            </w:r>
          </w:p>
        </w:tc>
        <w:tc>
          <w:tcPr>
            <w:tcW w:w="1417" w:type="dxa"/>
            <w:tcBorders>
              <w:top w:val="single" w:sz="4" w:space="0" w:color="auto"/>
              <w:left w:val="single" w:sz="4" w:space="0" w:color="auto"/>
              <w:bottom w:val="single" w:sz="4" w:space="0" w:color="auto"/>
              <w:right w:val="single" w:sz="4" w:space="0" w:color="auto"/>
            </w:tcBorders>
            <w:vAlign w:val="center"/>
          </w:tcPr>
          <w:p w14:paraId="4958F6F6" w14:textId="77777777" w:rsidR="009A6F27" w:rsidRDefault="00D53923">
            <w:pPr>
              <w:spacing w:before="0" w:after="0" w:line="240" w:lineRule="auto"/>
              <w:jc w:val="center"/>
            </w:pPr>
            <w:r>
              <w:t>Secção alterada</w:t>
            </w:r>
          </w:p>
        </w:tc>
        <w:tc>
          <w:tcPr>
            <w:tcW w:w="5382" w:type="dxa"/>
            <w:tcBorders>
              <w:top w:val="single" w:sz="4" w:space="0" w:color="auto"/>
              <w:left w:val="single" w:sz="4" w:space="0" w:color="auto"/>
              <w:bottom w:val="single" w:sz="4" w:space="0" w:color="auto"/>
              <w:right w:val="single" w:sz="4" w:space="0" w:color="auto"/>
            </w:tcBorders>
            <w:vAlign w:val="center"/>
          </w:tcPr>
          <w:p w14:paraId="75071534" w14:textId="77777777" w:rsidR="009A6F27" w:rsidRDefault="00D53923">
            <w:pPr>
              <w:spacing w:before="0" w:after="0" w:line="240" w:lineRule="auto"/>
              <w:jc w:val="center"/>
            </w:pPr>
            <w:r>
              <w:t>Descrição da alteração</w:t>
            </w:r>
          </w:p>
        </w:tc>
      </w:tr>
      <w:tr w:rsidR="00BE74C0" w14:paraId="4E1C237A" w14:textId="77777777" w:rsidTr="184AD3E6">
        <w:trPr>
          <w:trHeight w:val="397"/>
        </w:trPr>
        <w:tc>
          <w:tcPr>
            <w:tcW w:w="2689" w:type="dxa"/>
            <w:vAlign w:val="center"/>
          </w:tcPr>
          <w:p w14:paraId="4E9754A3" w14:textId="0682B5E2" w:rsidR="009A6F27" w:rsidRPr="00E1077A" w:rsidRDefault="00D53923">
            <w:pPr>
              <w:spacing w:before="0" w:after="0" w:line="240" w:lineRule="auto"/>
              <w:jc w:val="center"/>
              <w:rPr>
                <w:i/>
                <w:iCs/>
              </w:rPr>
            </w:pPr>
            <w:r w:rsidRPr="00E1077A">
              <w:rPr>
                <w:i/>
                <w:iCs/>
                <w:color w:val="00B0F0"/>
              </w:rPr>
              <w:t>(</w:t>
            </w:r>
            <w:r w:rsidR="00B472C1">
              <w:rPr>
                <w:i/>
                <w:iCs/>
                <w:color w:val="00B0F0"/>
              </w:rPr>
              <w:t xml:space="preserve">orientação para apagar: </w:t>
            </w:r>
            <w:r w:rsidRPr="00E1077A">
              <w:rPr>
                <w:i/>
                <w:iCs/>
                <w:color w:val="00B0F0"/>
              </w:rPr>
              <w:t xml:space="preserve">ex. </w:t>
            </w:r>
            <w:r w:rsidR="00780091">
              <w:rPr>
                <w:i/>
                <w:iCs/>
                <w:color w:val="00B0F0"/>
              </w:rPr>
              <w:t>Operação de planadores de encosta sem motor com até 250g</w:t>
            </w:r>
            <w:r w:rsidRPr="00E1077A">
              <w:rPr>
                <w:i/>
                <w:iCs/>
                <w:color w:val="00B0F0"/>
              </w:rPr>
              <w:t>)</w:t>
            </w:r>
          </w:p>
        </w:tc>
        <w:tc>
          <w:tcPr>
            <w:tcW w:w="1417" w:type="dxa"/>
            <w:vAlign w:val="center"/>
          </w:tcPr>
          <w:p w14:paraId="1E96CD61" w14:textId="6D9DB9B8" w:rsidR="009A6F27" w:rsidRDefault="00D53923">
            <w:pPr>
              <w:spacing w:before="0" w:after="0" w:line="240" w:lineRule="auto"/>
              <w:jc w:val="center"/>
            </w:pPr>
            <w:r>
              <w:t>Secção</w:t>
            </w:r>
            <w:r w:rsidRPr="00E1077A">
              <w:rPr>
                <w:color w:val="00B0F0"/>
              </w:rPr>
              <w:t xml:space="preserve"> x</w:t>
            </w:r>
            <w:r w:rsidR="00780091">
              <w:rPr>
                <w:color w:val="00B0F0"/>
              </w:rPr>
              <w:t>1</w:t>
            </w:r>
          </w:p>
        </w:tc>
        <w:tc>
          <w:tcPr>
            <w:tcW w:w="5382" w:type="dxa"/>
            <w:vAlign w:val="center"/>
          </w:tcPr>
          <w:p w14:paraId="1A51C5C0" w14:textId="499E512B" w:rsidR="009A6F27" w:rsidRDefault="00D53923">
            <w:pPr>
              <w:spacing w:before="0" w:after="0" w:line="240" w:lineRule="auto"/>
              <w:jc w:val="center"/>
            </w:pPr>
            <w:r w:rsidRPr="184AD3E6">
              <w:rPr>
                <w:color w:val="00B0F0"/>
                <w:lang w:val="pt-BR"/>
              </w:rPr>
              <w:t>(ex. Novo procedimento introduzido ou barreiras para garantir a segurança d</w:t>
            </w:r>
            <w:r w:rsidR="00780091">
              <w:rPr>
                <w:color w:val="00B0F0"/>
                <w:lang w:val="pt-BR"/>
              </w:rPr>
              <w:t>a aviação tripulada</w:t>
            </w:r>
            <w:r w:rsidRPr="184AD3E6">
              <w:rPr>
                <w:color w:val="00B0F0"/>
                <w:lang w:val="pt-BR"/>
              </w:rPr>
              <w:t xml:space="preserve">) </w:t>
            </w:r>
          </w:p>
        </w:tc>
      </w:tr>
      <w:tr w:rsidR="00BE74C0" w14:paraId="4B00D4B4" w14:textId="77777777" w:rsidTr="008D17D6">
        <w:trPr>
          <w:trHeight w:val="397"/>
        </w:trPr>
        <w:tc>
          <w:tcPr>
            <w:tcW w:w="2689" w:type="dxa"/>
            <w:vAlign w:val="center"/>
          </w:tcPr>
          <w:p w14:paraId="6B3128BB" w14:textId="0DEE5142" w:rsidR="00780091" w:rsidRPr="00E1077A" w:rsidRDefault="00D53923" w:rsidP="008D17D6">
            <w:pPr>
              <w:spacing w:before="0" w:after="0" w:line="240" w:lineRule="auto"/>
              <w:jc w:val="center"/>
              <w:rPr>
                <w:i/>
                <w:iCs/>
              </w:rPr>
            </w:pPr>
            <w:r w:rsidRPr="00E1077A">
              <w:rPr>
                <w:i/>
                <w:iCs/>
                <w:color w:val="00B0F0"/>
              </w:rPr>
              <w:t>(</w:t>
            </w:r>
            <w:r w:rsidR="00B472C1">
              <w:rPr>
                <w:i/>
                <w:iCs/>
                <w:color w:val="00B0F0"/>
              </w:rPr>
              <w:t>orientação para apagar:</w:t>
            </w:r>
            <w:r w:rsidRPr="00E1077A">
              <w:rPr>
                <w:i/>
                <w:iCs/>
                <w:color w:val="00B0F0"/>
              </w:rPr>
              <w:t>ex. Alteração do volume de operação)</w:t>
            </w:r>
          </w:p>
        </w:tc>
        <w:tc>
          <w:tcPr>
            <w:tcW w:w="1417" w:type="dxa"/>
            <w:vAlign w:val="center"/>
          </w:tcPr>
          <w:p w14:paraId="57F47748" w14:textId="49E4F0EC" w:rsidR="00780091" w:rsidRDefault="00D53923" w:rsidP="008D17D6">
            <w:pPr>
              <w:spacing w:before="0" w:after="0" w:line="240" w:lineRule="auto"/>
              <w:jc w:val="center"/>
            </w:pPr>
            <w:r>
              <w:t>Secção</w:t>
            </w:r>
            <w:r w:rsidRPr="00E1077A">
              <w:rPr>
                <w:color w:val="00B0F0"/>
              </w:rPr>
              <w:t xml:space="preserve"> x</w:t>
            </w:r>
            <w:r>
              <w:rPr>
                <w:color w:val="00B0F0"/>
              </w:rPr>
              <w:t>2</w:t>
            </w:r>
          </w:p>
        </w:tc>
        <w:tc>
          <w:tcPr>
            <w:tcW w:w="5382" w:type="dxa"/>
            <w:vAlign w:val="center"/>
          </w:tcPr>
          <w:p w14:paraId="5890EDD4" w14:textId="77777777" w:rsidR="00780091" w:rsidRDefault="00D53923" w:rsidP="008D17D6">
            <w:pPr>
              <w:spacing w:before="0" w:after="0" w:line="240" w:lineRule="auto"/>
              <w:jc w:val="center"/>
            </w:pPr>
            <w:r w:rsidRPr="184AD3E6">
              <w:rPr>
                <w:color w:val="00B0F0"/>
                <w:lang w:val="pt-BR"/>
              </w:rPr>
              <w:t xml:space="preserve">(ex. Novo procedimento introduzido ou barreiras para garantir a segurança de espetadores) </w:t>
            </w:r>
          </w:p>
        </w:tc>
      </w:tr>
      <w:tr w:rsidR="00BE74C0" w14:paraId="00D674BF" w14:textId="77777777" w:rsidTr="008D17D6">
        <w:trPr>
          <w:trHeight w:val="397"/>
        </w:trPr>
        <w:tc>
          <w:tcPr>
            <w:tcW w:w="2689" w:type="dxa"/>
            <w:vAlign w:val="center"/>
          </w:tcPr>
          <w:p w14:paraId="2B7FF9EF" w14:textId="4BD69787" w:rsidR="00780091" w:rsidRPr="00E1077A" w:rsidRDefault="00D53923" w:rsidP="008D17D6">
            <w:pPr>
              <w:spacing w:before="0" w:after="0" w:line="240" w:lineRule="auto"/>
              <w:jc w:val="center"/>
              <w:rPr>
                <w:i/>
                <w:iCs/>
              </w:rPr>
            </w:pPr>
            <w:r w:rsidRPr="00E1077A">
              <w:rPr>
                <w:i/>
                <w:iCs/>
                <w:color w:val="00B0F0"/>
              </w:rPr>
              <w:t>(</w:t>
            </w:r>
            <w:r w:rsidR="00B472C1">
              <w:rPr>
                <w:i/>
                <w:iCs/>
                <w:color w:val="00B0F0"/>
              </w:rPr>
              <w:t>orientação para apagar:</w:t>
            </w:r>
            <w:r w:rsidRPr="00E1077A">
              <w:rPr>
                <w:i/>
                <w:iCs/>
                <w:color w:val="00B0F0"/>
              </w:rPr>
              <w:t>ex. Alteração d</w:t>
            </w:r>
            <w:r>
              <w:rPr>
                <w:i/>
                <w:iCs/>
                <w:color w:val="00B0F0"/>
              </w:rPr>
              <w:t>a formação ministrada aos Associados</w:t>
            </w:r>
            <w:r w:rsidRPr="00E1077A">
              <w:rPr>
                <w:i/>
                <w:iCs/>
                <w:color w:val="00B0F0"/>
              </w:rPr>
              <w:t>)</w:t>
            </w:r>
          </w:p>
        </w:tc>
        <w:tc>
          <w:tcPr>
            <w:tcW w:w="1417" w:type="dxa"/>
            <w:vAlign w:val="center"/>
          </w:tcPr>
          <w:p w14:paraId="67A40609" w14:textId="7AD463E5" w:rsidR="00780091" w:rsidRDefault="00D53923" w:rsidP="008D17D6">
            <w:pPr>
              <w:spacing w:before="0" w:after="0" w:line="240" w:lineRule="auto"/>
              <w:jc w:val="center"/>
            </w:pPr>
            <w:r>
              <w:t>Secção</w:t>
            </w:r>
            <w:r w:rsidRPr="00E1077A">
              <w:rPr>
                <w:color w:val="00B0F0"/>
              </w:rPr>
              <w:t xml:space="preserve"> x</w:t>
            </w:r>
            <w:r>
              <w:rPr>
                <w:color w:val="00B0F0"/>
              </w:rPr>
              <w:t>3</w:t>
            </w:r>
          </w:p>
        </w:tc>
        <w:tc>
          <w:tcPr>
            <w:tcW w:w="5382" w:type="dxa"/>
            <w:vAlign w:val="center"/>
          </w:tcPr>
          <w:p w14:paraId="1A887AA9" w14:textId="2197715E" w:rsidR="00780091" w:rsidRDefault="00D53923" w:rsidP="008D17D6">
            <w:pPr>
              <w:spacing w:before="0" w:after="0" w:line="240" w:lineRule="auto"/>
              <w:jc w:val="center"/>
            </w:pPr>
            <w:r w:rsidRPr="184AD3E6">
              <w:rPr>
                <w:color w:val="00B0F0"/>
                <w:lang w:val="pt-BR"/>
              </w:rPr>
              <w:t xml:space="preserve">(ex. </w:t>
            </w:r>
            <w:r>
              <w:rPr>
                <w:color w:val="00B0F0"/>
                <w:lang w:val="pt-BR"/>
              </w:rPr>
              <w:t>Elaboração de novo manual teórico e novas técnicas de construção dos modelos</w:t>
            </w:r>
            <w:r w:rsidRPr="184AD3E6">
              <w:rPr>
                <w:color w:val="00B0F0"/>
                <w:lang w:val="pt-BR"/>
              </w:rPr>
              <w:t xml:space="preserve">) </w:t>
            </w:r>
          </w:p>
        </w:tc>
      </w:tr>
      <w:tr w:rsidR="00BE74C0" w14:paraId="3B518167" w14:textId="77777777" w:rsidTr="184AD3E6">
        <w:trPr>
          <w:trHeight w:val="397"/>
        </w:trPr>
        <w:tc>
          <w:tcPr>
            <w:tcW w:w="2689" w:type="dxa"/>
            <w:vAlign w:val="center"/>
          </w:tcPr>
          <w:p w14:paraId="2889D929" w14:textId="77777777" w:rsidR="009A6F27" w:rsidRDefault="009A6F27">
            <w:pPr>
              <w:spacing w:before="0" w:after="0" w:line="240" w:lineRule="auto"/>
              <w:jc w:val="center"/>
            </w:pPr>
          </w:p>
        </w:tc>
        <w:tc>
          <w:tcPr>
            <w:tcW w:w="1417" w:type="dxa"/>
            <w:vAlign w:val="center"/>
          </w:tcPr>
          <w:p w14:paraId="4B5CCB91" w14:textId="77777777" w:rsidR="009A6F27" w:rsidRDefault="009A6F27">
            <w:pPr>
              <w:spacing w:before="0" w:after="0" w:line="240" w:lineRule="auto"/>
              <w:jc w:val="center"/>
            </w:pPr>
          </w:p>
        </w:tc>
        <w:tc>
          <w:tcPr>
            <w:tcW w:w="5382" w:type="dxa"/>
            <w:vAlign w:val="center"/>
          </w:tcPr>
          <w:p w14:paraId="41FA5311" w14:textId="77777777" w:rsidR="009A6F27" w:rsidRDefault="009A6F27">
            <w:pPr>
              <w:spacing w:before="0" w:after="0" w:line="240" w:lineRule="auto"/>
              <w:jc w:val="center"/>
            </w:pPr>
          </w:p>
        </w:tc>
      </w:tr>
      <w:tr w:rsidR="00BE74C0" w14:paraId="5CC2A4C5" w14:textId="77777777" w:rsidTr="184AD3E6">
        <w:trPr>
          <w:trHeight w:val="397"/>
        </w:trPr>
        <w:tc>
          <w:tcPr>
            <w:tcW w:w="2689" w:type="dxa"/>
            <w:vAlign w:val="center"/>
          </w:tcPr>
          <w:p w14:paraId="40DE182C" w14:textId="77777777" w:rsidR="009A6F27" w:rsidRDefault="009A6F27">
            <w:pPr>
              <w:spacing w:before="0" w:after="0" w:line="240" w:lineRule="auto"/>
              <w:jc w:val="center"/>
            </w:pPr>
          </w:p>
        </w:tc>
        <w:tc>
          <w:tcPr>
            <w:tcW w:w="1417" w:type="dxa"/>
            <w:vAlign w:val="center"/>
          </w:tcPr>
          <w:p w14:paraId="23521BF7" w14:textId="77777777" w:rsidR="009A6F27" w:rsidRDefault="009A6F27">
            <w:pPr>
              <w:spacing w:before="0" w:after="0" w:line="240" w:lineRule="auto"/>
              <w:jc w:val="center"/>
            </w:pPr>
          </w:p>
        </w:tc>
        <w:tc>
          <w:tcPr>
            <w:tcW w:w="5382" w:type="dxa"/>
            <w:vAlign w:val="center"/>
          </w:tcPr>
          <w:p w14:paraId="20078D40" w14:textId="77777777" w:rsidR="009A6F27" w:rsidRDefault="009A6F27">
            <w:pPr>
              <w:spacing w:before="0" w:after="0" w:line="240" w:lineRule="auto"/>
              <w:jc w:val="center"/>
            </w:pPr>
          </w:p>
        </w:tc>
      </w:tr>
      <w:tr w:rsidR="00BE74C0" w14:paraId="4D74B147" w14:textId="77777777" w:rsidTr="184AD3E6">
        <w:trPr>
          <w:trHeight w:val="397"/>
        </w:trPr>
        <w:tc>
          <w:tcPr>
            <w:tcW w:w="2689" w:type="dxa"/>
            <w:vAlign w:val="center"/>
          </w:tcPr>
          <w:p w14:paraId="3237EF36" w14:textId="77777777" w:rsidR="009A6F27" w:rsidRDefault="009A6F27">
            <w:pPr>
              <w:spacing w:before="0" w:after="0" w:line="240" w:lineRule="auto"/>
              <w:jc w:val="center"/>
            </w:pPr>
          </w:p>
        </w:tc>
        <w:tc>
          <w:tcPr>
            <w:tcW w:w="1417" w:type="dxa"/>
            <w:vAlign w:val="center"/>
          </w:tcPr>
          <w:p w14:paraId="26E0B5B2" w14:textId="77777777" w:rsidR="009A6F27" w:rsidRDefault="009A6F27">
            <w:pPr>
              <w:spacing w:before="0" w:after="0" w:line="240" w:lineRule="auto"/>
              <w:jc w:val="center"/>
            </w:pPr>
          </w:p>
        </w:tc>
        <w:tc>
          <w:tcPr>
            <w:tcW w:w="5382" w:type="dxa"/>
            <w:vAlign w:val="center"/>
          </w:tcPr>
          <w:p w14:paraId="15A747A8" w14:textId="77777777" w:rsidR="009A6F27" w:rsidRDefault="009A6F27">
            <w:pPr>
              <w:spacing w:before="0" w:after="0" w:line="240" w:lineRule="auto"/>
              <w:jc w:val="center"/>
            </w:pPr>
          </w:p>
        </w:tc>
      </w:tr>
      <w:tr w:rsidR="00BE74C0" w14:paraId="2D366952" w14:textId="77777777" w:rsidTr="184AD3E6">
        <w:trPr>
          <w:trHeight w:val="397"/>
        </w:trPr>
        <w:tc>
          <w:tcPr>
            <w:tcW w:w="2689" w:type="dxa"/>
            <w:vAlign w:val="center"/>
          </w:tcPr>
          <w:p w14:paraId="10C1C1F2" w14:textId="77777777" w:rsidR="009A6F27" w:rsidRDefault="009A6F27">
            <w:pPr>
              <w:spacing w:before="0" w:after="0" w:line="240" w:lineRule="auto"/>
              <w:jc w:val="center"/>
            </w:pPr>
          </w:p>
        </w:tc>
        <w:tc>
          <w:tcPr>
            <w:tcW w:w="1417" w:type="dxa"/>
            <w:vAlign w:val="center"/>
          </w:tcPr>
          <w:p w14:paraId="743A0986" w14:textId="77777777" w:rsidR="009A6F27" w:rsidRDefault="009A6F27">
            <w:pPr>
              <w:spacing w:before="0" w:after="0" w:line="240" w:lineRule="auto"/>
              <w:jc w:val="center"/>
            </w:pPr>
          </w:p>
        </w:tc>
        <w:tc>
          <w:tcPr>
            <w:tcW w:w="5382" w:type="dxa"/>
            <w:vAlign w:val="center"/>
          </w:tcPr>
          <w:p w14:paraId="718C44C0" w14:textId="77777777" w:rsidR="009A6F27" w:rsidRDefault="009A6F27">
            <w:pPr>
              <w:spacing w:before="0" w:after="0" w:line="240" w:lineRule="auto"/>
              <w:jc w:val="center"/>
            </w:pPr>
          </w:p>
        </w:tc>
      </w:tr>
      <w:tr w:rsidR="00BE74C0" w14:paraId="51309730" w14:textId="77777777" w:rsidTr="184AD3E6">
        <w:trPr>
          <w:trHeight w:val="397"/>
        </w:trPr>
        <w:tc>
          <w:tcPr>
            <w:tcW w:w="2689" w:type="dxa"/>
            <w:vAlign w:val="center"/>
          </w:tcPr>
          <w:p w14:paraId="1B73341A" w14:textId="77777777" w:rsidR="009A6F27" w:rsidRDefault="009A6F27">
            <w:pPr>
              <w:spacing w:before="0" w:after="0" w:line="240" w:lineRule="auto"/>
              <w:jc w:val="center"/>
            </w:pPr>
          </w:p>
        </w:tc>
        <w:tc>
          <w:tcPr>
            <w:tcW w:w="1417" w:type="dxa"/>
            <w:vAlign w:val="center"/>
          </w:tcPr>
          <w:p w14:paraId="2DA27D99" w14:textId="77777777" w:rsidR="009A6F27" w:rsidRDefault="009A6F27">
            <w:pPr>
              <w:spacing w:before="0" w:after="0" w:line="240" w:lineRule="auto"/>
              <w:jc w:val="center"/>
            </w:pPr>
          </w:p>
        </w:tc>
        <w:tc>
          <w:tcPr>
            <w:tcW w:w="5382" w:type="dxa"/>
            <w:vAlign w:val="center"/>
          </w:tcPr>
          <w:p w14:paraId="4DB91A3E" w14:textId="77777777" w:rsidR="009A6F27" w:rsidRDefault="009A6F27">
            <w:pPr>
              <w:spacing w:before="0" w:after="0" w:line="240" w:lineRule="auto"/>
              <w:jc w:val="center"/>
            </w:pPr>
          </w:p>
        </w:tc>
      </w:tr>
      <w:tr w:rsidR="00BE74C0" w14:paraId="7087BCAE" w14:textId="77777777" w:rsidTr="184AD3E6">
        <w:trPr>
          <w:trHeight w:val="397"/>
        </w:trPr>
        <w:tc>
          <w:tcPr>
            <w:tcW w:w="2689" w:type="dxa"/>
            <w:vAlign w:val="center"/>
          </w:tcPr>
          <w:p w14:paraId="5024DE09" w14:textId="77777777" w:rsidR="009A6F27" w:rsidRDefault="009A6F27">
            <w:pPr>
              <w:spacing w:before="0" w:after="0" w:line="240" w:lineRule="auto"/>
              <w:jc w:val="center"/>
            </w:pPr>
          </w:p>
        </w:tc>
        <w:tc>
          <w:tcPr>
            <w:tcW w:w="1417" w:type="dxa"/>
            <w:vAlign w:val="center"/>
          </w:tcPr>
          <w:p w14:paraId="3166D1B1" w14:textId="77777777" w:rsidR="009A6F27" w:rsidRDefault="009A6F27">
            <w:pPr>
              <w:spacing w:before="0" w:after="0" w:line="240" w:lineRule="auto"/>
              <w:jc w:val="center"/>
            </w:pPr>
          </w:p>
        </w:tc>
        <w:tc>
          <w:tcPr>
            <w:tcW w:w="5382" w:type="dxa"/>
            <w:vAlign w:val="center"/>
          </w:tcPr>
          <w:p w14:paraId="508745A5" w14:textId="77777777" w:rsidR="009A6F27" w:rsidRDefault="009A6F27">
            <w:pPr>
              <w:spacing w:before="0" w:after="0" w:line="240" w:lineRule="auto"/>
              <w:jc w:val="center"/>
            </w:pPr>
          </w:p>
        </w:tc>
      </w:tr>
      <w:tr w:rsidR="00BE74C0" w14:paraId="00111695" w14:textId="77777777" w:rsidTr="184AD3E6">
        <w:trPr>
          <w:trHeight w:val="397"/>
        </w:trPr>
        <w:tc>
          <w:tcPr>
            <w:tcW w:w="2689" w:type="dxa"/>
            <w:vAlign w:val="center"/>
          </w:tcPr>
          <w:p w14:paraId="225E5513" w14:textId="77777777" w:rsidR="009A6F27" w:rsidRDefault="009A6F27">
            <w:pPr>
              <w:spacing w:before="0" w:after="0" w:line="240" w:lineRule="auto"/>
              <w:jc w:val="center"/>
            </w:pPr>
          </w:p>
        </w:tc>
        <w:tc>
          <w:tcPr>
            <w:tcW w:w="1417" w:type="dxa"/>
            <w:vAlign w:val="center"/>
          </w:tcPr>
          <w:p w14:paraId="17F2891B" w14:textId="77777777" w:rsidR="009A6F27" w:rsidRDefault="009A6F27">
            <w:pPr>
              <w:spacing w:before="0" w:after="0" w:line="240" w:lineRule="auto"/>
              <w:jc w:val="center"/>
            </w:pPr>
          </w:p>
        </w:tc>
        <w:tc>
          <w:tcPr>
            <w:tcW w:w="5382" w:type="dxa"/>
            <w:vAlign w:val="center"/>
          </w:tcPr>
          <w:p w14:paraId="4E82840F" w14:textId="77777777" w:rsidR="009A6F27" w:rsidRDefault="009A6F27">
            <w:pPr>
              <w:spacing w:before="0" w:after="0" w:line="240" w:lineRule="auto"/>
              <w:jc w:val="center"/>
            </w:pPr>
          </w:p>
        </w:tc>
      </w:tr>
      <w:tr w:rsidR="00BE74C0" w14:paraId="00CC6856" w14:textId="77777777" w:rsidTr="184AD3E6">
        <w:trPr>
          <w:trHeight w:val="397"/>
        </w:trPr>
        <w:tc>
          <w:tcPr>
            <w:tcW w:w="2689" w:type="dxa"/>
            <w:vAlign w:val="center"/>
          </w:tcPr>
          <w:p w14:paraId="2A9C1185" w14:textId="77777777" w:rsidR="009A6F27" w:rsidRDefault="009A6F27">
            <w:pPr>
              <w:spacing w:before="0" w:after="0" w:line="240" w:lineRule="auto"/>
              <w:jc w:val="center"/>
            </w:pPr>
          </w:p>
        </w:tc>
        <w:tc>
          <w:tcPr>
            <w:tcW w:w="1417" w:type="dxa"/>
            <w:vAlign w:val="center"/>
          </w:tcPr>
          <w:p w14:paraId="4058E86B" w14:textId="77777777" w:rsidR="009A6F27" w:rsidRDefault="009A6F27">
            <w:pPr>
              <w:spacing w:before="0" w:after="0" w:line="240" w:lineRule="auto"/>
              <w:jc w:val="center"/>
            </w:pPr>
          </w:p>
        </w:tc>
        <w:tc>
          <w:tcPr>
            <w:tcW w:w="5382" w:type="dxa"/>
            <w:vAlign w:val="center"/>
          </w:tcPr>
          <w:p w14:paraId="2DD934D4" w14:textId="77777777" w:rsidR="009A6F27" w:rsidRDefault="009A6F27">
            <w:pPr>
              <w:spacing w:before="0" w:after="0" w:line="240" w:lineRule="auto"/>
              <w:jc w:val="center"/>
            </w:pPr>
          </w:p>
        </w:tc>
      </w:tr>
      <w:tr w:rsidR="00BE74C0" w14:paraId="381F3C15" w14:textId="77777777" w:rsidTr="184AD3E6">
        <w:trPr>
          <w:trHeight w:val="397"/>
        </w:trPr>
        <w:tc>
          <w:tcPr>
            <w:tcW w:w="2689" w:type="dxa"/>
            <w:vAlign w:val="center"/>
          </w:tcPr>
          <w:p w14:paraId="3CCB4B03" w14:textId="77777777" w:rsidR="009A6F27" w:rsidRDefault="009A6F27">
            <w:pPr>
              <w:spacing w:before="0" w:after="0" w:line="240" w:lineRule="auto"/>
              <w:jc w:val="center"/>
            </w:pPr>
          </w:p>
        </w:tc>
        <w:tc>
          <w:tcPr>
            <w:tcW w:w="1417" w:type="dxa"/>
            <w:vAlign w:val="center"/>
          </w:tcPr>
          <w:p w14:paraId="5E098C87" w14:textId="77777777" w:rsidR="009A6F27" w:rsidRDefault="009A6F27">
            <w:pPr>
              <w:spacing w:before="0" w:after="0" w:line="240" w:lineRule="auto"/>
              <w:jc w:val="center"/>
            </w:pPr>
          </w:p>
        </w:tc>
        <w:tc>
          <w:tcPr>
            <w:tcW w:w="5382" w:type="dxa"/>
            <w:vAlign w:val="center"/>
          </w:tcPr>
          <w:p w14:paraId="2F610590" w14:textId="77777777" w:rsidR="009A6F27" w:rsidRDefault="009A6F27">
            <w:pPr>
              <w:spacing w:before="0" w:after="0" w:line="240" w:lineRule="auto"/>
              <w:jc w:val="center"/>
            </w:pPr>
          </w:p>
        </w:tc>
      </w:tr>
      <w:tr w:rsidR="00BE74C0" w14:paraId="14DD1069" w14:textId="77777777" w:rsidTr="184AD3E6">
        <w:trPr>
          <w:trHeight w:val="397"/>
        </w:trPr>
        <w:tc>
          <w:tcPr>
            <w:tcW w:w="2689" w:type="dxa"/>
            <w:vAlign w:val="center"/>
          </w:tcPr>
          <w:p w14:paraId="2150B225" w14:textId="77777777" w:rsidR="009A6F27" w:rsidRDefault="009A6F27">
            <w:pPr>
              <w:spacing w:before="0" w:after="0" w:line="240" w:lineRule="auto"/>
              <w:jc w:val="center"/>
            </w:pPr>
          </w:p>
        </w:tc>
        <w:tc>
          <w:tcPr>
            <w:tcW w:w="1417" w:type="dxa"/>
            <w:vAlign w:val="center"/>
          </w:tcPr>
          <w:p w14:paraId="2FCEF7FB" w14:textId="77777777" w:rsidR="009A6F27" w:rsidRDefault="009A6F27">
            <w:pPr>
              <w:spacing w:before="0" w:after="0" w:line="240" w:lineRule="auto"/>
              <w:jc w:val="center"/>
            </w:pPr>
          </w:p>
        </w:tc>
        <w:tc>
          <w:tcPr>
            <w:tcW w:w="5382" w:type="dxa"/>
            <w:vAlign w:val="center"/>
          </w:tcPr>
          <w:p w14:paraId="320C170D" w14:textId="77777777" w:rsidR="009A6F27" w:rsidRDefault="009A6F27">
            <w:pPr>
              <w:spacing w:before="0" w:after="0" w:line="240" w:lineRule="auto"/>
              <w:jc w:val="center"/>
            </w:pPr>
          </w:p>
        </w:tc>
      </w:tr>
      <w:tr w:rsidR="00BE74C0" w14:paraId="5DA8963D" w14:textId="77777777" w:rsidTr="184AD3E6">
        <w:trPr>
          <w:trHeight w:val="397"/>
        </w:trPr>
        <w:tc>
          <w:tcPr>
            <w:tcW w:w="2689" w:type="dxa"/>
            <w:vAlign w:val="center"/>
          </w:tcPr>
          <w:p w14:paraId="7FCB58F1" w14:textId="77777777" w:rsidR="009A6F27" w:rsidRDefault="009A6F27">
            <w:pPr>
              <w:spacing w:before="0" w:after="0" w:line="240" w:lineRule="auto"/>
              <w:jc w:val="center"/>
            </w:pPr>
          </w:p>
        </w:tc>
        <w:tc>
          <w:tcPr>
            <w:tcW w:w="1417" w:type="dxa"/>
            <w:vAlign w:val="center"/>
          </w:tcPr>
          <w:p w14:paraId="37201CB9" w14:textId="77777777" w:rsidR="009A6F27" w:rsidRDefault="009A6F27">
            <w:pPr>
              <w:spacing w:before="0" w:after="0" w:line="240" w:lineRule="auto"/>
              <w:jc w:val="center"/>
            </w:pPr>
          </w:p>
        </w:tc>
        <w:tc>
          <w:tcPr>
            <w:tcW w:w="5382" w:type="dxa"/>
            <w:vAlign w:val="center"/>
          </w:tcPr>
          <w:p w14:paraId="65FAB2C1" w14:textId="77777777" w:rsidR="009A6F27" w:rsidRDefault="009A6F27">
            <w:pPr>
              <w:spacing w:before="0" w:after="0" w:line="240" w:lineRule="auto"/>
              <w:jc w:val="center"/>
            </w:pPr>
          </w:p>
        </w:tc>
      </w:tr>
      <w:tr w:rsidR="00BE74C0" w14:paraId="6F70C675" w14:textId="77777777" w:rsidTr="184AD3E6">
        <w:trPr>
          <w:trHeight w:val="397"/>
        </w:trPr>
        <w:tc>
          <w:tcPr>
            <w:tcW w:w="2689" w:type="dxa"/>
            <w:vAlign w:val="center"/>
          </w:tcPr>
          <w:p w14:paraId="2798933B" w14:textId="77777777" w:rsidR="009A6F27" w:rsidRDefault="009A6F27">
            <w:pPr>
              <w:spacing w:before="0" w:after="0" w:line="240" w:lineRule="auto"/>
              <w:jc w:val="center"/>
            </w:pPr>
          </w:p>
        </w:tc>
        <w:tc>
          <w:tcPr>
            <w:tcW w:w="1417" w:type="dxa"/>
            <w:vAlign w:val="center"/>
          </w:tcPr>
          <w:p w14:paraId="2354F595" w14:textId="77777777" w:rsidR="009A6F27" w:rsidRDefault="009A6F27">
            <w:pPr>
              <w:spacing w:before="0" w:after="0" w:line="240" w:lineRule="auto"/>
              <w:jc w:val="center"/>
            </w:pPr>
          </w:p>
        </w:tc>
        <w:tc>
          <w:tcPr>
            <w:tcW w:w="5382" w:type="dxa"/>
            <w:vAlign w:val="center"/>
          </w:tcPr>
          <w:p w14:paraId="0D5E22FC" w14:textId="77777777" w:rsidR="009A6F27" w:rsidRDefault="009A6F27">
            <w:pPr>
              <w:spacing w:before="0" w:after="0" w:line="240" w:lineRule="auto"/>
              <w:jc w:val="center"/>
            </w:pPr>
          </w:p>
        </w:tc>
      </w:tr>
      <w:tr w:rsidR="00BE74C0" w14:paraId="7AF82975" w14:textId="77777777" w:rsidTr="184AD3E6">
        <w:trPr>
          <w:trHeight w:val="397"/>
        </w:trPr>
        <w:tc>
          <w:tcPr>
            <w:tcW w:w="2689" w:type="dxa"/>
            <w:vAlign w:val="center"/>
          </w:tcPr>
          <w:p w14:paraId="547A5716" w14:textId="77777777" w:rsidR="009A6F27" w:rsidRDefault="009A6F27">
            <w:pPr>
              <w:spacing w:before="0" w:after="0" w:line="240" w:lineRule="auto"/>
              <w:jc w:val="center"/>
            </w:pPr>
          </w:p>
        </w:tc>
        <w:tc>
          <w:tcPr>
            <w:tcW w:w="1417" w:type="dxa"/>
            <w:vAlign w:val="center"/>
          </w:tcPr>
          <w:p w14:paraId="746BC613" w14:textId="77777777" w:rsidR="009A6F27" w:rsidRDefault="009A6F27">
            <w:pPr>
              <w:spacing w:before="0" w:after="0" w:line="240" w:lineRule="auto"/>
              <w:jc w:val="center"/>
            </w:pPr>
          </w:p>
        </w:tc>
        <w:tc>
          <w:tcPr>
            <w:tcW w:w="5382" w:type="dxa"/>
            <w:vAlign w:val="center"/>
          </w:tcPr>
          <w:p w14:paraId="659AB3FF" w14:textId="77777777" w:rsidR="009A6F27" w:rsidRDefault="009A6F27">
            <w:pPr>
              <w:spacing w:before="0" w:after="0" w:line="240" w:lineRule="auto"/>
              <w:jc w:val="center"/>
            </w:pPr>
          </w:p>
        </w:tc>
      </w:tr>
      <w:tr w:rsidR="00BE74C0" w14:paraId="05E84BA5" w14:textId="77777777" w:rsidTr="184AD3E6">
        <w:trPr>
          <w:trHeight w:val="397"/>
        </w:trPr>
        <w:tc>
          <w:tcPr>
            <w:tcW w:w="2689" w:type="dxa"/>
            <w:vAlign w:val="center"/>
          </w:tcPr>
          <w:p w14:paraId="1D5B55F5" w14:textId="77777777" w:rsidR="009A6F27" w:rsidRDefault="009A6F27">
            <w:pPr>
              <w:spacing w:before="0" w:after="0" w:line="240" w:lineRule="auto"/>
              <w:jc w:val="center"/>
            </w:pPr>
          </w:p>
        </w:tc>
        <w:tc>
          <w:tcPr>
            <w:tcW w:w="1417" w:type="dxa"/>
            <w:vAlign w:val="center"/>
          </w:tcPr>
          <w:p w14:paraId="53FD5392" w14:textId="77777777" w:rsidR="009A6F27" w:rsidRDefault="009A6F27">
            <w:pPr>
              <w:spacing w:before="0" w:after="0" w:line="240" w:lineRule="auto"/>
              <w:jc w:val="center"/>
            </w:pPr>
          </w:p>
        </w:tc>
        <w:tc>
          <w:tcPr>
            <w:tcW w:w="5382" w:type="dxa"/>
            <w:vAlign w:val="center"/>
          </w:tcPr>
          <w:p w14:paraId="387BF164" w14:textId="77777777" w:rsidR="009A6F27" w:rsidRDefault="009A6F27">
            <w:pPr>
              <w:spacing w:before="0" w:after="0" w:line="240" w:lineRule="auto"/>
              <w:jc w:val="center"/>
            </w:pPr>
          </w:p>
        </w:tc>
      </w:tr>
      <w:tr w:rsidR="00BE74C0" w14:paraId="548B67F0" w14:textId="77777777" w:rsidTr="184AD3E6">
        <w:trPr>
          <w:trHeight w:val="397"/>
        </w:trPr>
        <w:tc>
          <w:tcPr>
            <w:tcW w:w="2689" w:type="dxa"/>
            <w:vAlign w:val="center"/>
          </w:tcPr>
          <w:p w14:paraId="3BAAA2E7" w14:textId="77777777" w:rsidR="009A6F27" w:rsidRDefault="009A6F27">
            <w:pPr>
              <w:spacing w:before="0" w:after="0" w:line="240" w:lineRule="auto"/>
              <w:jc w:val="center"/>
            </w:pPr>
          </w:p>
        </w:tc>
        <w:tc>
          <w:tcPr>
            <w:tcW w:w="1417" w:type="dxa"/>
            <w:vAlign w:val="center"/>
          </w:tcPr>
          <w:p w14:paraId="1C3846F8" w14:textId="77777777" w:rsidR="009A6F27" w:rsidRDefault="009A6F27">
            <w:pPr>
              <w:spacing w:before="0" w:after="0" w:line="240" w:lineRule="auto"/>
              <w:jc w:val="center"/>
            </w:pPr>
          </w:p>
        </w:tc>
        <w:tc>
          <w:tcPr>
            <w:tcW w:w="5382" w:type="dxa"/>
            <w:vAlign w:val="center"/>
          </w:tcPr>
          <w:p w14:paraId="360763C6" w14:textId="77777777" w:rsidR="009A6F27" w:rsidRDefault="009A6F27">
            <w:pPr>
              <w:spacing w:before="0" w:after="0" w:line="240" w:lineRule="auto"/>
              <w:jc w:val="center"/>
            </w:pPr>
          </w:p>
        </w:tc>
      </w:tr>
      <w:tr w:rsidR="00BE74C0" w14:paraId="05DEA4F5" w14:textId="77777777" w:rsidTr="184AD3E6">
        <w:trPr>
          <w:trHeight w:val="397"/>
        </w:trPr>
        <w:tc>
          <w:tcPr>
            <w:tcW w:w="2689" w:type="dxa"/>
            <w:vAlign w:val="center"/>
          </w:tcPr>
          <w:p w14:paraId="031F4732" w14:textId="77777777" w:rsidR="009A6F27" w:rsidRDefault="009A6F27">
            <w:pPr>
              <w:spacing w:before="0" w:after="0" w:line="240" w:lineRule="auto"/>
              <w:jc w:val="center"/>
            </w:pPr>
          </w:p>
        </w:tc>
        <w:tc>
          <w:tcPr>
            <w:tcW w:w="1417" w:type="dxa"/>
            <w:vAlign w:val="center"/>
          </w:tcPr>
          <w:p w14:paraId="61FAF6F2" w14:textId="77777777" w:rsidR="009A6F27" w:rsidRDefault="009A6F27">
            <w:pPr>
              <w:spacing w:before="0" w:after="0" w:line="240" w:lineRule="auto"/>
              <w:jc w:val="center"/>
            </w:pPr>
          </w:p>
        </w:tc>
        <w:tc>
          <w:tcPr>
            <w:tcW w:w="5382" w:type="dxa"/>
            <w:vAlign w:val="center"/>
          </w:tcPr>
          <w:p w14:paraId="73E07B14" w14:textId="77777777" w:rsidR="009A6F27" w:rsidRDefault="009A6F27">
            <w:pPr>
              <w:spacing w:before="0" w:after="0" w:line="240" w:lineRule="auto"/>
              <w:jc w:val="center"/>
            </w:pPr>
          </w:p>
        </w:tc>
      </w:tr>
      <w:tr w:rsidR="00BE74C0" w14:paraId="04882ECF" w14:textId="77777777" w:rsidTr="184AD3E6">
        <w:trPr>
          <w:trHeight w:val="397"/>
        </w:trPr>
        <w:tc>
          <w:tcPr>
            <w:tcW w:w="2689" w:type="dxa"/>
            <w:vAlign w:val="center"/>
          </w:tcPr>
          <w:p w14:paraId="496AF3B1" w14:textId="77777777" w:rsidR="009A6F27" w:rsidRDefault="009A6F27">
            <w:pPr>
              <w:spacing w:before="0" w:after="0" w:line="240" w:lineRule="auto"/>
              <w:jc w:val="center"/>
            </w:pPr>
          </w:p>
        </w:tc>
        <w:tc>
          <w:tcPr>
            <w:tcW w:w="1417" w:type="dxa"/>
            <w:vAlign w:val="center"/>
          </w:tcPr>
          <w:p w14:paraId="271398FB" w14:textId="77777777" w:rsidR="009A6F27" w:rsidRDefault="009A6F27">
            <w:pPr>
              <w:spacing w:before="0" w:after="0" w:line="240" w:lineRule="auto"/>
              <w:jc w:val="center"/>
            </w:pPr>
          </w:p>
        </w:tc>
        <w:tc>
          <w:tcPr>
            <w:tcW w:w="5382" w:type="dxa"/>
            <w:vAlign w:val="center"/>
          </w:tcPr>
          <w:p w14:paraId="35E09A32" w14:textId="77777777" w:rsidR="009A6F27" w:rsidRDefault="009A6F27">
            <w:pPr>
              <w:spacing w:before="0" w:after="0" w:line="240" w:lineRule="auto"/>
              <w:jc w:val="center"/>
            </w:pPr>
          </w:p>
        </w:tc>
      </w:tr>
      <w:tr w:rsidR="00BE74C0" w14:paraId="1BF37D50" w14:textId="77777777" w:rsidTr="184AD3E6">
        <w:trPr>
          <w:trHeight w:val="397"/>
        </w:trPr>
        <w:tc>
          <w:tcPr>
            <w:tcW w:w="2689" w:type="dxa"/>
            <w:vAlign w:val="center"/>
          </w:tcPr>
          <w:p w14:paraId="777868FA" w14:textId="77777777" w:rsidR="009A6F27" w:rsidRDefault="009A6F27">
            <w:pPr>
              <w:spacing w:before="0" w:after="0" w:line="240" w:lineRule="auto"/>
              <w:jc w:val="center"/>
            </w:pPr>
          </w:p>
        </w:tc>
        <w:tc>
          <w:tcPr>
            <w:tcW w:w="1417" w:type="dxa"/>
            <w:vAlign w:val="center"/>
          </w:tcPr>
          <w:p w14:paraId="61603E59" w14:textId="77777777" w:rsidR="009A6F27" w:rsidRDefault="009A6F27">
            <w:pPr>
              <w:spacing w:before="0" w:after="0" w:line="240" w:lineRule="auto"/>
              <w:jc w:val="center"/>
            </w:pPr>
          </w:p>
        </w:tc>
        <w:tc>
          <w:tcPr>
            <w:tcW w:w="5382" w:type="dxa"/>
            <w:vAlign w:val="center"/>
          </w:tcPr>
          <w:p w14:paraId="4444BC2A" w14:textId="77777777" w:rsidR="009A6F27" w:rsidRDefault="009A6F27">
            <w:pPr>
              <w:spacing w:before="0" w:after="0" w:line="240" w:lineRule="auto"/>
              <w:jc w:val="center"/>
            </w:pPr>
          </w:p>
        </w:tc>
      </w:tr>
      <w:tr w:rsidR="00BE74C0" w14:paraId="249DD442" w14:textId="77777777" w:rsidTr="184AD3E6">
        <w:trPr>
          <w:trHeight w:val="397"/>
        </w:trPr>
        <w:tc>
          <w:tcPr>
            <w:tcW w:w="2689" w:type="dxa"/>
            <w:vAlign w:val="center"/>
          </w:tcPr>
          <w:p w14:paraId="671B28AC" w14:textId="77777777" w:rsidR="009A6F27" w:rsidRDefault="009A6F27">
            <w:pPr>
              <w:spacing w:before="0" w:after="0" w:line="240" w:lineRule="auto"/>
              <w:jc w:val="center"/>
            </w:pPr>
          </w:p>
        </w:tc>
        <w:tc>
          <w:tcPr>
            <w:tcW w:w="1417" w:type="dxa"/>
            <w:vAlign w:val="center"/>
          </w:tcPr>
          <w:p w14:paraId="17F43AAF" w14:textId="77777777" w:rsidR="009A6F27" w:rsidRDefault="009A6F27">
            <w:pPr>
              <w:spacing w:before="0" w:after="0" w:line="240" w:lineRule="auto"/>
              <w:jc w:val="center"/>
            </w:pPr>
          </w:p>
        </w:tc>
        <w:tc>
          <w:tcPr>
            <w:tcW w:w="5382" w:type="dxa"/>
            <w:vAlign w:val="center"/>
          </w:tcPr>
          <w:p w14:paraId="0F7C0A25" w14:textId="77777777" w:rsidR="009A6F27" w:rsidRDefault="009A6F27">
            <w:pPr>
              <w:spacing w:before="0" w:after="0" w:line="240" w:lineRule="auto"/>
              <w:jc w:val="center"/>
            </w:pPr>
          </w:p>
        </w:tc>
      </w:tr>
      <w:tr w:rsidR="00BE74C0" w14:paraId="45694E31" w14:textId="77777777" w:rsidTr="184AD3E6">
        <w:trPr>
          <w:trHeight w:val="397"/>
        </w:trPr>
        <w:tc>
          <w:tcPr>
            <w:tcW w:w="2689" w:type="dxa"/>
            <w:vAlign w:val="center"/>
          </w:tcPr>
          <w:p w14:paraId="55E49EE6" w14:textId="77777777" w:rsidR="009A6F27" w:rsidRDefault="009A6F27">
            <w:pPr>
              <w:spacing w:before="0" w:after="0" w:line="240" w:lineRule="auto"/>
              <w:jc w:val="center"/>
            </w:pPr>
          </w:p>
        </w:tc>
        <w:tc>
          <w:tcPr>
            <w:tcW w:w="1417" w:type="dxa"/>
            <w:vAlign w:val="center"/>
          </w:tcPr>
          <w:p w14:paraId="3EB0BCDD" w14:textId="77777777" w:rsidR="009A6F27" w:rsidRDefault="009A6F27">
            <w:pPr>
              <w:spacing w:before="0" w:after="0" w:line="240" w:lineRule="auto"/>
              <w:jc w:val="center"/>
            </w:pPr>
          </w:p>
        </w:tc>
        <w:tc>
          <w:tcPr>
            <w:tcW w:w="5382" w:type="dxa"/>
            <w:vAlign w:val="center"/>
          </w:tcPr>
          <w:p w14:paraId="1D4A45ED" w14:textId="77777777" w:rsidR="009A6F27" w:rsidRDefault="009A6F27">
            <w:pPr>
              <w:spacing w:before="0" w:after="0" w:line="240" w:lineRule="auto"/>
              <w:jc w:val="center"/>
            </w:pPr>
          </w:p>
        </w:tc>
      </w:tr>
      <w:tr w:rsidR="00BE74C0" w14:paraId="472B8011" w14:textId="77777777" w:rsidTr="184AD3E6">
        <w:trPr>
          <w:trHeight w:val="397"/>
        </w:trPr>
        <w:tc>
          <w:tcPr>
            <w:tcW w:w="2689" w:type="dxa"/>
            <w:vAlign w:val="center"/>
          </w:tcPr>
          <w:p w14:paraId="34C06792" w14:textId="77777777" w:rsidR="009A6F27" w:rsidRDefault="009A6F27">
            <w:pPr>
              <w:spacing w:before="0" w:after="0" w:line="240" w:lineRule="auto"/>
              <w:jc w:val="center"/>
            </w:pPr>
          </w:p>
        </w:tc>
        <w:tc>
          <w:tcPr>
            <w:tcW w:w="1417" w:type="dxa"/>
            <w:vAlign w:val="center"/>
          </w:tcPr>
          <w:p w14:paraId="545208BB" w14:textId="77777777" w:rsidR="009A6F27" w:rsidRDefault="009A6F27">
            <w:pPr>
              <w:spacing w:before="0" w:after="0" w:line="240" w:lineRule="auto"/>
              <w:jc w:val="center"/>
            </w:pPr>
          </w:p>
        </w:tc>
        <w:tc>
          <w:tcPr>
            <w:tcW w:w="5382" w:type="dxa"/>
            <w:vAlign w:val="center"/>
          </w:tcPr>
          <w:p w14:paraId="6A25CCB7" w14:textId="77777777" w:rsidR="009A6F27" w:rsidRDefault="009A6F27">
            <w:pPr>
              <w:spacing w:before="0" w:after="0" w:line="240" w:lineRule="auto"/>
              <w:jc w:val="center"/>
            </w:pPr>
          </w:p>
        </w:tc>
      </w:tr>
      <w:tr w:rsidR="00BE74C0" w14:paraId="1A024EE1" w14:textId="77777777" w:rsidTr="184AD3E6">
        <w:trPr>
          <w:trHeight w:val="397"/>
        </w:trPr>
        <w:tc>
          <w:tcPr>
            <w:tcW w:w="2689" w:type="dxa"/>
            <w:vAlign w:val="center"/>
          </w:tcPr>
          <w:p w14:paraId="6ADCE21E" w14:textId="77777777" w:rsidR="009A6F27" w:rsidRDefault="009A6F27">
            <w:pPr>
              <w:spacing w:before="0" w:after="0" w:line="240" w:lineRule="auto"/>
              <w:jc w:val="center"/>
            </w:pPr>
          </w:p>
        </w:tc>
        <w:tc>
          <w:tcPr>
            <w:tcW w:w="1417" w:type="dxa"/>
            <w:vAlign w:val="center"/>
          </w:tcPr>
          <w:p w14:paraId="36DB7FDA" w14:textId="77777777" w:rsidR="009A6F27" w:rsidRDefault="009A6F27">
            <w:pPr>
              <w:spacing w:before="0" w:after="0" w:line="240" w:lineRule="auto"/>
              <w:jc w:val="center"/>
            </w:pPr>
          </w:p>
        </w:tc>
        <w:tc>
          <w:tcPr>
            <w:tcW w:w="5382" w:type="dxa"/>
            <w:vAlign w:val="center"/>
          </w:tcPr>
          <w:p w14:paraId="1DC497DA" w14:textId="77777777" w:rsidR="009A6F27" w:rsidRDefault="009A6F27">
            <w:pPr>
              <w:spacing w:before="0" w:after="0" w:line="240" w:lineRule="auto"/>
              <w:jc w:val="center"/>
            </w:pPr>
          </w:p>
        </w:tc>
      </w:tr>
    </w:tbl>
    <w:p w14:paraId="063C2157" w14:textId="77777777" w:rsidR="009A6F27" w:rsidRDefault="00D53923">
      <w:pPr>
        <w:spacing w:before="0" w:after="0" w:line="240" w:lineRule="auto"/>
        <w:jc w:val="left"/>
        <w:rPr>
          <w:b/>
        </w:rPr>
      </w:pPr>
      <w:r>
        <w:br w:type="page"/>
      </w:r>
    </w:p>
    <w:p w14:paraId="4BD7CCBD" w14:textId="77777777" w:rsidR="009A6F27" w:rsidRDefault="00D53923" w:rsidP="00104C4E">
      <w:pPr>
        <w:pStyle w:val="TableTitle"/>
        <w:keepNext/>
        <w:spacing w:before="600" w:after="480"/>
        <w:outlineLvl w:val="1"/>
      </w:pPr>
      <w:bookmarkStart w:id="16" w:name="_Toc188252996"/>
      <w:r>
        <w:t>Capítulo 1 - Definições</w:t>
      </w:r>
      <w:bookmarkEnd w:id="16"/>
    </w:p>
    <w:p w14:paraId="45A8C65E" w14:textId="62AAB10B" w:rsidR="0051300F" w:rsidRPr="0051300F" w:rsidRDefault="00D53923">
      <w:pPr>
        <w:pStyle w:val="CommentSubject"/>
        <w:rPr>
          <w:b w:val="0"/>
          <w:bCs/>
        </w:rPr>
      </w:pPr>
      <w:r w:rsidRPr="0051300F">
        <w:rPr>
          <w:b w:val="0"/>
          <w:bCs/>
        </w:rPr>
        <w:t>Para efeitos das definições e acrónimos aplicam-se aquelas que constam da regulamentação europeia, nomeadamente do Regulamento (UE) 2018/1139, Regulamento de Execução (UE) 2019/947, Regulamento Delegado (UE) 2019/945, Regulamento de Execução (UE) 923/2012 e Regulamento de Execução (UE) 2021/664.</w:t>
      </w:r>
    </w:p>
    <w:p w14:paraId="30D6491A" w14:textId="2BF73493" w:rsidR="009A6F27" w:rsidRDefault="00D53923">
      <w:pPr>
        <w:pStyle w:val="CommentSubject"/>
      </w:pPr>
      <w:r>
        <w:t>Precursor de Acidentes</w:t>
      </w:r>
    </w:p>
    <w:p w14:paraId="27BF2724" w14:textId="66E83AEF" w:rsidR="009A6F27" w:rsidRDefault="00D53923">
      <w:pPr>
        <w:ind w:left="720"/>
      </w:pPr>
      <w:r>
        <w:t>Ocorrências que, sem mitigação adequada, podem resultar em incidentes e acidentes.</w:t>
      </w:r>
    </w:p>
    <w:p w14:paraId="6B4D487F" w14:textId="17C2FC2C" w:rsidR="009A6F27" w:rsidRDefault="00D53923">
      <w:pPr>
        <w:pStyle w:val="CommentSubject"/>
      </w:pPr>
      <w:r>
        <w:t>Audi</w:t>
      </w:r>
      <w:r w:rsidR="006C5290">
        <w:t>toria</w:t>
      </w:r>
    </w:p>
    <w:p w14:paraId="0EE327BA" w14:textId="556CE4F5" w:rsidR="009A6F27" w:rsidRDefault="00D53923">
      <w:pPr>
        <w:ind w:left="720"/>
      </w:pPr>
      <w:r>
        <w:t>U</w:t>
      </w:r>
      <w:r w:rsidR="00B77135" w:rsidRPr="00AD232F">
        <w:t>m exame sistemático e independente para determinar se as atividades e os seus resultados cumprem os requisitos previstos, e se essas disposições são aplicadas de forma eficaz e são adequadas para alcançar os objetivos</w:t>
      </w:r>
      <w:r w:rsidR="00DE6586">
        <w:t>.</w:t>
      </w:r>
    </w:p>
    <w:p w14:paraId="3B77BA26" w14:textId="07330E1C" w:rsidR="009A6F27" w:rsidRDefault="00D53923">
      <w:pPr>
        <w:pStyle w:val="CommentSubject"/>
      </w:pPr>
      <w:r>
        <w:t>Pacote de Sistema de gestão (PSG)</w:t>
      </w:r>
    </w:p>
    <w:p w14:paraId="7B2D2AC1" w14:textId="1130F82A" w:rsidR="009A6F27" w:rsidRDefault="00D53923">
      <w:pPr>
        <w:ind w:left="720"/>
      </w:pPr>
      <w:r>
        <w:t xml:space="preserve">Conjunto de materiais </w:t>
      </w:r>
      <w:r w:rsidR="006C5290">
        <w:t>do PSG</w:t>
      </w:r>
      <w:r>
        <w:t>, que inclui o presente Manual de Gestão, um documento de orientação</w:t>
      </w:r>
      <w:r w:rsidR="00AD232F">
        <w:t xml:space="preserve"> para procedimentos</w:t>
      </w:r>
      <w:r>
        <w:t>, um plano de resposta a emergências e uma lista de verificação da avaliação dos riscos.</w:t>
      </w:r>
    </w:p>
    <w:p w14:paraId="0ECE1DFC" w14:textId="77777777" w:rsidR="009A6F27" w:rsidRDefault="00D53923">
      <w:pPr>
        <w:pStyle w:val="CommentSubject"/>
      </w:pPr>
      <w:r>
        <w:t>Perigo</w:t>
      </w:r>
    </w:p>
    <w:p w14:paraId="1461075E" w14:textId="6B6CD81C" w:rsidR="009A6F27" w:rsidRDefault="00D53923">
      <w:pPr>
        <w:ind w:left="720"/>
      </w:pPr>
      <w:r>
        <w:t>U</w:t>
      </w:r>
      <w:r w:rsidR="00B77135" w:rsidRPr="00AD232F">
        <w:t>ma condição, um objeto ou uma atividade que pode causar lesões a pessoas, danos a equipamentos ou estruturas, perda de material ou redução da capacidade de desempenhar uma função prevista</w:t>
      </w:r>
      <w:r w:rsidR="00DE6586">
        <w:t>.</w:t>
      </w:r>
    </w:p>
    <w:p w14:paraId="69646B2D" w14:textId="77777777" w:rsidR="009A6F27" w:rsidRDefault="00D53923">
      <w:pPr>
        <w:pStyle w:val="CommentSubject"/>
      </w:pPr>
      <w:r>
        <w:t>Inspeção</w:t>
      </w:r>
    </w:p>
    <w:p w14:paraId="4C7088DF" w14:textId="23879B81" w:rsidR="009A6F27" w:rsidRDefault="00D53923">
      <w:pPr>
        <w:ind w:left="720"/>
      </w:pPr>
      <w:r>
        <w:t>U</w:t>
      </w:r>
      <w:r w:rsidR="00B77135">
        <w:t xml:space="preserve">ma </w:t>
      </w:r>
      <w:r w:rsidR="00B77135" w:rsidRPr="00821E28">
        <w:t>verificação, com base em observações ou medições, de uma ou mais características de um produto, peça, equipamento, pessoa, organização ou sistema, e a comparação dos resultados com os requisitos aplicáveis para determinar a conformidade.</w:t>
      </w:r>
    </w:p>
    <w:p w14:paraId="143F9F97" w14:textId="4C367486" w:rsidR="009A6F27" w:rsidRDefault="00D53923">
      <w:pPr>
        <w:pStyle w:val="CommentSubject"/>
      </w:pPr>
      <w:r>
        <w:t xml:space="preserve">Probabilidade </w:t>
      </w:r>
    </w:p>
    <w:p w14:paraId="07D4BAFA" w14:textId="7CE1EB4D" w:rsidR="00932EBE" w:rsidRDefault="00D53923" w:rsidP="50DD5709">
      <w:pPr>
        <w:ind w:left="720"/>
        <w:rPr>
          <w:highlight w:val="yellow"/>
          <w:lang w:val="pt-BR"/>
        </w:rPr>
      </w:pPr>
      <w:r w:rsidRPr="0D441804">
        <w:rPr>
          <w:lang w:val="pt-BR"/>
        </w:rPr>
        <w:t xml:space="preserve">A frequência ou a possibilidade de que um evento ou condição perigosa ocorra. </w:t>
      </w:r>
      <w:r w:rsidR="4CC2506E" w:rsidRPr="0D441804">
        <w:rPr>
          <w:lang w:val="pt-BR"/>
        </w:rPr>
        <w:t>É uma medida de quaão provável algo poderá acontecer. A probabilidade varia entre 0 e 5 e pode ser avaliada utilizando terminologia como “baixa, médi</w:t>
      </w:r>
      <w:r w:rsidR="0FE0503D" w:rsidRPr="0D441804">
        <w:rPr>
          <w:lang w:val="pt-BR"/>
        </w:rPr>
        <w:t>a, elevada”.</w:t>
      </w:r>
    </w:p>
    <w:p w14:paraId="67DA2FC1" w14:textId="7B15A12A" w:rsidR="009A6F27" w:rsidRPr="000909DF" w:rsidRDefault="00D53923">
      <w:pPr>
        <w:ind w:left="720"/>
      </w:pPr>
      <w:r w:rsidRPr="000909DF">
        <w:rPr>
          <w:u w:val="single"/>
        </w:rPr>
        <w:t>Nota</w:t>
      </w:r>
      <w:r w:rsidRPr="000909DF">
        <w:t>: No Doc. 9859 AN/474 da OACI, Manual de Gestão da Segurança, 3.a edição, a probabilidade de risco para a segurança é definida como a probabilidade ou frequência de ocorrência de uma consequência ou resultado para a segurança.</w:t>
      </w:r>
    </w:p>
    <w:p w14:paraId="3866FF64" w14:textId="77777777" w:rsidR="009A6F27" w:rsidRDefault="00D53923">
      <w:pPr>
        <w:pStyle w:val="CommentSubject"/>
      </w:pPr>
      <w:r>
        <w:t>Gestão da Mudança</w:t>
      </w:r>
    </w:p>
    <w:p w14:paraId="2641D8FD" w14:textId="5AF21259" w:rsidR="009A6F27" w:rsidRDefault="00D53923">
      <w:pPr>
        <w:ind w:left="720"/>
      </w:pPr>
      <w:r>
        <w:t>Um processo documentado para identificar alterações externas ou internas que possam ter um efeito adverso na segurança. Este processo utiliza o processo e a forma existentes de identificação dos perigos, avaliação dos riscos, descrição, avaliação e controlo.</w:t>
      </w:r>
    </w:p>
    <w:p w14:paraId="0217E3B5" w14:textId="77777777" w:rsidR="009A6F27" w:rsidRDefault="00D53923">
      <w:pPr>
        <w:pStyle w:val="CommentSubject"/>
        <w:spacing w:line="240" w:lineRule="atLeast"/>
      </w:pPr>
      <w:r>
        <w:t>Risco</w:t>
      </w:r>
    </w:p>
    <w:p w14:paraId="2F2656C0" w14:textId="4079A1F6" w:rsidR="053ED781" w:rsidRDefault="00D53923" w:rsidP="50DD5709">
      <w:pPr>
        <w:ind w:left="720"/>
      </w:pPr>
      <w:r w:rsidRPr="50DD5709">
        <w:t xml:space="preserve">O resultado potencial do perigo é </w:t>
      </w:r>
      <w:r w:rsidR="57DE69C0" w:rsidRPr="50DD5709">
        <w:t xml:space="preserve">geralmente definido como o produto da </w:t>
      </w:r>
      <w:r>
        <w:tab/>
      </w:r>
      <w:r>
        <w:tab/>
      </w:r>
      <w:r w:rsidR="57DE69C0" w:rsidRPr="50DD5709">
        <w:t>probabilidade e da gravidade dos danos.</w:t>
      </w:r>
    </w:p>
    <w:p w14:paraId="0005C49D" w14:textId="77777777" w:rsidR="00A053B5" w:rsidRDefault="00A053B5">
      <w:pPr>
        <w:spacing w:line="240" w:lineRule="atLeast"/>
        <w:ind w:left="720"/>
      </w:pPr>
    </w:p>
    <w:p w14:paraId="048E1E41" w14:textId="09724862" w:rsidR="009A6F27" w:rsidRDefault="00D53923">
      <w:pPr>
        <w:pStyle w:val="CommentSubject"/>
      </w:pPr>
      <w:r>
        <w:t>Avaliação de riscos, descrição, avaliação e controlo</w:t>
      </w:r>
    </w:p>
    <w:p w14:paraId="35C54A1F" w14:textId="6CB94EBE" w:rsidR="009A6F27" w:rsidRDefault="00D53923">
      <w:pPr>
        <w:ind w:left="720"/>
      </w:pPr>
      <w:r>
        <w:t>Processo de gestão de riscos composto por avaliação e descrição (em termos de probabilidade ou probabilidade e gravidade da ocorrência), avaliação (em termos de tolerabilidade) e controlo ou atenuação dos riscos para um nível aceitável.</w:t>
      </w:r>
    </w:p>
    <w:p w14:paraId="25C4E10B" w14:textId="77777777" w:rsidR="009A6F27" w:rsidRDefault="00D53923">
      <w:pPr>
        <w:pStyle w:val="CommentSubject"/>
      </w:pPr>
      <w:r>
        <w:t>Matriz de Tolerabilidade ao Risco</w:t>
      </w:r>
    </w:p>
    <w:p w14:paraId="0CFA1FB1" w14:textId="29391C7F" w:rsidR="009A6F27" w:rsidRDefault="00D53923">
      <w:pPr>
        <w:ind w:left="720"/>
      </w:pPr>
      <w:r>
        <w:t>Uma matriz (ou quadro) que combina a Probabilidade e a Gravidade do Risco.</w:t>
      </w:r>
    </w:p>
    <w:p w14:paraId="729E81B8" w14:textId="77777777" w:rsidR="009A6F27" w:rsidRDefault="00D53923">
      <w:pPr>
        <w:pStyle w:val="CommentSubject"/>
      </w:pPr>
      <w:r>
        <w:t>Segurança</w:t>
      </w:r>
    </w:p>
    <w:p w14:paraId="7D503314" w14:textId="77777777" w:rsidR="00932EBE" w:rsidRDefault="00D53923">
      <w:pPr>
        <w:ind w:left="720"/>
      </w:pPr>
      <w:r>
        <w:t>Estado em que os riscos associados às atividades da aviação são reduzidos e controlados para um nível aceitável.</w:t>
      </w:r>
    </w:p>
    <w:p w14:paraId="45E3676E" w14:textId="0949A15B" w:rsidR="009A6F27" w:rsidRPr="000909DF" w:rsidRDefault="00D53923">
      <w:pPr>
        <w:ind w:left="720"/>
      </w:pPr>
      <w:r w:rsidRPr="000909DF">
        <w:t>Nota:</w:t>
      </w:r>
      <w:r w:rsidR="00EB4671" w:rsidRPr="000909DF">
        <w:t xml:space="preserve"> </w:t>
      </w:r>
      <w:r w:rsidR="00DE6586" w:rsidRPr="000909DF">
        <w:t>anexo 19 da OACI</w:t>
      </w:r>
      <w:r w:rsidR="00E1077A" w:rsidRPr="000909DF">
        <w:t xml:space="preserve"> </w:t>
      </w:r>
    </w:p>
    <w:p w14:paraId="4003BCE7" w14:textId="77777777" w:rsidR="009A6F27" w:rsidRDefault="00D53923">
      <w:pPr>
        <w:pStyle w:val="CommentSubject"/>
      </w:pPr>
      <w:r>
        <w:t>Garantia de segurança</w:t>
      </w:r>
    </w:p>
    <w:p w14:paraId="6A72D0DE" w14:textId="2655A231" w:rsidR="009A6F27" w:rsidRDefault="00D53923">
      <w:pPr>
        <w:ind w:left="720"/>
      </w:pPr>
      <w:r>
        <w:t xml:space="preserve">A garantia de segurança é o processo de garantir a segurança, que inclui processos de </w:t>
      </w:r>
      <w:r w:rsidR="00EB4671">
        <w:t>Monitorização</w:t>
      </w:r>
      <w:r>
        <w:t xml:space="preserve"> e Medição do Desempenho de Segurança, Gestão da Mudança e Melhoria Contínua. </w:t>
      </w:r>
    </w:p>
    <w:p w14:paraId="51C3C484" w14:textId="3E3BF5E9" w:rsidR="009A6F27" w:rsidRDefault="00D53923">
      <w:pPr>
        <w:pStyle w:val="CommentSubject"/>
      </w:pPr>
      <w:r>
        <w:t xml:space="preserve">Sistema de gestão </w:t>
      </w:r>
    </w:p>
    <w:p w14:paraId="5E56DD0F" w14:textId="2353B2BC" w:rsidR="009A6F27" w:rsidRDefault="00D53923">
      <w:pPr>
        <w:ind w:left="720"/>
      </w:pPr>
      <w:r>
        <w:t>Uma abordagem sistemática da gestão</w:t>
      </w:r>
      <w:r w:rsidR="00EB4671">
        <w:t xml:space="preserve">, que pode carecer de integração </w:t>
      </w:r>
      <w:r>
        <w:t xml:space="preserve">da segurança, </w:t>
      </w:r>
      <w:r w:rsidR="00EB4671">
        <w:t>qualidade, ambiente, entre outros, que aborda</w:t>
      </w:r>
      <w:r>
        <w:t xml:space="preserve"> as estruturas organizativas, responsabilidades, políticas e procedimentos necessários</w:t>
      </w:r>
      <w:r w:rsidR="00E1077A">
        <w:t>.</w:t>
      </w:r>
    </w:p>
    <w:p w14:paraId="456B71E0" w14:textId="77777777" w:rsidR="009A6F27" w:rsidRDefault="00D53923">
      <w:pPr>
        <w:pStyle w:val="CommentSubject"/>
      </w:pPr>
      <w:r>
        <w:t>Desempenho da segurança</w:t>
      </w:r>
    </w:p>
    <w:p w14:paraId="45FC67A8" w14:textId="4CB55C32" w:rsidR="009A6F27" w:rsidRDefault="00D53923">
      <w:pPr>
        <w:ind w:left="720"/>
      </w:pPr>
      <w:r>
        <w:t>Concretização da segurança que pode ser refletida sob a forma de metas ou objetivos de desempenho em matéria de segurança e medida por indicadores de desempenho em matéria de segurança.</w:t>
      </w:r>
    </w:p>
    <w:p w14:paraId="7F21643B" w14:textId="77777777" w:rsidR="009A6F27" w:rsidRDefault="00D53923">
      <w:pPr>
        <w:pStyle w:val="CommentSubject"/>
      </w:pPr>
      <w:r>
        <w:t>Monitorização do desempenho em matéria de segurança</w:t>
      </w:r>
    </w:p>
    <w:p w14:paraId="3F0F2139" w14:textId="40B6580D" w:rsidR="009A6F27" w:rsidRDefault="00D53923">
      <w:pPr>
        <w:ind w:left="720"/>
      </w:pPr>
      <w:r w:rsidRPr="78ED81FC">
        <w:rPr>
          <w:lang w:val="pt-BR"/>
        </w:rPr>
        <w:t>O processo através do qual o desempenho da empresa</w:t>
      </w:r>
      <w:r w:rsidR="78ED81FC" w:rsidRPr="78ED81FC">
        <w:rPr>
          <w:lang w:val="pt-BR"/>
        </w:rPr>
        <w:t xml:space="preserve"> </w:t>
      </w:r>
      <w:r w:rsidRPr="78ED81FC">
        <w:rPr>
          <w:lang w:val="pt-BR"/>
        </w:rPr>
        <w:t>em matéria de segurança é monitorizado e avaliado em função da política de segurança e dos objetivos de segurança da empresa.</w:t>
      </w:r>
    </w:p>
    <w:p w14:paraId="427A4FDD" w14:textId="77777777" w:rsidR="009A6F27" w:rsidRDefault="00D53923">
      <w:pPr>
        <w:pStyle w:val="CommentSubject"/>
      </w:pPr>
      <w:r>
        <w:t>Valor do risco para a segurança ou valor do índice de risco</w:t>
      </w:r>
    </w:p>
    <w:p w14:paraId="0100043D" w14:textId="66377FD2" w:rsidR="008E5C35" w:rsidRDefault="00D53923" w:rsidP="008E5C35">
      <w:pPr>
        <w:ind w:left="720"/>
      </w:pPr>
      <w:r>
        <w:t>Valores nas células de uma matriz de riscos que permitem diferenciar o nível de risco para efeitos de avaliação, descrição, avaliação e controlo dos riscos.</w:t>
      </w:r>
    </w:p>
    <w:p w14:paraId="3C2A9C37" w14:textId="6514F229" w:rsidR="008E5C35" w:rsidRDefault="00D53923" w:rsidP="008E5C35">
      <w:pPr>
        <w:pStyle w:val="CommentSubject"/>
      </w:pPr>
      <w:r>
        <w:t xml:space="preserve">Associado </w:t>
      </w:r>
    </w:p>
    <w:p w14:paraId="49B7B13D" w14:textId="53467261" w:rsidR="008E5C35" w:rsidRDefault="00D53923" w:rsidP="008E5C35">
      <w:pPr>
        <w:ind w:left="720"/>
      </w:pPr>
      <w:r>
        <w:t>O operador de UAS registado, que acumula as responsabilidades de operador e de piloto remoto, e que, desenvolve operações com recurso a UAS para efeitos de aeromodelismo nas atividades promovidas pelo clube ou associação de aeromodelismo.</w:t>
      </w:r>
    </w:p>
    <w:p w14:paraId="1B3AB7CC" w14:textId="5FF64613" w:rsidR="004B08DF" w:rsidRDefault="00D53923" w:rsidP="004B08DF">
      <w:pPr>
        <w:pStyle w:val="CommentSubject"/>
      </w:pPr>
      <w:r>
        <w:t xml:space="preserve">Associado temporário ou visitante </w:t>
      </w:r>
    </w:p>
    <w:p w14:paraId="509ECB21" w14:textId="41DD44D2" w:rsidR="004B08DF" w:rsidRDefault="00D53923" w:rsidP="68622B42">
      <w:pPr>
        <w:ind w:left="720"/>
        <w:rPr>
          <w:lang w:val="pt-BR"/>
        </w:rPr>
      </w:pPr>
      <w:r w:rsidRPr="68622B42">
        <w:rPr>
          <w:lang w:val="pt-BR"/>
        </w:rPr>
        <w:t>A pessoa associada de forma temporária ou visitante, gerida pelo MFCA, que det</w:t>
      </w:r>
      <w:r w:rsidR="68622B42" w:rsidRPr="68622B42">
        <w:rPr>
          <w:lang w:val="pt-BR"/>
        </w:rPr>
        <w:t>é</w:t>
      </w:r>
      <w:r w:rsidRPr="68622B42">
        <w:rPr>
          <w:lang w:val="pt-BR"/>
        </w:rPr>
        <w:t>m o mesmo nível de competência e cumpre as mesmas regras aplicáveis aos associado</w:t>
      </w:r>
      <w:r w:rsidR="6A58EF9D" w:rsidRPr="68622B42">
        <w:rPr>
          <w:lang w:val="pt-BR"/>
        </w:rPr>
        <w:t>s</w:t>
      </w:r>
      <w:r w:rsidRPr="68622B42">
        <w:rPr>
          <w:lang w:val="pt-BR"/>
        </w:rPr>
        <w:t xml:space="preserve"> do clube ou associação.</w:t>
      </w:r>
    </w:p>
    <w:p w14:paraId="5BF9FEFF" w14:textId="40105B82" w:rsidR="008E5C35" w:rsidRDefault="00D53923" w:rsidP="008E5C35">
      <w:pPr>
        <w:pStyle w:val="CommentSubject"/>
      </w:pPr>
      <w:r>
        <w:t>Candidato a associado</w:t>
      </w:r>
    </w:p>
    <w:p w14:paraId="58DB97E0" w14:textId="43630777" w:rsidR="00A053B5" w:rsidRDefault="00D53923" w:rsidP="00821E28">
      <w:pPr>
        <w:ind w:left="720"/>
      </w:pPr>
      <w:r>
        <w:t xml:space="preserve">O operador de UAS registado que pretende obter a formação </w:t>
      </w:r>
      <w:r w:rsidR="004E4094">
        <w:t>teórico-prática</w:t>
      </w:r>
      <w:r>
        <w:t xml:space="preserve"> ministrada pelo clube ou </w:t>
      </w:r>
      <w:r w:rsidR="00932EBE">
        <w:t>associação</w:t>
      </w:r>
      <w:r>
        <w:t xml:space="preserve"> </w:t>
      </w:r>
      <w:r w:rsidR="00932EBE">
        <w:t>autorizada</w:t>
      </w:r>
      <w:r>
        <w:t>, para efeitos de participar de forma independente no seio das atividades p</w:t>
      </w:r>
      <w:r w:rsidR="004E4094">
        <w:t>ro</w:t>
      </w:r>
      <w:r>
        <w:t>movidas pelo clube ou associação de aeromodelismo.</w:t>
      </w:r>
    </w:p>
    <w:p w14:paraId="646E17C9" w14:textId="7854660A" w:rsidR="008E5C35" w:rsidRDefault="00D53923" w:rsidP="008E5C35">
      <w:pPr>
        <w:pStyle w:val="CommentSubject"/>
      </w:pPr>
      <w:r>
        <w:t>Instrutor</w:t>
      </w:r>
    </w:p>
    <w:p w14:paraId="3EE768F0" w14:textId="193A13BB" w:rsidR="008E5C35" w:rsidRDefault="00D53923" w:rsidP="008E5C35">
      <w:pPr>
        <w:ind w:left="720"/>
      </w:pPr>
      <w:r>
        <w:t>O associado</w:t>
      </w:r>
      <w:r w:rsidR="00E1077A">
        <w:t>, nomeado pelo clube ou associação de aeromodelismo,</w:t>
      </w:r>
      <w:r>
        <w:t xml:space="preserve"> com o nível de competência e experiência definido </w:t>
      </w:r>
      <w:r w:rsidR="00E1077A">
        <w:t>por essa organização</w:t>
      </w:r>
      <w:r>
        <w:t xml:space="preserve"> e aceite pela ANAC no âmbito da autorização de aeromodelismo, que aceita as responsabilidades de </w:t>
      </w:r>
      <w:r w:rsidR="00E1077A">
        <w:t xml:space="preserve">desempenhar as funções de </w:t>
      </w:r>
      <w:r>
        <w:t xml:space="preserve">instrutor, e que, ministra o treino teórico-prático aos candidatos a associados de acordo </w:t>
      </w:r>
      <w:r w:rsidR="004E4094">
        <w:t>com o</w:t>
      </w:r>
      <w:r>
        <w:t xml:space="preserve"> programa de formação auto</w:t>
      </w:r>
      <w:r w:rsidR="00932EBE">
        <w:t>r</w:t>
      </w:r>
      <w:r>
        <w:t>izado.</w:t>
      </w:r>
    </w:p>
    <w:p w14:paraId="5CCE9F4C" w14:textId="6638DF48" w:rsidR="008E5C35" w:rsidRDefault="00D53923" w:rsidP="008E5C35">
      <w:pPr>
        <w:pStyle w:val="CommentSubject"/>
      </w:pPr>
      <w:r>
        <w:t>Examinador</w:t>
      </w:r>
    </w:p>
    <w:p w14:paraId="7DC2005F" w14:textId="5D417B49" w:rsidR="008E5C35" w:rsidRDefault="00D53923" w:rsidP="00E1077A">
      <w:pPr>
        <w:ind w:left="720"/>
      </w:pPr>
      <w:r w:rsidRPr="00E1077A">
        <w:t xml:space="preserve">O associado, nomeado pelo clube ou associação de aeromodelismo, com o nível de competência e experiência definido por essa organização e aceite pela ANAC no âmbito da autorização de aeromodelismo, que aceita as responsabilidades de desempenhar as funções de instrutor, </w:t>
      </w:r>
      <w:r>
        <w:t xml:space="preserve">e que, </w:t>
      </w:r>
      <w:r w:rsidR="00DA1639">
        <w:t>efetua a avaliação de</w:t>
      </w:r>
      <w:r>
        <w:t xml:space="preserve"> </w:t>
      </w:r>
      <w:r w:rsidR="00DA1639">
        <w:t>competência</w:t>
      </w:r>
      <w:r>
        <w:t xml:space="preserve"> aos candidatos a associados de acordo </w:t>
      </w:r>
      <w:r w:rsidR="004E4094">
        <w:t>com o</w:t>
      </w:r>
      <w:r>
        <w:t xml:space="preserve"> programa de formação auto</w:t>
      </w:r>
      <w:r w:rsidR="00DA1639">
        <w:t>r</w:t>
      </w:r>
      <w:r>
        <w:t>izado pela ANAC ao clube ou associação de aeromodelismo.</w:t>
      </w:r>
    </w:p>
    <w:p w14:paraId="7664171A" w14:textId="31FDD548" w:rsidR="00DA1639" w:rsidRPr="00DA1639" w:rsidRDefault="00D53923" w:rsidP="00DA1639">
      <w:pPr>
        <w:pStyle w:val="CommentSubject"/>
        <w:rPr>
          <w:color w:val="F79646" w:themeColor="accent6"/>
        </w:rPr>
      </w:pPr>
      <w:r>
        <w:t xml:space="preserve">Júri </w:t>
      </w:r>
    </w:p>
    <w:p w14:paraId="066E9ECC" w14:textId="140DF02C" w:rsidR="008E5C35" w:rsidRDefault="00D53923" w:rsidP="00DA1639">
      <w:pPr>
        <w:ind w:left="720"/>
      </w:pPr>
      <w:r>
        <w:t xml:space="preserve">O </w:t>
      </w:r>
      <w:r w:rsidR="00DA1639">
        <w:t>júri assoc</w:t>
      </w:r>
      <w:r w:rsidR="00932EBE">
        <w:t>iado</w:t>
      </w:r>
      <w:r w:rsidR="00DF0B8B">
        <w:t xml:space="preserve"> ao evento desportivo organizado </w:t>
      </w:r>
      <w:r w:rsidR="000909DF">
        <w:t>pelo clube ou associação de aeromodelismo</w:t>
      </w:r>
      <w:r w:rsidR="00DA1639">
        <w:t>, que aceitou expressamente em participar na avaliação da prova num ambiente de elevado risco e na área de operação</w:t>
      </w:r>
      <w:r w:rsidR="000909DF">
        <w:t xml:space="preserve"> de acordo com os procedimentos</w:t>
      </w:r>
      <w:r w:rsidR="00DA1639">
        <w:t>, e que</w:t>
      </w:r>
      <w:r w:rsidR="000909DF">
        <w:t>,</w:t>
      </w:r>
      <w:r w:rsidR="00DA1639">
        <w:t xml:space="preserve"> recebeu formação nas precauções e procedimentos de segurança estabelecidas pelo clube ou associação, de acordo com o programa de formação autorizado pela ANAC.</w:t>
      </w:r>
    </w:p>
    <w:p w14:paraId="75C386B1" w14:textId="2273AE23" w:rsidR="00B472C1" w:rsidRPr="00B472C1" w:rsidRDefault="00B472C1" w:rsidP="00B472C1">
      <w:pPr>
        <w:ind w:left="720"/>
        <w:rPr>
          <w:i/>
          <w:iCs/>
          <w:color w:val="00B0F0"/>
        </w:rPr>
      </w:pPr>
      <w:r>
        <w:rPr>
          <w:i/>
          <w:iCs/>
          <w:color w:val="00B0F0"/>
        </w:rPr>
        <w:t>(orientação para apagar:</w:t>
      </w:r>
      <w:r w:rsidRPr="00B472C1">
        <w:t xml:space="preserve"> </w:t>
      </w:r>
      <w:r w:rsidRPr="00B472C1">
        <w:rPr>
          <w:i/>
          <w:iCs/>
          <w:color w:val="00B0F0"/>
        </w:rPr>
        <w:t>Apenas no caso de serem realizadas provas e competições desportivas</w:t>
      </w:r>
      <w:r>
        <w:rPr>
          <w:i/>
          <w:iCs/>
          <w:color w:val="00B0F0"/>
        </w:rPr>
        <w:t>. Se não forem realizadas apagar pois não é necessário.)</w:t>
      </w:r>
    </w:p>
    <w:p w14:paraId="0C44662C" w14:textId="5656BA89" w:rsidR="004B4D72" w:rsidRDefault="00D53923" w:rsidP="004B4D72">
      <w:pPr>
        <w:pStyle w:val="CommentSubject"/>
      </w:pPr>
      <w:r>
        <w:t>Pessoas não envolvidas</w:t>
      </w:r>
    </w:p>
    <w:p w14:paraId="3710520B" w14:textId="2A9CEF17" w:rsidR="004B4D72" w:rsidRDefault="00D53923" w:rsidP="004B4D72">
      <w:pPr>
        <w:ind w:left="720"/>
      </w:pPr>
      <w:r>
        <w:t>A</w:t>
      </w:r>
      <w:r w:rsidRPr="006724CC">
        <w:t xml:space="preserve">s pessoas que não participam na operação </w:t>
      </w:r>
      <w:r w:rsidR="000909DF">
        <w:t>de aeromodelismo, incluindo espetadores e familiares não praticantes,</w:t>
      </w:r>
      <w:r w:rsidRPr="006724CC">
        <w:t xml:space="preserve"> ou que não conhecem as instruções e as precauções de segurança dadas pelo </w:t>
      </w:r>
      <w:r w:rsidR="000909DF">
        <w:t>clube e associação de aeromodelismo</w:t>
      </w:r>
      <w:r>
        <w:t>.</w:t>
      </w:r>
    </w:p>
    <w:p w14:paraId="5DA32F70" w14:textId="5803BCED" w:rsidR="006724CC" w:rsidRPr="000909DF" w:rsidRDefault="00B472C1" w:rsidP="184AD3E6">
      <w:pPr>
        <w:ind w:left="720"/>
        <w:rPr>
          <w:color w:val="00B0F0"/>
          <w:lang w:val="pt-BR"/>
        </w:rPr>
      </w:pPr>
      <w:r>
        <w:rPr>
          <w:color w:val="00B0F0"/>
          <w:u w:val="single"/>
          <w:lang w:val="pt-BR"/>
        </w:rPr>
        <w:t>(orientação/</w:t>
      </w:r>
      <w:r w:rsidR="00D53923" w:rsidRPr="68622B42">
        <w:rPr>
          <w:color w:val="00B0F0"/>
          <w:u w:val="single"/>
          <w:lang w:val="pt-BR"/>
        </w:rPr>
        <w:t>Nota</w:t>
      </w:r>
      <w:r w:rsidR="00D53923" w:rsidRPr="68622B42">
        <w:rPr>
          <w:color w:val="00B0F0"/>
          <w:lang w:val="pt-BR"/>
        </w:rPr>
        <w:t xml:space="preserve">: Qualquer pessoa ou pessoas (se dispersas) que se encontrem na área de operação, por exemplo no alcance imediato da aeronave não tripulada no caso de uma falha desta ou a uma distância </w:t>
      </w:r>
      <w:r w:rsidR="1A7D73BF" w:rsidRPr="68622B42">
        <w:rPr>
          <w:color w:val="00B0F0"/>
          <w:lang w:val="pt-BR"/>
        </w:rPr>
        <w:t>horizontal</w:t>
      </w:r>
      <w:r w:rsidR="00D53923" w:rsidRPr="68622B42">
        <w:rPr>
          <w:color w:val="00B0F0"/>
          <w:lang w:val="pt-BR"/>
        </w:rPr>
        <w:t xml:space="preserve"> de segurança inferior à estipulada como segura, é uma pessoa não envolvida e tem de ser </w:t>
      </w:r>
      <w:r w:rsidR="000909DF" w:rsidRPr="68622B42">
        <w:rPr>
          <w:color w:val="00B0F0"/>
          <w:lang w:val="pt-BR"/>
        </w:rPr>
        <w:t>garantida</w:t>
      </w:r>
      <w:r w:rsidR="00D53923" w:rsidRPr="68622B42">
        <w:rPr>
          <w:color w:val="00B0F0"/>
          <w:lang w:val="pt-BR"/>
        </w:rPr>
        <w:t xml:space="preserve"> a segurança.</w:t>
      </w:r>
      <w:r>
        <w:rPr>
          <w:color w:val="00B0F0"/>
          <w:lang w:val="pt-BR"/>
        </w:rPr>
        <w:t>)</w:t>
      </w:r>
    </w:p>
    <w:p w14:paraId="36AA90E7" w14:textId="0B87A128" w:rsidR="004B4D72" w:rsidRDefault="00D53923" w:rsidP="004B4D72">
      <w:pPr>
        <w:pStyle w:val="CommentSubject"/>
      </w:pPr>
      <w:r>
        <w:t>Concentrações de pessoas</w:t>
      </w:r>
    </w:p>
    <w:p w14:paraId="4885BBB1" w14:textId="6D3E3659" w:rsidR="004B4D72" w:rsidRDefault="00D53923" w:rsidP="004B4D72">
      <w:pPr>
        <w:ind w:left="720"/>
      </w:pPr>
      <w:r>
        <w:t>M</w:t>
      </w:r>
      <w:r w:rsidRPr="00C177C8">
        <w:t>anifestações em que as pessoas são incapazes de se distanciar devido à densidade populacional presente</w:t>
      </w:r>
      <w:r>
        <w:t>.</w:t>
      </w:r>
    </w:p>
    <w:p w14:paraId="06B7E4BA" w14:textId="038746A3" w:rsidR="00C177C8" w:rsidRPr="000909DF" w:rsidRDefault="00B472C1" w:rsidP="004B4D72">
      <w:pPr>
        <w:ind w:left="720"/>
        <w:rPr>
          <w:color w:val="00B0F0"/>
        </w:rPr>
      </w:pPr>
      <w:r>
        <w:rPr>
          <w:color w:val="00B0F0"/>
          <w:u w:val="single"/>
        </w:rPr>
        <w:t>(Orientação/</w:t>
      </w:r>
      <w:r w:rsidR="00D53923" w:rsidRPr="000909DF">
        <w:rPr>
          <w:color w:val="00B0F0"/>
          <w:u w:val="single"/>
        </w:rPr>
        <w:t>Nota</w:t>
      </w:r>
      <w:r w:rsidR="00D53923" w:rsidRPr="000909DF">
        <w:rPr>
          <w:color w:val="00B0F0"/>
        </w:rPr>
        <w:t>: Eventos com público pode resultar na formação natural de concentrações de pessoas.</w:t>
      </w:r>
      <w:r>
        <w:rPr>
          <w:color w:val="00B0F0"/>
        </w:rPr>
        <w:t>)</w:t>
      </w:r>
    </w:p>
    <w:p w14:paraId="62281CDF" w14:textId="56308144" w:rsidR="004B4D72" w:rsidRDefault="00D53923" w:rsidP="004B4D72">
      <w:pPr>
        <w:pStyle w:val="CommentSubject"/>
      </w:pPr>
      <w:r>
        <w:t>Supervisão</w:t>
      </w:r>
    </w:p>
    <w:p w14:paraId="37E87F8A" w14:textId="4A6E59C9" w:rsidR="00080609" w:rsidRDefault="00D53923" w:rsidP="004B4D72">
      <w:pPr>
        <w:ind w:left="720"/>
      </w:pPr>
      <w:r>
        <w:t>A</w:t>
      </w:r>
      <w:r w:rsidRPr="004B4D72">
        <w:t xml:space="preserve"> verificação permanente, pela </w:t>
      </w:r>
      <w:r>
        <w:t>ANAC</w:t>
      </w:r>
      <w:r w:rsidRPr="004B4D72">
        <w:t xml:space="preserve">, de que os requisitos do regulamento </w:t>
      </w:r>
      <w:r>
        <w:t xml:space="preserve">base </w:t>
      </w:r>
      <w:r w:rsidRPr="004B4D72">
        <w:t>e dos atos delegados e de execução nele baseados, com base nos quais foi emitido um certificado ou relativamente aos quais foi apresentada uma declaração, continuam a ser cumpridos</w:t>
      </w:r>
      <w:r>
        <w:t>.</w:t>
      </w:r>
    </w:p>
    <w:p w14:paraId="7A66B581" w14:textId="785A3EBA" w:rsidR="004B4D72" w:rsidRDefault="00D53923" w:rsidP="004B4D72">
      <w:pPr>
        <w:pStyle w:val="CommentSubject"/>
      </w:pPr>
      <w:r>
        <w:t>Aeronave não tripulada</w:t>
      </w:r>
      <w:r w:rsidR="00C177C8">
        <w:t xml:space="preserve"> («UA»)</w:t>
      </w:r>
    </w:p>
    <w:p w14:paraId="39A1F8D3" w14:textId="2A780D0E" w:rsidR="004B4D72" w:rsidRDefault="00D53923" w:rsidP="004B4D72">
      <w:pPr>
        <w:ind w:left="720"/>
      </w:pPr>
      <w:r>
        <w:t>U</w:t>
      </w:r>
      <w:r w:rsidRPr="004B4D72">
        <w:t>ma aeronave operada ou concebida para operar autonomamente, ou para ser pilotada remotamente sem piloto a bordo</w:t>
      </w:r>
      <w:r>
        <w:t>.</w:t>
      </w:r>
    </w:p>
    <w:p w14:paraId="5A9997FE" w14:textId="76885BBC" w:rsidR="00C177C8" w:rsidRPr="000909DF" w:rsidRDefault="00D53923" w:rsidP="184AD3E6">
      <w:pPr>
        <w:ind w:left="720"/>
        <w:rPr>
          <w:color w:val="00B0F0"/>
          <w:lang w:val="pt-BR"/>
        </w:rPr>
      </w:pPr>
      <w:r w:rsidRPr="68622B42">
        <w:rPr>
          <w:color w:val="00B0F0"/>
          <w:u w:val="single"/>
          <w:lang w:val="pt-BR"/>
        </w:rPr>
        <w:t>Nota</w:t>
      </w:r>
      <w:r w:rsidRPr="68622B42">
        <w:rPr>
          <w:color w:val="00B0F0"/>
          <w:lang w:val="pt-BR"/>
        </w:rPr>
        <w:t xml:space="preserve">: Um aeromodelo é uma aeronave não tripulada, sendo </w:t>
      </w:r>
      <w:r w:rsidR="00080609" w:rsidRPr="68622B42">
        <w:rPr>
          <w:color w:val="00B0F0"/>
          <w:lang w:val="pt-BR"/>
        </w:rPr>
        <w:t>distinguido</w:t>
      </w:r>
      <w:r w:rsidR="3AE6489C" w:rsidRPr="68622B42">
        <w:rPr>
          <w:color w:val="00B0F0"/>
          <w:lang w:val="pt-BR"/>
        </w:rPr>
        <w:t xml:space="preserve"> apenas</w:t>
      </w:r>
      <w:r w:rsidRPr="68622B42">
        <w:rPr>
          <w:color w:val="00B0F0"/>
          <w:lang w:val="pt-BR"/>
        </w:rPr>
        <w:t xml:space="preserve"> no tipo de utilização, </w:t>
      </w:r>
      <w:r w:rsidR="4429FF9A" w:rsidRPr="68622B42">
        <w:rPr>
          <w:color w:val="00B0F0"/>
          <w:lang w:val="pt-BR"/>
        </w:rPr>
        <w:t>ou seja,</w:t>
      </w:r>
      <w:r w:rsidRPr="68622B42">
        <w:rPr>
          <w:color w:val="00B0F0"/>
          <w:lang w:val="pt-BR"/>
        </w:rPr>
        <w:t xml:space="preserve"> é uma aeronave não tripulada utilizada </w:t>
      </w:r>
      <w:r w:rsidR="000909DF" w:rsidRPr="68622B42">
        <w:rPr>
          <w:color w:val="00B0F0"/>
          <w:lang w:val="pt-BR"/>
        </w:rPr>
        <w:t>para efeitos de</w:t>
      </w:r>
      <w:r w:rsidRPr="68622B42">
        <w:rPr>
          <w:color w:val="00B0F0"/>
          <w:lang w:val="pt-BR"/>
        </w:rPr>
        <w:t xml:space="preserve"> lazer ou prática desportiva</w:t>
      </w:r>
      <w:r w:rsidR="000909DF" w:rsidRPr="68622B42">
        <w:rPr>
          <w:color w:val="00B0F0"/>
          <w:lang w:val="pt-BR"/>
        </w:rPr>
        <w:t xml:space="preserve">, pelo que se </w:t>
      </w:r>
      <w:r w:rsidR="274AB820" w:rsidRPr="68622B42">
        <w:rPr>
          <w:color w:val="00B0F0"/>
          <w:lang w:val="pt-BR"/>
        </w:rPr>
        <w:t>pressupõem</w:t>
      </w:r>
      <w:r w:rsidR="000909DF" w:rsidRPr="68622B42">
        <w:rPr>
          <w:color w:val="00B0F0"/>
          <w:lang w:val="pt-BR"/>
        </w:rPr>
        <w:t xml:space="preserve"> estarem a ser usados em locais de risco baixo.</w:t>
      </w:r>
    </w:p>
    <w:p w14:paraId="77046031" w14:textId="5CCA26B4" w:rsidR="004B4D72" w:rsidRDefault="00D53923" w:rsidP="004B4D72">
      <w:pPr>
        <w:pStyle w:val="CommentSubject"/>
      </w:pPr>
      <w:r>
        <w:t>Piloto remoto</w:t>
      </w:r>
      <w:r w:rsidR="00C177C8">
        <w:t xml:space="preserve"> («RP»)</w:t>
      </w:r>
    </w:p>
    <w:p w14:paraId="31E0ABE1" w14:textId="59F7B628" w:rsidR="004B4D72" w:rsidRDefault="00D53923" w:rsidP="004B4D72">
      <w:pPr>
        <w:ind w:left="720"/>
      </w:pPr>
      <w:r>
        <w:t>Uma pessoa singular responsável por conduzir em segurança o voo de uma aeronave não tripulada operando os seus comandos de voo manualmente ou, no caso das aeronaves não tripuladas em voo automático, controlando a sua rota e apto para intervir e alter</w:t>
      </w:r>
      <w:r w:rsidR="00C177C8">
        <w:t>ar a rota a qualquer momento.</w:t>
      </w:r>
    </w:p>
    <w:p w14:paraId="12D544AB" w14:textId="76C95A16" w:rsidR="00C177C8" w:rsidRPr="00080609" w:rsidRDefault="00D53923" w:rsidP="68622B42">
      <w:pPr>
        <w:ind w:left="720"/>
        <w:rPr>
          <w:color w:val="00B0F0"/>
          <w:u w:val="single"/>
          <w:lang w:val="pt-BR"/>
        </w:rPr>
      </w:pPr>
      <w:r w:rsidRPr="00080609">
        <w:rPr>
          <w:color w:val="00B0F0"/>
          <w:u w:val="single"/>
          <w:lang w:val="pt-BR"/>
        </w:rPr>
        <w:t>Nota: Um aeromodelista é aquele que conduz remotamente (função de piloto remoto) uma aeronave não tripulada (UA) por lazer ou para a prática desportiva.</w:t>
      </w:r>
    </w:p>
    <w:p w14:paraId="61B056AA" w14:textId="77777777" w:rsidR="004B4D72" w:rsidRDefault="00D53923" w:rsidP="004B4D72">
      <w:pPr>
        <w:pStyle w:val="CommentSubject"/>
      </w:pPr>
      <w:r>
        <w:t>Certificado</w:t>
      </w:r>
    </w:p>
    <w:p w14:paraId="38BE286D" w14:textId="160E261A" w:rsidR="004B4D72" w:rsidRDefault="00D53923" w:rsidP="004B4D72">
      <w:pPr>
        <w:ind w:left="720"/>
      </w:pPr>
      <w:r>
        <w:t>Um certificado, uma aprovação, uma licença, uma autorização, um atestado ou outro documento emitido na sequência de um processo de certificação que atestam o cumprimento dos requisitos aplicáveis</w:t>
      </w:r>
      <w:r w:rsidR="00C177C8">
        <w:t>.</w:t>
      </w:r>
    </w:p>
    <w:p w14:paraId="37D88199" w14:textId="53D8EB8E" w:rsidR="00C177C8" w:rsidRPr="000909DF" w:rsidRDefault="00D53923" w:rsidP="004B4D72">
      <w:pPr>
        <w:ind w:left="720"/>
        <w:rPr>
          <w:color w:val="00B0F0"/>
        </w:rPr>
      </w:pPr>
      <w:r w:rsidRPr="000909DF">
        <w:rPr>
          <w:color w:val="00B0F0"/>
          <w:u w:val="single"/>
        </w:rPr>
        <w:t>Nota</w:t>
      </w:r>
      <w:r w:rsidRPr="000909DF">
        <w:rPr>
          <w:color w:val="00B0F0"/>
        </w:rPr>
        <w:t xml:space="preserve">: A “autorização” de aeromodelismo emitida pela ANAC é para todos os efeitos um </w:t>
      </w:r>
      <w:r w:rsidR="000909DF">
        <w:rPr>
          <w:color w:val="00B0F0"/>
        </w:rPr>
        <w:t>“</w:t>
      </w:r>
      <w:r w:rsidRPr="000909DF">
        <w:rPr>
          <w:color w:val="00B0F0"/>
        </w:rPr>
        <w:t>certificado</w:t>
      </w:r>
      <w:r w:rsidR="000909DF">
        <w:rPr>
          <w:color w:val="00B0F0"/>
        </w:rPr>
        <w:t>”</w:t>
      </w:r>
      <w:r w:rsidRPr="000909DF">
        <w:rPr>
          <w:color w:val="00B0F0"/>
        </w:rPr>
        <w:t>.</w:t>
      </w:r>
    </w:p>
    <w:p w14:paraId="705879DE" w14:textId="6A3FB45D" w:rsidR="004B4D72" w:rsidRDefault="00D53923" w:rsidP="004B4D72">
      <w:pPr>
        <w:pStyle w:val="CommentSubject"/>
      </w:pPr>
      <w:r>
        <w:t xml:space="preserve">Equipamento de </w:t>
      </w:r>
      <w:r w:rsidR="00C177C8">
        <w:t>c</w:t>
      </w:r>
      <w:r>
        <w:t>ontrolo remoto</w:t>
      </w:r>
      <w:r w:rsidR="00C177C8">
        <w:t xml:space="preserve"> </w:t>
      </w:r>
      <w:r>
        <w:t>de uma aeronave n</w:t>
      </w:r>
      <w:r w:rsidRPr="004B4D72">
        <w:t>ã</w:t>
      </w:r>
      <w:r>
        <w:t>o tripulada</w:t>
      </w:r>
      <w:r w:rsidR="00C177C8">
        <w:t xml:space="preserve"> («CMU»)</w:t>
      </w:r>
    </w:p>
    <w:p w14:paraId="03160B34" w14:textId="16E569AE" w:rsidR="006724CC" w:rsidRDefault="00D53923" w:rsidP="006724CC">
      <w:pPr>
        <w:ind w:left="720"/>
      </w:pPr>
      <w:r w:rsidRPr="184AD3E6">
        <w:rPr>
          <w:lang w:val="pt-BR"/>
        </w:rPr>
        <w:t xml:space="preserve">Um instrumento, equipamento, mecanismo, aparelho, componente, programa informático ou acessório que seja necessário para o funcionamento seguro de um UA, à exceção de uma peça </w:t>
      </w:r>
      <w:r w:rsidR="00080609" w:rsidRPr="184AD3E6">
        <w:rPr>
          <w:lang w:val="pt-BR"/>
        </w:rPr>
        <w:t>dela</w:t>
      </w:r>
      <w:r w:rsidRPr="184AD3E6">
        <w:rPr>
          <w:lang w:val="pt-BR"/>
        </w:rPr>
        <w:t>, e que não seja transportado a bordo do UA.</w:t>
      </w:r>
    </w:p>
    <w:p w14:paraId="532B4B2A" w14:textId="77777777" w:rsidR="006724CC" w:rsidRDefault="00D53923" w:rsidP="006724CC">
      <w:pPr>
        <w:pStyle w:val="CommentSubject"/>
      </w:pPr>
      <w:r>
        <w:t>Área de controlo no solo</w:t>
      </w:r>
    </w:p>
    <w:p w14:paraId="13117CD1" w14:textId="2C7AC8AE" w:rsidR="006724CC" w:rsidRDefault="00D53923" w:rsidP="006724CC">
      <w:pPr>
        <w:ind w:left="720"/>
      </w:pPr>
      <w:r>
        <w:t>A área do solo em que o UAS é operado e dentro da qual o operador de UAS pode assegurar que apenas estejam presentes pessoas envolvidas</w:t>
      </w:r>
      <w:r w:rsidR="00EF6211">
        <w:t>.</w:t>
      </w:r>
    </w:p>
    <w:p w14:paraId="7C07BFCC" w14:textId="0A7A895D" w:rsidR="006724CC" w:rsidRDefault="00D53923" w:rsidP="006724CC">
      <w:pPr>
        <w:pStyle w:val="CommentSubject"/>
      </w:pPr>
      <w:r>
        <w:t>Zona geogr</w:t>
      </w:r>
      <w:r w:rsidRPr="006724CC">
        <w:t>á</w:t>
      </w:r>
      <w:r>
        <w:t>fica do UAS</w:t>
      </w:r>
    </w:p>
    <w:p w14:paraId="4746248E" w14:textId="09438509" w:rsidR="006724CC" w:rsidRDefault="00D53923" w:rsidP="00B42105">
      <w:pPr>
        <w:ind w:left="720"/>
      </w:pPr>
      <w:r>
        <w:t>Uma parte do espa</w:t>
      </w:r>
      <w:r>
        <w:rPr>
          <w:rFonts w:cs="Verdana"/>
        </w:rPr>
        <w:t>ç</w:t>
      </w:r>
      <w:r>
        <w:t>o a</w:t>
      </w:r>
      <w:r>
        <w:rPr>
          <w:rFonts w:cs="Verdana"/>
        </w:rPr>
        <w:t>é</w:t>
      </w:r>
      <w:r>
        <w:t>reo estabelecida pela autoridade competente que facilita, restringe ou exclui as operações de UAS, de forma a lidar com riscos relacionados com a segurança operacional, a proteção da privacidade e dos dados pessoais, a segurança contra atos ilícitos ou o ambiente, decorrentes de operações de UAS</w:t>
      </w:r>
      <w:r w:rsidR="00CE41FC">
        <w:t>.</w:t>
      </w:r>
    </w:p>
    <w:p w14:paraId="7E535C8B" w14:textId="495C9656" w:rsidR="00CE41FC" w:rsidRPr="004A5CEE" w:rsidRDefault="00B472C1" w:rsidP="184AD3E6">
      <w:pPr>
        <w:ind w:left="720"/>
        <w:rPr>
          <w:color w:val="00B0F0"/>
          <w:lang w:val="pt-BR"/>
        </w:rPr>
      </w:pPr>
      <w:r>
        <w:rPr>
          <w:color w:val="00B0F0"/>
          <w:u w:val="single"/>
          <w:lang w:val="pt-BR"/>
        </w:rPr>
        <w:t>(orientação/</w:t>
      </w:r>
      <w:r w:rsidR="00D53923" w:rsidRPr="68622B42">
        <w:rPr>
          <w:color w:val="00B0F0"/>
          <w:u w:val="single"/>
          <w:lang w:val="pt-BR"/>
        </w:rPr>
        <w:t>Nota</w:t>
      </w:r>
      <w:r w:rsidR="00CF5524" w:rsidRPr="68622B42">
        <w:rPr>
          <w:color w:val="00B0F0"/>
          <w:u w:val="single"/>
          <w:lang w:val="pt-BR"/>
        </w:rPr>
        <w:t xml:space="preserve"> de orientação</w:t>
      </w:r>
      <w:r w:rsidR="00D53923" w:rsidRPr="68622B42">
        <w:rPr>
          <w:color w:val="00B0F0"/>
          <w:lang w:val="pt-BR"/>
        </w:rPr>
        <w:t>: As zonas geográficas nacionais que representam maior risco no ar estão</w:t>
      </w:r>
      <w:r w:rsidR="1E303836" w:rsidRPr="68622B42">
        <w:rPr>
          <w:color w:val="00B0F0"/>
          <w:lang w:val="pt-BR"/>
        </w:rPr>
        <w:t xml:space="preserve"> </w:t>
      </w:r>
      <w:r w:rsidR="00D53923" w:rsidRPr="68622B42">
        <w:rPr>
          <w:color w:val="00B0F0"/>
          <w:lang w:val="pt-BR"/>
        </w:rPr>
        <w:t xml:space="preserve">publicadas de forma transitória pela ANAC na página eletrónica </w:t>
      </w:r>
      <w:r w:rsidR="00D53923">
        <w:fldChar w:fldCharType="begin"/>
      </w:r>
      <w:r w:rsidR="00D53923">
        <w:instrText xml:space="preserve"> HYPERLINK "https://dnt.anac.pt" \h </w:instrText>
      </w:r>
      <w:r w:rsidR="00D53923">
        <w:fldChar w:fldCharType="separate"/>
      </w:r>
      <w:r w:rsidR="004A5CEE" w:rsidRPr="68622B42">
        <w:rPr>
          <w:rStyle w:val="Hyperlink"/>
          <w:color w:val="00B0F0"/>
          <w:lang w:val="pt-BR"/>
        </w:rPr>
        <w:t>https://dnt.anac.pt</w:t>
      </w:r>
      <w:r w:rsidR="00D53923">
        <w:rPr>
          <w:rStyle w:val="Hyperlink"/>
          <w:color w:val="00B0F0"/>
          <w:lang w:val="pt-BR"/>
        </w:rPr>
        <w:fldChar w:fldCharType="end"/>
      </w:r>
      <w:r w:rsidR="00D53923" w:rsidRPr="68622B42">
        <w:rPr>
          <w:color w:val="00B0F0"/>
          <w:lang w:val="pt-BR"/>
        </w:rPr>
        <w:t>.</w:t>
      </w:r>
      <w:r w:rsidR="00043F16" w:rsidRPr="68622B42">
        <w:rPr>
          <w:color w:val="00B0F0"/>
          <w:lang w:val="pt-BR"/>
        </w:rPr>
        <w:t xml:space="preserve"> Nos mapas fornecidos é disponibilizado o </w:t>
      </w:r>
      <w:r w:rsidR="00043F16" w:rsidRPr="68622B42">
        <w:rPr>
          <w:i/>
          <w:iCs/>
          <w:color w:val="00B0F0"/>
          <w:lang w:val="pt-BR"/>
        </w:rPr>
        <w:t>Airspace risk classification</w:t>
      </w:r>
      <w:r w:rsidR="00043F16" w:rsidRPr="68622B42">
        <w:rPr>
          <w:color w:val="00B0F0"/>
          <w:lang w:val="pt-BR"/>
        </w:rPr>
        <w:t xml:space="preserve"> («Arc»). O risc</w:t>
      </w:r>
      <w:r w:rsidR="0052028A" w:rsidRPr="68622B42">
        <w:rPr>
          <w:color w:val="00B0F0"/>
          <w:lang w:val="pt-BR"/>
        </w:rPr>
        <w:t>o</w:t>
      </w:r>
      <w:r w:rsidR="00043F16" w:rsidRPr="68622B42">
        <w:rPr>
          <w:color w:val="00B0F0"/>
          <w:lang w:val="pt-BR"/>
        </w:rPr>
        <w:t xml:space="preserve"> no ar aumenta de acordo com a seguinte tabela</w:t>
      </w:r>
      <w:r w:rsidR="0052028A" w:rsidRPr="68622B42">
        <w:rPr>
          <w:color w:val="00B0F0"/>
          <w:lang w:val="pt-BR"/>
        </w:rPr>
        <w:t xml:space="preserve"> exemplificativa</w:t>
      </w:r>
      <w:r w:rsidR="00043F16" w:rsidRPr="68622B42">
        <w:rPr>
          <w:color w:val="00B0F0"/>
          <w:lang w:val="pt-BR"/>
        </w:rPr>
        <w:t>:</w:t>
      </w:r>
    </w:p>
    <w:tbl>
      <w:tblPr>
        <w:tblStyle w:val="TableGrid"/>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
        <w:gridCol w:w="1078"/>
        <w:gridCol w:w="2694"/>
        <w:gridCol w:w="2184"/>
        <w:gridCol w:w="1980"/>
      </w:tblGrid>
      <w:tr w:rsidR="00BE74C0" w14:paraId="5828A4A3" w14:textId="40607CB4" w:rsidTr="00B472C1">
        <w:tc>
          <w:tcPr>
            <w:tcW w:w="832" w:type="dxa"/>
            <w:shd w:val="clear" w:color="auto" w:fill="F2F2F2" w:themeFill="background1" w:themeFillShade="F2"/>
            <w:vAlign w:val="center"/>
          </w:tcPr>
          <w:p w14:paraId="47E2A64E" w14:textId="6D71940C" w:rsidR="002F23EE" w:rsidRDefault="00D53923" w:rsidP="184AD3E6">
            <w:pPr>
              <w:jc w:val="left"/>
              <w:rPr>
                <w:lang w:val="pt-BR"/>
              </w:rPr>
            </w:pPr>
            <w:r w:rsidRPr="184AD3E6">
              <w:rPr>
                <w:lang w:val="pt-BR"/>
              </w:rPr>
              <w:t>Arc</w:t>
            </w:r>
          </w:p>
        </w:tc>
        <w:tc>
          <w:tcPr>
            <w:tcW w:w="1078" w:type="dxa"/>
            <w:shd w:val="clear" w:color="auto" w:fill="F2F2F2" w:themeFill="background1" w:themeFillShade="F2"/>
            <w:vAlign w:val="center"/>
          </w:tcPr>
          <w:p w14:paraId="34BD21E3" w14:textId="57D44A68" w:rsidR="002F23EE" w:rsidRDefault="00D53923" w:rsidP="002F23EE">
            <w:pPr>
              <w:jc w:val="left"/>
            </w:pPr>
            <w:r>
              <w:t>Risco no ar</w:t>
            </w:r>
          </w:p>
        </w:tc>
        <w:tc>
          <w:tcPr>
            <w:tcW w:w="2694" w:type="dxa"/>
            <w:shd w:val="clear" w:color="auto" w:fill="F2F2F2" w:themeFill="background1" w:themeFillShade="F2"/>
            <w:vAlign w:val="center"/>
          </w:tcPr>
          <w:p w14:paraId="15E6F3EE" w14:textId="197C4023" w:rsidR="002F23EE" w:rsidRDefault="00D53923" w:rsidP="002F23EE">
            <w:pPr>
              <w:jc w:val="left"/>
            </w:pPr>
            <w:r>
              <w:t>Nota</w:t>
            </w:r>
          </w:p>
        </w:tc>
        <w:tc>
          <w:tcPr>
            <w:tcW w:w="2184" w:type="dxa"/>
            <w:shd w:val="clear" w:color="auto" w:fill="F2F2F2" w:themeFill="background1" w:themeFillShade="F2"/>
            <w:vAlign w:val="center"/>
          </w:tcPr>
          <w:p w14:paraId="18BF3214" w14:textId="2FA57637" w:rsidR="002F23EE" w:rsidRDefault="00D53923" w:rsidP="002F23EE">
            <w:pPr>
              <w:jc w:val="left"/>
            </w:pPr>
            <w:r>
              <w:t>Exemplo local</w:t>
            </w:r>
          </w:p>
        </w:tc>
        <w:tc>
          <w:tcPr>
            <w:tcW w:w="1980" w:type="dxa"/>
            <w:shd w:val="clear" w:color="auto" w:fill="F2F2F2" w:themeFill="background1" w:themeFillShade="F2"/>
            <w:vAlign w:val="center"/>
          </w:tcPr>
          <w:p w14:paraId="509CDA82" w14:textId="4A022F1D" w:rsidR="002F23EE" w:rsidRDefault="00D53923" w:rsidP="68622B42">
            <w:pPr>
              <w:jc w:val="left"/>
              <w:rPr>
                <w:lang w:val="pt-BR"/>
              </w:rPr>
            </w:pPr>
            <w:r w:rsidRPr="68622B42">
              <w:rPr>
                <w:lang w:val="pt-BR"/>
              </w:rPr>
              <w:t>Probabili</w:t>
            </w:r>
            <w:r w:rsidR="5B60D021" w:rsidRPr="68622B42">
              <w:rPr>
                <w:lang w:val="pt-BR"/>
              </w:rPr>
              <w:t>d</w:t>
            </w:r>
            <w:r w:rsidRPr="68622B42">
              <w:rPr>
                <w:lang w:val="pt-BR"/>
              </w:rPr>
              <w:t>ade de autorização de aeromodelismo</w:t>
            </w:r>
          </w:p>
        </w:tc>
      </w:tr>
      <w:tr w:rsidR="00BE74C0" w14:paraId="522E0303" w14:textId="2C779441" w:rsidTr="00B472C1">
        <w:tc>
          <w:tcPr>
            <w:tcW w:w="832" w:type="dxa"/>
          </w:tcPr>
          <w:p w14:paraId="2A40DD61" w14:textId="0A82CA6A" w:rsidR="002F23EE" w:rsidRPr="004A5CEE" w:rsidRDefault="00D53923" w:rsidP="184AD3E6">
            <w:pPr>
              <w:rPr>
                <w:color w:val="00B0F0"/>
                <w:lang w:val="pt-BR"/>
              </w:rPr>
            </w:pPr>
            <w:r w:rsidRPr="184AD3E6">
              <w:rPr>
                <w:color w:val="00B0F0"/>
                <w:lang w:val="pt-BR"/>
              </w:rPr>
              <w:t>Arc-a</w:t>
            </w:r>
          </w:p>
        </w:tc>
        <w:tc>
          <w:tcPr>
            <w:tcW w:w="1078" w:type="dxa"/>
          </w:tcPr>
          <w:p w14:paraId="7472B379" w14:textId="69D8CE57" w:rsidR="002F23EE" w:rsidRPr="004A5CEE" w:rsidRDefault="00D53923" w:rsidP="00B42105">
            <w:pPr>
              <w:rPr>
                <w:color w:val="00B0F0"/>
              </w:rPr>
            </w:pPr>
            <w:r w:rsidRPr="004A5CEE">
              <w:rPr>
                <w:color w:val="00B0F0"/>
              </w:rPr>
              <w:t>Muito reduzido</w:t>
            </w:r>
          </w:p>
        </w:tc>
        <w:tc>
          <w:tcPr>
            <w:tcW w:w="2694" w:type="dxa"/>
          </w:tcPr>
          <w:p w14:paraId="3DA3DBA4" w14:textId="5F8A34F0" w:rsidR="002F23EE" w:rsidRPr="004A5CEE" w:rsidRDefault="00D53923" w:rsidP="184AD3E6">
            <w:pPr>
              <w:rPr>
                <w:color w:val="00B0F0"/>
                <w:lang w:val="pt-BR"/>
              </w:rPr>
            </w:pPr>
            <w:r w:rsidRPr="68622B42">
              <w:rPr>
                <w:color w:val="00B0F0"/>
                <w:lang w:val="pt-BR"/>
              </w:rPr>
              <w:t>Operar em locais onde é extremamente improvável operarem aeronaves tripuladas, incluindo operações especializadas, defesa, em</w:t>
            </w:r>
            <w:r w:rsidR="758E0E69" w:rsidRPr="68622B42">
              <w:rPr>
                <w:color w:val="00B0F0"/>
                <w:lang w:val="pt-BR"/>
              </w:rPr>
              <w:t>e</w:t>
            </w:r>
            <w:r w:rsidRPr="68622B42">
              <w:rPr>
                <w:color w:val="00B0F0"/>
                <w:lang w:val="pt-BR"/>
              </w:rPr>
              <w:t xml:space="preserve">rgência médica. Fogos bem como de risco muito reduzido de ocorrências resultantes de </w:t>
            </w:r>
            <w:r w:rsidR="0F3DE908" w:rsidRPr="68622B42">
              <w:rPr>
                <w:color w:val="00B0F0"/>
                <w:lang w:val="pt-BR"/>
              </w:rPr>
              <w:t>infringimentos</w:t>
            </w:r>
            <w:r w:rsidRPr="68622B42">
              <w:rPr>
                <w:color w:val="00B0F0"/>
                <w:lang w:val="pt-BR"/>
              </w:rPr>
              <w:t xml:space="preserve"> de espaço aéreo (não são necessárias várias barreiras ou mitigações táticas) na LP-D25</w:t>
            </w:r>
          </w:p>
        </w:tc>
        <w:tc>
          <w:tcPr>
            <w:tcW w:w="2184" w:type="dxa"/>
          </w:tcPr>
          <w:p w14:paraId="61301B0D" w14:textId="77777777" w:rsidR="002F23EE" w:rsidRPr="004A5CEE" w:rsidRDefault="00D53923" w:rsidP="00B42105">
            <w:pPr>
              <w:rPr>
                <w:color w:val="00B0F0"/>
              </w:rPr>
            </w:pPr>
            <w:r w:rsidRPr="004A5CEE">
              <w:rPr>
                <w:color w:val="00B0F0"/>
              </w:rPr>
              <w:t>LP-D25 até 300m AGL.</w:t>
            </w:r>
          </w:p>
          <w:p w14:paraId="4A32DA2F" w14:textId="585AADCB" w:rsidR="002F23EE" w:rsidRPr="004A5CEE" w:rsidRDefault="00D53923" w:rsidP="00B42105">
            <w:pPr>
              <w:rPr>
                <w:color w:val="00B0F0"/>
              </w:rPr>
            </w:pPr>
            <w:r w:rsidRPr="004A5CEE">
              <w:rPr>
                <w:color w:val="00B0F0"/>
              </w:rPr>
              <w:t xml:space="preserve">Em alguns locais sobre o mar territorial, em espaço aéreo não controlado. </w:t>
            </w:r>
          </w:p>
        </w:tc>
        <w:tc>
          <w:tcPr>
            <w:tcW w:w="1980" w:type="dxa"/>
          </w:tcPr>
          <w:p w14:paraId="027F5217" w14:textId="0963910B" w:rsidR="002F23EE" w:rsidRPr="004A5CEE" w:rsidRDefault="00D53923" w:rsidP="00B42105">
            <w:pPr>
              <w:rPr>
                <w:color w:val="00B0F0"/>
              </w:rPr>
            </w:pPr>
            <w:r w:rsidRPr="004A5CEE">
              <w:rPr>
                <w:color w:val="00B0F0"/>
              </w:rPr>
              <w:t>Elevada</w:t>
            </w:r>
          </w:p>
        </w:tc>
      </w:tr>
      <w:tr w:rsidR="00BE74C0" w14:paraId="4620AC49" w14:textId="697CF2FA" w:rsidTr="00B472C1">
        <w:trPr>
          <w:trHeight w:val="440"/>
        </w:trPr>
        <w:tc>
          <w:tcPr>
            <w:tcW w:w="832" w:type="dxa"/>
          </w:tcPr>
          <w:p w14:paraId="4A365B29" w14:textId="1779B4EC" w:rsidR="002F23EE" w:rsidRPr="004A5CEE" w:rsidRDefault="00D53923" w:rsidP="184AD3E6">
            <w:pPr>
              <w:rPr>
                <w:color w:val="00B0F0"/>
                <w:lang w:val="pt-BR"/>
              </w:rPr>
            </w:pPr>
            <w:r w:rsidRPr="184AD3E6">
              <w:rPr>
                <w:color w:val="00B0F0"/>
                <w:lang w:val="pt-BR"/>
              </w:rPr>
              <w:t>Arc-b</w:t>
            </w:r>
          </w:p>
        </w:tc>
        <w:tc>
          <w:tcPr>
            <w:tcW w:w="1078" w:type="dxa"/>
          </w:tcPr>
          <w:p w14:paraId="10B35389" w14:textId="7F442A10" w:rsidR="002F23EE" w:rsidRPr="004A5CEE" w:rsidRDefault="00D53923" w:rsidP="00B42105">
            <w:pPr>
              <w:rPr>
                <w:color w:val="00B0F0"/>
              </w:rPr>
            </w:pPr>
            <w:r w:rsidRPr="004A5CEE">
              <w:rPr>
                <w:color w:val="00B0F0"/>
              </w:rPr>
              <w:t>Baixo</w:t>
            </w:r>
          </w:p>
        </w:tc>
        <w:tc>
          <w:tcPr>
            <w:tcW w:w="2694" w:type="dxa"/>
          </w:tcPr>
          <w:p w14:paraId="562E37D4" w14:textId="77FFB1E2" w:rsidR="002F23EE" w:rsidRPr="004A5CEE" w:rsidRDefault="00D53923" w:rsidP="184AD3E6">
            <w:pPr>
              <w:rPr>
                <w:color w:val="00B0F0"/>
                <w:lang w:val="pt-BR"/>
              </w:rPr>
            </w:pPr>
            <w:r w:rsidRPr="68622B42">
              <w:rPr>
                <w:color w:val="00B0F0"/>
                <w:lang w:val="pt-BR"/>
              </w:rPr>
              <w:t xml:space="preserve">Operar em locais em espaço aéreo não controlado fora de de zonas com </w:t>
            </w:r>
            <w:r w:rsidR="6CC3262E" w:rsidRPr="68622B42">
              <w:rPr>
                <w:color w:val="00B0F0"/>
                <w:lang w:val="pt-BR"/>
              </w:rPr>
              <w:t>infraestruturas</w:t>
            </w:r>
            <w:r w:rsidRPr="68622B42">
              <w:rPr>
                <w:color w:val="00B0F0"/>
                <w:lang w:val="pt-BR"/>
              </w:rPr>
              <w:t xml:space="preserve"> aeronáuticas e com </w:t>
            </w:r>
            <w:r w:rsidR="50D7171D" w:rsidRPr="68622B42">
              <w:rPr>
                <w:color w:val="00B0F0"/>
                <w:lang w:val="pt-BR"/>
              </w:rPr>
              <w:t>residências</w:t>
            </w:r>
            <w:r w:rsidRPr="68622B42">
              <w:rPr>
                <w:color w:val="00B0F0"/>
                <w:lang w:val="pt-BR"/>
              </w:rPr>
              <w:t>, devidamente afastadas.</w:t>
            </w:r>
          </w:p>
        </w:tc>
        <w:tc>
          <w:tcPr>
            <w:tcW w:w="2184" w:type="dxa"/>
          </w:tcPr>
          <w:p w14:paraId="48ED92B2" w14:textId="58DF143C" w:rsidR="002F23EE" w:rsidRPr="004A5CEE" w:rsidRDefault="00D53923" w:rsidP="184AD3E6">
            <w:pPr>
              <w:rPr>
                <w:color w:val="00B0F0"/>
                <w:lang w:val="pt-BR"/>
              </w:rPr>
            </w:pPr>
            <w:r w:rsidRPr="68622B42">
              <w:rPr>
                <w:color w:val="00B0F0"/>
                <w:lang w:val="pt-BR"/>
              </w:rPr>
              <w:t xml:space="preserve">Espaço aéreo não controlado fora de zonas geográficas publicadas até 150m AGL (120m AGL geografia de voo e 30m de volume de </w:t>
            </w:r>
            <w:r w:rsidR="2DC075B2" w:rsidRPr="68622B42">
              <w:rPr>
                <w:color w:val="00B0F0"/>
                <w:lang w:val="pt-BR"/>
              </w:rPr>
              <w:t>contingência</w:t>
            </w:r>
            <w:r w:rsidRPr="68622B42">
              <w:rPr>
                <w:color w:val="00B0F0"/>
                <w:lang w:val="pt-BR"/>
              </w:rPr>
              <w:t>).</w:t>
            </w:r>
          </w:p>
        </w:tc>
        <w:tc>
          <w:tcPr>
            <w:tcW w:w="1980" w:type="dxa"/>
          </w:tcPr>
          <w:p w14:paraId="79824A9E" w14:textId="4EA69378" w:rsidR="002F23EE" w:rsidRPr="004A5CEE" w:rsidRDefault="00D53923" w:rsidP="00B42105">
            <w:pPr>
              <w:rPr>
                <w:color w:val="00B0F0"/>
              </w:rPr>
            </w:pPr>
            <w:r w:rsidRPr="004A5CEE">
              <w:rPr>
                <w:color w:val="00B0F0"/>
              </w:rPr>
              <w:t>Elevada / Média</w:t>
            </w:r>
            <w:r w:rsidR="00CF5524" w:rsidRPr="004A5CEE">
              <w:rPr>
                <w:color w:val="00B0F0"/>
              </w:rPr>
              <w:t xml:space="preserve"> (se acima de 150m AGL)</w:t>
            </w:r>
          </w:p>
        </w:tc>
      </w:tr>
      <w:tr w:rsidR="00BE74C0" w14:paraId="23426C60" w14:textId="16759287" w:rsidTr="00B472C1">
        <w:trPr>
          <w:trHeight w:val="440"/>
        </w:trPr>
        <w:tc>
          <w:tcPr>
            <w:tcW w:w="832" w:type="dxa"/>
          </w:tcPr>
          <w:p w14:paraId="172D566D" w14:textId="48E8AB2B" w:rsidR="002F23EE" w:rsidRPr="004A5CEE" w:rsidRDefault="00D53923" w:rsidP="184AD3E6">
            <w:pPr>
              <w:rPr>
                <w:color w:val="00B0F0"/>
                <w:lang w:val="pt-BR"/>
              </w:rPr>
            </w:pPr>
            <w:r w:rsidRPr="184AD3E6">
              <w:rPr>
                <w:color w:val="00B0F0"/>
                <w:lang w:val="pt-BR"/>
              </w:rPr>
              <w:t>Arc-c</w:t>
            </w:r>
          </w:p>
        </w:tc>
        <w:tc>
          <w:tcPr>
            <w:tcW w:w="1078" w:type="dxa"/>
          </w:tcPr>
          <w:p w14:paraId="1A2228E7" w14:textId="5FB84647" w:rsidR="002F23EE" w:rsidRPr="004A5CEE" w:rsidRDefault="00D53923" w:rsidP="00B42105">
            <w:pPr>
              <w:rPr>
                <w:color w:val="00B0F0"/>
              </w:rPr>
            </w:pPr>
            <w:r w:rsidRPr="004A5CEE">
              <w:rPr>
                <w:color w:val="00B0F0"/>
              </w:rPr>
              <w:t>Médio</w:t>
            </w:r>
          </w:p>
        </w:tc>
        <w:tc>
          <w:tcPr>
            <w:tcW w:w="2694" w:type="dxa"/>
          </w:tcPr>
          <w:p w14:paraId="18522AD8" w14:textId="65B1422F" w:rsidR="002F23EE" w:rsidRPr="004A5CEE" w:rsidRDefault="00D53923" w:rsidP="184AD3E6">
            <w:pPr>
              <w:rPr>
                <w:color w:val="00B0F0"/>
                <w:lang w:val="pt-BR"/>
              </w:rPr>
            </w:pPr>
            <w:r w:rsidRPr="184AD3E6">
              <w:rPr>
                <w:color w:val="00B0F0"/>
                <w:lang w:val="pt-BR"/>
              </w:rPr>
              <w:t>Zonas geográficas que não sejam proibidas em espaço aéreo não controlado, podendo ser possível operar em aeródromos sem CTR ou ATZ, desde que existam várias barreiras eficazes implementadas e o responsável da pista, diretor do aeródromo e serviços implementados garantam que não ocorrem operações simultâneas</w:t>
            </w:r>
          </w:p>
        </w:tc>
        <w:tc>
          <w:tcPr>
            <w:tcW w:w="2184" w:type="dxa"/>
          </w:tcPr>
          <w:p w14:paraId="337F95EC" w14:textId="72DA0A4F" w:rsidR="002F23EE" w:rsidRPr="004A5CEE" w:rsidRDefault="00D53923" w:rsidP="184AD3E6">
            <w:pPr>
              <w:rPr>
                <w:color w:val="00B0F0"/>
                <w:lang w:val="pt-BR"/>
              </w:rPr>
            </w:pPr>
            <w:r w:rsidRPr="68622B42">
              <w:rPr>
                <w:color w:val="00B0F0"/>
                <w:lang w:val="pt-BR"/>
              </w:rPr>
              <w:t xml:space="preserve">Espaço aéreo não controlado fora de zonas geográficas </w:t>
            </w:r>
            <w:r w:rsidR="2A83810E" w:rsidRPr="68622B42">
              <w:rPr>
                <w:color w:val="00B0F0"/>
                <w:lang w:val="pt-BR"/>
              </w:rPr>
              <w:t>proibidas,</w:t>
            </w:r>
            <w:r w:rsidRPr="68622B42">
              <w:rPr>
                <w:color w:val="00B0F0"/>
                <w:lang w:val="pt-BR"/>
              </w:rPr>
              <w:t xml:space="preserve"> mas com garantias que não vão operar </w:t>
            </w:r>
            <w:r w:rsidR="30FE565B" w:rsidRPr="68622B42">
              <w:rPr>
                <w:color w:val="00B0F0"/>
                <w:lang w:val="pt-BR"/>
              </w:rPr>
              <w:t>simultaneamente</w:t>
            </w:r>
            <w:r w:rsidRPr="68622B42">
              <w:rPr>
                <w:color w:val="00B0F0"/>
                <w:lang w:val="pt-BR"/>
              </w:rPr>
              <w:t xml:space="preserve"> e existam várias barreiras (estratégias e táticas) para prevenir uma quase- colisão ou colisão, bem como informação publicada à aviação tripulada para efeitos de planeamento (e.g. horas)</w:t>
            </w:r>
          </w:p>
        </w:tc>
        <w:tc>
          <w:tcPr>
            <w:tcW w:w="1980" w:type="dxa"/>
          </w:tcPr>
          <w:p w14:paraId="3782F3B9" w14:textId="4415515E" w:rsidR="002F23EE" w:rsidRPr="004A5CEE" w:rsidRDefault="00D53923" w:rsidP="184AD3E6">
            <w:pPr>
              <w:rPr>
                <w:color w:val="00B0F0"/>
                <w:lang w:val="pt-BR"/>
              </w:rPr>
            </w:pPr>
            <w:r w:rsidRPr="68622B42">
              <w:rPr>
                <w:color w:val="00B0F0"/>
                <w:lang w:val="pt-BR"/>
              </w:rPr>
              <w:t xml:space="preserve">Média </w:t>
            </w:r>
            <w:r w:rsidR="00CF5524" w:rsidRPr="68622B42">
              <w:rPr>
                <w:color w:val="00B0F0"/>
                <w:lang w:val="pt-BR"/>
              </w:rPr>
              <w:t xml:space="preserve">(aeródromos sem AFIS e poucos movimentos </w:t>
            </w:r>
            <w:r w:rsidR="550BD9A9" w:rsidRPr="68622B42">
              <w:rPr>
                <w:color w:val="00B0F0"/>
                <w:lang w:val="pt-BR"/>
              </w:rPr>
              <w:t>anualmente) /</w:t>
            </w:r>
            <w:r w:rsidRPr="68622B42">
              <w:rPr>
                <w:color w:val="00B0F0"/>
                <w:lang w:val="pt-BR"/>
              </w:rPr>
              <w:t xml:space="preserve"> Baixa</w:t>
            </w:r>
            <w:r w:rsidR="00CF5524" w:rsidRPr="68622B42">
              <w:rPr>
                <w:color w:val="00B0F0"/>
                <w:lang w:val="pt-BR"/>
              </w:rPr>
              <w:t xml:space="preserve"> (aeródromos com AFIS ou com muitos movimentos anualmente)</w:t>
            </w:r>
          </w:p>
        </w:tc>
      </w:tr>
      <w:tr w:rsidR="00BE74C0" w14:paraId="6B77D8C1" w14:textId="35CCE044" w:rsidTr="00B472C1">
        <w:trPr>
          <w:trHeight w:val="440"/>
        </w:trPr>
        <w:tc>
          <w:tcPr>
            <w:tcW w:w="832" w:type="dxa"/>
          </w:tcPr>
          <w:p w14:paraId="32A88D3C" w14:textId="6815487C" w:rsidR="002F23EE" w:rsidRPr="00B472C1" w:rsidRDefault="00D53923" w:rsidP="184AD3E6">
            <w:pPr>
              <w:rPr>
                <w:color w:val="00B0F0"/>
                <w:lang w:val="pt-BR"/>
              </w:rPr>
            </w:pPr>
            <w:r w:rsidRPr="00B472C1">
              <w:rPr>
                <w:color w:val="00B0F0"/>
                <w:lang w:val="pt-BR"/>
              </w:rPr>
              <w:t>Arc-d</w:t>
            </w:r>
          </w:p>
        </w:tc>
        <w:tc>
          <w:tcPr>
            <w:tcW w:w="1078" w:type="dxa"/>
          </w:tcPr>
          <w:p w14:paraId="150461B7" w14:textId="77A47BB9" w:rsidR="002F23EE" w:rsidRPr="00B472C1" w:rsidRDefault="00D53923" w:rsidP="00043F16">
            <w:pPr>
              <w:rPr>
                <w:color w:val="00B0F0"/>
                <w:lang w:val="pt-BR"/>
              </w:rPr>
            </w:pPr>
            <w:r w:rsidRPr="00B472C1">
              <w:rPr>
                <w:color w:val="00B0F0"/>
                <w:lang w:val="pt-BR"/>
              </w:rPr>
              <w:t>Elevado</w:t>
            </w:r>
          </w:p>
        </w:tc>
        <w:tc>
          <w:tcPr>
            <w:tcW w:w="2694" w:type="dxa"/>
          </w:tcPr>
          <w:p w14:paraId="0999C71A" w14:textId="7877AF4D" w:rsidR="002F23EE" w:rsidRPr="00B472C1" w:rsidRDefault="00D53923" w:rsidP="184AD3E6">
            <w:pPr>
              <w:rPr>
                <w:color w:val="00B0F0"/>
                <w:lang w:val="pt-BR"/>
              </w:rPr>
            </w:pPr>
            <w:r w:rsidRPr="00B472C1">
              <w:rPr>
                <w:color w:val="00B0F0"/>
                <w:lang w:val="pt-BR"/>
              </w:rPr>
              <w:t>Zonas geográficas proibidas para proteger por exemplo aeroportos internacionais ou locais com tráfego</w:t>
            </w:r>
            <w:r w:rsidR="00CF5524" w:rsidRPr="00B472C1">
              <w:rPr>
                <w:color w:val="00B0F0"/>
                <w:lang w:val="pt-BR"/>
              </w:rPr>
              <w:t xml:space="preserve"> aéreo intenso</w:t>
            </w:r>
            <w:r w:rsidRPr="00B472C1">
              <w:rPr>
                <w:color w:val="00B0F0"/>
                <w:lang w:val="pt-BR"/>
              </w:rPr>
              <w:t xml:space="preserve">, não são apropriadas para </w:t>
            </w:r>
            <w:r w:rsidR="00CF5524" w:rsidRPr="00B472C1">
              <w:rPr>
                <w:color w:val="00B0F0"/>
                <w:lang w:val="pt-BR"/>
              </w:rPr>
              <w:t xml:space="preserve">desenvolver </w:t>
            </w:r>
            <w:r w:rsidR="0E1ECF7E" w:rsidRPr="00B472C1">
              <w:rPr>
                <w:color w:val="00B0F0"/>
                <w:lang w:val="pt-BR"/>
              </w:rPr>
              <w:t>atividades de</w:t>
            </w:r>
            <w:r w:rsidR="00CF5524" w:rsidRPr="00B472C1">
              <w:rPr>
                <w:color w:val="00B0F0"/>
                <w:lang w:val="pt-BR"/>
              </w:rPr>
              <w:t xml:space="preserve"> recreio, acrobacias aéreas, atividades desportivas ou de competição no âmbito das MFCAs.</w:t>
            </w:r>
          </w:p>
        </w:tc>
        <w:tc>
          <w:tcPr>
            <w:tcW w:w="2184" w:type="dxa"/>
          </w:tcPr>
          <w:p w14:paraId="4FC28C39" w14:textId="3F105102" w:rsidR="002F23EE" w:rsidRPr="00B472C1" w:rsidRDefault="00D53923" w:rsidP="184AD3E6">
            <w:pPr>
              <w:rPr>
                <w:color w:val="00B0F0"/>
                <w:lang w:val="pt-BR"/>
              </w:rPr>
            </w:pPr>
            <w:r w:rsidRPr="00B472C1">
              <w:rPr>
                <w:color w:val="00B0F0"/>
                <w:lang w:val="pt-BR"/>
              </w:rPr>
              <w:t>Aeroportos internacionais</w:t>
            </w:r>
            <w:r w:rsidR="00CF5524" w:rsidRPr="00B472C1">
              <w:rPr>
                <w:color w:val="00B0F0"/>
                <w:lang w:val="pt-BR"/>
              </w:rPr>
              <w:t xml:space="preserve"> e outras infraestruturas protegidas </w:t>
            </w:r>
            <w:r w:rsidR="3F372927" w:rsidRPr="00B472C1">
              <w:rPr>
                <w:color w:val="00B0F0"/>
                <w:lang w:val="pt-BR"/>
              </w:rPr>
              <w:t>c</w:t>
            </w:r>
            <w:r w:rsidR="00CF5524" w:rsidRPr="00B472C1">
              <w:rPr>
                <w:color w:val="00B0F0"/>
                <w:lang w:val="pt-BR"/>
              </w:rPr>
              <w:t>om zonas proibidas.</w:t>
            </w:r>
          </w:p>
        </w:tc>
        <w:tc>
          <w:tcPr>
            <w:tcW w:w="1980" w:type="dxa"/>
          </w:tcPr>
          <w:p w14:paraId="0FC4654D" w14:textId="2D96AC71" w:rsidR="002F23EE" w:rsidRPr="00B472C1" w:rsidRDefault="00D53923" w:rsidP="00043F16">
            <w:pPr>
              <w:rPr>
                <w:color w:val="00B0F0"/>
                <w:lang w:val="pt-BR"/>
              </w:rPr>
            </w:pPr>
            <w:r w:rsidRPr="00B472C1">
              <w:rPr>
                <w:color w:val="00B0F0"/>
                <w:lang w:val="pt-BR"/>
              </w:rPr>
              <w:t>Alta Principalmente se na final curta de ILS</w:t>
            </w:r>
          </w:p>
        </w:tc>
      </w:tr>
    </w:tbl>
    <w:p w14:paraId="443A3448" w14:textId="77777777" w:rsidR="00043F16" w:rsidRPr="00B42105" w:rsidRDefault="00043F16" w:rsidP="00B42105">
      <w:pPr>
        <w:ind w:left="720"/>
      </w:pPr>
    </w:p>
    <w:p w14:paraId="67EDA471" w14:textId="7C3C7DD9" w:rsidR="006724CC" w:rsidRPr="006724CC" w:rsidRDefault="00D53923" w:rsidP="006724CC">
      <w:pPr>
        <w:pStyle w:val="CommentSubject"/>
      </w:pPr>
      <w:r w:rsidRPr="006724CC">
        <w:t xml:space="preserve">Operação em linha de vista («VLOS») </w:t>
      </w:r>
    </w:p>
    <w:p w14:paraId="6121B19D" w14:textId="52B177D9" w:rsidR="006724CC" w:rsidRPr="006724CC" w:rsidRDefault="00D53923" w:rsidP="00B42105">
      <w:pPr>
        <w:ind w:left="720"/>
        <w:rPr>
          <w:lang w:val="pt-PT"/>
        </w:rPr>
      </w:pPr>
      <w:r>
        <w:rPr>
          <w:lang w:val="pt-PT"/>
        </w:rPr>
        <w:t>U</w:t>
      </w:r>
      <w:r w:rsidRPr="006724CC">
        <w:rPr>
          <w:lang w:val="pt-PT"/>
        </w:rPr>
        <w:t xml:space="preserve">m tipo de operação de UAS na qual o piloto remoto </w:t>
      </w:r>
      <w:r w:rsidRPr="006724CC">
        <w:rPr>
          <w:rFonts w:cs="Verdana"/>
          <w:lang w:val="pt-PT"/>
        </w:rPr>
        <w:t>é</w:t>
      </w:r>
      <w:r w:rsidRPr="006724CC">
        <w:rPr>
          <w:lang w:val="pt-PT"/>
        </w:rPr>
        <w:t xml:space="preserve"> capaz de manter o contacto visual cont</w:t>
      </w:r>
      <w:r w:rsidRPr="006724CC">
        <w:rPr>
          <w:rFonts w:cs="Verdana"/>
          <w:lang w:val="pt-PT"/>
        </w:rPr>
        <w:t>í</w:t>
      </w:r>
      <w:r w:rsidRPr="006724CC">
        <w:rPr>
          <w:lang w:val="pt-PT"/>
        </w:rPr>
        <w:t>nuo sem ajudas com a aeronave não tripulada, permitindo ao piloto remoto controlar a trajet</w:t>
      </w:r>
      <w:r w:rsidRPr="006724CC">
        <w:rPr>
          <w:rFonts w:cs="Verdana"/>
          <w:lang w:val="pt-PT"/>
        </w:rPr>
        <w:t>ó</w:t>
      </w:r>
      <w:r w:rsidRPr="006724CC">
        <w:rPr>
          <w:lang w:val="pt-PT"/>
        </w:rPr>
        <w:t>ria de voo da aeronave não tripulada em relação a outras aeronaves, pessoas e obstáculos, para evitar colisões</w:t>
      </w:r>
      <w:r>
        <w:rPr>
          <w:lang w:val="pt-PT"/>
        </w:rPr>
        <w:t>.</w:t>
      </w:r>
    </w:p>
    <w:p w14:paraId="7302332B" w14:textId="40A47F61" w:rsidR="006724CC" w:rsidRPr="006724CC" w:rsidRDefault="00D53923" w:rsidP="006724CC">
      <w:pPr>
        <w:pStyle w:val="CommentSubject"/>
      </w:pPr>
      <w:r w:rsidRPr="006724CC">
        <w:t>Clube ou associação de aeromodelismo («MFCA»)</w:t>
      </w:r>
    </w:p>
    <w:p w14:paraId="7746B99C" w14:textId="176D5131" w:rsidR="006724CC" w:rsidRDefault="00D53923" w:rsidP="006724CC">
      <w:pPr>
        <w:ind w:left="720"/>
        <w:rPr>
          <w:lang w:val="pt-PT"/>
        </w:rPr>
      </w:pPr>
      <w:r>
        <w:rPr>
          <w:lang w:val="pt-PT"/>
        </w:rPr>
        <w:t>U</w:t>
      </w:r>
      <w:r w:rsidRPr="006724CC">
        <w:rPr>
          <w:lang w:val="pt-PT"/>
        </w:rPr>
        <w:t>ma organização legalmente estabelecida num Estado-Membro com o propósito de efetuar voos de recreio, acrobacias aéreas, atividades desportivas ou de competição utilizando UAS</w:t>
      </w:r>
      <w:r>
        <w:rPr>
          <w:lang w:val="pt-PT"/>
        </w:rPr>
        <w:t>.</w:t>
      </w:r>
    </w:p>
    <w:p w14:paraId="4179A76E" w14:textId="52BDC8C2" w:rsidR="006724CC" w:rsidRPr="00B472C1" w:rsidRDefault="00B472C1" w:rsidP="00B472C1">
      <w:pPr>
        <w:rPr>
          <w:color w:val="00B0F0"/>
          <w:lang w:val="pt-BR"/>
        </w:rPr>
      </w:pPr>
      <w:r>
        <w:rPr>
          <w:color w:val="00B0F0"/>
          <w:lang w:val="pt-BR"/>
        </w:rPr>
        <w:t>(orientação/</w:t>
      </w:r>
      <w:r w:rsidR="00D53923" w:rsidRPr="00B472C1">
        <w:rPr>
          <w:color w:val="00B0F0"/>
          <w:lang w:val="pt-BR"/>
        </w:rPr>
        <w:t xml:space="preserve">Nota: O aeromodelismo é efetuado no seio de uma organização preparada para o efeito. Qualquer associado que opere fora do clube ou associação de aeromodelismo </w:t>
      </w:r>
      <w:r w:rsidR="00B42105" w:rsidRPr="00B472C1">
        <w:rPr>
          <w:color w:val="00B0F0"/>
          <w:lang w:val="pt-BR"/>
        </w:rPr>
        <w:t xml:space="preserve">e dos limites da categoria aberta, nomeadamente da subcategoria A3, é um operador de UAS e piloto remoto da categoria específica, pelo que têm de individualmente obter as devidas autorizações operacionais </w:t>
      </w:r>
      <w:r>
        <w:rPr>
          <w:color w:val="00B0F0"/>
          <w:lang w:val="pt-BR"/>
        </w:rPr>
        <w:t>na</w:t>
      </w:r>
      <w:r w:rsidR="00B42105" w:rsidRPr="00B472C1">
        <w:rPr>
          <w:color w:val="00B0F0"/>
          <w:lang w:val="pt-BR"/>
        </w:rPr>
        <w:t xml:space="preserve"> ANAC.</w:t>
      </w:r>
      <w:r>
        <w:rPr>
          <w:color w:val="00B0F0"/>
          <w:lang w:val="pt-BR"/>
        </w:rPr>
        <w:t>)</w:t>
      </w:r>
    </w:p>
    <w:p w14:paraId="564FBCE1" w14:textId="0D870530" w:rsidR="00B42105" w:rsidRDefault="00D53923" w:rsidP="00B42105">
      <w:pPr>
        <w:pStyle w:val="CommentSubject"/>
      </w:pPr>
      <w:r>
        <w:t>Unidade de controlo e de monitorização (</w:t>
      </w:r>
      <w:r w:rsidR="00904FC0">
        <w:t>«</w:t>
      </w:r>
      <w:r>
        <w:t>CMU</w:t>
      </w:r>
      <w:r w:rsidR="00904FC0">
        <w:t>»</w:t>
      </w:r>
      <w:r>
        <w:t>)</w:t>
      </w:r>
    </w:p>
    <w:p w14:paraId="52020041" w14:textId="21ABCDBD" w:rsidR="00B42105" w:rsidRDefault="00B472C1" w:rsidP="00B42105">
      <w:pPr>
        <w:ind w:left="720"/>
      </w:pPr>
      <w:r>
        <w:t>O</w:t>
      </w:r>
      <w:r w:rsidR="00D53923">
        <w:t xml:space="preserve"> equipamento para controlar e monitorizar remotamente a aeronave não tripulada, tal como definido no artigo 3.</w:t>
      </w:r>
      <w:r w:rsidR="0052028A">
        <w:t>º</w:t>
      </w:r>
      <w:r w:rsidR="00D53923">
        <w:t>, ponto 32, do Regulamento (UE) 2018/1139.</w:t>
      </w:r>
    </w:p>
    <w:p w14:paraId="48E395D8" w14:textId="77777777" w:rsidR="00B472C1" w:rsidRPr="00B472C1" w:rsidRDefault="00B472C1" w:rsidP="00B472C1">
      <w:pPr>
        <w:rPr>
          <w:b/>
        </w:rPr>
      </w:pPr>
      <w:r w:rsidRPr="00B472C1">
        <w:rPr>
          <w:b/>
        </w:rPr>
        <w:t>Unidade de monitorização e controlo («CMU»)</w:t>
      </w:r>
    </w:p>
    <w:p w14:paraId="57007DB6" w14:textId="33626530" w:rsidR="00B472C1" w:rsidRDefault="00B472C1" w:rsidP="00B472C1">
      <w:pPr>
        <w:ind w:left="720"/>
      </w:pPr>
      <w:r w:rsidRPr="00B472C1">
        <w:rPr>
          <w:lang w:val="pt-BR"/>
        </w:rPr>
        <w:t>O equipamento ou sistema de equipamento de controlo remoto de uma aeronave não tripulada na acepção do ponto 32 do artigo 3.o do Regulamento (UE) 2018/1139, que suporta o controlo ou a monitorização da aeronave não tripulada durante qualquer fase do voo, à exceção de quaisquer infraestruturas que suportem o serviço de ligação de comando e controlo (C2).</w:t>
      </w:r>
    </w:p>
    <w:p w14:paraId="0C70BD8F" w14:textId="77777777" w:rsidR="004B4D72" w:rsidRDefault="00D53923" w:rsidP="004B4D72">
      <w:pPr>
        <w:pStyle w:val="CommentSubject"/>
      </w:pPr>
      <w:r>
        <w:t xml:space="preserve">Sistema de aeronave não tripulada» («UAS») </w:t>
      </w:r>
    </w:p>
    <w:p w14:paraId="5DB40668" w14:textId="1BFEA5E0" w:rsidR="004B4D72" w:rsidRDefault="00D53923" w:rsidP="004B4D72">
      <w:pPr>
        <w:ind w:left="720"/>
      </w:pPr>
      <w:r>
        <w:t>Uma aeronave n</w:t>
      </w:r>
      <w:r w:rsidRPr="004B4D72">
        <w:t>ã</w:t>
      </w:r>
      <w:r>
        <w:t>o tripulada, acompanhada do equipamento para a controlar remotamente.</w:t>
      </w:r>
    </w:p>
    <w:p w14:paraId="0951EFB5" w14:textId="779DDC8A" w:rsidR="004B4D72" w:rsidRDefault="00D53923" w:rsidP="004B4D72">
      <w:pPr>
        <w:pStyle w:val="CommentSubject"/>
      </w:pPr>
      <w:r>
        <w:t>UAS de constru</w:t>
      </w:r>
      <w:r w:rsidRPr="004B4D72">
        <w:t>çã</w:t>
      </w:r>
      <w:r>
        <w:t>o amadora</w:t>
      </w:r>
    </w:p>
    <w:p w14:paraId="103FA030" w14:textId="6D922832" w:rsidR="00B42105" w:rsidRDefault="00D53923" w:rsidP="00B42105">
      <w:pPr>
        <w:ind w:left="720"/>
      </w:pPr>
      <w:r>
        <w:t>Um UAS montado ou fabricado para utilização do próprio construtor, excluindo os UAS montados a partir de conjuntos de componentes colocados no mercado pelo fabricante sob a forma de conjunto único pronto-a-montar.</w:t>
      </w:r>
    </w:p>
    <w:p w14:paraId="53F65554" w14:textId="7FFC0645" w:rsidR="00B42105" w:rsidRDefault="00D53923" w:rsidP="00B42105">
      <w:pPr>
        <w:pStyle w:val="CommentSubject"/>
      </w:pPr>
      <w:r>
        <w:t>Planador não tripulado</w:t>
      </w:r>
    </w:p>
    <w:p w14:paraId="72E6880D" w14:textId="0FDEB04C" w:rsidR="00B42105" w:rsidRDefault="00D53923" w:rsidP="00B42105">
      <w:pPr>
        <w:ind w:left="720"/>
      </w:pPr>
      <w:r>
        <w:t>Uma aeronave não tripulada que é sustentada em voo pela reação dinâmica do ar contra as suas superfícies fixas de elevação, e cujo voo livre não depende de um motor. Pode ser equipada com um motor a utilizar em caso de emergência.</w:t>
      </w:r>
    </w:p>
    <w:p w14:paraId="6D1E0D60" w14:textId="66C6855F" w:rsidR="00904FC0" w:rsidRPr="00B472C1" w:rsidRDefault="00B472C1" w:rsidP="00B472C1">
      <w:pPr>
        <w:rPr>
          <w:color w:val="00B0F0"/>
          <w:lang w:val="pt-BR"/>
        </w:rPr>
      </w:pPr>
      <w:r>
        <w:rPr>
          <w:color w:val="00B0F0"/>
          <w:lang w:val="pt-BR"/>
        </w:rPr>
        <w:t>(orientação/</w:t>
      </w:r>
      <w:r w:rsidR="00D53923" w:rsidRPr="00B472C1">
        <w:rPr>
          <w:color w:val="00B0F0"/>
          <w:lang w:val="pt-BR"/>
        </w:rPr>
        <w:t xml:space="preserve">Nota. O motor só pode ser utilizado em caso de emergência (a aeronave não tripulada saiu do volume operacional). Quando instalado, dependendo do risco local, os seus modos de falha e a sua </w:t>
      </w:r>
      <w:r w:rsidR="00C17A25" w:rsidRPr="00B472C1">
        <w:rPr>
          <w:color w:val="00B0F0"/>
          <w:lang w:val="pt-BR"/>
        </w:rPr>
        <w:t>robustez</w:t>
      </w:r>
      <w:r w:rsidR="00D53923" w:rsidRPr="00B472C1">
        <w:rPr>
          <w:color w:val="00B0F0"/>
          <w:lang w:val="pt-BR"/>
        </w:rPr>
        <w:t xml:space="preserve"> técnica terá de estar assegurada, pelo que poderá carecer de uma verificação independente do projeto, bem como, em resultado do maior desempenho, dos mecanismos técnicos de contenção horizontal e vertical.</w:t>
      </w:r>
      <w:r>
        <w:rPr>
          <w:color w:val="00B0F0"/>
          <w:lang w:val="pt-BR"/>
        </w:rPr>
        <w:t>)</w:t>
      </w:r>
    </w:p>
    <w:p w14:paraId="70D27C8C" w14:textId="77777777" w:rsidR="00C177C8" w:rsidRDefault="00D53923" w:rsidP="00C177C8">
      <w:pPr>
        <w:pStyle w:val="CommentSubject"/>
      </w:pPr>
      <w:r w:rsidRPr="00C177C8">
        <w:t>Piloto remoto</w:t>
      </w:r>
    </w:p>
    <w:p w14:paraId="058411C6" w14:textId="5136438D" w:rsidR="004B4D72" w:rsidRDefault="00D53923" w:rsidP="00C177C8">
      <w:pPr>
        <w:ind w:left="720"/>
      </w:pPr>
      <w:r>
        <w:t>Uma</w:t>
      </w:r>
      <w:r w:rsidRPr="00C177C8">
        <w:t xml:space="preserve"> pessoa singular responsável por comandar com segurança o voo de um UA através da manipulação dos seus comandos de voo, quer manualmente quer, quando o UA se encontrar em voo automático, através da monitorização do seu rumo e podendo intervir e alterar esse rumo a qualquer momento</w:t>
      </w:r>
      <w:r>
        <w:t>.</w:t>
      </w:r>
    </w:p>
    <w:p w14:paraId="116165BB" w14:textId="77777777" w:rsidR="00B42105" w:rsidRDefault="00D53923" w:rsidP="00B42105">
      <w:pPr>
        <w:pStyle w:val="CommentSubject"/>
      </w:pPr>
      <w:r>
        <w:t>Observador de aeronave não tripulada</w:t>
      </w:r>
    </w:p>
    <w:p w14:paraId="1E60A9B2" w14:textId="1D73FBA7" w:rsidR="00B42105" w:rsidRDefault="00D53923" w:rsidP="00B42105">
      <w:pPr>
        <w:ind w:left="720"/>
      </w:pPr>
      <w:r>
        <w:t>uma pessoa, posicionada ao lado do piloto remoto, que, atrav</w:t>
      </w:r>
      <w:r>
        <w:rPr>
          <w:rFonts w:cs="Verdana"/>
        </w:rPr>
        <w:t>é</w:t>
      </w:r>
      <w:r>
        <w:t>s da observa</w:t>
      </w:r>
      <w:r>
        <w:rPr>
          <w:rFonts w:cs="Verdana"/>
        </w:rPr>
        <w:t>çã</w:t>
      </w:r>
      <w:r>
        <w:t>o visual da aeronave não tripulada, não assistida por instrumentos, ajuda o piloto remoto a manter a aeronave em VLOS e a realizar o voo em seguran</w:t>
      </w:r>
      <w:r>
        <w:rPr>
          <w:rFonts w:cs="Verdana"/>
        </w:rPr>
        <w:t>ç</w:t>
      </w:r>
      <w:r>
        <w:t>a.</w:t>
      </w:r>
    </w:p>
    <w:p w14:paraId="454499F3" w14:textId="77777777" w:rsidR="00B42105" w:rsidRDefault="00D53923" w:rsidP="00B42105">
      <w:pPr>
        <w:pStyle w:val="CommentSubject"/>
      </w:pPr>
      <w:r>
        <w:t>Observador do espaço aéreo</w:t>
      </w:r>
    </w:p>
    <w:p w14:paraId="0589EDB8" w14:textId="0D99D0B9" w:rsidR="00B42105" w:rsidRDefault="00D53923" w:rsidP="00B42105">
      <w:pPr>
        <w:ind w:left="720"/>
      </w:pPr>
      <w:r w:rsidRPr="184AD3E6">
        <w:rPr>
          <w:lang w:val="pt-BR"/>
        </w:rPr>
        <w:t xml:space="preserve">uma pessoa que ajuda o piloto remoto, procedendo a um exame visual do espaço aéreo em que a aeronave não tripulada opera, não assistido por instrumentos, para </w:t>
      </w:r>
      <w:r w:rsidR="005634EC" w:rsidRPr="184AD3E6">
        <w:rPr>
          <w:lang w:val="pt-BR"/>
        </w:rPr>
        <w:t>detectar</w:t>
      </w:r>
      <w:r w:rsidRPr="184AD3E6">
        <w:rPr>
          <w:lang w:val="pt-BR"/>
        </w:rPr>
        <w:t xml:space="preserve"> eventuais perigos no ar.</w:t>
      </w:r>
    </w:p>
    <w:p w14:paraId="21815E45" w14:textId="77777777" w:rsidR="00C177C8" w:rsidRDefault="00D53923" w:rsidP="00C177C8">
      <w:pPr>
        <w:pStyle w:val="CommentSubject"/>
      </w:pPr>
      <w:r>
        <w:t>Massa máxima à descolagem» («MTOM»)</w:t>
      </w:r>
    </w:p>
    <w:p w14:paraId="2ED1F5E8" w14:textId="5C56631E" w:rsidR="00C177C8" w:rsidRDefault="00D53923" w:rsidP="00C177C8">
      <w:pPr>
        <w:ind w:left="720"/>
      </w:pPr>
      <w:r>
        <w:t>A massa máxima do UA, incluindo a carga útil e o combustível, tal como definida pelo fabricante ou pelo construtor, a que o UA pode funcionar.</w:t>
      </w:r>
    </w:p>
    <w:p w14:paraId="07EC5B5F" w14:textId="77777777" w:rsidR="00C177C8" w:rsidRDefault="00D53923" w:rsidP="00C177C8">
      <w:pPr>
        <w:pStyle w:val="CommentSubject"/>
      </w:pPr>
      <w:r>
        <w:t xml:space="preserve"> Identifica</w:t>
      </w:r>
      <w:r w:rsidRPr="00C177C8">
        <w:t>çã</w:t>
      </w:r>
      <w:r>
        <w:t>o remota direta</w:t>
      </w:r>
    </w:p>
    <w:p w14:paraId="4D01E14F" w14:textId="41F59FAE" w:rsidR="008E5C35" w:rsidRDefault="00D53923" w:rsidP="00C177C8">
      <w:pPr>
        <w:ind w:left="720"/>
      </w:pPr>
      <w:r>
        <w:t>Um sistema que assegure a difusão local de informações acerca de um UA em funcionamento, incluindo a sua marcação, a fim de que essa informação possa ser obtida sem acesso físico ao UA.</w:t>
      </w:r>
    </w:p>
    <w:p w14:paraId="6072C715" w14:textId="77777777" w:rsidR="00C177C8" w:rsidRDefault="00D53923" w:rsidP="00C177C8">
      <w:pPr>
        <w:pStyle w:val="CommentSubject"/>
      </w:pPr>
      <w:r w:rsidRPr="00C177C8">
        <w:t>Reconhecimento geoespacial</w:t>
      </w:r>
    </w:p>
    <w:p w14:paraId="0E998608" w14:textId="24058FAC" w:rsidR="00364C5E" w:rsidRDefault="00D53923" w:rsidP="00364C5E">
      <w:pPr>
        <w:ind w:left="720"/>
      </w:pPr>
      <w:r w:rsidRPr="184AD3E6">
        <w:rPr>
          <w:lang w:val="pt-BR"/>
        </w:rPr>
        <w:t xml:space="preserve">Uma função que, com base nos dados fornecidos pelos Estados-Membros, </w:t>
      </w:r>
      <w:r w:rsidR="00C17A25" w:rsidRPr="184AD3E6">
        <w:rPr>
          <w:lang w:val="pt-BR"/>
        </w:rPr>
        <w:t>detecte</w:t>
      </w:r>
      <w:r w:rsidRPr="184AD3E6">
        <w:rPr>
          <w:lang w:val="pt-BR"/>
        </w:rPr>
        <w:t xml:space="preserve"> </w:t>
      </w:r>
      <w:r w:rsidR="00C17A25" w:rsidRPr="184AD3E6">
        <w:rPr>
          <w:lang w:val="pt-BR"/>
        </w:rPr>
        <w:t>um</w:t>
      </w:r>
      <w:r w:rsidR="00C17A25">
        <w:rPr>
          <w:lang w:val="pt-BR"/>
        </w:rPr>
        <w:t xml:space="preserve">a </w:t>
      </w:r>
      <w:r w:rsidR="00C17A25" w:rsidRPr="184AD3E6">
        <w:rPr>
          <w:lang w:val="pt-BR"/>
        </w:rPr>
        <w:t>potencial</w:t>
      </w:r>
      <w:r w:rsidRPr="184AD3E6">
        <w:rPr>
          <w:lang w:val="pt-BR"/>
        </w:rPr>
        <w:t xml:space="preserve"> violação das limitações do espaço aéreo e alerte os pilotos remotos, para que estes possam tomar imediatamente medidas no sentido de impedir tal violação.</w:t>
      </w:r>
    </w:p>
    <w:p w14:paraId="5C6CD0BE" w14:textId="77777777" w:rsidR="00364C5E" w:rsidRDefault="00D53923" w:rsidP="00364C5E">
      <w:pPr>
        <w:pStyle w:val="CommentSubject"/>
      </w:pPr>
      <w:r w:rsidRPr="00364C5E">
        <w:t>Geografia de voo</w:t>
      </w:r>
    </w:p>
    <w:p w14:paraId="215ADCDA" w14:textId="3AD5208A" w:rsidR="00C17A25" w:rsidRDefault="00D53923" w:rsidP="00364C5E">
      <w:pPr>
        <w:ind w:left="720"/>
        <w:rPr>
          <w:lang w:val="pt-BR"/>
        </w:rPr>
      </w:pPr>
      <w:r w:rsidRPr="184AD3E6">
        <w:rPr>
          <w:lang w:val="pt-BR"/>
        </w:rPr>
        <w:t xml:space="preserve">O(s) volume(s) de espaço aéreo, definido(s) em termos de espaço e tempo, em que o associado planeia realizar a operação de acordo com os procedimentos normais </w:t>
      </w:r>
      <w:r w:rsidR="00DF75D9" w:rsidRPr="184AD3E6">
        <w:rPr>
          <w:lang w:val="pt-BR"/>
        </w:rPr>
        <w:t>estabelecidos</w:t>
      </w:r>
      <w:r w:rsidRPr="184AD3E6">
        <w:rPr>
          <w:lang w:val="pt-BR"/>
        </w:rPr>
        <w:t xml:space="preserve"> para a Associação ou clube de aeromodelismo.</w:t>
      </w:r>
    </w:p>
    <w:p w14:paraId="1D4E2FD7" w14:textId="77777777" w:rsidR="00C17A25" w:rsidRDefault="00D53923">
      <w:pPr>
        <w:spacing w:before="0" w:after="0" w:line="240" w:lineRule="auto"/>
        <w:jc w:val="left"/>
        <w:rPr>
          <w:lang w:val="pt-BR"/>
        </w:rPr>
      </w:pPr>
      <w:r>
        <w:rPr>
          <w:lang w:val="pt-BR"/>
        </w:rPr>
        <w:br w:type="page"/>
      </w:r>
    </w:p>
    <w:p w14:paraId="61169814" w14:textId="77777777" w:rsidR="00364C5E" w:rsidRDefault="00364C5E" w:rsidP="00364C5E">
      <w:pPr>
        <w:ind w:left="720"/>
      </w:pPr>
    </w:p>
    <w:p w14:paraId="62768006" w14:textId="16C51247" w:rsidR="00364C5E" w:rsidRDefault="00D53923" w:rsidP="00364C5E">
      <w:pPr>
        <w:pStyle w:val="CommentSubject"/>
      </w:pPr>
      <w:r>
        <w:t>Área geográfica de voo</w:t>
      </w:r>
    </w:p>
    <w:p w14:paraId="4748ED67" w14:textId="33BC52A9" w:rsidR="00364C5E" w:rsidRDefault="00D53923" w:rsidP="00960B2C">
      <w:pPr>
        <w:ind w:firstLine="720"/>
      </w:pPr>
      <w:r>
        <w:t>A projeção da geografia de voo na superfície terrestre.</w:t>
      </w:r>
    </w:p>
    <w:p w14:paraId="5ABBF1C3" w14:textId="65B5A59A" w:rsidR="00364C5E" w:rsidRDefault="00D53923" w:rsidP="00960B2C">
      <w:pPr>
        <w:ind w:left="720"/>
      </w:pPr>
      <w:r>
        <w:t xml:space="preserve">Nota: Os clubes ou </w:t>
      </w:r>
      <w:r w:rsidR="00960B2C">
        <w:t>associações</w:t>
      </w:r>
      <w:r>
        <w:t xml:space="preserve"> </w:t>
      </w:r>
      <w:r w:rsidR="00960B2C">
        <w:t>d</w:t>
      </w:r>
      <w:r>
        <w:t xml:space="preserve">e </w:t>
      </w:r>
      <w:r w:rsidR="00960B2C">
        <w:t>aeromodelismo</w:t>
      </w:r>
      <w:r>
        <w:t xml:space="preserve"> </w:t>
      </w:r>
      <w:r w:rsidR="00960B2C">
        <w:t>desenvolvem</w:t>
      </w:r>
      <w:r>
        <w:t xml:space="preserve"> as atividades </w:t>
      </w:r>
      <w:r w:rsidR="00960B2C">
        <w:t>e os seus associados operam em condições normais até ao limite horizontal desta</w:t>
      </w:r>
      <w:r>
        <w:t xml:space="preserve"> área</w:t>
      </w:r>
      <w:r w:rsidR="00960B2C">
        <w:t xml:space="preserve"> projetada no solo.</w:t>
      </w:r>
    </w:p>
    <w:p w14:paraId="7198627A" w14:textId="77777777" w:rsidR="00364C5E" w:rsidRDefault="00D53923" w:rsidP="00364C5E">
      <w:pPr>
        <w:pStyle w:val="CommentSubject"/>
      </w:pPr>
      <w:r w:rsidRPr="00364C5E">
        <w:t>Volume de contingência</w:t>
      </w:r>
    </w:p>
    <w:p w14:paraId="639AE525" w14:textId="6036FB46" w:rsidR="00364C5E" w:rsidRDefault="00D53923" w:rsidP="00960B2C">
      <w:pPr>
        <w:ind w:left="720"/>
      </w:pPr>
      <w:r>
        <w:t>O</w:t>
      </w:r>
      <w:r w:rsidRPr="00364C5E">
        <w:t xml:space="preserve"> volume de espaço aéreo situado fora da geografia de voo em que são aplicados os procedimentos de contingência</w:t>
      </w:r>
      <w:r>
        <w:t>.</w:t>
      </w:r>
    </w:p>
    <w:p w14:paraId="38528E83" w14:textId="05D2B09C" w:rsidR="00960B2C" w:rsidRPr="00B472C1" w:rsidRDefault="00B472C1" w:rsidP="00B472C1">
      <w:pPr>
        <w:rPr>
          <w:color w:val="00B0F0"/>
          <w:lang w:val="pt-BR"/>
        </w:rPr>
      </w:pPr>
      <w:r>
        <w:rPr>
          <w:color w:val="00B0F0"/>
          <w:lang w:val="pt-BR"/>
        </w:rPr>
        <w:t>(orientação/</w:t>
      </w:r>
      <w:r w:rsidR="00D53923" w:rsidRPr="00B472C1">
        <w:rPr>
          <w:color w:val="00B0F0"/>
          <w:lang w:val="pt-BR"/>
        </w:rPr>
        <w:t>Nota: Os procedimento</w:t>
      </w:r>
      <w:r w:rsidR="00DF75D9" w:rsidRPr="00B472C1">
        <w:rPr>
          <w:color w:val="00B0F0"/>
          <w:lang w:val="pt-BR"/>
        </w:rPr>
        <w:t>s</w:t>
      </w:r>
      <w:r w:rsidR="00D53923" w:rsidRPr="00B472C1">
        <w:rPr>
          <w:color w:val="00B0F0"/>
          <w:lang w:val="pt-BR"/>
        </w:rPr>
        <w:t xml:space="preserve"> de </w:t>
      </w:r>
      <w:r w:rsidR="00DF75D9" w:rsidRPr="00B472C1">
        <w:rPr>
          <w:color w:val="00B0F0"/>
          <w:lang w:val="pt-BR"/>
        </w:rPr>
        <w:t>contingência</w:t>
      </w:r>
      <w:r w:rsidR="00D53923" w:rsidRPr="00B472C1">
        <w:rPr>
          <w:color w:val="00B0F0"/>
          <w:lang w:val="pt-BR"/>
        </w:rPr>
        <w:t xml:space="preserve"> são ativados caso o aeromodelo saia fora dos limites horizontais da área geográfica de voo.</w:t>
      </w:r>
      <w:r>
        <w:rPr>
          <w:color w:val="00B0F0"/>
          <w:lang w:val="pt-BR"/>
        </w:rPr>
        <w:t>)</w:t>
      </w:r>
    </w:p>
    <w:p w14:paraId="4F2D2A34" w14:textId="12B8DDE4" w:rsidR="00364C5E" w:rsidRDefault="00D53923" w:rsidP="00364C5E">
      <w:pPr>
        <w:pStyle w:val="CommentSubject"/>
      </w:pPr>
      <w:r>
        <w:t>Área de contingência</w:t>
      </w:r>
    </w:p>
    <w:p w14:paraId="685A218C" w14:textId="281DE940" w:rsidR="00364C5E" w:rsidRDefault="00D53923" w:rsidP="00960B2C">
      <w:pPr>
        <w:ind w:firstLine="720"/>
      </w:pPr>
      <w:r>
        <w:t>A projeção do volume de contingência na superfície terrestre.</w:t>
      </w:r>
    </w:p>
    <w:p w14:paraId="1E89FD4A" w14:textId="0228F125" w:rsidR="00960B2C" w:rsidRPr="00B472C1" w:rsidRDefault="00B472C1" w:rsidP="00B472C1">
      <w:pPr>
        <w:rPr>
          <w:color w:val="00B0F0"/>
          <w:lang w:val="pt-BR"/>
        </w:rPr>
      </w:pPr>
      <w:r>
        <w:rPr>
          <w:color w:val="00B0F0"/>
          <w:lang w:val="pt-BR"/>
        </w:rPr>
        <w:t>(orientação/</w:t>
      </w:r>
      <w:r w:rsidR="00D53923" w:rsidRPr="00B472C1">
        <w:rPr>
          <w:color w:val="00B0F0"/>
          <w:lang w:val="pt-BR"/>
        </w:rPr>
        <w:t>Nota: Os procedimento</w:t>
      </w:r>
      <w:r w:rsidR="00634BE7" w:rsidRPr="00B472C1">
        <w:rPr>
          <w:color w:val="00B0F0"/>
          <w:lang w:val="pt-BR"/>
        </w:rPr>
        <w:t>s</w:t>
      </w:r>
      <w:r w:rsidR="00D53923" w:rsidRPr="00B472C1">
        <w:rPr>
          <w:color w:val="00B0F0"/>
          <w:lang w:val="pt-BR"/>
        </w:rPr>
        <w:t xml:space="preserve"> de </w:t>
      </w:r>
      <w:r w:rsidR="00634BE7" w:rsidRPr="00B472C1">
        <w:rPr>
          <w:color w:val="00B0F0"/>
          <w:lang w:val="pt-BR"/>
        </w:rPr>
        <w:t>contingência</w:t>
      </w:r>
      <w:r w:rsidR="00D53923" w:rsidRPr="00B472C1">
        <w:rPr>
          <w:color w:val="00B0F0"/>
          <w:lang w:val="pt-BR"/>
        </w:rPr>
        <w:t xml:space="preserve"> são ativados caso o aeromodelo saia do volume definido para a geografia de voo.</w:t>
      </w:r>
      <w:r>
        <w:rPr>
          <w:color w:val="00B0F0"/>
          <w:lang w:val="pt-BR"/>
        </w:rPr>
        <w:t>)</w:t>
      </w:r>
    </w:p>
    <w:p w14:paraId="04B2568A" w14:textId="48AE981E" w:rsidR="00364C5E" w:rsidRDefault="00D53923" w:rsidP="00364C5E">
      <w:pPr>
        <w:pStyle w:val="CommentSubject"/>
      </w:pPr>
      <w:r>
        <w:t>Volume operacional</w:t>
      </w:r>
    </w:p>
    <w:p w14:paraId="57557D98" w14:textId="1C60F6E2" w:rsidR="00364C5E" w:rsidRDefault="00D53923" w:rsidP="00960B2C">
      <w:pPr>
        <w:ind w:firstLine="720"/>
      </w:pPr>
      <w:r>
        <w:t>A combinação da geografia de voo com o volume de contingência.</w:t>
      </w:r>
    </w:p>
    <w:p w14:paraId="2703C583" w14:textId="56BCE850" w:rsidR="00364C5E" w:rsidRDefault="00D53923" w:rsidP="00364C5E">
      <w:pPr>
        <w:pStyle w:val="CommentSubject"/>
      </w:pPr>
      <w:r>
        <w:t>Perímetro de segurança em relação ao solo</w:t>
      </w:r>
    </w:p>
    <w:p w14:paraId="1100D930" w14:textId="77777777" w:rsidR="00960B2C" w:rsidRDefault="00D53923" w:rsidP="00960B2C">
      <w:pPr>
        <w:ind w:left="720"/>
      </w:pPr>
      <w:r>
        <w:t>U</w:t>
      </w:r>
      <w:r w:rsidR="00364C5E">
        <w:t>ma área sobre a superfície terrestre, em torno do volume operacional, que é especificada para minimizar o risco para terceiros na superfície terrestre, no caso de a aeronave não tripulada sair do volume operacional</w:t>
      </w:r>
      <w:r>
        <w:t>.</w:t>
      </w:r>
    </w:p>
    <w:p w14:paraId="3884904E" w14:textId="18133BE1" w:rsidR="00904FC0" w:rsidRPr="00B472C1" w:rsidRDefault="00B472C1" w:rsidP="00B472C1">
      <w:pPr>
        <w:rPr>
          <w:color w:val="00B0F0"/>
          <w:lang w:val="pt-BR"/>
        </w:rPr>
      </w:pPr>
      <w:r w:rsidRPr="00B472C1">
        <w:rPr>
          <w:color w:val="00B0F0"/>
          <w:lang w:val="pt-BR"/>
        </w:rPr>
        <w:t>(orientação/</w:t>
      </w:r>
      <w:r w:rsidR="00D53923" w:rsidRPr="00B472C1">
        <w:rPr>
          <w:color w:val="00B0F0"/>
          <w:lang w:val="pt-BR"/>
        </w:rPr>
        <w:t xml:space="preserve">Nota: Regra geral, qualquer pessoa ou associado tem de estar fora deste perímetro, </w:t>
      </w:r>
      <w:r w:rsidR="00634BE7" w:rsidRPr="00B472C1">
        <w:rPr>
          <w:color w:val="00B0F0"/>
          <w:lang w:val="pt-BR"/>
        </w:rPr>
        <w:t>exceto</w:t>
      </w:r>
      <w:r w:rsidR="00D53923" w:rsidRPr="00B472C1">
        <w:rPr>
          <w:color w:val="00B0F0"/>
          <w:lang w:val="pt-BR"/>
        </w:rPr>
        <w:t xml:space="preserve"> se for um pequeno número de pessoas envolvidas, ou seja, pessoas que participam na operação e que conhecem </w:t>
      </w:r>
      <w:r w:rsidR="004A5CEE" w:rsidRPr="00B472C1">
        <w:rPr>
          <w:color w:val="00B0F0"/>
          <w:lang w:val="pt-BR"/>
        </w:rPr>
        <w:t xml:space="preserve">e aceitaram </w:t>
      </w:r>
      <w:r w:rsidR="00D53923" w:rsidRPr="00B472C1">
        <w:rPr>
          <w:color w:val="00B0F0"/>
          <w:lang w:val="pt-BR"/>
        </w:rPr>
        <w:t xml:space="preserve">as instruções e as precauções de segurança estabelecidas, por exemplo os júris, observador visual ou observador de espaço aéreo do clube ou associação de aeromodelismo </w:t>
      </w:r>
      <w:r w:rsidR="004A5CEE" w:rsidRPr="00B472C1">
        <w:rPr>
          <w:color w:val="00B0F0"/>
          <w:lang w:val="pt-BR"/>
        </w:rPr>
        <w:t xml:space="preserve">(MFCA) </w:t>
      </w:r>
      <w:r w:rsidR="00D53923" w:rsidRPr="00B472C1">
        <w:rPr>
          <w:color w:val="00B0F0"/>
          <w:lang w:val="pt-BR"/>
        </w:rPr>
        <w:t xml:space="preserve">ou outro pessoal da MFCA no evento. O envolvimento não obsta que não sejam estabelecidos </w:t>
      </w:r>
      <w:r w:rsidR="00634BE7" w:rsidRPr="00B472C1">
        <w:rPr>
          <w:color w:val="00B0F0"/>
          <w:lang w:val="pt-BR"/>
        </w:rPr>
        <w:t>procedimentos</w:t>
      </w:r>
      <w:r w:rsidR="00D53923" w:rsidRPr="00B472C1">
        <w:rPr>
          <w:color w:val="00B0F0"/>
          <w:lang w:val="pt-BR"/>
        </w:rPr>
        <w:t xml:space="preserve"> e </w:t>
      </w:r>
      <w:r w:rsidR="00634BE7" w:rsidRPr="00B472C1">
        <w:rPr>
          <w:color w:val="00B0F0"/>
          <w:lang w:val="pt-BR"/>
        </w:rPr>
        <w:t>distâncias</w:t>
      </w:r>
      <w:r w:rsidR="00D53923" w:rsidRPr="00B472C1">
        <w:rPr>
          <w:color w:val="00B0F0"/>
          <w:lang w:val="pt-BR"/>
        </w:rPr>
        <w:t xml:space="preserve"> de </w:t>
      </w:r>
      <w:r w:rsidR="00634BE7" w:rsidRPr="00B472C1">
        <w:rPr>
          <w:color w:val="00B0F0"/>
          <w:lang w:val="pt-BR"/>
        </w:rPr>
        <w:t>segurança</w:t>
      </w:r>
      <w:r w:rsidR="00D53923" w:rsidRPr="00B472C1">
        <w:rPr>
          <w:color w:val="00B0F0"/>
          <w:lang w:val="pt-BR"/>
        </w:rPr>
        <w:t xml:space="preserve"> ou </w:t>
      </w:r>
      <w:r w:rsidR="0073007E" w:rsidRPr="00B472C1">
        <w:rPr>
          <w:color w:val="00B0F0"/>
          <w:lang w:val="pt-BR"/>
        </w:rPr>
        <w:t>outros mecanismos</w:t>
      </w:r>
      <w:r w:rsidR="00D53923" w:rsidRPr="00B472C1">
        <w:rPr>
          <w:color w:val="00B0F0"/>
          <w:lang w:val="pt-BR"/>
        </w:rPr>
        <w:t xml:space="preserve"> para </w:t>
      </w:r>
      <w:r w:rsidR="00634BE7" w:rsidRPr="00B472C1">
        <w:rPr>
          <w:color w:val="00B0F0"/>
          <w:lang w:val="pt-BR"/>
        </w:rPr>
        <w:t>assegurar</w:t>
      </w:r>
      <w:r w:rsidR="00D53923" w:rsidRPr="00B472C1">
        <w:rPr>
          <w:color w:val="00B0F0"/>
          <w:lang w:val="pt-BR"/>
        </w:rPr>
        <w:t xml:space="preserve"> a segurança destas pessoas e prevenir o risco de </w:t>
      </w:r>
      <w:r w:rsidR="00634BE7" w:rsidRPr="00B472C1">
        <w:rPr>
          <w:color w:val="00B0F0"/>
          <w:lang w:val="pt-BR"/>
        </w:rPr>
        <w:t>colisão</w:t>
      </w:r>
      <w:r w:rsidR="00D53923" w:rsidRPr="00B472C1">
        <w:rPr>
          <w:color w:val="00B0F0"/>
          <w:lang w:val="pt-BR"/>
        </w:rPr>
        <w:t>, incluindo de peças ou em caso de deflagração após impacto no solo.</w:t>
      </w:r>
      <w:r>
        <w:rPr>
          <w:color w:val="00B0F0"/>
          <w:lang w:val="pt-BR"/>
        </w:rPr>
        <w:t xml:space="preserve"> No caso de MTOM até 250g não se aplica).</w:t>
      </w:r>
    </w:p>
    <w:p w14:paraId="647D5B03" w14:textId="77777777" w:rsidR="00904FC0" w:rsidRDefault="00D53923" w:rsidP="00904FC0">
      <w:pPr>
        <w:pStyle w:val="CommentSubject"/>
      </w:pPr>
      <w:r>
        <w:t>Componente de UAS</w:t>
      </w:r>
    </w:p>
    <w:p w14:paraId="4795650A" w14:textId="77777777" w:rsidR="000B0EF4" w:rsidRDefault="00D53923" w:rsidP="00904FC0">
      <w:pPr>
        <w:ind w:left="720"/>
      </w:pPr>
      <w:r>
        <w:t>Qualquer motor, hélice ou peça de um UA, ou qualquer elemento da unidade de controlo e de monitorização (CMU).</w:t>
      </w:r>
    </w:p>
    <w:p w14:paraId="5FA32A77" w14:textId="5886D48F" w:rsidR="009A6F27" w:rsidRDefault="00D53923" w:rsidP="00904FC0">
      <w:pPr>
        <w:ind w:left="720"/>
      </w:pPr>
      <w:r>
        <w:br w:type="page"/>
      </w:r>
    </w:p>
    <w:p w14:paraId="11A0F80A" w14:textId="3022E858" w:rsidR="009A6F27" w:rsidRDefault="00D53923">
      <w:pPr>
        <w:pStyle w:val="TableTitle"/>
        <w:keepNext/>
        <w:spacing w:before="600" w:after="480"/>
        <w:outlineLvl w:val="1"/>
      </w:pPr>
      <w:bookmarkStart w:id="17" w:name="_Toc188252997"/>
      <w:r>
        <w:t>Capítulo 2</w:t>
      </w:r>
      <w:r w:rsidR="00987172">
        <w:t>A</w:t>
      </w:r>
      <w:r>
        <w:t xml:space="preserve"> - Siglas</w:t>
      </w:r>
      <w:bookmarkEnd w:id="17"/>
    </w:p>
    <w:p w14:paraId="6758652E" w14:textId="77777777" w:rsidR="009A6F27" w:rsidRDefault="00D53923">
      <w:r>
        <w:t>AMC</w:t>
      </w:r>
      <w:r>
        <w:tab/>
      </w:r>
      <w:r>
        <w:tab/>
        <w:t>Meios de Conformidade Aceitáveis</w:t>
      </w:r>
    </w:p>
    <w:p w14:paraId="452E95D7" w14:textId="4A00F4CB" w:rsidR="009A6F27" w:rsidRDefault="00D53923">
      <w:r>
        <w:t>RS</w:t>
      </w:r>
      <w:r w:rsidR="00DE6586">
        <w:tab/>
      </w:r>
      <w:r w:rsidR="00DE6586">
        <w:tab/>
        <w:t>Relatório de Segurança</w:t>
      </w:r>
    </w:p>
    <w:p w14:paraId="273723D0" w14:textId="1994F773" w:rsidR="009A6F27" w:rsidRDefault="00D53923">
      <w:r>
        <w:t>GC</w:t>
      </w:r>
      <w:r w:rsidR="00DE6586">
        <w:tab/>
      </w:r>
      <w:r w:rsidR="00DE6586">
        <w:tab/>
        <w:t>Gestor de Monitorização da Conformidade</w:t>
      </w:r>
    </w:p>
    <w:p w14:paraId="096599B7" w14:textId="73BB8F4A" w:rsidR="009A6F27" w:rsidRDefault="00D53923">
      <w:r>
        <w:t>ANAC</w:t>
      </w:r>
      <w:r w:rsidR="00DE6586">
        <w:tab/>
      </w:r>
      <w:r w:rsidR="00DE6586">
        <w:tab/>
      </w:r>
      <w:r>
        <w:t>Autoridade Nacional da Aviação Civil</w:t>
      </w:r>
    </w:p>
    <w:p w14:paraId="4FDC8C12" w14:textId="0C8EBAA0" w:rsidR="00EB4671" w:rsidRDefault="00D53923" w:rsidP="00EB4671">
      <w:pPr>
        <w:ind w:left="1440" w:hanging="1440"/>
      </w:pPr>
      <w:r w:rsidRPr="184AD3E6">
        <w:rPr>
          <w:lang w:val="pt-BR"/>
        </w:rPr>
        <w:t>GPIAF</w:t>
      </w:r>
      <w:r w:rsidR="00B77135">
        <w:tab/>
      </w:r>
      <w:r w:rsidRPr="184AD3E6">
        <w:rPr>
          <w:lang w:val="pt-BR"/>
        </w:rPr>
        <w:t>Gabinete de Prevenção e Investigação de Acidentes com Aeronaves e de Acidentes Ferroviários</w:t>
      </w:r>
    </w:p>
    <w:p w14:paraId="35099F68" w14:textId="5FB080AA" w:rsidR="00EB4671" w:rsidRDefault="00D53923">
      <w:r>
        <w:t>AAN</w:t>
      </w:r>
      <w:r>
        <w:tab/>
      </w:r>
      <w:r>
        <w:tab/>
        <w:t>Autoridade Aeronáutica Nacional</w:t>
      </w:r>
    </w:p>
    <w:p w14:paraId="1144DA91" w14:textId="5C18751B" w:rsidR="00EB4671" w:rsidRDefault="00D53923">
      <w:r>
        <w:t>NAV</w:t>
      </w:r>
      <w:r>
        <w:tab/>
      </w:r>
      <w:r>
        <w:tab/>
        <w:t>NAV Portugal E.P.E.</w:t>
      </w:r>
    </w:p>
    <w:p w14:paraId="04219F56" w14:textId="33BB3A1D" w:rsidR="0073007E" w:rsidRPr="008E2393" w:rsidRDefault="00D53923">
      <w:pPr>
        <w:rPr>
          <w:color w:val="000000" w:themeColor="text1"/>
        </w:rPr>
      </w:pPr>
      <w:r w:rsidRPr="008E2393">
        <w:rPr>
          <w:color w:val="000000" w:themeColor="text1"/>
        </w:rPr>
        <w:t>FPAM</w:t>
      </w:r>
      <w:r w:rsidRPr="008E2393">
        <w:rPr>
          <w:color w:val="000000" w:themeColor="text1"/>
        </w:rPr>
        <w:tab/>
      </w:r>
      <w:r w:rsidRPr="008E2393">
        <w:rPr>
          <w:color w:val="000000" w:themeColor="text1"/>
        </w:rPr>
        <w:tab/>
        <w:t>Federação Portuguesa de Aeromodelismo</w:t>
      </w:r>
    </w:p>
    <w:p w14:paraId="19C6A8F8" w14:textId="77777777" w:rsidR="009A6F27" w:rsidRDefault="00D53923">
      <w:r>
        <w:t>ERP</w:t>
      </w:r>
      <w:r>
        <w:tab/>
      </w:r>
      <w:r>
        <w:tab/>
        <w:t>Plano ou Plano de Resposta de Emergência</w:t>
      </w:r>
    </w:p>
    <w:p w14:paraId="754D015D" w14:textId="79D3A371" w:rsidR="009A6F27" w:rsidRDefault="00D53923">
      <w:r>
        <w:t>TX</w:t>
      </w:r>
      <w:r w:rsidR="00DE6586">
        <w:tab/>
      </w:r>
      <w:r w:rsidR="00DE6586">
        <w:tab/>
      </w:r>
      <w:r>
        <w:t>Taxa de ocupação</w:t>
      </w:r>
    </w:p>
    <w:p w14:paraId="263A53BC" w14:textId="77777777" w:rsidR="009A6F27" w:rsidRDefault="00D53923">
      <w:r>
        <w:t>GM</w:t>
      </w:r>
      <w:r>
        <w:tab/>
      </w:r>
      <w:r>
        <w:tab/>
        <w:t>Material de orientação</w:t>
      </w:r>
    </w:p>
    <w:p w14:paraId="26AB0C05" w14:textId="77777777" w:rsidR="009A6F27" w:rsidRDefault="00D53923">
      <w:r>
        <w:t>ICAO</w:t>
      </w:r>
      <w:r>
        <w:tab/>
      </w:r>
      <w:r>
        <w:tab/>
        <w:t>Organização da Aviação Civil Internacional</w:t>
      </w:r>
    </w:p>
    <w:p w14:paraId="0AF8E28D" w14:textId="7A929473" w:rsidR="009A6F27" w:rsidRDefault="00D53923">
      <w:r>
        <w:t>MFCA</w:t>
      </w:r>
      <w:r w:rsidR="00DE6586">
        <w:tab/>
      </w:r>
      <w:r w:rsidR="00DE6586">
        <w:tab/>
      </w:r>
      <w:r>
        <w:t>Clube ou associação de aeromodelismo</w:t>
      </w:r>
    </w:p>
    <w:p w14:paraId="091800AF" w14:textId="77777777" w:rsidR="009A6F27" w:rsidRDefault="00D53923">
      <w:r>
        <w:t>IT</w:t>
      </w:r>
      <w:r>
        <w:tab/>
      </w:r>
      <w:r>
        <w:tab/>
        <w:t>Tecnologias da informação</w:t>
      </w:r>
    </w:p>
    <w:p w14:paraId="78DEFBA8" w14:textId="2D6800E4" w:rsidR="009A6F27" w:rsidRDefault="00D53923">
      <w:r>
        <w:t>GM</w:t>
      </w:r>
      <w:r w:rsidR="00DE6586">
        <w:tab/>
      </w:r>
      <w:r w:rsidR="00DE6586">
        <w:tab/>
        <w:t>Gestão da Mudança</w:t>
      </w:r>
    </w:p>
    <w:p w14:paraId="29E970CC" w14:textId="0D16F16C" w:rsidR="009A6F27" w:rsidRDefault="00D53923">
      <w:r>
        <w:t>SG</w:t>
      </w:r>
      <w:r w:rsidR="00DE6586">
        <w:tab/>
      </w:r>
      <w:r w:rsidR="00DE6586">
        <w:tab/>
        <w:t>Sistema de gestão</w:t>
      </w:r>
    </w:p>
    <w:p w14:paraId="27CC496E" w14:textId="380C3AE6" w:rsidR="009A6F27" w:rsidRDefault="00D53923">
      <w:r>
        <w:t>RADEC</w:t>
      </w:r>
      <w:r>
        <w:tab/>
      </w:r>
      <w:r>
        <w:tab/>
        <w:t>Avaliação, descrição, avaliação e controlo dos riscos</w:t>
      </w:r>
    </w:p>
    <w:p w14:paraId="1D69642E" w14:textId="76A31610" w:rsidR="009A6F27" w:rsidRDefault="00D53923">
      <w:r>
        <w:t>SM</w:t>
      </w:r>
      <w:r>
        <w:tab/>
      </w:r>
      <w:r>
        <w:tab/>
        <w:t>Gestor de segurança</w:t>
      </w:r>
    </w:p>
    <w:p w14:paraId="6992618A" w14:textId="6B31CDB9" w:rsidR="000D0D1C" w:rsidRDefault="00D53923">
      <w:r>
        <w:t>GF</w:t>
      </w:r>
      <w:r>
        <w:tab/>
      </w:r>
      <w:r>
        <w:tab/>
        <w:t>Gestor da formação</w:t>
      </w:r>
    </w:p>
    <w:p w14:paraId="70AE2E10" w14:textId="79772EA3" w:rsidR="00556B9B" w:rsidRDefault="00D53923">
      <w:r>
        <w:t>GS</w:t>
      </w:r>
      <w:r>
        <w:tab/>
      </w:r>
      <w:r>
        <w:tab/>
        <w:t>Gestor da segurança</w:t>
      </w:r>
    </w:p>
    <w:p w14:paraId="6F34EDD5" w14:textId="656C6126" w:rsidR="009A6F27" w:rsidRDefault="00D53923">
      <w:r>
        <w:t>MG</w:t>
      </w:r>
      <w:r w:rsidR="00DE6586">
        <w:tab/>
      </w:r>
      <w:r w:rsidR="00DE6586">
        <w:tab/>
        <w:t>Manual d</w:t>
      </w:r>
      <w:r w:rsidR="00BB7A31">
        <w:t>o SG</w:t>
      </w:r>
    </w:p>
    <w:p w14:paraId="5A9E8828" w14:textId="59807AC4" w:rsidR="009A6F27" w:rsidRDefault="00D53923">
      <w:r>
        <w:t>PO</w:t>
      </w:r>
      <w:r>
        <w:tab/>
      </w:r>
      <w:r>
        <w:tab/>
        <w:t>Procedimento operacional</w:t>
      </w:r>
    </w:p>
    <w:p w14:paraId="6562F400" w14:textId="79091FE9" w:rsidR="009A6F27" w:rsidRDefault="00D53923">
      <w:r>
        <w:t>ZG</w:t>
      </w:r>
      <w:r>
        <w:tab/>
      </w:r>
      <w:r>
        <w:tab/>
        <w:t>Zona geográfica</w:t>
      </w:r>
    </w:p>
    <w:p w14:paraId="6E1A3616" w14:textId="1259D7DC" w:rsidR="00EB4671" w:rsidRDefault="00D53923">
      <w:r w:rsidRPr="184AD3E6">
        <w:rPr>
          <w:lang w:val="pt-BR"/>
        </w:rPr>
        <w:t>NOTAM</w:t>
      </w:r>
      <w:r w:rsidR="00B77135">
        <w:tab/>
      </w:r>
      <w:r w:rsidRPr="184AD3E6">
        <w:rPr>
          <w:lang w:val="pt-BR"/>
        </w:rPr>
        <w:t>Aviso à navegação</w:t>
      </w:r>
    </w:p>
    <w:p w14:paraId="1BBACDD1" w14:textId="460D8A15" w:rsidR="00EB4671" w:rsidRDefault="00D53923">
      <w:r>
        <w:t>NOF</w:t>
      </w:r>
      <w:r>
        <w:tab/>
      </w:r>
      <w:r>
        <w:tab/>
        <w:t>NOTAM office</w:t>
      </w:r>
    </w:p>
    <w:p w14:paraId="10773494" w14:textId="70B00808" w:rsidR="00EB4671" w:rsidRDefault="00D53923">
      <w:pPr>
        <w:rPr>
          <w:lang w:val="en-US"/>
        </w:rPr>
      </w:pPr>
      <w:proofErr w:type="spellStart"/>
      <w:r w:rsidRPr="00EB4671">
        <w:rPr>
          <w:lang w:val="en-US"/>
        </w:rPr>
        <w:t>ECCAIRS</w:t>
      </w:r>
      <w:proofErr w:type="spellEnd"/>
      <w:r w:rsidRPr="00EB4671">
        <w:rPr>
          <w:lang w:val="en-US"/>
        </w:rPr>
        <w:tab/>
      </w:r>
      <w:r w:rsidRPr="00A053B5">
        <w:rPr>
          <w:i/>
          <w:iCs/>
          <w:lang w:val="en-US"/>
        </w:rPr>
        <w:t>European Co-ordination Centre for Accident and Incident Reporting Systems</w:t>
      </w:r>
    </w:p>
    <w:p w14:paraId="2C310FCC" w14:textId="4327707D" w:rsidR="004B050A" w:rsidRPr="00E1077A" w:rsidRDefault="00D53923">
      <w:pPr>
        <w:rPr>
          <w:lang w:val="en-US"/>
        </w:rPr>
      </w:pPr>
      <w:r w:rsidRPr="00E1077A">
        <w:rPr>
          <w:lang w:val="en-US"/>
        </w:rPr>
        <w:t>FAI</w:t>
      </w:r>
      <w:r w:rsidRPr="00E1077A">
        <w:rPr>
          <w:lang w:val="en-US"/>
        </w:rPr>
        <w:tab/>
      </w:r>
      <w:r w:rsidRPr="00E1077A">
        <w:rPr>
          <w:lang w:val="en-US"/>
        </w:rPr>
        <w:tab/>
      </w:r>
      <w:r w:rsidR="0051300F" w:rsidRPr="00E1077A">
        <w:rPr>
          <w:i/>
          <w:iCs/>
          <w:lang w:val="en-US"/>
        </w:rPr>
        <w:t xml:space="preserve">Federation </w:t>
      </w:r>
      <w:proofErr w:type="spellStart"/>
      <w:r w:rsidR="0051300F" w:rsidRPr="00E1077A">
        <w:rPr>
          <w:i/>
          <w:iCs/>
          <w:lang w:val="en-US"/>
        </w:rPr>
        <w:t>Aeronautique</w:t>
      </w:r>
      <w:proofErr w:type="spellEnd"/>
      <w:r w:rsidR="0051300F" w:rsidRPr="00E1077A">
        <w:rPr>
          <w:i/>
          <w:iCs/>
          <w:lang w:val="en-US"/>
        </w:rPr>
        <w:t xml:space="preserve"> international</w:t>
      </w:r>
    </w:p>
    <w:p w14:paraId="68F01408" w14:textId="77777777" w:rsidR="0052028A" w:rsidRPr="00E1077A" w:rsidRDefault="00D53923">
      <w:pPr>
        <w:rPr>
          <w:i/>
          <w:iCs/>
          <w:lang w:val="en-US"/>
        </w:rPr>
      </w:pPr>
      <w:r w:rsidRPr="00E1077A">
        <w:rPr>
          <w:lang w:val="en-US"/>
        </w:rPr>
        <w:t>FOD</w:t>
      </w:r>
      <w:r w:rsidRPr="00E1077A">
        <w:rPr>
          <w:lang w:val="en-US"/>
        </w:rPr>
        <w:tab/>
      </w:r>
      <w:r w:rsidRPr="00E1077A">
        <w:rPr>
          <w:lang w:val="en-US"/>
        </w:rPr>
        <w:tab/>
      </w:r>
      <w:r w:rsidRPr="00E1077A">
        <w:rPr>
          <w:i/>
          <w:iCs/>
          <w:lang w:val="en-US"/>
        </w:rPr>
        <w:t>Foreign Object Damage</w:t>
      </w:r>
    </w:p>
    <w:p w14:paraId="5B133C55" w14:textId="21E85420" w:rsidR="00987172" w:rsidRDefault="00D53923">
      <w:r>
        <w:fldChar w:fldCharType="begin">
          <w:ffData>
            <w:name w:val=""/>
            <w:enabled/>
            <w:calcOnExit w:val="0"/>
            <w:textInput>
              <w:default w:val="(classe F5J)"/>
            </w:textInput>
          </w:ffData>
        </w:fldChar>
      </w:r>
      <w:r>
        <w:instrText xml:space="preserve"> FORMTEXT </w:instrText>
      </w:r>
      <w:r>
        <w:fldChar w:fldCharType="separate"/>
      </w:r>
      <w:r>
        <w:rPr>
          <w:noProof/>
        </w:rPr>
        <w:t>(classe F5J)</w:t>
      </w:r>
      <w:r>
        <w:fldChar w:fldCharType="end"/>
      </w:r>
      <w:r>
        <w:tab/>
      </w:r>
      <w:r w:rsidR="0043160C" w:rsidRPr="0043160C">
        <w:t xml:space="preserve"> </w:t>
      </w:r>
      <w:r w:rsidR="0043160C">
        <w:t>Classe de competição com planadores motorizados</w:t>
      </w:r>
    </w:p>
    <w:p w14:paraId="2BFDBB27" w14:textId="1D9AA75A" w:rsidR="0043160C" w:rsidRDefault="00D53923" w:rsidP="0043160C">
      <w:r>
        <w:fldChar w:fldCharType="begin">
          <w:ffData>
            <w:name w:val=""/>
            <w:enabled/>
            <w:calcOnExit w:val="0"/>
            <w:textInput>
              <w:default w:val="(classe F5J)"/>
            </w:textInput>
          </w:ffData>
        </w:fldChar>
      </w:r>
      <w:r>
        <w:instrText xml:space="preserve"> FORMTEXT </w:instrText>
      </w:r>
      <w:r>
        <w:fldChar w:fldCharType="separate"/>
      </w:r>
      <w:r>
        <w:rPr>
          <w:noProof/>
        </w:rPr>
        <w:t>(classe F3A)</w:t>
      </w:r>
      <w:r>
        <w:fldChar w:fldCharType="end"/>
      </w:r>
      <w:r>
        <w:tab/>
      </w:r>
      <w:r w:rsidRPr="0043160C">
        <w:t xml:space="preserve"> </w:t>
      </w:r>
      <w:r>
        <w:t>Classe de competição de acrobacia com modelos motorizados</w:t>
      </w:r>
    </w:p>
    <w:p w14:paraId="3851DE10" w14:textId="19C54A51" w:rsidR="0043160C" w:rsidRDefault="00D53923" w:rsidP="0043160C">
      <w:r>
        <w:fldChar w:fldCharType="begin">
          <w:ffData>
            <w:name w:val=""/>
            <w:enabled/>
            <w:calcOnExit w:val="0"/>
            <w:textInput>
              <w:default w:val="(classe F5J)"/>
            </w:textInput>
          </w:ffData>
        </w:fldChar>
      </w:r>
      <w:r>
        <w:instrText xml:space="preserve"> FORMTEXT </w:instrText>
      </w:r>
      <w:r>
        <w:fldChar w:fldCharType="separate"/>
      </w:r>
      <w:r>
        <w:rPr>
          <w:noProof/>
        </w:rPr>
        <w:t>(classe F4H)</w:t>
      </w:r>
      <w:r>
        <w:fldChar w:fldCharType="end"/>
      </w:r>
      <w:r>
        <w:tab/>
      </w:r>
      <w:r w:rsidRPr="0043160C">
        <w:t xml:space="preserve"> </w:t>
      </w:r>
      <w:r>
        <w:t>Classe de competição de acrobacia com m</w:t>
      </w:r>
      <w:r w:rsidR="00601BC0">
        <w:t>aquetas</w:t>
      </w:r>
      <w:r>
        <w:t xml:space="preserve"> </w:t>
      </w:r>
      <w:r w:rsidR="00601BC0">
        <w:t>voadoras</w:t>
      </w:r>
    </w:p>
    <w:p w14:paraId="37877E66" w14:textId="038ABD3E" w:rsidR="006E04F4" w:rsidRDefault="00D53923" w:rsidP="0043160C">
      <w:r>
        <w:fldChar w:fldCharType="begin">
          <w:ffData>
            <w:name w:val=""/>
            <w:enabled/>
            <w:calcOnExit w:val="0"/>
            <w:textInput>
              <w:default w:val="(classe F5J)"/>
            </w:textInput>
          </w:ffData>
        </w:fldChar>
      </w:r>
      <w:r>
        <w:instrText xml:space="preserve"> FORMTEXT </w:instrText>
      </w:r>
      <w:r>
        <w:fldChar w:fldCharType="separate"/>
      </w:r>
      <w:r>
        <w:rPr>
          <w:noProof/>
        </w:rPr>
        <w:t>(classe F4C)</w:t>
      </w:r>
      <w:r>
        <w:fldChar w:fldCharType="end"/>
      </w:r>
      <w:r>
        <w:tab/>
      </w:r>
      <w:r w:rsidRPr="0043160C">
        <w:t xml:space="preserve"> </w:t>
      </w:r>
      <w:r>
        <w:t xml:space="preserve">Classe de competição de acrobacia com </w:t>
      </w:r>
      <w:r w:rsidR="00601BC0">
        <w:t>maquetas voadoras</w:t>
      </w:r>
    </w:p>
    <w:p w14:paraId="3C551C53" w14:textId="575335AF" w:rsidR="00987172" w:rsidRDefault="00D53923" w:rsidP="00D22D11">
      <w:r>
        <w:fldChar w:fldCharType="begin">
          <w:ffData>
            <w:name w:val=""/>
            <w:enabled/>
            <w:calcOnExit w:val="0"/>
            <w:textInput>
              <w:default w:val="acrónimo"/>
            </w:textInput>
          </w:ffData>
        </w:fldChar>
      </w:r>
      <w:r>
        <w:instrText xml:space="preserve"> FORMTEXT </w:instrText>
      </w:r>
      <w:r>
        <w:fldChar w:fldCharType="separate"/>
      </w:r>
      <w:r>
        <w:rPr>
          <w:noProof/>
        </w:rPr>
        <w:t>acrónimo</w:t>
      </w:r>
      <w:r>
        <w:fldChar w:fldCharType="end"/>
      </w:r>
      <w:r>
        <w:tab/>
      </w:r>
      <w:r>
        <w:fldChar w:fldCharType="begin">
          <w:ffData>
            <w:name w:val=""/>
            <w:enabled/>
            <w:calcOnExit w:val="0"/>
            <w:textInput>
              <w:default w:val="Nome MFCA"/>
            </w:textInput>
          </w:ffData>
        </w:fldChar>
      </w:r>
      <w:r>
        <w:instrText xml:space="preserve"> FORMTEXT </w:instrText>
      </w:r>
      <w:r>
        <w:fldChar w:fldCharType="separate"/>
      </w:r>
      <w:r>
        <w:rPr>
          <w:noProof/>
        </w:rPr>
        <w:t>Nome MFCA</w:t>
      </w:r>
      <w:r>
        <w:fldChar w:fldCharType="end"/>
      </w:r>
    </w:p>
    <w:p w14:paraId="2E3F6EF0" w14:textId="62FE9827" w:rsidR="001E5170" w:rsidRPr="001E5170" w:rsidRDefault="001E5170" w:rsidP="00D22D11">
      <w:pPr>
        <w:rPr>
          <w:color w:val="00B0F0"/>
          <w:lang w:val="pt-BR"/>
        </w:rPr>
      </w:pPr>
      <w:r w:rsidRPr="001E5170">
        <w:rPr>
          <w:color w:val="00B0F0"/>
          <w:lang w:val="pt-BR"/>
        </w:rPr>
        <w:t>(orientação/nota: Acrescentar de acordo com as modalidades praticadas ou a desenvolver, atividades de treino, teste de aeromodelos, etc)</w:t>
      </w:r>
    </w:p>
    <w:p w14:paraId="7936E1FC" w14:textId="7862727B" w:rsidR="00987172" w:rsidRDefault="00D53923" w:rsidP="00987172">
      <w:pPr>
        <w:pStyle w:val="TableTitle"/>
        <w:keepNext/>
        <w:spacing w:before="600" w:after="480"/>
        <w:outlineLvl w:val="1"/>
      </w:pPr>
      <w:bookmarkStart w:id="18" w:name="_Toc188252998"/>
      <w:r>
        <w:t>Capítulo 2B – Regulamentação e protocolos em vigor</w:t>
      </w:r>
      <w:bookmarkEnd w:id="18"/>
    </w:p>
    <w:p w14:paraId="519B7DBF" w14:textId="58999717" w:rsidR="006E04F4" w:rsidRPr="00821E28" w:rsidRDefault="00D53923">
      <w:pPr>
        <w:spacing w:before="0" w:after="0" w:line="240" w:lineRule="auto"/>
        <w:jc w:val="left"/>
        <w:rPr>
          <w:b/>
          <w:bCs/>
        </w:rPr>
      </w:pPr>
      <w:r w:rsidRPr="00987172">
        <w:rPr>
          <w:b/>
          <w:bCs/>
        </w:rPr>
        <w:t>Regulament</w:t>
      </w:r>
      <w:r>
        <w:rPr>
          <w:b/>
          <w:bCs/>
        </w:rPr>
        <w:t xml:space="preserve">ação </w:t>
      </w:r>
      <w:r w:rsidR="00EC7F83">
        <w:rPr>
          <w:b/>
          <w:bCs/>
        </w:rPr>
        <w:t xml:space="preserve">e meios de conformidade </w:t>
      </w:r>
      <w:r>
        <w:rPr>
          <w:b/>
          <w:bCs/>
        </w:rPr>
        <w:t>atualizad</w:t>
      </w:r>
      <w:r w:rsidR="00EC7F83">
        <w:rPr>
          <w:b/>
          <w:bCs/>
        </w:rPr>
        <w:t>os</w:t>
      </w:r>
      <w:r w:rsidRPr="00987172">
        <w:rPr>
          <w:b/>
          <w:bCs/>
        </w:rPr>
        <w:t xml:space="preserve"> em vigor</w:t>
      </w:r>
    </w:p>
    <w:p w14:paraId="7DB0E941" w14:textId="77777777" w:rsidR="00987172" w:rsidRDefault="00987172">
      <w:pPr>
        <w:spacing w:before="0" w:after="0" w:line="240" w:lineRule="auto"/>
        <w:jc w:val="left"/>
        <w:rPr>
          <w:b/>
          <w:lang w:val="pt-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45"/>
        <w:gridCol w:w="2765"/>
        <w:gridCol w:w="4978"/>
      </w:tblGrid>
      <w:tr w:rsidR="00BE74C0" w14:paraId="02A1719E" w14:textId="77777777" w:rsidTr="00904FC0">
        <w:trPr>
          <w:trHeight w:val="397"/>
        </w:trPr>
        <w:tc>
          <w:tcPr>
            <w:tcW w:w="1745" w:type="dxa"/>
            <w:vAlign w:val="center"/>
          </w:tcPr>
          <w:p w14:paraId="4AA55C77" w14:textId="3346ECFE" w:rsidR="00987172" w:rsidRDefault="00D53923" w:rsidP="003918F2">
            <w:pPr>
              <w:spacing w:before="0" w:after="0" w:line="240" w:lineRule="auto"/>
              <w:jc w:val="center"/>
            </w:pPr>
            <w:r>
              <w:t>Data</w:t>
            </w:r>
          </w:p>
        </w:tc>
        <w:tc>
          <w:tcPr>
            <w:tcW w:w="2765" w:type="dxa"/>
            <w:vAlign w:val="center"/>
          </w:tcPr>
          <w:p w14:paraId="44D91899" w14:textId="2ECD5E4B" w:rsidR="00987172" w:rsidRDefault="00D53923" w:rsidP="003918F2">
            <w:pPr>
              <w:spacing w:before="0" w:after="0" w:line="240" w:lineRule="auto"/>
              <w:jc w:val="center"/>
            </w:pPr>
            <w:r>
              <w:t>Regulamento</w:t>
            </w:r>
          </w:p>
        </w:tc>
        <w:tc>
          <w:tcPr>
            <w:tcW w:w="4978" w:type="dxa"/>
            <w:vAlign w:val="center"/>
          </w:tcPr>
          <w:p w14:paraId="5791777A" w14:textId="6D774D17" w:rsidR="00987172" w:rsidRDefault="00D53923" w:rsidP="003918F2">
            <w:pPr>
              <w:spacing w:before="0" w:after="0" w:line="240" w:lineRule="auto"/>
              <w:jc w:val="center"/>
            </w:pPr>
            <w:r>
              <w:t xml:space="preserve">Descrição </w:t>
            </w:r>
          </w:p>
        </w:tc>
      </w:tr>
      <w:tr w:rsidR="00BE74C0" w14:paraId="5924A457" w14:textId="77777777" w:rsidTr="00904FC0">
        <w:trPr>
          <w:trHeight w:val="397"/>
        </w:trPr>
        <w:sdt>
          <w:sdtPr>
            <w:rPr>
              <w:color w:val="00B0F0"/>
              <w:lang w:val="pt-BR"/>
            </w:rPr>
            <w:id w:val="509189149"/>
            <w:placeholder>
              <w:docPart w:val="B08D5CECB74B4B94814E9886043AED23"/>
            </w:placeholder>
            <w:date w:fullDate="2026-01-23T00:00:00Z">
              <w:dateFormat w:val="dd/MM/yyyy"/>
              <w:lid w:val="pt-PT"/>
              <w:storeMappedDataAs w:val="dateTime"/>
              <w:calendar w:val="gregorian"/>
            </w:date>
          </w:sdtPr>
          <w:sdtContent>
            <w:tc>
              <w:tcPr>
                <w:tcW w:w="1745" w:type="dxa"/>
                <w:vAlign w:val="center"/>
              </w:tcPr>
              <w:p w14:paraId="06907C44" w14:textId="13D66F67" w:rsidR="00987172" w:rsidRPr="001E5170" w:rsidRDefault="001E5170" w:rsidP="001E5170">
                <w:pPr>
                  <w:rPr>
                    <w:color w:val="00B0F0"/>
                    <w:lang w:val="pt-BR"/>
                  </w:rPr>
                </w:pPr>
                <w:r>
                  <w:rPr>
                    <w:color w:val="00B0F0"/>
                    <w:lang w:val="pt-PT"/>
                  </w:rPr>
                  <w:t>23/01/2026</w:t>
                </w:r>
              </w:p>
            </w:tc>
          </w:sdtContent>
        </w:sdt>
        <w:tc>
          <w:tcPr>
            <w:tcW w:w="2765" w:type="dxa"/>
            <w:vAlign w:val="center"/>
          </w:tcPr>
          <w:p w14:paraId="6BC41644" w14:textId="7F02E3CE" w:rsidR="00987172" w:rsidRPr="001E5170" w:rsidRDefault="001E5170" w:rsidP="001E5170">
            <w:pPr>
              <w:jc w:val="center"/>
              <w:rPr>
                <w:color w:val="00B0F0"/>
                <w:lang w:val="pt-BR"/>
              </w:rPr>
            </w:pPr>
            <w:r>
              <w:rPr>
                <w:color w:val="00B0F0"/>
                <w:lang w:val="pt-BR"/>
              </w:rPr>
              <w:t xml:space="preserve">Exemplo: </w:t>
            </w:r>
            <w:r w:rsidR="00D53923" w:rsidRPr="001E5170">
              <w:rPr>
                <w:color w:val="00B0F0"/>
                <w:lang w:val="pt-BR"/>
              </w:rPr>
              <w:t xml:space="preserve">Regras de segurança no Aeromodelismo </w:t>
            </w:r>
          </w:p>
          <w:p w14:paraId="6FFBE337" w14:textId="5C972204" w:rsidR="0073007E" w:rsidRPr="001E5170" w:rsidRDefault="00D53923" w:rsidP="001E5170">
            <w:pPr>
              <w:jc w:val="center"/>
              <w:rPr>
                <w:color w:val="00B0F0"/>
                <w:lang w:val="pt-BR"/>
              </w:rPr>
            </w:pPr>
            <w:r w:rsidRPr="001E5170">
              <w:rPr>
                <w:color w:val="00B0F0"/>
                <w:lang w:val="pt-BR"/>
              </w:rPr>
              <w:t>(definir melhor)</w:t>
            </w:r>
          </w:p>
        </w:tc>
        <w:tc>
          <w:tcPr>
            <w:tcW w:w="4978" w:type="dxa"/>
            <w:vAlign w:val="center"/>
          </w:tcPr>
          <w:p w14:paraId="2D48B3C0" w14:textId="180BD9C0" w:rsidR="00987172" w:rsidRPr="001E5170" w:rsidRDefault="001E5170" w:rsidP="001E5170">
            <w:pPr>
              <w:jc w:val="center"/>
              <w:rPr>
                <w:color w:val="00B0F0"/>
                <w:lang w:val="pt-BR"/>
              </w:rPr>
            </w:pPr>
            <w:r>
              <w:rPr>
                <w:color w:val="00B0F0"/>
                <w:lang w:val="pt-BR"/>
              </w:rPr>
              <w:t xml:space="preserve">Exemplo: </w:t>
            </w:r>
            <w:r w:rsidR="00D53923" w:rsidRPr="001E5170">
              <w:rPr>
                <w:color w:val="00B0F0"/>
                <w:lang w:val="pt-BR"/>
              </w:rPr>
              <w:t>Conjunto de regras transversais à atividade de Aeromodelismo quer para a prática lúdica quer para a prática desportiva</w:t>
            </w:r>
          </w:p>
        </w:tc>
      </w:tr>
      <w:tr w:rsidR="00BE74C0" w14:paraId="25D0B3C7" w14:textId="77777777" w:rsidTr="00904FC0">
        <w:trPr>
          <w:trHeight w:val="397"/>
        </w:trPr>
        <w:sdt>
          <w:sdtPr>
            <w:id w:val="-83145071"/>
            <w:placeholder>
              <w:docPart w:val="2EC1076727324A0880F1460DB593A6D0"/>
            </w:placeholder>
            <w:date w:fullDate="2026-01-23T00:00:00Z">
              <w:dateFormat w:val="dd/MM/yyyy"/>
              <w:lid w:val="pt-PT"/>
              <w:storeMappedDataAs w:val="dateTime"/>
              <w:calendar w:val="gregorian"/>
            </w:date>
          </w:sdtPr>
          <w:sdtContent>
            <w:tc>
              <w:tcPr>
                <w:tcW w:w="1745" w:type="dxa"/>
                <w:vAlign w:val="center"/>
              </w:tcPr>
              <w:p w14:paraId="6DC18468" w14:textId="2859DBD9" w:rsidR="00987172" w:rsidRPr="00987172" w:rsidRDefault="001E5170" w:rsidP="003918F2">
                <w:pPr>
                  <w:spacing w:before="0" w:after="0" w:line="240" w:lineRule="auto"/>
                  <w:jc w:val="center"/>
                  <w:rPr>
                    <w:lang w:val="en-US"/>
                  </w:rPr>
                </w:pPr>
                <w:r>
                  <w:rPr>
                    <w:lang w:val="pt-PT"/>
                  </w:rPr>
                  <w:t>23/01/2026</w:t>
                </w:r>
              </w:p>
            </w:tc>
          </w:sdtContent>
        </w:sdt>
        <w:tc>
          <w:tcPr>
            <w:tcW w:w="2765" w:type="dxa"/>
            <w:vAlign w:val="center"/>
          </w:tcPr>
          <w:p w14:paraId="34016BB7" w14:textId="0BF986F7" w:rsidR="00987172" w:rsidRPr="00987172" w:rsidRDefault="00D53923" w:rsidP="003918F2">
            <w:pPr>
              <w:spacing w:before="0" w:after="0" w:line="240" w:lineRule="auto"/>
              <w:jc w:val="center"/>
              <w:rPr>
                <w:lang w:val="en-US"/>
              </w:rPr>
            </w:pPr>
            <w:r>
              <w:fldChar w:fldCharType="begin">
                <w:ffData>
                  <w:name w:val=""/>
                  <w:enabled/>
                  <w:calcOnExit w:val="0"/>
                  <w:textInput>
                    <w:default w:val="(regulamento)"/>
                  </w:textInput>
                </w:ffData>
              </w:fldChar>
            </w:r>
            <w:r>
              <w:instrText xml:space="preserve"> FORMTEXT </w:instrText>
            </w:r>
            <w:r>
              <w:fldChar w:fldCharType="separate"/>
            </w:r>
            <w:r>
              <w:rPr>
                <w:noProof/>
              </w:rPr>
              <w:t>(regulamento)</w:t>
            </w:r>
            <w:r>
              <w:fldChar w:fldCharType="end"/>
            </w:r>
          </w:p>
        </w:tc>
        <w:tc>
          <w:tcPr>
            <w:tcW w:w="4978" w:type="dxa"/>
            <w:vAlign w:val="center"/>
          </w:tcPr>
          <w:p w14:paraId="358E0E8B" w14:textId="3C47B956" w:rsidR="00987172" w:rsidRPr="00987172" w:rsidRDefault="00D53923" w:rsidP="003918F2">
            <w:pPr>
              <w:spacing w:before="0" w:after="0" w:line="240" w:lineRule="auto"/>
              <w:jc w:val="center"/>
              <w:rPr>
                <w:lang w:val="en-US"/>
              </w:rPr>
            </w:pPr>
            <w:r>
              <w:fldChar w:fldCharType="begin">
                <w:ffData>
                  <w:name w:val=""/>
                  <w:enabled/>
                  <w:calcOnExit w:val="0"/>
                  <w:textInput>
                    <w:default w:val="(descrição)"/>
                  </w:textInput>
                </w:ffData>
              </w:fldChar>
            </w:r>
            <w:r>
              <w:instrText xml:space="preserve"> FORMTEXT </w:instrText>
            </w:r>
            <w:r>
              <w:fldChar w:fldCharType="separate"/>
            </w:r>
            <w:r>
              <w:rPr>
                <w:noProof/>
              </w:rPr>
              <w:t>(descrição)</w:t>
            </w:r>
            <w:r>
              <w:fldChar w:fldCharType="end"/>
            </w:r>
          </w:p>
        </w:tc>
      </w:tr>
      <w:tr w:rsidR="00BE74C0" w14:paraId="0BA9465D" w14:textId="77777777" w:rsidTr="00904FC0">
        <w:trPr>
          <w:trHeight w:val="397"/>
        </w:trPr>
        <w:sdt>
          <w:sdtPr>
            <w:id w:val="1385765771"/>
            <w:placeholder>
              <w:docPart w:val="463C32C50A9C40CDB6DC4979EE8A7149"/>
            </w:placeholder>
            <w:showingPlcHdr/>
            <w:date>
              <w:dateFormat w:val="dd/MM/yyyy"/>
              <w:lid w:val="pt-PT"/>
              <w:storeMappedDataAs w:val="dateTime"/>
              <w:calendar w:val="gregorian"/>
            </w:date>
          </w:sdtPr>
          <w:sdtContent>
            <w:tc>
              <w:tcPr>
                <w:tcW w:w="1745" w:type="dxa"/>
                <w:vAlign w:val="center"/>
              </w:tcPr>
              <w:p w14:paraId="528DA57F" w14:textId="6F77867E" w:rsidR="00987172" w:rsidRPr="00987172" w:rsidRDefault="00D53923" w:rsidP="003918F2">
                <w:pPr>
                  <w:spacing w:before="0" w:after="0" w:line="240" w:lineRule="auto"/>
                  <w:jc w:val="center"/>
                  <w:rPr>
                    <w:lang w:val="en-US"/>
                  </w:rPr>
                </w:pPr>
                <w:r w:rsidRPr="00987172">
                  <w:rPr>
                    <w:rStyle w:val="PlaceholderText"/>
                    <w:lang w:val="en-US"/>
                  </w:rPr>
                  <w:t>Click or tap to enter a date.</w:t>
                </w:r>
              </w:p>
            </w:tc>
          </w:sdtContent>
        </w:sdt>
        <w:tc>
          <w:tcPr>
            <w:tcW w:w="2765" w:type="dxa"/>
            <w:vAlign w:val="center"/>
          </w:tcPr>
          <w:p w14:paraId="1F12C890" w14:textId="6BD157E1" w:rsidR="00987172" w:rsidRPr="00987172" w:rsidRDefault="00D53923" w:rsidP="003918F2">
            <w:pPr>
              <w:spacing w:before="0" w:after="0" w:line="240" w:lineRule="auto"/>
              <w:jc w:val="center"/>
              <w:rPr>
                <w:lang w:val="en-US"/>
              </w:rPr>
            </w:pPr>
            <w:r>
              <w:fldChar w:fldCharType="begin">
                <w:ffData>
                  <w:name w:val=""/>
                  <w:enabled/>
                  <w:calcOnExit w:val="0"/>
                  <w:textInput>
                    <w:default w:val="(regulamento)"/>
                  </w:textInput>
                </w:ffData>
              </w:fldChar>
            </w:r>
            <w:r>
              <w:instrText xml:space="preserve"> FORMTEXT </w:instrText>
            </w:r>
            <w:r>
              <w:fldChar w:fldCharType="separate"/>
            </w:r>
            <w:r>
              <w:rPr>
                <w:noProof/>
              </w:rPr>
              <w:t>(regulamento)</w:t>
            </w:r>
            <w:r>
              <w:fldChar w:fldCharType="end"/>
            </w:r>
          </w:p>
        </w:tc>
        <w:tc>
          <w:tcPr>
            <w:tcW w:w="4978" w:type="dxa"/>
            <w:vAlign w:val="center"/>
          </w:tcPr>
          <w:p w14:paraId="2EA50478" w14:textId="40B9AC0B" w:rsidR="00987172" w:rsidRPr="00987172" w:rsidRDefault="00D53923" w:rsidP="003918F2">
            <w:pPr>
              <w:spacing w:before="0" w:after="0" w:line="240" w:lineRule="auto"/>
              <w:jc w:val="center"/>
              <w:rPr>
                <w:lang w:val="en-US"/>
              </w:rPr>
            </w:pPr>
            <w:r>
              <w:fldChar w:fldCharType="begin">
                <w:ffData>
                  <w:name w:val=""/>
                  <w:enabled/>
                  <w:calcOnExit w:val="0"/>
                  <w:textInput>
                    <w:default w:val="(descrição)"/>
                  </w:textInput>
                </w:ffData>
              </w:fldChar>
            </w:r>
            <w:r>
              <w:instrText xml:space="preserve"> FORMTEXT </w:instrText>
            </w:r>
            <w:r>
              <w:fldChar w:fldCharType="separate"/>
            </w:r>
            <w:r>
              <w:rPr>
                <w:noProof/>
              </w:rPr>
              <w:t>(descrição)</w:t>
            </w:r>
            <w:r>
              <w:fldChar w:fldCharType="end"/>
            </w:r>
          </w:p>
        </w:tc>
      </w:tr>
      <w:tr w:rsidR="00BE74C0" w14:paraId="7FB26D30" w14:textId="77777777" w:rsidTr="00904FC0">
        <w:trPr>
          <w:trHeight w:val="397"/>
        </w:trPr>
        <w:sdt>
          <w:sdtPr>
            <w:id w:val="-2113667568"/>
            <w:placeholder>
              <w:docPart w:val="EE6C8AB578B946E3AA55E62F9A71E5CB"/>
            </w:placeholder>
            <w:showingPlcHdr/>
            <w:date>
              <w:dateFormat w:val="dd/MM/yyyy"/>
              <w:lid w:val="pt-PT"/>
              <w:storeMappedDataAs w:val="dateTime"/>
              <w:calendar w:val="gregorian"/>
            </w:date>
          </w:sdtPr>
          <w:sdtContent>
            <w:tc>
              <w:tcPr>
                <w:tcW w:w="1745" w:type="dxa"/>
                <w:vAlign w:val="center"/>
              </w:tcPr>
              <w:p w14:paraId="77FD1E4C" w14:textId="05B17E7D" w:rsidR="00987172" w:rsidRPr="00987172" w:rsidRDefault="00D53923" w:rsidP="003918F2">
                <w:pPr>
                  <w:spacing w:before="0" w:after="0" w:line="240" w:lineRule="auto"/>
                  <w:jc w:val="center"/>
                  <w:rPr>
                    <w:lang w:val="en-US"/>
                  </w:rPr>
                </w:pPr>
                <w:r w:rsidRPr="00987172">
                  <w:rPr>
                    <w:rStyle w:val="PlaceholderText"/>
                    <w:lang w:val="en-US"/>
                  </w:rPr>
                  <w:t>Click or tap to enter a date.</w:t>
                </w:r>
              </w:p>
            </w:tc>
          </w:sdtContent>
        </w:sdt>
        <w:tc>
          <w:tcPr>
            <w:tcW w:w="2765" w:type="dxa"/>
            <w:vAlign w:val="center"/>
          </w:tcPr>
          <w:p w14:paraId="44803282" w14:textId="3CC57DB4" w:rsidR="00987172" w:rsidRPr="00987172" w:rsidRDefault="00D53923" w:rsidP="003918F2">
            <w:pPr>
              <w:spacing w:before="0" w:after="0" w:line="240" w:lineRule="auto"/>
              <w:jc w:val="center"/>
              <w:rPr>
                <w:lang w:val="en-US"/>
              </w:rPr>
            </w:pPr>
            <w:r>
              <w:fldChar w:fldCharType="begin">
                <w:ffData>
                  <w:name w:val=""/>
                  <w:enabled/>
                  <w:calcOnExit w:val="0"/>
                  <w:textInput>
                    <w:default w:val="(regulamento)"/>
                  </w:textInput>
                </w:ffData>
              </w:fldChar>
            </w:r>
            <w:r>
              <w:instrText xml:space="preserve"> FORMTEXT </w:instrText>
            </w:r>
            <w:r>
              <w:fldChar w:fldCharType="separate"/>
            </w:r>
            <w:r>
              <w:rPr>
                <w:noProof/>
              </w:rPr>
              <w:t>(regulamento)</w:t>
            </w:r>
            <w:r>
              <w:fldChar w:fldCharType="end"/>
            </w:r>
          </w:p>
        </w:tc>
        <w:tc>
          <w:tcPr>
            <w:tcW w:w="4978" w:type="dxa"/>
            <w:vAlign w:val="center"/>
          </w:tcPr>
          <w:p w14:paraId="051E8A75" w14:textId="12BB734A" w:rsidR="00987172" w:rsidRPr="00987172" w:rsidRDefault="00D53923" w:rsidP="003918F2">
            <w:pPr>
              <w:spacing w:before="0" w:after="0" w:line="240" w:lineRule="auto"/>
              <w:jc w:val="center"/>
              <w:rPr>
                <w:lang w:val="en-US"/>
              </w:rPr>
            </w:pPr>
            <w:r>
              <w:fldChar w:fldCharType="begin">
                <w:ffData>
                  <w:name w:val=""/>
                  <w:enabled/>
                  <w:calcOnExit w:val="0"/>
                  <w:textInput>
                    <w:default w:val="(descrição)"/>
                  </w:textInput>
                </w:ffData>
              </w:fldChar>
            </w:r>
            <w:r>
              <w:instrText xml:space="preserve"> FORMTEXT </w:instrText>
            </w:r>
            <w:r>
              <w:fldChar w:fldCharType="separate"/>
            </w:r>
            <w:r>
              <w:rPr>
                <w:noProof/>
              </w:rPr>
              <w:t>(descrição)</w:t>
            </w:r>
            <w:r>
              <w:fldChar w:fldCharType="end"/>
            </w:r>
          </w:p>
        </w:tc>
      </w:tr>
      <w:tr w:rsidR="00BE74C0" w14:paraId="19771749" w14:textId="77777777" w:rsidTr="00904FC0">
        <w:trPr>
          <w:trHeight w:val="397"/>
        </w:trPr>
        <w:sdt>
          <w:sdtPr>
            <w:id w:val="-1465499762"/>
            <w:placeholder>
              <w:docPart w:val="287288950CD847669514E9DAAD423778"/>
            </w:placeholder>
            <w:showingPlcHdr/>
            <w:date>
              <w:dateFormat w:val="dd/MM/yyyy"/>
              <w:lid w:val="pt-PT"/>
              <w:storeMappedDataAs w:val="dateTime"/>
              <w:calendar w:val="gregorian"/>
            </w:date>
          </w:sdtPr>
          <w:sdtContent>
            <w:tc>
              <w:tcPr>
                <w:tcW w:w="1745" w:type="dxa"/>
                <w:vAlign w:val="center"/>
              </w:tcPr>
              <w:p w14:paraId="7B13BD99" w14:textId="37ED03A1" w:rsidR="00987172" w:rsidRPr="00987172" w:rsidRDefault="00D53923" w:rsidP="003918F2">
                <w:pPr>
                  <w:spacing w:before="0" w:after="0" w:line="240" w:lineRule="auto"/>
                  <w:jc w:val="center"/>
                  <w:rPr>
                    <w:lang w:val="en-US"/>
                  </w:rPr>
                </w:pPr>
                <w:r w:rsidRPr="00987172">
                  <w:rPr>
                    <w:rStyle w:val="PlaceholderText"/>
                    <w:lang w:val="en-US"/>
                  </w:rPr>
                  <w:t>Click or tap to enter a date.</w:t>
                </w:r>
              </w:p>
            </w:tc>
          </w:sdtContent>
        </w:sdt>
        <w:tc>
          <w:tcPr>
            <w:tcW w:w="2765" w:type="dxa"/>
            <w:vAlign w:val="center"/>
          </w:tcPr>
          <w:p w14:paraId="3F5D9DD4" w14:textId="5F09C0EC" w:rsidR="00987172" w:rsidRPr="00987172" w:rsidRDefault="00D53923" w:rsidP="003918F2">
            <w:pPr>
              <w:spacing w:before="0" w:after="0" w:line="240" w:lineRule="auto"/>
              <w:jc w:val="center"/>
              <w:rPr>
                <w:lang w:val="en-US"/>
              </w:rPr>
            </w:pPr>
            <w:r>
              <w:fldChar w:fldCharType="begin">
                <w:ffData>
                  <w:name w:val=""/>
                  <w:enabled/>
                  <w:calcOnExit w:val="0"/>
                  <w:textInput>
                    <w:default w:val="(regulamento)"/>
                  </w:textInput>
                </w:ffData>
              </w:fldChar>
            </w:r>
            <w:r>
              <w:instrText xml:space="preserve"> FORMTEXT </w:instrText>
            </w:r>
            <w:r>
              <w:fldChar w:fldCharType="separate"/>
            </w:r>
            <w:r>
              <w:rPr>
                <w:noProof/>
              </w:rPr>
              <w:t>(regulamento)</w:t>
            </w:r>
            <w:r>
              <w:fldChar w:fldCharType="end"/>
            </w:r>
          </w:p>
        </w:tc>
        <w:tc>
          <w:tcPr>
            <w:tcW w:w="4978" w:type="dxa"/>
            <w:vAlign w:val="center"/>
          </w:tcPr>
          <w:p w14:paraId="057CA29D" w14:textId="0E9D2807" w:rsidR="00987172" w:rsidRPr="00987172" w:rsidRDefault="00D53923" w:rsidP="003918F2">
            <w:pPr>
              <w:spacing w:before="0" w:after="0" w:line="240" w:lineRule="auto"/>
              <w:jc w:val="center"/>
              <w:rPr>
                <w:lang w:val="en-US"/>
              </w:rPr>
            </w:pPr>
            <w:r>
              <w:fldChar w:fldCharType="begin">
                <w:ffData>
                  <w:name w:val=""/>
                  <w:enabled/>
                  <w:calcOnExit w:val="0"/>
                  <w:textInput>
                    <w:default w:val="(descrição)"/>
                  </w:textInput>
                </w:ffData>
              </w:fldChar>
            </w:r>
            <w:r>
              <w:instrText xml:space="preserve"> FORMTEXT </w:instrText>
            </w:r>
            <w:r>
              <w:fldChar w:fldCharType="separate"/>
            </w:r>
            <w:r>
              <w:rPr>
                <w:noProof/>
              </w:rPr>
              <w:t>(descrição)</w:t>
            </w:r>
            <w:r>
              <w:fldChar w:fldCharType="end"/>
            </w:r>
          </w:p>
        </w:tc>
      </w:tr>
      <w:tr w:rsidR="00BE74C0" w14:paraId="62EBE34C" w14:textId="77777777" w:rsidTr="00904FC0">
        <w:trPr>
          <w:trHeight w:val="397"/>
        </w:trPr>
        <w:sdt>
          <w:sdtPr>
            <w:id w:val="763652983"/>
            <w:placeholder>
              <w:docPart w:val="7DF478BE6D6F453D807AAC631EEF52B7"/>
            </w:placeholder>
            <w:showingPlcHdr/>
            <w:date>
              <w:dateFormat w:val="dd/MM/yyyy"/>
              <w:lid w:val="pt-PT"/>
              <w:storeMappedDataAs w:val="dateTime"/>
              <w:calendar w:val="gregorian"/>
            </w:date>
          </w:sdtPr>
          <w:sdtContent>
            <w:tc>
              <w:tcPr>
                <w:tcW w:w="1745" w:type="dxa"/>
                <w:vAlign w:val="center"/>
              </w:tcPr>
              <w:p w14:paraId="08C5127B" w14:textId="7E7A27FE" w:rsidR="00987172" w:rsidRPr="00987172" w:rsidRDefault="00D53923" w:rsidP="003918F2">
                <w:pPr>
                  <w:spacing w:before="0" w:after="0" w:line="240" w:lineRule="auto"/>
                  <w:jc w:val="center"/>
                  <w:rPr>
                    <w:lang w:val="en-US"/>
                  </w:rPr>
                </w:pPr>
                <w:r w:rsidRPr="00987172">
                  <w:rPr>
                    <w:rStyle w:val="PlaceholderText"/>
                    <w:lang w:val="en-US"/>
                  </w:rPr>
                  <w:t>Click or tap to enter a date.</w:t>
                </w:r>
              </w:p>
            </w:tc>
          </w:sdtContent>
        </w:sdt>
        <w:tc>
          <w:tcPr>
            <w:tcW w:w="2765" w:type="dxa"/>
            <w:vAlign w:val="center"/>
          </w:tcPr>
          <w:p w14:paraId="0B62ACB0" w14:textId="526A56D8" w:rsidR="00987172" w:rsidRPr="00987172" w:rsidRDefault="00D53923" w:rsidP="003918F2">
            <w:pPr>
              <w:spacing w:before="0" w:after="0" w:line="240" w:lineRule="auto"/>
              <w:jc w:val="center"/>
              <w:rPr>
                <w:lang w:val="en-US"/>
              </w:rPr>
            </w:pPr>
            <w:r>
              <w:fldChar w:fldCharType="begin">
                <w:ffData>
                  <w:name w:val=""/>
                  <w:enabled/>
                  <w:calcOnExit w:val="0"/>
                  <w:textInput>
                    <w:default w:val="(regulamento)"/>
                  </w:textInput>
                </w:ffData>
              </w:fldChar>
            </w:r>
            <w:r>
              <w:instrText xml:space="preserve"> FORMTEXT </w:instrText>
            </w:r>
            <w:r>
              <w:fldChar w:fldCharType="separate"/>
            </w:r>
            <w:r>
              <w:rPr>
                <w:noProof/>
              </w:rPr>
              <w:t>(regulamento)</w:t>
            </w:r>
            <w:r>
              <w:fldChar w:fldCharType="end"/>
            </w:r>
          </w:p>
        </w:tc>
        <w:tc>
          <w:tcPr>
            <w:tcW w:w="4978" w:type="dxa"/>
            <w:vAlign w:val="center"/>
          </w:tcPr>
          <w:p w14:paraId="638791A9" w14:textId="52F4E247" w:rsidR="00987172" w:rsidRPr="00987172" w:rsidRDefault="00D53923" w:rsidP="003918F2">
            <w:pPr>
              <w:spacing w:before="0" w:after="0" w:line="240" w:lineRule="auto"/>
              <w:jc w:val="center"/>
              <w:rPr>
                <w:lang w:val="en-US"/>
              </w:rPr>
            </w:pPr>
            <w:r>
              <w:fldChar w:fldCharType="begin">
                <w:ffData>
                  <w:name w:val=""/>
                  <w:enabled/>
                  <w:calcOnExit w:val="0"/>
                  <w:textInput>
                    <w:default w:val="(descrição)"/>
                  </w:textInput>
                </w:ffData>
              </w:fldChar>
            </w:r>
            <w:r>
              <w:instrText xml:space="preserve"> FORMTEXT </w:instrText>
            </w:r>
            <w:r>
              <w:fldChar w:fldCharType="separate"/>
            </w:r>
            <w:r>
              <w:rPr>
                <w:noProof/>
              </w:rPr>
              <w:t>(descrição)</w:t>
            </w:r>
            <w:r>
              <w:fldChar w:fldCharType="end"/>
            </w:r>
          </w:p>
        </w:tc>
      </w:tr>
      <w:tr w:rsidR="00BE74C0" w14:paraId="6F356954" w14:textId="77777777" w:rsidTr="00904FC0">
        <w:trPr>
          <w:trHeight w:val="397"/>
        </w:trPr>
        <w:sdt>
          <w:sdtPr>
            <w:id w:val="-1553079977"/>
            <w:placeholder>
              <w:docPart w:val="6EAA75B943C7449D80C5711FEA7485FA"/>
            </w:placeholder>
            <w:showingPlcHdr/>
            <w:date>
              <w:dateFormat w:val="dd/MM/yyyy"/>
              <w:lid w:val="pt-PT"/>
              <w:storeMappedDataAs w:val="dateTime"/>
              <w:calendar w:val="gregorian"/>
            </w:date>
          </w:sdtPr>
          <w:sdtContent>
            <w:tc>
              <w:tcPr>
                <w:tcW w:w="1745" w:type="dxa"/>
                <w:vAlign w:val="center"/>
              </w:tcPr>
              <w:p w14:paraId="0E7BD1D3" w14:textId="19506BDB" w:rsidR="00987172" w:rsidRPr="00987172" w:rsidRDefault="00D53923" w:rsidP="003918F2">
                <w:pPr>
                  <w:spacing w:before="0" w:after="0" w:line="240" w:lineRule="auto"/>
                  <w:jc w:val="center"/>
                  <w:rPr>
                    <w:lang w:val="en-US"/>
                  </w:rPr>
                </w:pPr>
                <w:r w:rsidRPr="00987172">
                  <w:rPr>
                    <w:rStyle w:val="PlaceholderText"/>
                    <w:lang w:val="en-US"/>
                  </w:rPr>
                  <w:t>Click or tap to enter a date.</w:t>
                </w:r>
              </w:p>
            </w:tc>
          </w:sdtContent>
        </w:sdt>
        <w:tc>
          <w:tcPr>
            <w:tcW w:w="2765" w:type="dxa"/>
            <w:vAlign w:val="center"/>
          </w:tcPr>
          <w:p w14:paraId="3F2D3EC1" w14:textId="47CF4196" w:rsidR="00987172" w:rsidRPr="00987172" w:rsidRDefault="00D53923" w:rsidP="003918F2">
            <w:pPr>
              <w:spacing w:before="0" w:after="0" w:line="240" w:lineRule="auto"/>
              <w:jc w:val="center"/>
              <w:rPr>
                <w:lang w:val="en-US"/>
              </w:rPr>
            </w:pPr>
            <w:r>
              <w:fldChar w:fldCharType="begin">
                <w:ffData>
                  <w:name w:val=""/>
                  <w:enabled/>
                  <w:calcOnExit w:val="0"/>
                  <w:textInput>
                    <w:default w:val="(regulamento)"/>
                  </w:textInput>
                </w:ffData>
              </w:fldChar>
            </w:r>
            <w:r>
              <w:instrText xml:space="preserve"> FORMTEXT </w:instrText>
            </w:r>
            <w:r>
              <w:fldChar w:fldCharType="separate"/>
            </w:r>
            <w:r>
              <w:rPr>
                <w:noProof/>
              </w:rPr>
              <w:t>(regulamento)</w:t>
            </w:r>
            <w:r>
              <w:fldChar w:fldCharType="end"/>
            </w:r>
          </w:p>
        </w:tc>
        <w:tc>
          <w:tcPr>
            <w:tcW w:w="4978" w:type="dxa"/>
            <w:vAlign w:val="center"/>
          </w:tcPr>
          <w:p w14:paraId="45CD474F" w14:textId="64D72271" w:rsidR="00987172" w:rsidRPr="00987172" w:rsidRDefault="00D53923" w:rsidP="003918F2">
            <w:pPr>
              <w:spacing w:before="0" w:after="0" w:line="240" w:lineRule="auto"/>
              <w:jc w:val="center"/>
              <w:rPr>
                <w:lang w:val="en-US"/>
              </w:rPr>
            </w:pPr>
            <w:r>
              <w:fldChar w:fldCharType="begin">
                <w:ffData>
                  <w:name w:val=""/>
                  <w:enabled/>
                  <w:calcOnExit w:val="0"/>
                  <w:textInput>
                    <w:default w:val="(descrição)"/>
                  </w:textInput>
                </w:ffData>
              </w:fldChar>
            </w:r>
            <w:r>
              <w:instrText xml:space="preserve"> FORMTEXT </w:instrText>
            </w:r>
            <w:r>
              <w:fldChar w:fldCharType="separate"/>
            </w:r>
            <w:r>
              <w:rPr>
                <w:noProof/>
              </w:rPr>
              <w:t>(descrição)</w:t>
            </w:r>
            <w:r>
              <w:fldChar w:fldCharType="end"/>
            </w:r>
          </w:p>
        </w:tc>
      </w:tr>
      <w:tr w:rsidR="00BE74C0" w14:paraId="398F8B75" w14:textId="77777777" w:rsidTr="00904FC0">
        <w:trPr>
          <w:trHeight w:val="397"/>
        </w:trPr>
        <w:sdt>
          <w:sdtPr>
            <w:id w:val="-2041277572"/>
            <w:placeholder>
              <w:docPart w:val="460D582445AE43F18B812EF849D5C2B2"/>
            </w:placeholder>
            <w:showingPlcHdr/>
            <w:date>
              <w:dateFormat w:val="dd/MM/yyyy"/>
              <w:lid w:val="pt-PT"/>
              <w:storeMappedDataAs w:val="dateTime"/>
              <w:calendar w:val="gregorian"/>
            </w:date>
          </w:sdtPr>
          <w:sdtContent>
            <w:tc>
              <w:tcPr>
                <w:tcW w:w="1745" w:type="dxa"/>
                <w:vAlign w:val="center"/>
              </w:tcPr>
              <w:p w14:paraId="6F16AE3A" w14:textId="365AF3D3" w:rsidR="00987172" w:rsidRPr="00987172" w:rsidRDefault="00D53923" w:rsidP="003918F2">
                <w:pPr>
                  <w:spacing w:before="0" w:after="0" w:line="240" w:lineRule="auto"/>
                  <w:jc w:val="center"/>
                  <w:rPr>
                    <w:lang w:val="en-US"/>
                  </w:rPr>
                </w:pPr>
                <w:r w:rsidRPr="00987172">
                  <w:rPr>
                    <w:rStyle w:val="PlaceholderText"/>
                    <w:lang w:val="en-US"/>
                  </w:rPr>
                  <w:t>Click or tap to enter a date.</w:t>
                </w:r>
              </w:p>
            </w:tc>
          </w:sdtContent>
        </w:sdt>
        <w:tc>
          <w:tcPr>
            <w:tcW w:w="2765" w:type="dxa"/>
            <w:vAlign w:val="center"/>
          </w:tcPr>
          <w:p w14:paraId="5426EADE" w14:textId="7BC1E914" w:rsidR="00987172" w:rsidRPr="00987172" w:rsidRDefault="00D53923" w:rsidP="003918F2">
            <w:pPr>
              <w:spacing w:before="0" w:after="0" w:line="240" w:lineRule="auto"/>
              <w:jc w:val="center"/>
              <w:rPr>
                <w:lang w:val="en-US"/>
              </w:rPr>
            </w:pPr>
            <w:r>
              <w:fldChar w:fldCharType="begin">
                <w:ffData>
                  <w:name w:val=""/>
                  <w:enabled/>
                  <w:calcOnExit w:val="0"/>
                  <w:textInput>
                    <w:default w:val="(regulamento)"/>
                  </w:textInput>
                </w:ffData>
              </w:fldChar>
            </w:r>
            <w:r>
              <w:instrText xml:space="preserve"> FORMTEXT </w:instrText>
            </w:r>
            <w:r>
              <w:fldChar w:fldCharType="separate"/>
            </w:r>
            <w:r>
              <w:rPr>
                <w:noProof/>
              </w:rPr>
              <w:t>(regulamento)</w:t>
            </w:r>
            <w:r>
              <w:fldChar w:fldCharType="end"/>
            </w:r>
          </w:p>
        </w:tc>
        <w:tc>
          <w:tcPr>
            <w:tcW w:w="4978" w:type="dxa"/>
            <w:vAlign w:val="center"/>
          </w:tcPr>
          <w:p w14:paraId="740D33F7" w14:textId="6BE0FDA0" w:rsidR="00987172" w:rsidRPr="00987172" w:rsidRDefault="00D53923" w:rsidP="003918F2">
            <w:pPr>
              <w:spacing w:before="0" w:after="0" w:line="240" w:lineRule="auto"/>
              <w:jc w:val="center"/>
              <w:rPr>
                <w:lang w:val="en-US"/>
              </w:rPr>
            </w:pPr>
            <w:r>
              <w:fldChar w:fldCharType="begin">
                <w:ffData>
                  <w:name w:val=""/>
                  <w:enabled/>
                  <w:calcOnExit w:val="0"/>
                  <w:textInput>
                    <w:default w:val="(descrição)"/>
                  </w:textInput>
                </w:ffData>
              </w:fldChar>
            </w:r>
            <w:r>
              <w:instrText xml:space="preserve"> FORMTEXT </w:instrText>
            </w:r>
            <w:r>
              <w:fldChar w:fldCharType="separate"/>
            </w:r>
            <w:r>
              <w:rPr>
                <w:noProof/>
              </w:rPr>
              <w:t>(descrição)</w:t>
            </w:r>
            <w:r>
              <w:fldChar w:fldCharType="end"/>
            </w:r>
          </w:p>
        </w:tc>
      </w:tr>
      <w:tr w:rsidR="00BE74C0" w14:paraId="51C968CF" w14:textId="77777777" w:rsidTr="00904FC0">
        <w:trPr>
          <w:trHeight w:val="397"/>
        </w:trPr>
        <w:sdt>
          <w:sdtPr>
            <w:id w:val="32708786"/>
            <w:placeholder>
              <w:docPart w:val="CA105856F48F46B98C1BDE84EB0B1E93"/>
            </w:placeholder>
            <w:showingPlcHdr/>
            <w:date>
              <w:dateFormat w:val="dd/MM/yyyy"/>
              <w:lid w:val="pt-PT"/>
              <w:storeMappedDataAs w:val="dateTime"/>
              <w:calendar w:val="gregorian"/>
            </w:date>
          </w:sdtPr>
          <w:sdtContent>
            <w:tc>
              <w:tcPr>
                <w:tcW w:w="1745" w:type="dxa"/>
                <w:vAlign w:val="center"/>
              </w:tcPr>
              <w:p w14:paraId="52E5E3BD" w14:textId="51997B07" w:rsidR="00987172" w:rsidRPr="00987172" w:rsidRDefault="00D53923" w:rsidP="003918F2">
                <w:pPr>
                  <w:spacing w:before="0" w:after="0" w:line="240" w:lineRule="auto"/>
                  <w:jc w:val="center"/>
                  <w:rPr>
                    <w:lang w:val="en-US"/>
                  </w:rPr>
                </w:pPr>
                <w:r w:rsidRPr="00987172">
                  <w:rPr>
                    <w:rStyle w:val="PlaceholderText"/>
                    <w:lang w:val="en-US"/>
                  </w:rPr>
                  <w:t>Click or tap to enter a date.</w:t>
                </w:r>
              </w:p>
            </w:tc>
          </w:sdtContent>
        </w:sdt>
        <w:tc>
          <w:tcPr>
            <w:tcW w:w="2765" w:type="dxa"/>
            <w:vAlign w:val="center"/>
          </w:tcPr>
          <w:p w14:paraId="585EBA80" w14:textId="74E43690" w:rsidR="00987172" w:rsidRPr="00987172" w:rsidRDefault="00D53923" w:rsidP="003918F2">
            <w:pPr>
              <w:spacing w:before="0" w:after="0" w:line="240" w:lineRule="auto"/>
              <w:jc w:val="center"/>
              <w:rPr>
                <w:lang w:val="en-US"/>
              </w:rPr>
            </w:pPr>
            <w:r>
              <w:fldChar w:fldCharType="begin">
                <w:ffData>
                  <w:name w:val=""/>
                  <w:enabled/>
                  <w:calcOnExit w:val="0"/>
                  <w:textInput>
                    <w:default w:val="(regulamento)"/>
                  </w:textInput>
                </w:ffData>
              </w:fldChar>
            </w:r>
            <w:r>
              <w:instrText xml:space="preserve"> FORMTEXT </w:instrText>
            </w:r>
            <w:r>
              <w:fldChar w:fldCharType="separate"/>
            </w:r>
            <w:r>
              <w:rPr>
                <w:noProof/>
              </w:rPr>
              <w:t>(regulamento)</w:t>
            </w:r>
            <w:r>
              <w:fldChar w:fldCharType="end"/>
            </w:r>
          </w:p>
        </w:tc>
        <w:tc>
          <w:tcPr>
            <w:tcW w:w="4978" w:type="dxa"/>
            <w:vAlign w:val="center"/>
          </w:tcPr>
          <w:p w14:paraId="4525AF78" w14:textId="44075F1A" w:rsidR="00987172" w:rsidRPr="00987172" w:rsidRDefault="00D53923" w:rsidP="003918F2">
            <w:pPr>
              <w:spacing w:before="0" w:after="0" w:line="240" w:lineRule="auto"/>
              <w:jc w:val="center"/>
              <w:rPr>
                <w:lang w:val="en-US"/>
              </w:rPr>
            </w:pPr>
            <w:r>
              <w:fldChar w:fldCharType="begin">
                <w:ffData>
                  <w:name w:val=""/>
                  <w:enabled/>
                  <w:calcOnExit w:val="0"/>
                  <w:textInput>
                    <w:default w:val="(descrição)"/>
                  </w:textInput>
                </w:ffData>
              </w:fldChar>
            </w:r>
            <w:r>
              <w:instrText xml:space="preserve"> FORMTEXT </w:instrText>
            </w:r>
            <w:r>
              <w:fldChar w:fldCharType="separate"/>
            </w:r>
            <w:r>
              <w:rPr>
                <w:noProof/>
              </w:rPr>
              <w:t>(descrição)</w:t>
            </w:r>
            <w:r>
              <w:fldChar w:fldCharType="end"/>
            </w:r>
          </w:p>
        </w:tc>
      </w:tr>
      <w:tr w:rsidR="00BE74C0" w14:paraId="3D4B6F3D" w14:textId="77777777" w:rsidTr="00904FC0">
        <w:trPr>
          <w:trHeight w:val="397"/>
        </w:trPr>
        <w:sdt>
          <w:sdtPr>
            <w:id w:val="-1905068317"/>
            <w:placeholder>
              <w:docPart w:val="E869B6D0992B42AA9515D18A5649D8AE"/>
            </w:placeholder>
            <w:showingPlcHdr/>
            <w:date>
              <w:dateFormat w:val="dd/MM/yyyy"/>
              <w:lid w:val="pt-PT"/>
              <w:storeMappedDataAs w:val="dateTime"/>
              <w:calendar w:val="gregorian"/>
            </w:date>
          </w:sdtPr>
          <w:sdtContent>
            <w:tc>
              <w:tcPr>
                <w:tcW w:w="1745" w:type="dxa"/>
                <w:vAlign w:val="center"/>
              </w:tcPr>
              <w:p w14:paraId="36C69B5A" w14:textId="71042004" w:rsidR="00987172" w:rsidRPr="00987172" w:rsidRDefault="00D53923" w:rsidP="003918F2">
                <w:pPr>
                  <w:spacing w:before="0" w:after="0" w:line="240" w:lineRule="auto"/>
                  <w:jc w:val="center"/>
                  <w:rPr>
                    <w:lang w:val="en-US"/>
                  </w:rPr>
                </w:pPr>
                <w:r w:rsidRPr="00987172">
                  <w:rPr>
                    <w:rStyle w:val="PlaceholderText"/>
                    <w:lang w:val="en-US"/>
                  </w:rPr>
                  <w:t>Click or tap to enter a date.</w:t>
                </w:r>
              </w:p>
            </w:tc>
          </w:sdtContent>
        </w:sdt>
        <w:tc>
          <w:tcPr>
            <w:tcW w:w="2765" w:type="dxa"/>
            <w:vAlign w:val="center"/>
          </w:tcPr>
          <w:p w14:paraId="7C42907A" w14:textId="34DB77E4" w:rsidR="00987172" w:rsidRPr="00987172" w:rsidRDefault="00D53923" w:rsidP="003918F2">
            <w:pPr>
              <w:spacing w:before="0" w:after="0" w:line="240" w:lineRule="auto"/>
              <w:jc w:val="center"/>
              <w:rPr>
                <w:lang w:val="en-US"/>
              </w:rPr>
            </w:pPr>
            <w:r>
              <w:fldChar w:fldCharType="begin">
                <w:ffData>
                  <w:name w:val=""/>
                  <w:enabled/>
                  <w:calcOnExit w:val="0"/>
                  <w:textInput>
                    <w:default w:val="(regulamento)"/>
                  </w:textInput>
                </w:ffData>
              </w:fldChar>
            </w:r>
            <w:r>
              <w:instrText xml:space="preserve"> FORMTEXT </w:instrText>
            </w:r>
            <w:r>
              <w:fldChar w:fldCharType="separate"/>
            </w:r>
            <w:r>
              <w:rPr>
                <w:noProof/>
              </w:rPr>
              <w:t>(regulamento)</w:t>
            </w:r>
            <w:r>
              <w:fldChar w:fldCharType="end"/>
            </w:r>
          </w:p>
        </w:tc>
        <w:tc>
          <w:tcPr>
            <w:tcW w:w="4978" w:type="dxa"/>
            <w:vAlign w:val="center"/>
          </w:tcPr>
          <w:p w14:paraId="20AD8EC9" w14:textId="0DEF5037" w:rsidR="00987172" w:rsidRPr="00987172" w:rsidRDefault="00D53923" w:rsidP="003918F2">
            <w:pPr>
              <w:spacing w:before="0" w:after="0" w:line="240" w:lineRule="auto"/>
              <w:jc w:val="center"/>
              <w:rPr>
                <w:lang w:val="en-US"/>
              </w:rPr>
            </w:pPr>
            <w:r>
              <w:fldChar w:fldCharType="begin">
                <w:ffData>
                  <w:name w:val=""/>
                  <w:enabled/>
                  <w:calcOnExit w:val="0"/>
                  <w:textInput>
                    <w:default w:val="(descrição)"/>
                  </w:textInput>
                </w:ffData>
              </w:fldChar>
            </w:r>
            <w:r>
              <w:instrText xml:space="preserve"> FORMTEXT </w:instrText>
            </w:r>
            <w:r>
              <w:fldChar w:fldCharType="separate"/>
            </w:r>
            <w:r>
              <w:rPr>
                <w:noProof/>
              </w:rPr>
              <w:t>(descrição)</w:t>
            </w:r>
            <w:r>
              <w:fldChar w:fldCharType="end"/>
            </w:r>
          </w:p>
        </w:tc>
      </w:tr>
    </w:tbl>
    <w:p w14:paraId="649ECDD6" w14:textId="3B4B6F39" w:rsidR="00D22D11" w:rsidRDefault="00D22D11">
      <w:pPr>
        <w:spacing w:before="0" w:after="0" w:line="240" w:lineRule="auto"/>
        <w:jc w:val="left"/>
        <w:rPr>
          <w:b/>
          <w:lang w:val="en-US"/>
        </w:rPr>
      </w:pPr>
    </w:p>
    <w:p w14:paraId="57F6BE70" w14:textId="77777777" w:rsidR="00D22D11" w:rsidRDefault="00D22D11">
      <w:pPr>
        <w:spacing w:before="0" w:after="0" w:line="240" w:lineRule="auto"/>
        <w:jc w:val="left"/>
        <w:rPr>
          <w:b/>
          <w:lang w:val="en-US"/>
        </w:rPr>
      </w:pPr>
    </w:p>
    <w:p w14:paraId="153448E6" w14:textId="0025C45F" w:rsidR="00987172" w:rsidRPr="00987172" w:rsidRDefault="00D53923" w:rsidP="00987172">
      <w:pPr>
        <w:spacing w:before="0" w:after="0" w:line="240" w:lineRule="auto"/>
        <w:jc w:val="left"/>
        <w:rPr>
          <w:b/>
          <w:bCs/>
          <w:lang w:val="pt-PT"/>
        </w:rPr>
      </w:pPr>
      <w:r>
        <w:rPr>
          <w:b/>
          <w:bCs/>
        </w:rPr>
        <w:t xml:space="preserve">Protocolos </w:t>
      </w:r>
      <w:r w:rsidRPr="00987172">
        <w:rPr>
          <w:b/>
          <w:bCs/>
        </w:rPr>
        <w:t xml:space="preserve"> em vigor</w:t>
      </w:r>
    </w:p>
    <w:p w14:paraId="11DD6923" w14:textId="77777777" w:rsidR="00987172" w:rsidRDefault="00987172" w:rsidP="00987172">
      <w:pPr>
        <w:spacing w:before="0" w:after="0" w:line="240" w:lineRule="auto"/>
        <w:jc w:val="left"/>
        <w:rPr>
          <w:b/>
          <w:lang w:val="pt-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01"/>
        <w:gridCol w:w="1829"/>
        <w:gridCol w:w="1495"/>
        <w:gridCol w:w="4563"/>
      </w:tblGrid>
      <w:tr w:rsidR="00BE74C0" w14:paraId="0AC57E29" w14:textId="786AF1C7" w:rsidTr="00A053B5">
        <w:trPr>
          <w:trHeight w:val="397"/>
        </w:trPr>
        <w:tc>
          <w:tcPr>
            <w:tcW w:w="1601" w:type="dxa"/>
            <w:vAlign w:val="center"/>
          </w:tcPr>
          <w:p w14:paraId="7617256D" w14:textId="77777777" w:rsidR="00987172" w:rsidRDefault="00D53923" w:rsidP="003918F2">
            <w:pPr>
              <w:spacing w:before="0" w:after="0" w:line="240" w:lineRule="auto"/>
              <w:jc w:val="center"/>
            </w:pPr>
            <w:r>
              <w:t>Data</w:t>
            </w:r>
          </w:p>
        </w:tc>
        <w:tc>
          <w:tcPr>
            <w:tcW w:w="1829" w:type="dxa"/>
            <w:vAlign w:val="center"/>
          </w:tcPr>
          <w:p w14:paraId="7103ABE6" w14:textId="627D4361" w:rsidR="00987172" w:rsidRDefault="00D53923" w:rsidP="003918F2">
            <w:pPr>
              <w:spacing w:before="0" w:after="0" w:line="240" w:lineRule="auto"/>
              <w:jc w:val="center"/>
            </w:pPr>
            <w:r>
              <w:t>Protocolo</w:t>
            </w:r>
          </w:p>
        </w:tc>
        <w:tc>
          <w:tcPr>
            <w:tcW w:w="1495" w:type="dxa"/>
            <w:vAlign w:val="center"/>
          </w:tcPr>
          <w:p w14:paraId="34E68693" w14:textId="437EE7E7" w:rsidR="00987172" w:rsidRDefault="00D53923" w:rsidP="00987172">
            <w:pPr>
              <w:spacing w:before="0" w:after="0" w:line="240" w:lineRule="auto"/>
              <w:jc w:val="center"/>
            </w:pPr>
            <w:r>
              <w:t>Entidade</w:t>
            </w:r>
          </w:p>
        </w:tc>
        <w:tc>
          <w:tcPr>
            <w:tcW w:w="4563" w:type="dxa"/>
            <w:vAlign w:val="center"/>
          </w:tcPr>
          <w:p w14:paraId="39CA4E6A" w14:textId="77777777" w:rsidR="00987172" w:rsidRDefault="00D53923" w:rsidP="003918F2">
            <w:pPr>
              <w:spacing w:before="0" w:after="0" w:line="240" w:lineRule="auto"/>
              <w:jc w:val="center"/>
            </w:pPr>
            <w:r>
              <w:t xml:space="preserve">Descrição </w:t>
            </w:r>
          </w:p>
        </w:tc>
      </w:tr>
      <w:tr w:rsidR="00BE74C0" w14:paraId="57C0622F" w14:textId="506FABE1" w:rsidTr="00A053B5">
        <w:trPr>
          <w:trHeight w:val="397"/>
        </w:trPr>
        <w:sdt>
          <w:sdtPr>
            <w:rPr>
              <w:color w:val="00B0F0"/>
              <w:lang w:val="pt-BR"/>
            </w:rPr>
            <w:id w:val="310920470"/>
            <w:placeholder>
              <w:docPart w:val="7F41A41784E84071A902D3C3C42AB615"/>
            </w:placeholder>
            <w:date w:fullDate="2026-01-23T00:00:00Z">
              <w:dateFormat w:val="dd/MM/yyyy"/>
              <w:lid w:val="pt-PT"/>
              <w:storeMappedDataAs w:val="dateTime"/>
              <w:calendar w:val="gregorian"/>
            </w:date>
          </w:sdtPr>
          <w:sdtContent>
            <w:tc>
              <w:tcPr>
                <w:tcW w:w="1601" w:type="dxa"/>
                <w:vAlign w:val="center"/>
              </w:tcPr>
              <w:p w14:paraId="5585ACAE" w14:textId="1AAFF8A2" w:rsidR="00987172" w:rsidRPr="001E5170" w:rsidRDefault="001E5170" w:rsidP="001E5170">
                <w:pPr>
                  <w:jc w:val="center"/>
                  <w:rPr>
                    <w:color w:val="00B0F0"/>
                    <w:lang w:val="pt-BR"/>
                  </w:rPr>
                </w:pPr>
                <w:r w:rsidRPr="001E5170">
                  <w:rPr>
                    <w:color w:val="00B0F0"/>
                    <w:lang w:val="pt-BR"/>
                  </w:rPr>
                  <w:t>23/01/2026</w:t>
                </w:r>
              </w:p>
            </w:tc>
          </w:sdtContent>
        </w:sdt>
        <w:tc>
          <w:tcPr>
            <w:tcW w:w="1829" w:type="dxa"/>
            <w:vAlign w:val="center"/>
          </w:tcPr>
          <w:p w14:paraId="043E7B7C" w14:textId="29498763" w:rsidR="00987172" w:rsidRPr="001E5170" w:rsidRDefault="001E5170" w:rsidP="001E5170">
            <w:pPr>
              <w:jc w:val="center"/>
              <w:rPr>
                <w:color w:val="00B0F0"/>
                <w:lang w:val="pt-BR"/>
              </w:rPr>
            </w:pPr>
            <w:r>
              <w:rPr>
                <w:color w:val="00B0F0"/>
                <w:lang w:val="pt-BR"/>
              </w:rPr>
              <w:t xml:space="preserve">#Exemplo. </w:t>
            </w:r>
            <w:r w:rsidR="00D53923" w:rsidRPr="001E5170">
              <w:rPr>
                <w:color w:val="00B0F0"/>
                <w:lang w:val="pt-BR"/>
              </w:rPr>
              <w:fldChar w:fldCharType="begin">
                <w:ffData>
                  <w:name w:val=""/>
                  <w:enabled/>
                  <w:calcOnExit w:val="0"/>
                  <w:textInput>
                    <w:default w:val="Contrato programa"/>
                  </w:textInput>
                </w:ffData>
              </w:fldChar>
            </w:r>
            <w:r w:rsidR="00D53923" w:rsidRPr="001E5170">
              <w:rPr>
                <w:color w:val="00B0F0"/>
                <w:lang w:val="pt-BR"/>
              </w:rPr>
              <w:instrText xml:space="preserve"> FORMTEXT </w:instrText>
            </w:r>
            <w:r w:rsidR="00D53923" w:rsidRPr="001E5170">
              <w:rPr>
                <w:color w:val="00B0F0"/>
                <w:lang w:val="pt-BR"/>
              </w:rPr>
            </w:r>
            <w:r w:rsidR="00D53923" w:rsidRPr="001E5170">
              <w:rPr>
                <w:color w:val="00B0F0"/>
                <w:lang w:val="pt-BR"/>
              </w:rPr>
              <w:fldChar w:fldCharType="separate"/>
            </w:r>
            <w:r w:rsidR="00D53923" w:rsidRPr="001E5170">
              <w:rPr>
                <w:color w:val="00B0F0"/>
                <w:lang w:val="pt-BR"/>
              </w:rPr>
              <w:t>Contrato programa</w:t>
            </w:r>
            <w:r w:rsidR="00D53923" w:rsidRPr="001E5170">
              <w:rPr>
                <w:color w:val="00B0F0"/>
                <w:lang w:val="pt-BR"/>
              </w:rPr>
              <w:fldChar w:fldCharType="end"/>
            </w:r>
          </w:p>
        </w:tc>
        <w:tc>
          <w:tcPr>
            <w:tcW w:w="1495" w:type="dxa"/>
            <w:vAlign w:val="center"/>
          </w:tcPr>
          <w:p w14:paraId="6C140994" w14:textId="6E50CD6A" w:rsidR="00987172" w:rsidRPr="001E5170" w:rsidRDefault="00D53923" w:rsidP="001E5170">
            <w:pPr>
              <w:jc w:val="center"/>
              <w:rPr>
                <w:color w:val="00B0F0"/>
                <w:lang w:val="pt-BR"/>
              </w:rPr>
            </w:pPr>
            <w:r w:rsidRPr="001E5170">
              <w:rPr>
                <w:color w:val="00B0F0"/>
                <w:lang w:val="pt-BR"/>
              </w:rPr>
              <w:t>FPAM</w:t>
            </w:r>
          </w:p>
        </w:tc>
        <w:tc>
          <w:tcPr>
            <w:tcW w:w="4563" w:type="dxa"/>
            <w:vAlign w:val="center"/>
          </w:tcPr>
          <w:p w14:paraId="6721B60C" w14:textId="32B38A1A" w:rsidR="00987172" w:rsidRPr="001E5170" w:rsidRDefault="00D53923" w:rsidP="001E5170">
            <w:pPr>
              <w:jc w:val="center"/>
              <w:rPr>
                <w:color w:val="00B0F0"/>
                <w:lang w:val="pt-BR"/>
              </w:rPr>
            </w:pPr>
            <w:r w:rsidRPr="001E5170">
              <w:rPr>
                <w:color w:val="00B0F0"/>
                <w:lang w:val="pt-BR"/>
              </w:rPr>
              <w:t>Contrato programa que permite utilizar verbas do IPDJ para ajudar o Clube na realização de provas e eventos desportivos</w:t>
            </w:r>
          </w:p>
        </w:tc>
      </w:tr>
      <w:tr w:rsidR="00BE74C0" w14:paraId="0443D0CB" w14:textId="08AAA420" w:rsidTr="00A053B5">
        <w:trPr>
          <w:trHeight w:val="397"/>
        </w:trPr>
        <w:sdt>
          <w:sdtPr>
            <w:rPr>
              <w:color w:val="00B0F0"/>
              <w:lang w:val="pt-BR"/>
            </w:rPr>
            <w:id w:val="1801569114"/>
            <w:placeholder>
              <w:docPart w:val="CCD9C25F79CA4A42B56ED1BE8CD31D38"/>
            </w:placeholder>
            <w:date w:fullDate="2026-01-23T00:00:00Z">
              <w:dateFormat w:val="dd/MM/yyyy"/>
              <w:lid w:val="pt-PT"/>
              <w:storeMappedDataAs w:val="dateTime"/>
              <w:calendar w:val="gregorian"/>
            </w:date>
          </w:sdtPr>
          <w:sdtContent>
            <w:tc>
              <w:tcPr>
                <w:tcW w:w="1601" w:type="dxa"/>
                <w:vAlign w:val="center"/>
              </w:tcPr>
              <w:p w14:paraId="0A8382D0" w14:textId="4E4F814F" w:rsidR="00987172" w:rsidRPr="001E5170" w:rsidRDefault="001E5170" w:rsidP="001E5170">
                <w:pPr>
                  <w:jc w:val="center"/>
                  <w:rPr>
                    <w:color w:val="00B0F0"/>
                    <w:lang w:val="pt-BR"/>
                  </w:rPr>
                </w:pPr>
                <w:r w:rsidRPr="001E5170">
                  <w:rPr>
                    <w:color w:val="00B0F0"/>
                    <w:lang w:val="pt-BR"/>
                  </w:rPr>
                  <w:t>23/01/2026</w:t>
                </w:r>
              </w:p>
            </w:tc>
          </w:sdtContent>
        </w:sdt>
        <w:tc>
          <w:tcPr>
            <w:tcW w:w="1829" w:type="dxa"/>
            <w:vAlign w:val="center"/>
          </w:tcPr>
          <w:p w14:paraId="723E21F4" w14:textId="3E09268C" w:rsidR="00987172" w:rsidRPr="001E5170" w:rsidRDefault="001E5170" w:rsidP="001E5170">
            <w:pPr>
              <w:jc w:val="center"/>
              <w:rPr>
                <w:color w:val="00B0F0"/>
                <w:lang w:val="pt-BR"/>
              </w:rPr>
            </w:pPr>
            <w:r>
              <w:rPr>
                <w:color w:val="00B0F0"/>
                <w:lang w:val="pt-BR"/>
              </w:rPr>
              <w:t xml:space="preserve">Exemplo: </w:t>
            </w:r>
            <w:r w:rsidRPr="001E5170">
              <w:rPr>
                <w:color w:val="00B0F0"/>
                <w:lang w:val="pt-BR"/>
              </w:rPr>
              <w:t>Protocolo NAV PORTUGAL EPE</w:t>
            </w:r>
          </w:p>
        </w:tc>
        <w:tc>
          <w:tcPr>
            <w:tcW w:w="1495" w:type="dxa"/>
            <w:vAlign w:val="center"/>
          </w:tcPr>
          <w:p w14:paraId="54A976EA" w14:textId="5738154E" w:rsidR="00987172" w:rsidRPr="001E5170" w:rsidRDefault="001E5170" w:rsidP="001E5170">
            <w:pPr>
              <w:jc w:val="center"/>
              <w:rPr>
                <w:color w:val="00B0F0"/>
                <w:lang w:val="pt-BR"/>
              </w:rPr>
            </w:pPr>
            <w:r w:rsidRPr="001E5170">
              <w:rPr>
                <w:color w:val="00B0F0"/>
                <w:lang w:val="pt-BR"/>
              </w:rPr>
              <w:t>NAV</w:t>
            </w:r>
          </w:p>
        </w:tc>
        <w:tc>
          <w:tcPr>
            <w:tcW w:w="4563" w:type="dxa"/>
            <w:vAlign w:val="center"/>
          </w:tcPr>
          <w:p w14:paraId="15670697" w14:textId="1EA76E00" w:rsidR="00987172" w:rsidRPr="001E5170" w:rsidRDefault="001E5170" w:rsidP="001E5170">
            <w:pPr>
              <w:jc w:val="center"/>
              <w:rPr>
                <w:color w:val="00B0F0"/>
                <w:lang w:val="pt-BR"/>
              </w:rPr>
            </w:pPr>
            <w:r w:rsidRPr="001E5170">
              <w:rPr>
                <w:color w:val="00B0F0"/>
                <w:lang w:val="pt-BR"/>
              </w:rPr>
              <w:t>(...)</w:t>
            </w:r>
          </w:p>
        </w:tc>
      </w:tr>
      <w:tr w:rsidR="00BE74C0" w14:paraId="7FB3C41E" w14:textId="2226BFE2" w:rsidTr="00A053B5">
        <w:trPr>
          <w:trHeight w:val="397"/>
        </w:trPr>
        <w:sdt>
          <w:sdtPr>
            <w:id w:val="-1455096855"/>
            <w:placeholder>
              <w:docPart w:val="EE1B76332636466DA5A9F8DC79D1A4F4"/>
            </w:placeholder>
            <w:showingPlcHdr/>
            <w:date>
              <w:dateFormat w:val="dd/MM/yyyy"/>
              <w:lid w:val="pt-PT"/>
              <w:storeMappedDataAs w:val="dateTime"/>
              <w:calendar w:val="gregorian"/>
            </w:date>
          </w:sdtPr>
          <w:sdtContent>
            <w:tc>
              <w:tcPr>
                <w:tcW w:w="1601" w:type="dxa"/>
                <w:vAlign w:val="center"/>
              </w:tcPr>
              <w:p w14:paraId="38ADB0CC" w14:textId="77777777" w:rsidR="00987172" w:rsidRPr="00987172" w:rsidRDefault="00D53923" w:rsidP="003918F2">
                <w:pPr>
                  <w:spacing w:before="0" w:after="0" w:line="240" w:lineRule="auto"/>
                  <w:jc w:val="center"/>
                  <w:rPr>
                    <w:lang w:val="en-US"/>
                  </w:rPr>
                </w:pPr>
                <w:r w:rsidRPr="00987172">
                  <w:rPr>
                    <w:rStyle w:val="PlaceholderText"/>
                    <w:lang w:val="en-US"/>
                  </w:rPr>
                  <w:t>Click or tap to enter a date.</w:t>
                </w:r>
              </w:p>
            </w:tc>
          </w:sdtContent>
        </w:sdt>
        <w:tc>
          <w:tcPr>
            <w:tcW w:w="1829" w:type="dxa"/>
            <w:vAlign w:val="center"/>
          </w:tcPr>
          <w:p w14:paraId="7A644CA9" w14:textId="77777777" w:rsidR="00987172" w:rsidRPr="00987172" w:rsidRDefault="00D53923" w:rsidP="003918F2">
            <w:pPr>
              <w:spacing w:before="0" w:after="0" w:line="240" w:lineRule="auto"/>
              <w:jc w:val="center"/>
              <w:rPr>
                <w:lang w:val="en-US"/>
              </w:rPr>
            </w:pPr>
            <w:r>
              <w:fldChar w:fldCharType="begin">
                <w:ffData>
                  <w:name w:val=""/>
                  <w:enabled/>
                  <w:calcOnExit w:val="0"/>
                  <w:textInput>
                    <w:default w:val="(regulamento)"/>
                  </w:textInput>
                </w:ffData>
              </w:fldChar>
            </w:r>
            <w:r>
              <w:instrText xml:space="preserve"> FORMTEXT </w:instrText>
            </w:r>
            <w:r>
              <w:fldChar w:fldCharType="separate"/>
            </w:r>
            <w:r>
              <w:rPr>
                <w:noProof/>
              </w:rPr>
              <w:t>(regulamento)</w:t>
            </w:r>
            <w:r>
              <w:fldChar w:fldCharType="end"/>
            </w:r>
          </w:p>
        </w:tc>
        <w:tc>
          <w:tcPr>
            <w:tcW w:w="1495" w:type="dxa"/>
            <w:vAlign w:val="center"/>
          </w:tcPr>
          <w:p w14:paraId="74DDE554" w14:textId="1740AD38" w:rsidR="00987172" w:rsidRPr="00987172" w:rsidRDefault="00D53923" w:rsidP="00987172">
            <w:pPr>
              <w:spacing w:before="0" w:after="0" w:line="240" w:lineRule="auto"/>
              <w:jc w:val="center"/>
              <w:rPr>
                <w:lang w:val="en-US"/>
              </w:rPr>
            </w:pPr>
            <w:r>
              <w:fldChar w:fldCharType="begin">
                <w:ffData>
                  <w:name w:val=""/>
                  <w:enabled/>
                  <w:calcOnExit w:val="0"/>
                  <w:textInput>
                    <w:default w:val="(nome)"/>
                  </w:textInput>
                </w:ffData>
              </w:fldChar>
            </w:r>
            <w:r>
              <w:instrText xml:space="preserve"> FORMTEXT </w:instrText>
            </w:r>
            <w:r>
              <w:fldChar w:fldCharType="separate"/>
            </w:r>
            <w:r>
              <w:rPr>
                <w:noProof/>
              </w:rPr>
              <w:t>(nome)</w:t>
            </w:r>
            <w:r>
              <w:fldChar w:fldCharType="end"/>
            </w:r>
          </w:p>
        </w:tc>
        <w:tc>
          <w:tcPr>
            <w:tcW w:w="4563" w:type="dxa"/>
            <w:vAlign w:val="center"/>
          </w:tcPr>
          <w:p w14:paraId="439C0151" w14:textId="77777777" w:rsidR="00987172" w:rsidRPr="00987172" w:rsidRDefault="00D53923" w:rsidP="003918F2">
            <w:pPr>
              <w:spacing w:before="0" w:after="0" w:line="240" w:lineRule="auto"/>
              <w:jc w:val="center"/>
              <w:rPr>
                <w:lang w:val="en-US"/>
              </w:rPr>
            </w:pPr>
            <w:r>
              <w:fldChar w:fldCharType="begin">
                <w:ffData>
                  <w:name w:val=""/>
                  <w:enabled/>
                  <w:calcOnExit w:val="0"/>
                  <w:textInput>
                    <w:default w:val="(descrição)"/>
                  </w:textInput>
                </w:ffData>
              </w:fldChar>
            </w:r>
            <w:r>
              <w:instrText xml:space="preserve"> FORMTEXT </w:instrText>
            </w:r>
            <w:r>
              <w:fldChar w:fldCharType="separate"/>
            </w:r>
            <w:r>
              <w:rPr>
                <w:noProof/>
              </w:rPr>
              <w:t>(descrição)</w:t>
            </w:r>
            <w:r>
              <w:fldChar w:fldCharType="end"/>
            </w:r>
          </w:p>
        </w:tc>
      </w:tr>
      <w:tr w:rsidR="00BE74C0" w14:paraId="7DDFBC4B" w14:textId="32AAA8EF" w:rsidTr="00A053B5">
        <w:trPr>
          <w:trHeight w:val="397"/>
        </w:trPr>
        <w:sdt>
          <w:sdtPr>
            <w:id w:val="-1706561057"/>
            <w:placeholder>
              <w:docPart w:val="37A23D10AEB94DA1863376A0CEB58B88"/>
            </w:placeholder>
            <w:showingPlcHdr/>
            <w:date>
              <w:dateFormat w:val="dd/MM/yyyy"/>
              <w:lid w:val="pt-PT"/>
              <w:storeMappedDataAs w:val="dateTime"/>
              <w:calendar w:val="gregorian"/>
            </w:date>
          </w:sdtPr>
          <w:sdtContent>
            <w:tc>
              <w:tcPr>
                <w:tcW w:w="1601" w:type="dxa"/>
                <w:vAlign w:val="center"/>
              </w:tcPr>
              <w:p w14:paraId="2E77B5CD" w14:textId="77777777" w:rsidR="00987172" w:rsidRPr="00987172" w:rsidRDefault="00D53923" w:rsidP="003918F2">
                <w:pPr>
                  <w:spacing w:before="0" w:after="0" w:line="240" w:lineRule="auto"/>
                  <w:jc w:val="center"/>
                  <w:rPr>
                    <w:lang w:val="en-US"/>
                  </w:rPr>
                </w:pPr>
                <w:r w:rsidRPr="00987172">
                  <w:rPr>
                    <w:rStyle w:val="PlaceholderText"/>
                    <w:lang w:val="en-US"/>
                  </w:rPr>
                  <w:t>Click or tap to enter a date.</w:t>
                </w:r>
              </w:p>
            </w:tc>
          </w:sdtContent>
        </w:sdt>
        <w:tc>
          <w:tcPr>
            <w:tcW w:w="1829" w:type="dxa"/>
            <w:vAlign w:val="center"/>
          </w:tcPr>
          <w:p w14:paraId="41863989" w14:textId="77777777" w:rsidR="00987172" w:rsidRPr="00987172" w:rsidRDefault="00D53923" w:rsidP="003918F2">
            <w:pPr>
              <w:spacing w:before="0" w:after="0" w:line="240" w:lineRule="auto"/>
              <w:jc w:val="center"/>
              <w:rPr>
                <w:lang w:val="en-US"/>
              </w:rPr>
            </w:pPr>
            <w:r>
              <w:fldChar w:fldCharType="begin">
                <w:ffData>
                  <w:name w:val=""/>
                  <w:enabled/>
                  <w:calcOnExit w:val="0"/>
                  <w:textInput>
                    <w:default w:val="(regulamento)"/>
                  </w:textInput>
                </w:ffData>
              </w:fldChar>
            </w:r>
            <w:r>
              <w:instrText xml:space="preserve"> FORMTEXT </w:instrText>
            </w:r>
            <w:r>
              <w:fldChar w:fldCharType="separate"/>
            </w:r>
            <w:r>
              <w:rPr>
                <w:noProof/>
              </w:rPr>
              <w:t>(regulamento)</w:t>
            </w:r>
            <w:r>
              <w:fldChar w:fldCharType="end"/>
            </w:r>
          </w:p>
        </w:tc>
        <w:tc>
          <w:tcPr>
            <w:tcW w:w="1495" w:type="dxa"/>
            <w:vAlign w:val="center"/>
          </w:tcPr>
          <w:p w14:paraId="555A2239" w14:textId="5A7EA705" w:rsidR="00987172" w:rsidRPr="00987172" w:rsidRDefault="00D53923" w:rsidP="00987172">
            <w:pPr>
              <w:spacing w:before="0" w:after="0" w:line="240" w:lineRule="auto"/>
              <w:jc w:val="center"/>
              <w:rPr>
                <w:lang w:val="en-US"/>
              </w:rPr>
            </w:pPr>
            <w:r>
              <w:fldChar w:fldCharType="begin">
                <w:ffData>
                  <w:name w:val=""/>
                  <w:enabled/>
                  <w:calcOnExit w:val="0"/>
                  <w:textInput>
                    <w:default w:val="(nome)"/>
                  </w:textInput>
                </w:ffData>
              </w:fldChar>
            </w:r>
            <w:r>
              <w:instrText xml:space="preserve"> FORMTEXT </w:instrText>
            </w:r>
            <w:r>
              <w:fldChar w:fldCharType="separate"/>
            </w:r>
            <w:r>
              <w:rPr>
                <w:noProof/>
              </w:rPr>
              <w:t>(nome)</w:t>
            </w:r>
            <w:r>
              <w:fldChar w:fldCharType="end"/>
            </w:r>
          </w:p>
        </w:tc>
        <w:tc>
          <w:tcPr>
            <w:tcW w:w="4563" w:type="dxa"/>
            <w:vAlign w:val="center"/>
          </w:tcPr>
          <w:p w14:paraId="581F9943" w14:textId="77777777" w:rsidR="00987172" w:rsidRPr="00987172" w:rsidRDefault="00D53923" w:rsidP="003918F2">
            <w:pPr>
              <w:spacing w:before="0" w:after="0" w:line="240" w:lineRule="auto"/>
              <w:jc w:val="center"/>
              <w:rPr>
                <w:lang w:val="en-US"/>
              </w:rPr>
            </w:pPr>
            <w:r>
              <w:fldChar w:fldCharType="begin">
                <w:ffData>
                  <w:name w:val=""/>
                  <w:enabled/>
                  <w:calcOnExit w:val="0"/>
                  <w:textInput>
                    <w:default w:val="(descrição)"/>
                  </w:textInput>
                </w:ffData>
              </w:fldChar>
            </w:r>
            <w:r>
              <w:instrText xml:space="preserve"> FORMTEXT </w:instrText>
            </w:r>
            <w:r>
              <w:fldChar w:fldCharType="separate"/>
            </w:r>
            <w:r>
              <w:rPr>
                <w:noProof/>
              </w:rPr>
              <w:t>(descrição)</w:t>
            </w:r>
            <w:r>
              <w:fldChar w:fldCharType="end"/>
            </w:r>
          </w:p>
        </w:tc>
      </w:tr>
      <w:tr w:rsidR="00BE74C0" w14:paraId="5A4FF5EC" w14:textId="3D84B1AD" w:rsidTr="00A053B5">
        <w:trPr>
          <w:trHeight w:val="397"/>
        </w:trPr>
        <w:sdt>
          <w:sdtPr>
            <w:id w:val="1756393429"/>
            <w:placeholder>
              <w:docPart w:val="B2BC7B5181BB4DBC848B49027D7C354C"/>
            </w:placeholder>
            <w:showingPlcHdr/>
            <w:date>
              <w:dateFormat w:val="dd/MM/yyyy"/>
              <w:lid w:val="pt-PT"/>
              <w:storeMappedDataAs w:val="dateTime"/>
              <w:calendar w:val="gregorian"/>
            </w:date>
          </w:sdtPr>
          <w:sdtContent>
            <w:tc>
              <w:tcPr>
                <w:tcW w:w="1601" w:type="dxa"/>
                <w:vAlign w:val="center"/>
              </w:tcPr>
              <w:p w14:paraId="0B47966A" w14:textId="77777777" w:rsidR="00987172" w:rsidRPr="00987172" w:rsidRDefault="00D53923" w:rsidP="003918F2">
                <w:pPr>
                  <w:spacing w:before="0" w:after="0" w:line="240" w:lineRule="auto"/>
                  <w:jc w:val="center"/>
                  <w:rPr>
                    <w:lang w:val="en-US"/>
                  </w:rPr>
                </w:pPr>
                <w:r w:rsidRPr="00987172">
                  <w:rPr>
                    <w:rStyle w:val="PlaceholderText"/>
                    <w:lang w:val="en-US"/>
                  </w:rPr>
                  <w:t>Click or tap to enter a date.</w:t>
                </w:r>
              </w:p>
            </w:tc>
          </w:sdtContent>
        </w:sdt>
        <w:tc>
          <w:tcPr>
            <w:tcW w:w="1829" w:type="dxa"/>
            <w:vAlign w:val="center"/>
          </w:tcPr>
          <w:p w14:paraId="54621C13" w14:textId="77777777" w:rsidR="00987172" w:rsidRPr="00987172" w:rsidRDefault="00D53923" w:rsidP="003918F2">
            <w:pPr>
              <w:spacing w:before="0" w:after="0" w:line="240" w:lineRule="auto"/>
              <w:jc w:val="center"/>
              <w:rPr>
                <w:lang w:val="en-US"/>
              </w:rPr>
            </w:pPr>
            <w:r>
              <w:fldChar w:fldCharType="begin">
                <w:ffData>
                  <w:name w:val=""/>
                  <w:enabled/>
                  <w:calcOnExit w:val="0"/>
                  <w:textInput>
                    <w:default w:val="(regulamento)"/>
                  </w:textInput>
                </w:ffData>
              </w:fldChar>
            </w:r>
            <w:r>
              <w:instrText xml:space="preserve"> FORMTEXT </w:instrText>
            </w:r>
            <w:r>
              <w:fldChar w:fldCharType="separate"/>
            </w:r>
            <w:r>
              <w:rPr>
                <w:noProof/>
              </w:rPr>
              <w:t>(regulamento)</w:t>
            </w:r>
            <w:r>
              <w:fldChar w:fldCharType="end"/>
            </w:r>
          </w:p>
        </w:tc>
        <w:tc>
          <w:tcPr>
            <w:tcW w:w="1495" w:type="dxa"/>
            <w:vAlign w:val="center"/>
          </w:tcPr>
          <w:p w14:paraId="52DBEE40" w14:textId="2935EFFC" w:rsidR="00987172" w:rsidRPr="00987172" w:rsidRDefault="00D53923" w:rsidP="00987172">
            <w:pPr>
              <w:spacing w:before="0" w:after="0" w:line="240" w:lineRule="auto"/>
              <w:jc w:val="center"/>
              <w:rPr>
                <w:lang w:val="en-US"/>
              </w:rPr>
            </w:pPr>
            <w:r>
              <w:fldChar w:fldCharType="begin">
                <w:ffData>
                  <w:name w:val=""/>
                  <w:enabled/>
                  <w:calcOnExit w:val="0"/>
                  <w:textInput>
                    <w:default w:val="(nome)"/>
                  </w:textInput>
                </w:ffData>
              </w:fldChar>
            </w:r>
            <w:r>
              <w:instrText xml:space="preserve"> FORMTEXT </w:instrText>
            </w:r>
            <w:r>
              <w:fldChar w:fldCharType="separate"/>
            </w:r>
            <w:r>
              <w:rPr>
                <w:noProof/>
              </w:rPr>
              <w:t>(nome)</w:t>
            </w:r>
            <w:r>
              <w:fldChar w:fldCharType="end"/>
            </w:r>
          </w:p>
        </w:tc>
        <w:tc>
          <w:tcPr>
            <w:tcW w:w="4563" w:type="dxa"/>
            <w:vAlign w:val="center"/>
          </w:tcPr>
          <w:p w14:paraId="26A11650" w14:textId="77777777" w:rsidR="00987172" w:rsidRPr="00987172" w:rsidRDefault="00D53923" w:rsidP="003918F2">
            <w:pPr>
              <w:spacing w:before="0" w:after="0" w:line="240" w:lineRule="auto"/>
              <w:jc w:val="center"/>
              <w:rPr>
                <w:lang w:val="en-US"/>
              </w:rPr>
            </w:pPr>
            <w:r>
              <w:fldChar w:fldCharType="begin">
                <w:ffData>
                  <w:name w:val=""/>
                  <w:enabled/>
                  <w:calcOnExit w:val="0"/>
                  <w:textInput>
                    <w:default w:val="(descrição)"/>
                  </w:textInput>
                </w:ffData>
              </w:fldChar>
            </w:r>
            <w:r>
              <w:instrText xml:space="preserve"> FORMTEXT </w:instrText>
            </w:r>
            <w:r>
              <w:fldChar w:fldCharType="separate"/>
            </w:r>
            <w:r>
              <w:rPr>
                <w:noProof/>
              </w:rPr>
              <w:t>(descrição)</w:t>
            </w:r>
            <w:r>
              <w:fldChar w:fldCharType="end"/>
            </w:r>
          </w:p>
        </w:tc>
      </w:tr>
      <w:tr w:rsidR="00BE74C0" w14:paraId="3850CC89" w14:textId="49FD44AD" w:rsidTr="00A053B5">
        <w:trPr>
          <w:trHeight w:val="397"/>
        </w:trPr>
        <w:sdt>
          <w:sdtPr>
            <w:id w:val="-1454864033"/>
            <w:placeholder>
              <w:docPart w:val="A50C5261FCA84D58BB2F0A0BC06AB65E"/>
            </w:placeholder>
            <w:showingPlcHdr/>
            <w:date>
              <w:dateFormat w:val="dd/MM/yyyy"/>
              <w:lid w:val="pt-PT"/>
              <w:storeMappedDataAs w:val="dateTime"/>
              <w:calendar w:val="gregorian"/>
            </w:date>
          </w:sdtPr>
          <w:sdtContent>
            <w:tc>
              <w:tcPr>
                <w:tcW w:w="1601" w:type="dxa"/>
                <w:vAlign w:val="center"/>
              </w:tcPr>
              <w:p w14:paraId="489A556C" w14:textId="77777777" w:rsidR="00987172" w:rsidRPr="00987172" w:rsidRDefault="00D53923" w:rsidP="003918F2">
                <w:pPr>
                  <w:spacing w:before="0" w:after="0" w:line="240" w:lineRule="auto"/>
                  <w:jc w:val="center"/>
                  <w:rPr>
                    <w:lang w:val="en-US"/>
                  </w:rPr>
                </w:pPr>
                <w:r w:rsidRPr="00987172">
                  <w:rPr>
                    <w:rStyle w:val="PlaceholderText"/>
                    <w:lang w:val="en-US"/>
                  </w:rPr>
                  <w:t>Click or tap to enter a date.</w:t>
                </w:r>
              </w:p>
            </w:tc>
          </w:sdtContent>
        </w:sdt>
        <w:tc>
          <w:tcPr>
            <w:tcW w:w="1829" w:type="dxa"/>
            <w:vAlign w:val="center"/>
          </w:tcPr>
          <w:p w14:paraId="63CBDF48" w14:textId="77777777" w:rsidR="00987172" w:rsidRPr="00987172" w:rsidRDefault="00D53923" w:rsidP="003918F2">
            <w:pPr>
              <w:spacing w:before="0" w:after="0" w:line="240" w:lineRule="auto"/>
              <w:jc w:val="center"/>
              <w:rPr>
                <w:lang w:val="en-US"/>
              </w:rPr>
            </w:pPr>
            <w:r>
              <w:fldChar w:fldCharType="begin">
                <w:ffData>
                  <w:name w:val=""/>
                  <w:enabled/>
                  <w:calcOnExit w:val="0"/>
                  <w:textInput>
                    <w:default w:val="(regulamento)"/>
                  </w:textInput>
                </w:ffData>
              </w:fldChar>
            </w:r>
            <w:r>
              <w:instrText xml:space="preserve"> FORMTEXT </w:instrText>
            </w:r>
            <w:r>
              <w:fldChar w:fldCharType="separate"/>
            </w:r>
            <w:r>
              <w:rPr>
                <w:noProof/>
              </w:rPr>
              <w:t>(regulamento)</w:t>
            </w:r>
            <w:r>
              <w:fldChar w:fldCharType="end"/>
            </w:r>
          </w:p>
        </w:tc>
        <w:tc>
          <w:tcPr>
            <w:tcW w:w="1495" w:type="dxa"/>
            <w:vAlign w:val="center"/>
          </w:tcPr>
          <w:p w14:paraId="1F41BF33" w14:textId="62A40490" w:rsidR="00987172" w:rsidRPr="00987172" w:rsidRDefault="00D53923" w:rsidP="00987172">
            <w:pPr>
              <w:spacing w:before="0" w:after="0" w:line="240" w:lineRule="auto"/>
              <w:jc w:val="center"/>
              <w:rPr>
                <w:lang w:val="en-US"/>
              </w:rPr>
            </w:pPr>
            <w:r>
              <w:fldChar w:fldCharType="begin">
                <w:ffData>
                  <w:name w:val=""/>
                  <w:enabled/>
                  <w:calcOnExit w:val="0"/>
                  <w:textInput>
                    <w:default w:val="(nome)"/>
                  </w:textInput>
                </w:ffData>
              </w:fldChar>
            </w:r>
            <w:r>
              <w:instrText xml:space="preserve"> FORMTEXT </w:instrText>
            </w:r>
            <w:r>
              <w:fldChar w:fldCharType="separate"/>
            </w:r>
            <w:r>
              <w:rPr>
                <w:noProof/>
              </w:rPr>
              <w:t>(nome)</w:t>
            </w:r>
            <w:r>
              <w:fldChar w:fldCharType="end"/>
            </w:r>
          </w:p>
        </w:tc>
        <w:tc>
          <w:tcPr>
            <w:tcW w:w="4563" w:type="dxa"/>
            <w:vAlign w:val="center"/>
          </w:tcPr>
          <w:p w14:paraId="14407106" w14:textId="77777777" w:rsidR="00987172" w:rsidRPr="00987172" w:rsidRDefault="00D53923" w:rsidP="003918F2">
            <w:pPr>
              <w:spacing w:before="0" w:after="0" w:line="240" w:lineRule="auto"/>
              <w:jc w:val="center"/>
              <w:rPr>
                <w:lang w:val="en-US"/>
              </w:rPr>
            </w:pPr>
            <w:r>
              <w:fldChar w:fldCharType="begin">
                <w:ffData>
                  <w:name w:val=""/>
                  <w:enabled/>
                  <w:calcOnExit w:val="0"/>
                  <w:textInput>
                    <w:default w:val="(descrição)"/>
                  </w:textInput>
                </w:ffData>
              </w:fldChar>
            </w:r>
            <w:r>
              <w:instrText xml:space="preserve"> FORMTEXT </w:instrText>
            </w:r>
            <w:r>
              <w:fldChar w:fldCharType="separate"/>
            </w:r>
            <w:r>
              <w:rPr>
                <w:noProof/>
              </w:rPr>
              <w:t>(descrição)</w:t>
            </w:r>
            <w:r>
              <w:fldChar w:fldCharType="end"/>
            </w:r>
          </w:p>
        </w:tc>
      </w:tr>
      <w:tr w:rsidR="00BE74C0" w14:paraId="1D1F3E03" w14:textId="73984995" w:rsidTr="00A053B5">
        <w:trPr>
          <w:trHeight w:val="397"/>
        </w:trPr>
        <w:sdt>
          <w:sdtPr>
            <w:id w:val="1301341792"/>
            <w:placeholder>
              <w:docPart w:val="C7FAD99B831A4DA09B52F717F30A21C1"/>
            </w:placeholder>
            <w:showingPlcHdr/>
            <w:date>
              <w:dateFormat w:val="dd/MM/yyyy"/>
              <w:lid w:val="pt-PT"/>
              <w:storeMappedDataAs w:val="dateTime"/>
              <w:calendar w:val="gregorian"/>
            </w:date>
          </w:sdtPr>
          <w:sdtContent>
            <w:tc>
              <w:tcPr>
                <w:tcW w:w="1601" w:type="dxa"/>
                <w:vAlign w:val="center"/>
              </w:tcPr>
              <w:p w14:paraId="0EC388C7" w14:textId="77777777" w:rsidR="00987172" w:rsidRPr="00987172" w:rsidRDefault="00D53923" w:rsidP="003918F2">
                <w:pPr>
                  <w:spacing w:before="0" w:after="0" w:line="240" w:lineRule="auto"/>
                  <w:jc w:val="center"/>
                  <w:rPr>
                    <w:lang w:val="en-US"/>
                  </w:rPr>
                </w:pPr>
                <w:r w:rsidRPr="00987172">
                  <w:rPr>
                    <w:rStyle w:val="PlaceholderText"/>
                    <w:lang w:val="en-US"/>
                  </w:rPr>
                  <w:t>Click or tap to enter a date.</w:t>
                </w:r>
              </w:p>
            </w:tc>
          </w:sdtContent>
        </w:sdt>
        <w:tc>
          <w:tcPr>
            <w:tcW w:w="1829" w:type="dxa"/>
            <w:vAlign w:val="center"/>
          </w:tcPr>
          <w:p w14:paraId="7E62E812" w14:textId="77777777" w:rsidR="00987172" w:rsidRPr="00987172" w:rsidRDefault="00D53923" w:rsidP="003918F2">
            <w:pPr>
              <w:spacing w:before="0" w:after="0" w:line="240" w:lineRule="auto"/>
              <w:jc w:val="center"/>
              <w:rPr>
                <w:lang w:val="en-US"/>
              </w:rPr>
            </w:pPr>
            <w:r>
              <w:fldChar w:fldCharType="begin">
                <w:ffData>
                  <w:name w:val=""/>
                  <w:enabled/>
                  <w:calcOnExit w:val="0"/>
                  <w:textInput>
                    <w:default w:val="(regulamento)"/>
                  </w:textInput>
                </w:ffData>
              </w:fldChar>
            </w:r>
            <w:r>
              <w:instrText xml:space="preserve"> FORMTEXT </w:instrText>
            </w:r>
            <w:r>
              <w:fldChar w:fldCharType="separate"/>
            </w:r>
            <w:r>
              <w:rPr>
                <w:noProof/>
              </w:rPr>
              <w:t>(regulamento)</w:t>
            </w:r>
            <w:r>
              <w:fldChar w:fldCharType="end"/>
            </w:r>
          </w:p>
        </w:tc>
        <w:tc>
          <w:tcPr>
            <w:tcW w:w="1495" w:type="dxa"/>
            <w:vAlign w:val="center"/>
          </w:tcPr>
          <w:p w14:paraId="336DFA11" w14:textId="60EE3C32" w:rsidR="00987172" w:rsidRPr="00987172" w:rsidRDefault="00D53923" w:rsidP="00987172">
            <w:pPr>
              <w:spacing w:before="0" w:after="0" w:line="240" w:lineRule="auto"/>
              <w:jc w:val="center"/>
              <w:rPr>
                <w:lang w:val="en-US"/>
              </w:rPr>
            </w:pPr>
            <w:r>
              <w:fldChar w:fldCharType="begin">
                <w:ffData>
                  <w:name w:val=""/>
                  <w:enabled/>
                  <w:calcOnExit w:val="0"/>
                  <w:textInput>
                    <w:default w:val="(nome)"/>
                  </w:textInput>
                </w:ffData>
              </w:fldChar>
            </w:r>
            <w:r>
              <w:instrText xml:space="preserve"> FORMTEXT </w:instrText>
            </w:r>
            <w:r>
              <w:fldChar w:fldCharType="separate"/>
            </w:r>
            <w:r>
              <w:rPr>
                <w:noProof/>
              </w:rPr>
              <w:t>(nome)</w:t>
            </w:r>
            <w:r>
              <w:fldChar w:fldCharType="end"/>
            </w:r>
          </w:p>
        </w:tc>
        <w:tc>
          <w:tcPr>
            <w:tcW w:w="4563" w:type="dxa"/>
            <w:vAlign w:val="center"/>
          </w:tcPr>
          <w:p w14:paraId="344BC327" w14:textId="77777777" w:rsidR="00987172" w:rsidRPr="00987172" w:rsidRDefault="00D53923" w:rsidP="003918F2">
            <w:pPr>
              <w:spacing w:before="0" w:after="0" w:line="240" w:lineRule="auto"/>
              <w:jc w:val="center"/>
              <w:rPr>
                <w:lang w:val="en-US"/>
              </w:rPr>
            </w:pPr>
            <w:r>
              <w:fldChar w:fldCharType="begin">
                <w:ffData>
                  <w:name w:val=""/>
                  <w:enabled/>
                  <w:calcOnExit w:val="0"/>
                  <w:textInput>
                    <w:default w:val="(descrição)"/>
                  </w:textInput>
                </w:ffData>
              </w:fldChar>
            </w:r>
            <w:r>
              <w:instrText xml:space="preserve"> FORMTEXT </w:instrText>
            </w:r>
            <w:r>
              <w:fldChar w:fldCharType="separate"/>
            </w:r>
            <w:r>
              <w:rPr>
                <w:noProof/>
              </w:rPr>
              <w:t>(descrição)</w:t>
            </w:r>
            <w:r>
              <w:fldChar w:fldCharType="end"/>
            </w:r>
          </w:p>
        </w:tc>
      </w:tr>
      <w:tr w:rsidR="00BE74C0" w14:paraId="6B1DF37B" w14:textId="652A6358" w:rsidTr="00A053B5">
        <w:trPr>
          <w:trHeight w:val="397"/>
        </w:trPr>
        <w:sdt>
          <w:sdtPr>
            <w:id w:val="1320074568"/>
            <w:placeholder>
              <w:docPart w:val="48C0264D833049E9BEA12263EF411BE9"/>
            </w:placeholder>
            <w:showingPlcHdr/>
            <w:date>
              <w:dateFormat w:val="dd/MM/yyyy"/>
              <w:lid w:val="pt-PT"/>
              <w:storeMappedDataAs w:val="dateTime"/>
              <w:calendar w:val="gregorian"/>
            </w:date>
          </w:sdtPr>
          <w:sdtContent>
            <w:tc>
              <w:tcPr>
                <w:tcW w:w="1601" w:type="dxa"/>
                <w:vAlign w:val="center"/>
              </w:tcPr>
              <w:p w14:paraId="529AB8C7" w14:textId="77777777" w:rsidR="00987172" w:rsidRPr="00987172" w:rsidRDefault="00D53923" w:rsidP="003918F2">
                <w:pPr>
                  <w:spacing w:before="0" w:after="0" w:line="240" w:lineRule="auto"/>
                  <w:jc w:val="center"/>
                  <w:rPr>
                    <w:lang w:val="en-US"/>
                  </w:rPr>
                </w:pPr>
                <w:r w:rsidRPr="00987172">
                  <w:rPr>
                    <w:rStyle w:val="PlaceholderText"/>
                    <w:lang w:val="en-US"/>
                  </w:rPr>
                  <w:t>Click or tap to enter a date.</w:t>
                </w:r>
              </w:p>
            </w:tc>
          </w:sdtContent>
        </w:sdt>
        <w:tc>
          <w:tcPr>
            <w:tcW w:w="1829" w:type="dxa"/>
            <w:vAlign w:val="center"/>
          </w:tcPr>
          <w:p w14:paraId="14AF9345" w14:textId="77777777" w:rsidR="00987172" w:rsidRPr="00987172" w:rsidRDefault="00D53923" w:rsidP="003918F2">
            <w:pPr>
              <w:spacing w:before="0" w:after="0" w:line="240" w:lineRule="auto"/>
              <w:jc w:val="center"/>
              <w:rPr>
                <w:lang w:val="en-US"/>
              </w:rPr>
            </w:pPr>
            <w:r>
              <w:fldChar w:fldCharType="begin">
                <w:ffData>
                  <w:name w:val=""/>
                  <w:enabled/>
                  <w:calcOnExit w:val="0"/>
                  <w:textInput>
                    <w:default w:val="(regulamento)"/>
                  </w:textInput>
                </w:ffData>
              </w:fldChar>
            </w:r>
            <w:r>
              <w:instrText xml:space="preserve"> FORMTEXT </w:instrText>
            </w:r>
            <w:r>
              <w:fldChar w:fldCharType="separate"/>
            </w:r>
            <w:r>
              <w:rPr>
                <w:noProof/>
              </w:rPr>
              <w:t>(regulamento)</w:t>
            </w:r>
            <w:r>
              <w:fldChar w:fldCharType="end"/>
            </w:r>
          </w:p>
        </w:tc>
        <w:tc>
          <w:tcPr>
            <w:tcW w:w="1495" w:type="dxa"/>
            <w:vAlign w:val="center"/>
          </w:tcPr>
          <w:p w14:paraId="2EB183E7" w14:textId="6885BC0C" w:rsidR="00987172" w:rsidRPr="00987172" w:rsidRDefault="00D53923" w:rsidP="00987172">
            <w:pPr>
              <w:spacing w:before="0" w:after="0" w:line="240" w:lineRule="auto"/>
              <w:jc w:val="center"/>
              <w:rPr>
                <w:lang w:val="en-US"/>
              </w:rPr>
            </w:pPr>
            <w:r>
              <w:fldChar w:fldCharType="begin">
                <w:ffData>
                  <w:name w:val=""/>
                  <w:enabled/>
                  <w:calcOnExit w:val="0"/>
                  <w:textInput>
                    <w:default w:val="(nome)"/>
                  </w:textInput>
                </w:ffData>
              </w:fldChar>
            </w:r>
            <w:r>
              <w:instrText xml:space="preserve"> FORMTEXT </w:instrText>
            </w:r>
            <w:r>
              <w:fldChar w:fldCharType="separate"/>
            </w:r>
            <w:r>
              <w:rPr>
                <w:noProof/>
              </w:rPr>
              <w:t>(nome)</w:t>
            </w:r>
            <w:r>
              <w:fldChar w:fldCharType="end"/>
            </w:r>
          </w:p>
        </w:tc>
        <w:tc>
          <w:tcPr>
            <w:tcW w:w="4563" w:type="dxa"/>
            <w:vAlign w:val="center"/>
          </w:tcPr>
          <w:p w14:paraId="26322513" w14:textId="77777777" w:rsidR="00987172" w:rsidRPr="00987172" w:rsidRDefault="00D53923" w:rsidP="003918F2">
            <w:pPr>
              <w:spacing w:before="0" w:after="0" w:line="240" w:lineRule="auto"/>
              <w:jc w:val="center"/>
              <w:rPr>
                <w:lang w:val="en-US"/>
              </w:rPr>
            </w:pPr>
            <w:r>
              <w:fldChar w:fldCharType="begin">
                <w:ffData>
                  <w:name w:val=""/>
                  <w:enabled/>
                  <w:calcOnExit w:val="0"/>
                  <w:textInput>
                    <w:default w:val="(descrição)"/>
                  </w:textInput>
                </w:ffData>
              </w:fldChar>
            </w:r>
            <w:r>
              <w:instrText xml:space="preserve"> FORMTEXT </w:instrText>
            </w:r>
            <w:r>
              <w:fldChar w:fldCharType="separate"/>
            </w:r>
            <w:r>
              <w:rPr>
                <w:noProof/>
              </w:rPr>
              <w:t>(descrição)</w:t>
            </w:r>
            <w:r>
              <w:fldChar w:fldCharType="end"/>
            </w:r>
          </w:p>
        </w:tc>
      </w:tr>
    </w:tbl>
    <w:p w14:paraId="4E40317F" w14:textId="60AB0029" w:rsidR="004E4094" w:rsidRDefault="004E4094">
      <w:pPr>
        <w:spacing w:before="0" w:after="0" w:line="240" w:lineRule="auto"/>
        <w:jc w:val="left"/>
        <w:rPr>
          <w:b/>
        </w:rPr>
      </w:pPr>
      <w:bookmarkStart w:id="19" w:name="_Toc188252999"/>
    </w:p>
    <w:p w14:paraId="098339A8" w14:textId="275DDADF" w:rsidR="009A6F27" w:rsidRDefault="00D53923" w:rsidP="00160205">
      <w:pPr>
        <w:pStyle w:val="Heading2"/>
      </w:pPr>
      <w:r>
        <w:t>Capítulo 3</w:t>
      </w:r>
      <w:bookmarkStart w:id="20" w:name="_Toc220141805"/>
      <w:bookmarkStart w:id="21" w:name="_Toc220154821"/>
      <w:bookmarkStart w:id="22" w:name="_Toc220382441"/>
      <w:bookmarkStart w:id="23" w:name="_Toc220413185"/>
      <w:bookmarkStart w:id="24" w:name="_Toc220398245"/>
      <w:bookmarkEnd w:id="7"/>
      <w:bookmarkEnd w:id="8"/>
      <w:bookmarkEnd w:id="9"/>
      <w:bookmarkEnd w:id="10"/>
      <w:bookmarkEnd w:id="11"/>
      <w:r>
        <w:t xml:space="preserve"> – Âmbito de aplicação do Manual de Gestão</w:t>
      </w:r>
      <w:bookmarkEnd w:id="12"/>
      <w:bookmarkEnd w:id="19"/>
    </w:p>
    <w:p w14:paraId="0A478E2B" w14:textId="7E77C264" w:rsidR="009A6F27" w:rsidRDefault="00D53923">
      <w:r>
        <w:t>O Manual d</w:t>
      </w:r>
      <w:r w:rsidR="00BB7A31">
        <w:t>o SG</w:t>
      </w:r>
      <w:r w:rsidR="006E04F4">
        <w:t xml:space="preserve"> </w:t>
      </w:r>
      <w:r>
        <w:t xml:space="preserve">é um documento de referência que descreve a forma como </w:t>
      </w:r>
      <w:r w:rsidR="00E937BA">
        <w:t xml:space="preserve">são geridas as atividades </w:t>
      </w:r>
      <w:r w:rsidR="00E937BA">
        <w:fldChar w:fldCharType="begin">
          <w:ffData>
            <w:name w:val="Text1"/>
            <w:enabled/>
            <w:calcOnExit w:val="0"/>
            <w:textInput>
              <w:default w:val="nome MFCA"/>
            </w:textInput>
          </w:ffData>
        </w:fldChar>
      </w:r>
      <w:bookmarkStart w:id="25" w:name="Text1"/>
      <w:r w:rsidR="00E937BA">
        <w:instrText xml:space="preserve"> FORMTEXT </w:instrText>
      </w:r>
      <w:r w:rsidR="00E937BA">
        <w:fldChar w:fldCharType="separate"/>
      </w:r>
      <w:r w:rsidR="00E937BA">
        <w:rPr>
          <w:noProof/>
        </w:rPr>
        <w:t>nome MFCA</w:t>
      </w:r>
      <w:r w:rsidR="00E937BA">
        <w:fldChar w:fldCharType="end"/>
      </w:r>
      <w:bookmarkEnd w:id="25"/>
      <w:r>
        <w:rPr>
          <w:u w:color="FF6600"/>
        </w:rPr>
        <w:t>.</w:t>
      </w:r>
      <w:r>
        <w:t xml:space="preserve"> O </w:t>
      </w:r>
      <w:r w:rsidR="00BB7A31">
        <w:t xml:space="preserve">SG </w:t>
      </w:r>
      <w:r>
        <w:t xml:space="preserve">é o principal instrumento de comunicação da abordagem </w:t>
      </w:r>
      <w:r w:rsidR="004E22E9">
        <w:fldChar w:fldCharType="begin">
          <w:ffData>
            <w:name w:val=""/>
            <w:enabled/>
            <w:calcOnExit w:val="0"/>
            <w:textInput>
              <w:default w:val="acrónimo da MFCA"/>
            </w:textInput>
          </w:ffData>
        </w:fldChar>
      </w:r>
      <w:r w:rsidR="004E22E9">
        <w:instrText xml:space="preserve"> FORMTEXT </w:instrText>
      </w:r>
      <w:r w:rsidR="004E22E9">
        <w:fldChar w:fldCharType="separate"/>
      </w:r>
      <w:r w:rsidR="004E22E9">
        <w:rPr>
          <w:noProof/>
        </w:rPr>
        <w:t>acrónimo da MFCA</w:t>
      </w:r>
      <w:r w:rsidR="004E22E9">
        <w:fldChar w:fldCharType="end"/>
      </w:r>
      <w:r w:rsidR="00E937BA">
        <w:t xml:space="preserve"> em</w:t>
      </w:r>
      <w:r>
        <w:t xml:space="preserve"> matéria de segurança a todo o seu pessoal.</w:t>
      </w:r>
    </w:p>
    <w:p w14:paraId="7625BA92" w14:textId="23191B15" w:rsidR="009A6F27" w:rsidRDefault="00D53923">
      <w:r>
        <w:t>O SG</w:t>
      </w:r>
      <w:r w:rsidR="00DE6586">
        <w:t xml:space="preserve"> </w:t>
      </w:r>
      <w:r>
        <w:t xml:space="preserve">também </w:t>
      </w:r>
      <w:r w:rsidR="00DE6586">
        <w:t>documenta todos os aspetos da gestão da segurança, incluindo a política de segurança, os objetivos, os procedimentos e as responsabilidades individuais em matéria de segurança.</w:t>
      </w:r>
    </w:p>
    <w:p w14:paraId="619B70DB" w14:textId="77777777" w:rsidR="009A6F27" w:rsidRDefault="009A6F27"/>
    <w:p w14:paraId="207360A9" w14:textId="5F7C3D76" w:rsidR="009A6F27" w:rsidRDefault="00D53923">
      <w:r>
        <w:t xml:space="preserve">O conteúdo do </w:t>
      </w:r>
      <w:r w:rsidR="00BB7A31">
        <w:t xml:space="preserve">SG </w:t>
      </w:r>
      <w:r>
        <w:t>inclui todos os seguintes elementos:</w:t>
      </w:r>
    </w:p>
    <w:p w14:paraId="05500359" w14:textId="51634B22" w:rsidR="009A6F27" w:rsidRDefault="00D53923" w:rsidP="00184EC1">
      <w:pPr>
        <w:pStyle w:val="Na"/>
        <w:numPr>
          <w:ilvl w:val="0"/>
          <w:numId w:val="38"/>
        </w:numPr>
      </w:pPr>
      <w:r>
        <w:t xml:space="preserve">Âmbito de aplicação </w:t>
      </w:r>
      <w:r w:rsidR="00E937BA">
        <w:t>SG</w:t>
      </w:r>
      <w:r>
        <w:t>,</w:t>
      </w:r>
    </w:p>
    <w:p w14:paraId="699D198A" w14:textId="39F0B142" w:rsidR="009A6F27" w:rsidRDefault="00D53923" w:rsidP="00184EC1">
      <w:pPr>
        <w:pStyle w:val="Na"/>
      </w:pPr>
      <w:r w:rsidRPr="184AD3E6">
        <w:rPr>
          <w:lang w:val="pt-BR"/>
        </w:rPr>
        <w:t xml:space="preserve">Política e </w:t>
      </w:r>
      <w:r w:rsidR="00C25293" w:rsidRPr="184AD3E6">
        <w:rPr>
          <w:lang w:val="pt-BR"/>
        </w:rPr>
        <w:t>objetivos</w:t>
      </w:r>
      <w:r w:rsidR="00E937BA" w:rsidRPr="184AD3E6">
        <w:rPr>
          <w:lang w:val="pt-BR"/>
        </w:rPr>
        <w:t xml:space="preserve">, </w:t>
      </w:r>
      <w:r w:rsidR="00C25293" w:rsidRPr="184AD3E6">
        <w:rPr>
          <w:lang w:val="pt-BR"/>
        </w:rPr>
        <w:t>incluindo</w:t>
      </w:r>
      <w:r w:rsidR="00E937BA" w:rsidRPr="184AD3E6">
        <w:rPr>
          <w:lang w:val="pt-BR"/>
        </w:rPr>
        <w:t xml:space="preserve"> </w:t>
      </w:r>
      <w:r w:rsidRPr="184AD3E6">
        <w:rPr>
          <w:lang w:val="pt-BR"/>
        </w:rPr>
        <w:t>de segurança,</w:t>
      </w:r>
    </w:p>
    <w:p w14:paraId="4AE9A36A" w14:textId="7D4E8744" w:rsidR="009A6F27" w:rsidRDefault="00D53923" w:rsidP="00184EC1">
      <w:pPr>
        <w:pStyle w:val="Na"/>
        <w:numPr>
          <w:ilvl w:val="0"/>
          <w:numId w:val="38"/>
        </w:numPr>
      </w:pPr>
      <w:r>
        <w:t>Responsabilização do administrador responsável</w:t>
      </w:r>
      <w:r w:rsidR="00E937BA">
        <w:t>, incluindo</w:t>
      </w:r>
      <w:r>
        <w:t xml:space="preserve"> em matéria de segurança;</w:t>
      </w:r>
    </w:p>
    <w:p w14:paraId="002F0303" w14:textId="057E9034" w:rsidR="009A6F27" w:rsidRDefault="00D53923" w:rsidP="00184EC1">
      <w:pPr>
        <w:pStyle w:val="Na"/>
        <w:numPr>
          <w:ilvl w:val="0"/>
          <w:numId w:val="38"/>
        </w:numPr>
      </w:pPr>
      <w:r>
        <w:t>Responsabilidades</w:t>
      </w:r>
      <w:r w:rsidR="00E937BA">
        <w:t>, incluindo</w:t>
      </w:r>
      <w:r>
        <w:t xml:space="preserve"> em matéria</w:t>
      </w:r>
      <w:r w:rsidR="00E937BA">
        <w:t>s</w:t>
      </w:r>
      <w:r>
        <w:t xml:space="preserve"> de </w:t>
      </w:r>
      <w:r w:rsidR="00E937BA">
        <w:t xml:space="preserve">conformidade, </w:t>
      </w:r>
      <w:r>
        <w:t>segurança</w:t>
      </w:r>
      <w:r w:rsidR="00E937BA">
        <w:t xml:space="preserve"> e formação,</w:t>
      </w:r>
      <w:r>
        <w:t xml:space="preserve"> do pessoal-chave responsável;</w:t>
      </w:r>
    </w:p>
    <w:p w14:paraId="269333FA" w14:textId="24C449F6" w:rsidR="009A6F27" w:rsidRDefault="00D53923" w:rsidP="00184EC1">
      <w:pPr>
        <w:pStyle w:val="Na"/>
        <w:numPr>
          <w:ilvl w:val="0"/>
          <w:numId w:val="38"/>
        </w:numPr>
      </w:pPr>
      <w:r>
        <w:t>Procedimentos de controlo da documentação;</w:t>
      </w:r>
    </w:p>
    <w:p w14:paraId="783DC5E6" w14:textId="6AF6ADBB" w:rsidR="009A6F27" w:rsidRDefault="00D53923" w:rsidP="00184EC1">
      <w:pPr>
        <w:pStyle w:val="Na"/>
        <w:numPr>
          <w:ilvl w:val="0"/>
          <w:numId w:val="38"/>
        </w:numPr>
      </w:pPr>
      <w:r>
        <w:t xml:space="preserve">Identificação dos perigos e </w:t>
      </w:r>
      <w:r w:rsidR="00E937BA">
        <w:t>g</w:t>
      </w:r>
      <w:r>
        <w:t>estão dos risco</w:t>
      </w:r>
      <w:r w:rsidR="00E937BA">
        <w:t>s no MFCA</w:t>
      </w:r>
      <w:r>
        <w:t>;</w:t>
      </w:r>
    </w:p>
    <w:p w14:paraId="74DE0D1A" w14:textId="3746DD53" w:rsidR="009A6F27" w:rsidRDefault="00D53923" w:rsidP="00184EC1">
      <w:pPr>
        <w:pStyle w:val="Na"/>
      </w:pPr>
      <w:r w:rsidRPr="184AD3E6">
        <w:rPr>
          <w:lang w:val="pt-BR"/>
        </w:rPr>
        <w:t>Monitorização do desempenho</w:t>
      </w:r>
      <w:r w:rsidR="00E937BA" w:rsidRPr="184AD3E6">
        <w:rPr>
          <w:lang w:val="pt-BR"/>
        </w:rPr>
        <w:t xml:space="preserve">, </w:t>
      </w:r>
      <w:r w:rsidR="00666442" w:rsidRPr="184AD3E6">
        <w:rPr>
          <w:lang w:val="pt-BR"/>
        </w:rPr>
        <w:t>incluindo</w:t>
      </w:r>
      <w:r w:rsidR="00BB7A31" w:rsidRPr="184AD3E6">
        <w:rPr>
          <w:lang w:val="pt-BR"/>
        </w:rPr>
        <w:t xml:space="preserve"> </w:t>
      </w:r>
      <w:r w:rsidRPr="184AD3E6">
        <w:rPr>
          <w:lang w:val="pt-BR"/>
        </w:rPr>
        <w:t>em matéria de segurança</w:t>
      </w:r>
      <w:r w:rsidR="00E937BA" w:rsidRPr="184AD3E6">
        <w:rPr>
          <w:lang w:val="pt-BR"/>
        </w:rPr>
        <w:t xml:space="preserve"> e taxa de ocupação</w:t>
      </w:r>
      <w:r w:rsidR="00BB7A31" w:rsidRPr="184AD3E6">
        <w:rPr>
          <w:lang w:val="pt-BR"/>
        </w:rPr>
        <w:t xml:space="preserve"> (Tx)</w:t>
      </w:r>
      <w:r w:rsidRPr="184AD3E6">
        <w:rPr>
          <w:lang w:val="pt-BR"/>
        </w:rPr>
        <w:t>,</w:t>
      </w:r>
    </w:p>
    <w:p w14:paraId="05A984BA" w14:textId="6A41767B" w:rsidR="009A6F27" w:rsidRDefault="00D53923" w:rsidP="00184EC1">
      <w:pPr>
        <w:pStyle w:val="Na"/>
        <w:numPr>
          <w:ilvl w:val="0"/>
          <w:numId w:val="38"/>
        </w:numPr>
      </w:pPr>
      <w:r>
        <w:t>Investigação e comunicação de incidentes</w:t>
      </w:r>
      <w:r w:rsidR="004E22E9">
        <w:t xml:space="preserve"> </w:t>
      </w:r>
      <w:r w:rsidR="00BB7A31">
        <w:t xml:space="preserve">ou acidentes </w:t>
      </w:r>
      <w:r w:rsidR="004E22E9">
        <w:t>bem como incumprimento pelos associados</w:t>
      </w:r>
      <w:r>
        <w:t>;</w:t>
      </w:r>
    </w:p>
    <w:p w14:paraId="535584CC" w14:textId="4D54D9B4" w:rsidR="009A6F27" w:rsidRDefault="00D53923" w:rsidP="00184EC1">
      <w:pPr>
        <w:pStyle w:val="Na"/>
        <w:numPr>
          <w:ilvl w:val="0"/>
          <w:numId w:val="38"/>
        </w:numPr>
      </w:pPr>
      <w:r>
        <w:t>Planeamento da resposta de emergência</w:t>
      </w:r>
      <w:r w:rsidR="00BB7A31">
        <w:t xml:space="preserve"> (ERP);</w:t>
      </w:r>
    </w:p>
    <w:p w14:paraId="12D46CEA" w14:textId="1B8225FB" w:rsidR="009A6F27" w:rsidRDefault="00D53923" w:rsidP="00184EC1">
      <w:pPr>
        <w:pStyle w:val="Na"/>
        <w:numPr>
          <w:ilvl w:val="0"/>
          <w:numId w:val="38"/>
        </w:numPr>
      </w:pPr>
      <w:r>
        <w:t>Gestão da mudança (incluindo mudanças organizacionais no que diz respeito às responsabilidades</w:t>
      </w:r>
      <w:r w:rsidR="00BB7A31">
        <w:t xml:space="preserve"> e requerem um pedido de alteração à autorização válida</w:t>
      </w:r>
      <w:r>
        <w:t>),</w:t>
      </w:r>
    </w:p>
    <w:p w14:paraId="7A630893" w14:textId="46AA5C83" w:rsidR="009A6F27" w:rsidRDefault="00D53923" w:rsidP="00184EC1">
      <w:pPr>
        <w:pStyle w:val="Na"/>
        <w:numPr>
          <w:ilvl w:val="0"/>
          <w:numId w:val="38"/>
        </w:numPr>
      </w:pPr>
      <w:r>
        <w:t>Promoção da segurança</w:t>
      </w:r>
      <w:r w:rsidR="004E22E9">
        <w:t xml:space="preserve"> entre os </w:t>
      </w:r>
      <w:r w:rsidR="00BB7A31">
        <w:t>associados</w:t>
      </w:r>
      <w:r w:rsidR="004E22E9">
        <w:t>,</w:t>
      </w:r>
    </w:p>
    <w:p w14:paraId="51BB7B25" w14:textId="5E336DCE" w:rsidR="009A6F27" w:rsidRDefault="00D53923" w:rsidP="00184EC1">
      <w:pPr>
        <w:pStyle w:val="Na"/>
        <w:numPr>
          <w:ilvl w:val="0"/>
          <w:numId w:val="38"/>
        </w:numPr>
      </w:pPr>
      <w:r>
        <w:t>Formação e comunicação</w:t>
      </w:r>
      <w:r w:rsidR="004E22E9">
        <w:t xml:space="preserve">, na </w:t>
      </w:r>
      <w:r w:rsidR="00BB7A31">
        <w:t xml:space="preserve">autorização </w:t>
      </w:r>
      <w:r w:rsidR="004E22E9">
        <w:t xml:space="preserve">bem como em </w:t>
      </w:r>
      <w:r>
        <w:t>matéria de segurança</w:t>
      </w:r>
      <w:r w:rsidR="004E22E9">
        <w:t>.</w:t>
      </w:r>
    </w:p>
    <w:p w14:paraId="444CD8C0" w14:textId="77777777" w:rsidR="009A6F27" w:rsidRDefault="009A6F27"/>
    <w:p w14:paraId="53242693" w14:textId="3750E6A7" w:rsidR="009A6F27" w:rsidRDefault="00D53923">
      <w:r w:rsidRPr="184AD3E6">
        <w:rPr>
          <w:lang w:val="pt-BR"/>
        </w:rPr>
        <w:t xml:space="preserve">Este </w:t>
      </w:r>
      <w:r w:rsidR="00BB7A31" w:rsidRPr="184AD3E6">
        <w:rPr>
          <w:lang w:val="pt-BR"/>
        </w:rPr>
        <w:t xml:space="preserve">SG </w:t>
      </w:r>
      <w:r w:rsidRPr="184AD3E6">
        <w:rPr>
          <w:lang w:val="pt-BR"/>
        </w:rPr>
        <w:t xml:space="preserve">é copiado para a </w:t>
      </w:r>
      <w:r w:rsidR="004E22E9" w:rsidRPr="184AD3E6">
        <w:rPr>
          <w:lang w:val="pt-BR"/>
        </w:rPr>
        <w:t>ANAC</w:t>
      </w:r>
      <w:r w:rsidRPr="184AD3E6">
        <w:rPr>
          <w:lang w:val="pt-BR"/>
        </w:rPr>
        <w:t xml:space="preserve"> e também pode ser enviado para </w:t>
      </w:r>
      <w:r w:rsidR="004E22E9" w:rsidRPr="184AD3E6">
        <w:rPr>
          <w:lang w:val="pt-BR"/>
        </w:rPr>
        <w:t>organizadores de eventos</w:t>
      </w:r>
      <w:r w:rsidRPr="184AD3E6">
        <w:rPr>
          <w:lang w:val="pt-BR"/>
        </w:rPr>
        <w:t xml:space="preserve"> e outras partes para demonstrar a vontade e capacidade da </w:t>
      </w:r>
      <w:r w:rsidR="004E22E9">
        <w:fldChar w:fldCharType="begin">
          <w:ffData>
            <w:name w:val=""/>
            <w:enabled/>
            <w:calcOnExit w:val="0"/>
            <w:textInput>
              <w:default w:val="acrónimo da MFCA"/>
            </w:textInput>
          </w:ffData>
        </w:fldChar>
      </w:r>
      <w:r w:rsidR="004E22E9">
        <w:instrText xml:space="preserve"> FORMTEXT </w:instrText>
      </w:r>
      <w:r w:rsidR="004E22E9">
        <w:fldChar w:fldCharType="separate"/>
      </w:r>
      <w:r w:rsidR="004E22E9" w:rsidRPr="184AD3E6">
        <w:rPr>
          <w:noProof/>
          <w:lang w:val="pt-BR"/>
        </w:rPr>
        <w:t>acrónimo da MFCA</w:t>
      </w:r>
      <w:r w:rsidR="004E22E9">
        <w:fldChar w:fldCharType="end"/>
      </w:r>
      <w:r w:rsidRPr="184AD3E6">
        <w:rPr>
          <w:lang w:val="pt-BR"/>
        </w:rPr>
        <w:t xml:space="preserve"> </w:t>
      </w:r>
      <w:r w:rsidR="004E22E9" w:rsidRPr="184AD3E6">
        <w:rPr>
          <w:lang w:val="pt-BR"/>
        </w:rPr>
        <w:t>em</w:t>
      </w:r>
      <w:r w:rsidRPr="184AD3E6">
        <w:rPr>
          <w:lang w:val="pt-BR"/>
        </w:rPr>
        <w:t xml:space="preserve"> gerir </w:t>
      </w:r>
      <w:r w:rsidR="004E22E9" w:rsidRPr="184AD3E6">
        <w:rPr>
          <w:lang w:val="pt-BR"/>
        </w:rPr>
        <w:t xml:space="preserve">as atividades </w:t>
      </w:r>
      <w:r w:rsidR="004E4094" w:rsidRPr="184AD3E6">
        <w:rPr>
          <w:lang w:val="pt-BR"/>
        </w:rPr>
        <w:t>recreativas</w:t>
      </w:r>
      <w:r w:rsidR="004E22E9" w:rsidRPr="184AD3E6">
        <w:rPr>
          <w:lang w:val="pt-BR"/>
        </w:rPr>
        <w:t xml:space="preserve"> e desportivas (se aplicável) do clube</w:t>
      </w:r>
      <w:r w:rsidRPr="184AD3E6">
        <w:rPr>
          <w:lang w:val="pt-BR"/>
        </w:rPr>
        <w:t xml:space="preserve">. O </w:t>
      </w:r>
      <w:r w:rsidR="00BB7A31" w:rsidRPr="184AD3E6">
        <w:rPr>
          <w:lang w:val="pt-BR"/>
        </w:rPr>
        <w:t xml:space="preserve">SG </w:t>
      </w:r>
      <w:r w:rsidRPr="184AD3E6">
        <w:rPr>
          <w:lang w:val="pt-BR"/>
        </w:rPr>
        <w:t xml:space="preserve">também é amplamente disponibilizado dentro </w:t>
      </w:r>
      <w:r w:rsidR="004E22E9">
        <w:fldChar w:fldCharType="begin">
          <w:ffData>
            <w:name w:val=""/>
            <w:enabled/>
            <w:calcOnExit w:val="0"/>
            <w:textInput>
              <w:default w:val="acrónimo da MFCA"/>
            </w:textInput>
          </w:ffData>
        </w:fldChar>
      </w:r>
      <w:r w:rsidR="004E22E9">
        <w:instrText xml:space="preserve"> FORMTEXT </w:instrText>
      </w:r>
      <w:r w:rsidR="004E22E9">
        <w:fldChar w:fldCharType="separate"/>
      </w:r>
      <w:r w:rsidR="004E22E9" w:rsidRPr="184AD3E6">
        <w:rPr>
          <w:noProof/>
          <w:lang w:val="pt-BR"/>
        </w:rPr>
        <w:t>acrónimo da MFCA</w:t>
      </w:r>
      <w:r w:rsidR="004E22E9">
        <w:fldChar w:fldCharType="end"/>
      </w:r>
      <w:r w:rsidR="004E22E9" w:rsidRPr="184AD3E6">
        <w:rPr>
          <w:lang w:val="pt-BR"/>
        </w:rPr>
        <w:t xml:space="preserve"> </w:t>
      </w:r>
      <w:r w:rsidRPr="184AD3E6">
        <w:rPr>
          <w:lang w:val="pt-BR"/>
        </w:rPr>
        <w:t xml:space="preserve">para garantir que todos os </w:t>
      </w:r>
      <w:r w:rsidR="006E04F4" w:rsidRPr="184AD3E6">
        <w:rPr>
          <w:lang w:val="pt-BR"/>
        </w:rPr>
        <w:t xml:space="preserve">associados </w:t>
      </w:r>
      <w:r w:rsidRPr="184AD3E6">
        <w:rPr>
          <w:lang w:val="pt-BR"/>
        </w:rPr>
        <w:t xml:space="preserve">estejam totalmente cientes do sistema, assegurando-se </w:t>
      </w:r>
      <w:r w:rsidR="004E22E9" w:rsidRPr="184AD3E6">
        <w:rPr>
          <w:lang w:val="pt-BR"/>
        </w:rPr>
        <w:t>também de</w:t>
      </w:r>
      <w:r w:rsidRPr="184AD3E6">
        <w:rPr>
          <w:lang w:val="pt-BR"/>
        </w:rPr>
        <w:t xml:space="preserve"> que:</w:t>
      </w:r>
    </w:p>
    <w:p w14:paraId="2CE8B3AA" w14:textId="310976B5" w:rsidR="009A6F27" w:rsidRDefault="00D53923" w:rsidP="00184EC1">
      <w:pPr>
        <w:pStyle w:val="Na"/>
        <w:numPr>
          <w:ilvl w:val="0"/>
          <w:numId w:val="38"/>
        </w:numPr>
      </w:pPr>
      <w:r>
        <w:t xml:space="preserve">A segurança é uma componente central do Sistema de Gestão (SG) da </w:t>
      </w:r>
      <w:r w:rsidR="004E22E9">
        <w:fldChar w:fldCharType="begin">
          <w:ffData>
            <w:name w:val=""/>
            <w:enabled/>
            <w:calcOnExit w:val="0"/>
            <w:textInput>
              <w:default w:val="acrónimo da MFCA"/>
            </w:textInput>
          </w:ffData>
        </w:fldChar>
      </w:r>
      <w:r w:rsidR="004E22E9">
        <w:instrText xml:space="preserve"> FORMTEXT </w:instrText>
      </w:r>
      <w:r w:rsidR="004E22E9">
        <w:fldChar w:fldCharType="separate"/>
      </w:r>
      <w:r w:rsidR="004E22E9">
        <w:rPr>
          <w:noProof/>
        </w:rPr>
        <w:t>acrónimo da MFCA</w:t>
      </w:r>
      <w:r w:rsidR="004E22E9">
        <w:fldChar w:fldCharType="end"/>
      </w:r>
      <w:r>
        <w:t>;</w:t>
      </w:r>
    </w:p>
    <w:p w14:paraId="76414790" w14:textId="3FFA99E5" w:rsidR="009A6F27" w:rsidRDefault="00D53923" w:rsidP="00184EC1">
      <w:pPr>
        <w:pStyle w:val="Na"/>
        <w:numPr>
          <w:ilvl w:val="0"/>
          <w:numId w:val="38"/>
        </w:numPr>
      </w:pPr>
      <w:r>
        <w:t xml:space="preserve">A segurança é tida em conta em todas as decisões e </w:t>
      </w:r>
      <w:r w:rsidR="004E4094">
        <w:t>ações</w:t>
      </w:r>
      <w:r>
        <w:t xml:space="preserve"> tomadas por todos </w:t>
      </w:r>
      <w:r w:rsidR="006E04F4">
        <w:t>no Clube ou Associação</w:t>
      </w:r>
      <w:r>
        <w:t>;</w:t>
      </w:r>
    </w:p>
    <w:p w14:paraId="1A5193C7" w14:textId="4E80B1E5" w:rsidR="009A6F27" w:rsidRPr="00741495" w:rsidRDefault="00D53923" w:rsidP="00184EC1">
      <w:pPr>
        <w:pStyle w:val="Na"/>
      </w:pPr>
      <w:r w:rsidRPr="184AD3E6">
        <w:rPr>
          <w:lang w:val="pt-BR"/>
        </w:rPr>
        <w:t xml:space="preserve">São abordadas as necessidades, os requisitos e as expectativas dos </w:t>
      </w:r>
      <w:r w:rsidR="004E22E9" w:rsidRPr="184AD3E6">
        <w:rPr>
          <w:lang w:val="pt-BR"/>
        </w:rPr>
        <w:t>associados</w:t>
      </w:r>
      <w:r w:rsidRPr="184AD3E6">
        <w:rPr>
          <w:lang w:val="pt-BR"/>
        </w:rPr>
        <w:t xml:space="preserve"> e de outras partes</w:t>
      </w:r>
      <w:r w:rsidR="004E22E9" w:rsidRPr="184AD3E6">
        <w:rPr>
          <w:lang w:val="pt-BR"/>
        </w:rPr>
        <w:t xml:space="preserve">, incluindo </w:t>
      </w:r>
      <w:r w:rsidR="00BB7A31" w:rsidRPr="184AD3E6">
        <w:rPr>
          <w:lang w:val="pt-BR"/>
        </w:rPr>
        <w:t xml:space="preserve">dos </w:t>
      </w:r>
      <w:r w:rsidR="00666442" w:rsidRPr="184AD3E6">
        <w:rPr>
          <w:lang w:val="pt-BR"/>
        </w:rPr>
        <w:t>júris</w:t>
      </w:r>
      <w:r w:rsidR="00BB7A31" w:rsidRPr="184AD3E6">
        <w:rPr>
          <w:lang w:val="pt-BR"/>
        </w:rPr>
        <w:t xml:space="preserve"> e </w:t>
      </w:r>
      <w:r w:rsidR="004E22E9" w:rsidRPr="184AD3E6">
        <w:rPr>
          <w:lang w:val="pt-BR"/>
        </w:rPr>
        <w:t>do público</w:t>
      </w:r>
      <w:r w:rsidR="006E04F4" w:rsidRPr="184AD3E6">
        <w:rPr>
          <w:lang w:val="pt-BR"/>
        </w:rPr>
        <w:t xml:space="preserve"> ou pessoas que não sejam associadas</w:t>
      </w:r>
      <w:r w:rsidR="004E22E9" w:rsidRPr="184AD3E6">
        <w:rPr>
          <w:lang w:val="pt-BR"/>
        </w:rPr>
        <w:t xml:space="preserve"> que pode estar exposto aos riscos durante os eventos, se aplicável</w:t>
      </w:r>
      <w:bookmarkStart w:id="26" w:name="_Toc275423538"/>
      <w:bookmarkStart w:id="27" w:name="_Toc262750669"/>
      <w:bookmarkStart w:id="28" w:name="_Toc220118900"/>
      <w:bookmarkStart w:id="29" w:name="_Toc220130130"/>
      <w:bookmarkStart w:id="30" w:name="_Toc220153982"/>
      <w:bookmarkStart w:id="31" w:name="_Toc220412785"/>
      <w:bookmarkStart w:id="32" w:name="_Toc220397845"/>
      <w:r w:rsidR="00741495" w:rsidRPr="184AD3E6">
        <w:rPr>
          <w:lang w:val="pt-BR"/>
        </w:rPr>
        <w:t>.</w:t>
      </w:r>
    </w:p>
    <w:p w14:paraId="469EF516" w14:textId="614286AD" w:rsidR="009A6F27" w:rsidRDefault="00D53923">
      <w:pPr>
        <w:pStyle w:val="Heading2"/>
      </w:pPr>
      <w:bookmarkStart w:id="33" w:name="_Toc188253000"/>
      <w:r w:rsidRPr="184AD3E6">
        <w:rPr>
          <w:lang w:val="pt-BR"/>
        </w:rPr>
        <w:t xml:space="preserve">Capítulo 4 – Política e </w:t>
      </w:r>
      <w:r w:rsidR="00EE267D" w:rsidRPr="184AD3E6">
        <w:rPr>
          <w:lang w:val="pt-BR"/>
        </w:rPr>
        <w:t>objetivos</w:t>
      </w:r>
      <w:r w:rsidRPr="184AD3E6">
        <w:rPr>
          <w:lang w:val="pt-BR"/>
        </w:rPr>
        <w:t xml:space="preserve"> de segurança</w:t>
      </w:r>
      <w:bookmarkEnd w:id="33"/>
    </w:p>
    <w:p w14:paraId="5B2D24E2" w14:textId="77777777" w:rsidR="009A6F27" w:rsidRDefault="009A6F27"/>
    <w:p w14:paraId="6DECCE69" w14:textId="784D5409" w:rsidR="009A6F27" w:rsidRDefault="00D53923">
      <w:r>
        <w:t xml:space="preserve">Através da Política </w:t>
      </w:r>
      <w:r w:rsidR="004E22E9">
        <w:t>de gestão</w:t>
      </w:r>
      <w:r>
        <w:t xml:space="preserve">, a </w:t>
      </w:r>
      <w:r w:rsidR="004E22E9">
        <w:fldChar w:fldCharType="begin">
          <w:ffData>
            <w:name w:val=""/>
            <w:enabled/>
            <w:calcOnExit w:val="0"/>
            <w:textInput>
              <w:default w:val="acrónimo da MFCA"/>
            </w:textInput>
          </w:ffData>
        </w:fldChar>
      </w:r>
      <w:r w:rsidR="004E22E9">
        <w:instrText xml:space="preserve"> FORMTEXT </w:instrText>
      </w:r>
      <w:r w:rsidR="004E22E9">
        <w:fldChar w:fldCharType="separate"/>
      </w:r>
      <w:r w:rsidR="004E22E9">
        <w:rPr>
          <w:noProof/>
        </w:rPr>
        <w:t>acrónimo da MFCA</w:t>
      </w:r>
      <w:r w:rsidR="004E22E9">
        <w:fldChar w:fldCharType="end"/>
      </w:r>
      <w:r w:rsidR="004E22E9">
        <w:t xml:space="preserve"> </w:t>
      </w:r>
      <w:r>
        <w:t xml:space="preserve">declara a sua intenção de manter e, sempre que possível, melhorar </w:t>
      </w:r>
      <w:r w:rsidR="004E22E9">
        <w:t xml:space="preserve">a qualidade e as condições aos associados, tanto em termos de formação bem como </w:t>
      </w:r>
      <w:r>
        <w:t xml:space="preserve">os níveis de segurança em todas as suas </w:t>
      </w:r>
      <w:r w:rsidR="004E4094">
        <w:t>atividades</w:t>
      </w:r>
      <w:r>
        <w:t xml:space="preserve"> </w:t>
      </w:r>
      <w:r w:rsidR="004E22E9">
        <w:t>a fim de</w:t>
      </w:r>
      <w:r>
        <w:t xml:space="preserve"> minimizar o risco de acidente.</w:t>
      </w:r>
    </w:p>
    <w:p w14:paraId="499DE27E" w14:textId="4906D41D" w:rsidR="001E5170" w:rsidRDefault="001E5170"/>
    <w:p w14:paraId="7B20F60C" w14:textId="77777777" w:rsidR="001E5170" w:rsidRPr="001E5170" w:rsidRDefault="001E5170" w:rsidP="001E5170">
      <w:pPr>
        <w:rPr>
          <w:color w:val="00B0F0"/>
          <w:lang w:val="pt-BR"/>
        </w:rPr>
      </w:pPr>
      <w:r w:rsidRPr="001E5170">
        <w:rPr>
          <w:color w:val="00B0F0"/>
          <w:lang w:val="pt-BR"/>
        </w:rPr>
        <w:t>(orientação/Nota: Política e objetivos. No míninmo um documento assinado pelo Presidente. Este assume o compromisso para garantir a execução do sistema de gestão.</w:t>
      </w:r>
    </w:p>
    <w:p w14:paraId="34F28469" w14:textId="77777777" w:rsidR="001E5170" w:rsidRPr="001E5170" w:rsidRDefault="001E5170" w:rsidP="001E5170">
      <w:pPr>
        <w:rPr>
          <w:color w:val="00B0F0"/>
          <w:lang w:val="pt-BR"/>
        </w:rPr>
      </w:pPr>
      <w:r w:rsidRPr="001E5170">
        <w:rPr>
          <w:color w:val="00B0F0"/>
          <w:lang w:val="pt-BR"/>
        </w:rPr>
        <w:t>orientação/nota: Insira a sua política nesta secção. A política do sistema de gestão pode ter os diversos componentes. No mínimo a gestão de segurança pois existem sempre perigos (e.g. alterações de procedimentos, regulamentos, espaço aéreo, riscos no solo etc.). A política pode também incluir outras questões (ambiente, sistemas de informação etc.). Tudo dependerá das necessidades do clube ou associação, sua complexidade e risco associado (que depende do local onde pretendem efetuar a operação).</w:t>
      </w:r>
    </w:p>
    <w:p w14:paraId="56CE8051" w14:textId="77777777" w:rsidR="001E5170" w:rsidRPr="001E5170" w:rsidRDefault="001E5170" w:rsidP="001E5170">
      <w:pPr>
        <w:rPr>
          <w:color w:val="00B0F0"/>
          <w:lang w:val="pt-BR"/>
        </w:rPr>
      </w:pPr>
      <w:r>
        <w:rPr>
          <w:color w:val="00B0F0"/>
          <w:lang w:val="pt-BR"/>
        </w:rPr>
        <w:t>(</w:t>
      </w:r>
      <w:r w:rsidRPr="001E5170">
        <w:rPr>
          <w:color w:val="00B0F0"/>
          <w:lang w:val="pt-BR"/>
        </w:rPr>
        <w:t>O presidente da MFCA faz uma exposição, com compromisso de honra, devidamente assinado, relativamente à política do clube e os objetivos.</w:t>
      </w:r>
      <w:r>
        <w:rPr>
          <w:color w:val="00B0F0"/>
          <w:lang w:val="pt-BR"/>
        </w:rPr>
        <w:t>)</w:t>
      </w:r>
    </w:p>
    <w:p w14:paraId="50151046" w14:textId="77777777" w:rsidR="001E5170" w:rsidRDefault="001E5170" w:rsidP="001E5170">
      <w:pPr>
        <w:pStyle w:val="P68B1DB1-Normal6"/>
        <w:spacing w:before="0" w:after="0" w:line="240" w:lineRule="auto"/>
        <w:rPr>
          <w:u w:val="single"/>
        </w:rPr>
      </w:pPr>
    </w:p>
    <w:p w14:paraId="61D39FB2" w14:textId="565FC250" w:rsidR="00987172" w:rsidRPr="001E5170" w:rsidRDefault="00D53923" w:rsidP="001E5170">
      <w:pPr>
        <w:pStyle w:val="P68B1DB1-Normal6"/>
        <w:spacing w:before="0" w:after="0" w:line="240" w:lineRule="auto"/>
        <w:jc w:val="center"/>
        <w:rPr>
          <w:u w:val="single"/>
        </w:rPr>
      </w:pPr>
      <w:r w:rsidRPr="00104C4E">
        <w:rPr>
          <w:u w:val="single"/>
        </w:rPr>
        <w:t xml:space="preserve">Política de </w:t>
      </w:r>
      <w:r w:rsidR="00104C4E" w:rsidRPr="00104C4E">
        <w:rPr>
          <w:u w:val="single"/>
        </w:rPr>
        <w:t xml:space="preserve">gestão </w:t>
      </w:r>
    </w:p>
    <w:p w14:paraId="2F845290" w14:textId="77777777" w:rsidR="00792E31" w:rsidRPr="006755E0" w:rsidRDefault="00792E31" w:rsidP="00792E31">
      <w:pPr>
        <w:pStyle w:val="P68B1DB1-Normal7"/>
        <w:pBdr>
          <w:bottom w:val="single" w:sz="12" w:space="1" w:color="auto"/>
        </w:pBdr>
        <w:spacing w:before="0" w:after="0" w:line="240" w:lineRule="auto"/>
        <w:jc w:val="center"/>
        <w:rPr>
          <w:lang w:val="pt-PT"/>
        </w:rPr>
      </w:pPr>
    </w:p>
    <w:p w14:paraId="0AB2FB77" w14:textId="0F65C0DA" w:rsidR="00A52943" w:rsidRDefault="00A52943" w:rsidP="00F63629">
      <w:pPr>
        <w:pStyle w:val="P68B1DB1-Normal7"/>
        <w:spacing w:before="0" w:after="0" w:line="240" w:lineRule="auto"/>
      </w:pPr>
    </w:p>
    <w:p w14:paraId="0E93DE1F" w14:textId="754DB97E" w:rsidR="00A52943" w:rsidRPr="001E5170" w:rsidRDefault="00D53923" w:rsidP="001E5170">
      <w:pPr>
        <w:pStyle w:val="P68B1DB1-Normal7"/>
        <w:spacing w:before="0" w:after="0"/>
        <w:jc w:val="center"/>
        <w:rPr>
          <w:color w:val="00B0F0"/>
          <w:lang w:val="pt-PT"/>
        </w:rPr>
      </w:pPr>
      <w:r w:rsidRPr="001E5170">
        <w:rPr>
          <w:b/>
          <w:bCs/>
          <w:color w:val="00B0F0"/>
          <w:lang w:val="pt-PT"/>
        </w:rPr>
        <w:t>Exemplo de Declaração de Política SG</w:t>
      </w:r>
    </w:p>
    <w:p w14:paraId="5F2BF3BC" w14:textId="77777777" w:rsidR="003739A5" w:rsidRPr="001E5170" w:rsidRDefault="003739A5" w:rsidP="00A52943">
      <w:pPr>
        <w:pStyle w:val="P68B1DB1-Normal7"/>
        <w:spacing w:before="0" w:after="0"/>
        <w:rPr>
          <w:b/>
          <w:bCs/>
          <w:color w:val="00B0F0"/>
          <w:lang w:val="pt-PT"/>
        </w:rPr>
      </w:pPr>
    </w:p>
    <w:p w14:paraId="59BD0016" w14:textId="5ED2FC75" w:rsidR="00A52943" w:rsidRPr="001E5170" w:rsidRDefault="00D53923" w:rsidP="00A52943">
      <w:pPr>
        <w:pStyle w:val="P68B1DB1-Normal7"/>
        <w:spacing w:before="0" w:after="0"/>
        <w:rPr>
          <w:color w:val="00B0F0"/>
          <w:lang w:val="pt-PT"/>
        </w:rPr>
      </w:pPr>
      <w:r w:rsidRPr="001E5170">
        <w:rPr>
          <w:b/>
          <w:bCs/>
          <w:color w:val="00B0F0"/>
          <w:lang w:val="pt-PT"/>
        </w:rPr>
        <w:t>Objetivo</w:t>
      </w:r>
    </w:p>
    <w:p w14:paraId="42B92801" w14:textId="6C77961D" w:rsidR="00A52943" w:rsidRPr="001E5170" w:rsidRDefault="00D53923" w:rsidP="00A52943">
      <w:pPr>
        <w:pStyle w:val="P68B1DB1-Normal7"/>
        <w:spacing w:before="0" w:after="0"/>
        <w:rPr>
          <w:color w:val="00B0F0"/>
          <w:lang w:val="pt-PT"/>
        </w:rPr>
      </w:pPr>
      <w:r w:rsidRPr="001E5170">
        <w:rPr>
          <w:color w:val="00B0F0"/>
          <w:lang w:val="pt-PT"/>
        </w:rPr>
        <w:t xml:space="preserve">O </w:t>
      </w:r>
      <w:r w:rsidR="00792E31" w:rsidRPr="001E5170">
        <w:rPr>
          <w:color w:val="00B0F0"/>
        </w:rPr>
        <w:fldChar w:fldCharType="begin">
          <w:ffData>
            <w:name w:val=""/>
            <w:enabled/>
            <w:calcOnExit w:val="0"/>
            <w:textInput>
              <w:default w:val="acrónimo da MFCA"/>
            </w:textInput>
          </w:ffData>
        </w:fldChar>
      </w:r>
      <w:r w:rsidR="00792E31" w:rsidRPr="001E5170">
        <w:rPr>
          <w:color w:val="00B0F0"/>
        </w:rPr>
        <w:instrText xml:space="preserve"> FORMTEXT </w:instrText>
      </w:r>
      <w:r w:rsidR="00792E31" w:rsidRPr="001E5170">
        <w:rPr>
          <w:color w:val="00B0F0"/>
        </w:rPr>
      </w:r>
      <w:r w:rsidR="00792E31" w:rsidRPr="001E5170">
        <w:rPr>
          <w:color w:val="00B0F0"/>
        </w:rPr>
        <w:fldChar w:fldCharType="separate"/>
      </w:r>
      <w:r w:rsidR="00792E31" w:rsidRPr="001E5170">
        <w:rPr>
          <w:noProof/>
          <w:color w:val="00B0F0"/>
        </w:rPr>
        <w:t>acrónimo da MFCA</w:t>
      </w:r>
      <w:r w:rsidR="00792E31" w:rsidRPr="001E5170">
        <w:rPr>
          <w:color w:val="00B0F0"/>
        </w:rPr>
        <w:fldChar w:fldCharType="end"/>
      </w:r>
      <w:r w:rsidR="00792E31" w:rsidRPr="001E5170">
        <w:rPr>
          <w:color w:val="00B0F0"/>
        </w:rPr>
        <w:t xml:space="preserve"> </w:t>
      </w:r>
      <w:r w:rsidRPr="001E5170">
        <w:rPr>
          <w:color w:val="00B0F0"/>
          <w:lang w:val="pt-PT"/>
        </w:rPr>
        <w:t xml:space="preserve">está comprometido em promover um ambiente seguro, saudável e inclusivo, garantindo que todos os colaboradores, parceiros e demais </w:t>
      </w:r>
      <w:r w:rsidR="00904FC0" w:rsidRPr="001E5170">
        <w:rPr>
          <w:color w:val="00B0F0"/>
          <w:lang w:val="pt-PT"/>
        </w:rPr>
        <w:t>partes interessadas</w:t>
      </w:r>
      <w:r w:rsidR="00792E31" w:rsidRPr="001E5170">
        <w:rPr>
          <w:color w:val="00B0F0"/>
          <w:lang w:val="pt-PT"/>
        </w:rPr>
        <w:t xml:space="preserve"> </w:t>
      </w:r>
      <w:r w:rsidRPr="001E5170">
        <w:rPr>
          <w:color w:val="00B0F0"/>
          <w:lang w:val="pt-PT"/>
        </w:rPr>
        <w:t>atuem de maneira alinhada à legislação vigente, às melhores práticas e aos valores éticos que norteiam</w:t>
      </w:r>
      <w:r w:rsidR="00EE267D" w:rsidRPr="001E5170">
        <w:rPr>
          <w:color w:val="00B0F0"/>
          <w:lang w:val="pt-PT"/>
        </w:rPr>
        <w:t xml:space="preserve"> toda a</w:t>
      </w:r>
      <w:r w:rsidRPr="001E5170">
        <w:rPr>
          <w:color w:val="00B0F0"/>
          <w:lang w:val="pt-PT"/>
        </w:rPr>
        <w:t xml:space="preserve"> nossa atuação.</w:t>
      </w:r>
    </w:p>
    <w:p w14:paraId="5B19AF88" w14:textId="77777777" w:rsidR="0052028A" w:rsidRPr="001E5170" w:rsidRDefault="0052028A" w:rsidP="00A52943">
      <w:pPr>
        <w:pStyle w:val="P68B1DB1-Normal7"/>
        <w:spacing w:before="0" w:after="0"/>
        <w:rPr>
          <w:b/>
          <w:bCs/>
          <w:color w:val="00B0F0"/>
          <w:lang w:val="pt-PT"/>
        </w:rPr>
      </w:pPr>
    </w:p>
    <w:p w14:paraId="54408A4D" w14:textId="69BEE30F" w:rsidR="00A52943" w:rsidRPr="001E5170" w:rsidRDefault="00D53923" w:rsidP="00A52943">
      <w:pPr>
        <w:pStyle w:val="P68B1DB1-Normal7"/>
        <w:spacing w:before="0" w:after="0"/>
        <w:rPr>
          <w:color w:val="00B0F0"/>
          <w:lang w:val="pt-PT"/>
        </w:rPr>
      </w:pPr>
      <w:r w:rsidRPr="001E5170">
        <w:rPr>
          <w:b/>
          <w:bCs/>
          <w:color w:val="00B0F0"/>
          <w:lang w:val="pt-PT"/>
        </w:rPr>
        <w:t>Compromisso</w:t>
      </w:r>
    </w:p>
    <w:p w14:paraId="4B0680F1" w14:textId="059C6813" w:rsidR="00A52943" w:rsidRPr="001E5170" w:rsidRDefault="00D53923" w:rsidP="00AC6DD2">
      <w:pPr>
        <w:pStyle w:val="P68B1DB1-Normal7"/>
        <w:numPr>
          <w:ilvl w:val="0"/>
          <w:numId w:val="58"/>
        </w:numPr>
        <w:spacing w:before="0" w:after="0"/>
        <w:rPr>
          <w:color w:val="00B0F0"/>
          <w:lang w:val="pt-PT"/>
        </w:rPr>
      </w:pPr>
      <w:r w:rsidRPr="001E5170">
        <w:rPr>
          <w:b/>
          <w:bCs/>
          <w:color w:val="00B0F0"/>
          <w:lang w:val="pt-PT"/>
        </w:rPr>
        <w:t xml:space="preserve">Gestão de </w:t>
      </w:r>
      <w:r w:rsidR="0052028A" w:rsidRPr="001E5170">
        <w:rPr>
          <w:b/>
          <w:bCs/>
          <w:color w:val="00B0F0"/>
          <w:lang w:val="pt-PT"/>
        </w:rPr>
        <w:t>s</w:t>
      </w:r>
      <w:r w:rsidRPr="001E5170">
        <w:rPr>
          <w:b/>
          <w:bCs/>
          <w:color w:val="00B0F0"/>
          <w:lang w:val="pt-PT"/>
        </w:rPr>
        <w:t>egurança:</w:t>
      </w:r>
    </w:p>
    <w:p w14:paraId="538D76A4" w14:textId="77777777" w:rsidR="00A52943" w:rsidRPr="001E5170" w:rsidRDefault="00D53923" w:rsidP="00AC6DD2">
      <w:pPr>
        <w:pStyle w:val="P68B1DB1-Normal7"/>
        <w:numPr>
          <w:ilvl w:val="1"/>
          <w:numId w:val="58"/>
        </w:numPr>
        <w:spacing w:before="0" w:after="0"/>
        <w:rPr>
          <w:color w:val="00B0F0"/>
          <w:lang w:val="pt-PT"/>
        </w:rPr>
      </w:pPr>
      <w:r w:rsidRPr="001E5170">
        <w:rPr>
          <w:color w:val="00B0F0"/>
          <w:lang w:val="pt-PT"/>
        </w:rPr>
        <w:t>Identificar, avaliar e mitigar riscos associados às nossas operações.</w:t>
      </w:r>
    </w:p>
    <w:p w14:paraId="750D4A4A" w14:textId="77777777" w:rsidR="00A52943" w:rsidRPr="001E5170" w:rsidRDefault="00D53923" w:rsidP="00AC6DD2">
      <w:pPr>
        <w:pStyle w:val="P68B1DB1-Normal7"/>
        <w:numPr>
          <w:ilvl w:val="1"/>
          <w:numId w:val="58"/>
        </w:numPr>
        <w:spacing w:before="0" w:after="0"/>
        <w:rPr>
          <w:color w:val="00B0F0"/>
          <w:lang w:val="pt-PT"/>
        </w:rPr>
      </w:pPr>
      <w:r w:rsidRPr="001E5170">
        <w:rPr>
          <w:color w:val="00B0F0"/>
          <w:lang w:val="pt-PT"/>
        </w:rPr>
        <w:t>Garantir que todas as atividades sejam conduzidas de forma a minimizar impactos à saúde, à segurança e ao meio ambiente.</w:t>
      </w:r>
    </w:p>
    <w:p w14:paraId="19E7FB7C" w14:textId="77777777" w:rsidR="00A52943" w:rsidRPr="001E5170" w:rsidRDefault="00D53923" w:rsidP="00AC6DD2">
      <w:pPr>
        <w:pStyle w:val="P68B1DB1-Normal7"/>
        <w:numPr>
          <w:ilvl w:val="1"/>
          <w:numId w:val="58"/>
        </w:numPr>
        <w:spacing w:before="0" w:after="0"/>
        <w:rPr>
          <w:color w:val="00B0F0"/>
          <w:lang w:val="pt-PT"/>
        </w:rPr>
      </w:pPr>
      <w:r w:rsidRPr="001E5170">
        <w:rPr>
          <w:color w:val="00B0F0"/>
          <w:lang w:val="pt-PT"/>
        </w:rPr>
        <w:t>Estabelecer e manter procedimentos eficazes para a prevenção de acidentes, incidentes e situações de emergência.</w:t>
      </w:r>
    </w:p>
    <w:p w14:paraId="5C5A99C2" w14:textId="77777777" w:rsidR="00EE267D" w:rsidRPr="001E5170" w:rsidRDefault="00EE267D" w:rsidP="00EE267D">
      <w:pPr>
        <w:pStyle w:val="P68B1DB1-Normal7"/>
        <w:spacing w:before="0" w:after="0"/>
        <w:rPr>
          <w:color w:val="00B0F0"/>
          <w:lang w:val="pt-PT"/>
        </w:rPr>
      </w:pPr>
    </w:p>
    <w:p w14:paraId="2CE07DE5" w14:textId="77777777" w:rsidR="00EE267D" w:rsidRPr="001E5170" w:rsidRDefault="00EE267D" w:rsidP="00EE267D">
      <w:pPr>
        <w:pStyle w:val="P68B1DB1-Normal7"/>
        <w:spacing w:before="0" w:after="0"/>
        <w:rPr>
          <w:color w:val="00B0F0"/>
          <w:lang w:val="pt-PT"/>
        </w:rPr>
      </w:pPr>
    </w:p>
    <w:p w14:paraId="374EA661" w14:textId="77777777" w:rsidR="00EE267D" w:rsidRPr="001E5170" w:rsidRDefault="00EE267D" w:rsidP="00EE267D">
      <w:pPr>
        <w:pStyle w:val="P68B1DB1-Normal7"/>
        <w:spacing w:before="0" w:after="0"/>
        <w:rPr>
          <w:color w:val="00B0F0"/>
          <w:lang w:val="pt-PT"/>
        </w:rPr>
      </w:pPr>
    </w:p>
    <w:p w14:paraId="73A78E99" w14:textId="396C2466" w:rsidR="00A52943" w:rsidRPr="001E5170" w:rsidRDefault="00D53923" w:rsidP="00AC6DD2">
      <w:pPr>
        <w:pStyle w:val="P68B1DB1-Normal7"/>
        <w:numPr>
          <w:ilvl w:val="0"/>
          <w:numId w:val="58"/>
        </w:numPr>
        <w:spacing w:before="0" w:after="0"/>
        <w:rPr>
          <w:color w:val="00B0F0"/>
          <w:lang w:val="pt-PT"/>
        </w:rPr>
      </w:pPr>
      <w:r w:rsidRPr="001E5170">
        <w:rPr>
          <w:b/>
          <w:bCs/>
          <w:color w:val="00B0F0"/>
          <w:lang w:val="pt-PT"/>
        </w:rPr>
        <w:t xml:space="preserve">Formação e </w:t>
      </w:r>
      <w:r w:rsidR="0052028A" w:rsidRPr="001E5170">
        <w:rPr>
          <w:b/>
          <w:bCs/>
          <w:color w:val="00B0F0"/>
          <w:lang w:val="pt-PT"/>
        </w:rPr>
        <w:t>c</w:t>
      </w:r>
      <w:r w:rsidRPr="001E5170">
        <w:rPr>
          <w:b/>
          <w:bCs/>
          <w:color w:val="00B0F0"/>
          <w:lang w:val="pt-PT"/>
        </w:rPr>
        <w:t>apacitação:</w:t>
      </w:r>
    </w:p>
    <w:p w14:paraId="7E167984" w14:textId="25D622C6" w:rsidR="00A52943" w:rsidRPr="001E5170" w:rsidRDefault="00D53923" w:rsidP="00AC6DD2">
      <w:pPr>
        <w:pStyle w:val="P68B1DB1-Normal7"/>
        <w:numPr>
          <w:ilvl w:val="1"/>
          <w:numId w:val="58"/>
        </w:numPr>
        <w:spacing w:before="0" w:after="0"/>
        <w:rPr>
          <w:color w:val="00B0F0"/>
          <w:lang w:val="pt-PT"/>
        </w:rPr>
      </w:pPr>
      <w:r w:rsidRPr="001E5170">
        <w:rPr>
          <w:color w:val="00B0F0"/>
          <w:lang w:val="pt-PT"/>
        </w:rPr>
        <w:t xml:space="preserve">Desenvolver programas de formação para garantir que todos os colaboradores possuam o conhecimento e as competências necessárias para desempenhar </w:t>
      </w:r>
      <w:r w:rsidR="00EE267D" w:rsidRPr="001E5170">
        <w:rPr>
          <w:color w:val="00B0F0"/>
          <w:lang w:val="pt-PT"/>
        </w:rPr>
        <w:t xml:space="preserve">as </w:t>
      </w:r>
      <w:r w:rsidRPr="001E5170">
        <w:rPr>
          <w:color w:val="00B0F0"/>
          <w:lang w:val="pt-PT"/>
        </w:rPr>
        <w:t>suas funções com segurança e eficiência</w:t>
      </w:r>
      <w:r w:rsidR="00EE267D" w:rsidRPr="001E5170">
        <w:rPr>
          <w:color w:val="00B0F0"/>
          <w:lang w:val="pt-PT"/>
        </w:rPr>
        <w:t>;</w:t>
      </w:r>
    </w:p>
    <w:p w14:paraId="3F40B98F" w14:textId="2300C47F" w:rsidR="00A52943" w:rsidRPr="001E5170" w:rsidRDefault="00D53923" w:rsidP="00AC6DD2">
      <w:pPr>
        <w:pStyle w:val="P68B1DB1-Normal7"/>
        <w:numPr>
          <w:ilvl w:val="1"/>
          <w:numId w:val="58"/>
        </w:numPr>
        <w:spacing w:before="0" w:after="0"/>
        <w:rPr>
          <w:color w:val="00B0F0"/>
          <w:lang w:val="pt-PT"/>
        </w:rPr>
      </w:pPr>
      <w:r w:rsidRPr="001E5170">
        <w:rPr>
          <w:color w:val="00B0F0"/>
          <w:lang w:val="pt-PT"/>
        </w:rPr>
        <w:t xml:space="preserve">Promover uma cultura de </w:t>
      </w:r>
      <w:r w:rsidR="00EE267D" w:rsidRPr="001E5170">
        <w:rPr>
          <w:color w:val="00B0F0"/>
          <w:lang w:val="pt-PT"/>
        </w:rPr>
        <w:t>aprendizagem</w:t>
      </w:r>
      <w:r w:rsidRPr="001E5170">
        <w:rPr>
          <w:color w:val="00B0F0"/>
          <w:lang w:val="pt-PT"/>
        </w:rPr>
        <w:t xml:space="preserve"> contínu</w:t>
      </w:r>
      <w:r w:rsidR="00EE267D" w:rsidRPr="001E5170">
        <w:rPr>
          <w:color w:val="00B0F0"/>
          <w:lang w:val="pt-PT"/>
        </w:rPr>
        <w:t>a</w:t>
      </w:r>
      <w:r w:rsidRPr="001E5170">
        <w:rPr>
          <w:color w:val="00B0F0"/>
          <w:lang w:val="pt-PT"/>
        </w:rPr>
        <w:t>, incentivando a participação ativa em iniciativas de formação e desenvolvimento profissional</w:t>
      </w:r>
      <w:r w:rsidR="00EE267D" w:rsidRPr="001E5170">
        <w:rPr>
          <w:color w:val="00B0F0"/>
          <w:lang w:val="pt-PT"/>
        </w:rPr>
        <w:t>, pessoal e desportivo;</w:t>
      </w:r>
    </w:p>
    <w:p w14:paraId="7322DC03" w14:textId="187AD2AF" w:rsidR="0052028A" w:rsidRPr="001E5170" w:rsidRDefault="00D53923" w:rsidP="00AC6DD2">
      <w:pPr>
        <w:pStyle w:val="P68B1DB1-Normal7"/>
        <w:numPr>
          <w:ilvl w:val="1"/>
          <w:numId w:val="58"/>
        </w:numPr>
        <w:spacing w:before="0" w:after="0"/>
        <w:rPr>
          <w:color w:val="00B0F0"/>
          <w:lang w:val="pt-PT"/>
        </w:rPr>
      </w:pPr>
      <w:r w:rsidRPr="001E5170">
        <w:rPr>
          <w:color w:val="00B0F0"/>
          <w:lang w:val="pt-PT"/>
        </w:rPr>
        <w:t>Garantir que os associados conhecem e aplicam as condições estabelecidas na autorização de aeromodelismo detida pelo clube ou associação</w:t>
      </w:r>
      <w:r w:rsidR="00EE267D" w:rsidRPr="001E5170">
        <w:rPr>
          <w:color w:val="00B0F0"/>
          <w:lang w:val="pt-PT"/>
        </w:rPr>
        <w:t xml:space="preserve"> (caso essa autorização exista, caso contrário eliminar). Caso o Clube opere na Categoria Aberta então garantir que os associados cumprem com as regras desta categoria.</w:t>
      </w:r>
    </w:p>
    <w:p w14:paraId="311B7F7D" w14:textId="409BA0E7" w:rsidR="00A52943" w:rsidRPr="001E5170" w:rsidRDefault="00D53923" w:rsidP="00AC6DD2">
      <w:pPr>
        <w:pStyle w:val="P68B1DB1-Normal7"/>
        <w:numPr>
          <w:ilvl w:val="0"/>
          <w:numId w:val="58"/>
        </w:numPr>
        <w:spacing w:before="0" w:after="0"/>
        <w:rPr>
          <w:color w:val="00B0F0"/>
          <w:lang w:val="pt-PT"/>
        </w:rPr>
      </w:pPr>
      <w:r w:rsidRPr="001E5170">
        <w:rPr>
          <w:b/>
          <w:bCs/>
          <w:color w:val="00B0F0"/>
          <w:lang w:val="pt-PT"/>
        </w:rPr>
        <w:t xml:space="preserve">Cumprimento </w:t>
      </w:r>
      <w:r w:rsidR="0052028A" w:rsidRPr="001E5170">
        <w:rPr>
          <w:b/>
          <w:bCs/>
          <w:color w:val="00B0F0"/>
          <w:lang w:val="pt-PT"/>
        </w:rPr>
        <w:t>da legislação</w:t>
      </w:r>
      <w:r w:rsidRPr="001E5170">
        <w:rPr>
          <w:b/>
          <w:bCs/>
          <w:color w:val="00B0F0"/>
          <w:lang w:val="pt-PT"/>
        </w:rPr>
        <w:t xml:space="preserve"> e </w:t>
      </w:r>
      <w:r w:rsidR="0052028A" w:rsidRPr="001E5170">
        <w:rPr>
          <w:b/>
          <w:bCs/>
          <w:color w:val="00B0F0"/>
          <w:lang w:val="pt-PT"/>
        </w:rPr>
        <w:t>m</w:t>
      </w:r>
      <w:r w:rsidRPr="001E5170">
        <w:rPr>
          <w:b/>
          <w:bCs/>
          <w:color w:val="00B0F0"/>
          <w:lang w:val="pt-PT"/>
        </w:rPr>
        <w:t xml:space="preserve">elhoria </w:t>
      </w:r>
      <w:r w:rsidR="0052028A" w:rsidRPr="001E5170">
        <w:rPr>
          <w:b/>
          <w:bCs/>
          <w:color w:val="00B0F0"/>
          <w:lang w:val="pt-PT"/>
        </w:rPr>
        <w:t>c</w:t>
      </w:r>
      <w:r w:rsidRPr="001E5170">
        <w:rPr>
          <w:b/>
          <w:bCs/>
          <w:color w:val="00B0F0"/>
          <w:lang w:val="pt-PT"/>
        </w:rPr>
        <w:t>ontínua:</w:t>
      </w:r>
    </w:p>
    <w:p w14:paraId="06F69E67" w14:textId="58AAFD82" w:rsidR="00A52943" w:rsidRPr="001E5170" w:rsidRDefault="00D53923" w:rsidP="00AC6DD2">
      <w:pPr>
        <w:pStyle w:val="P68B1DB1-Normal7"/>
        <w:numPr>
          <w:ilvl w:val="1"/>
          <w:numId w:val="58"/>
        </w:numPr>
        <w:spacing w:before="0" w:after="0"/>
        <w:rPr>
          <w:color w:val="00B0F0"/>
          <w:lang w:val="pt-PT"/>
        </w:rPr>
      </w:pPr>
      <w:r w:rsidRPr="001E5170">
        <w:rPr>
          <w:color w:val="00B0F0"/>
          <w:lang w:val="pt-PT"/>
        </w:rPr>
        <w:t>Assegurar a conformidade com todas as normas legais e regulamentares aplicáveis</w:t>
      </w:r>
      <w:r w:rsidR="00C547DE" w:rsidRPr="001E5170">
        <w:rPr>
          <w:color w:val="00B0F0"/>
          <w:lang w:val="pt-PT"/>
        </w:rPr>
        <w:t>;</w:t>
      </w:r>
    </w:p>
    <w:p w14:paraId="3E278D8A" w14:textId="639ABFA2" w:rsidR="00A52943" w:rsidRPr="001E5170" w:rsidRDefault="00D53923" w:rsidP="00AC6DD2">
      <w:pPr>
        <w:pStyle w:val="P68B1DB1-Normal7"/>
        <w:numPr>
          <w:ilvl w:val="1"/>
          <w:numId w:val="58"/>
        </w:numPr>
        <w:spacing w:before="0" w:after="0"/>
        <w:rPr>
          <w:color w:val="00B0F0"/>
          <w:lang w:val="pt-PT"/>
        </w:rPr>
      </w:pPr>
      <w:r w:rsidRPr="001E5170">
        <w:rPr>
          <w:color w:val="00B0F0"/>
          <w:lang w:val="pt-PT"/>
        </w:rPr>
        <w:t xml:space="preserve">Rever periodicamente </w:t>
      </w:r>
      <w:r w:rsidR="00EE267D" w:rsidRPr="001E5170">
        <w:rPr>
          <w:color w:val="00B0F0"/>
          <w:lang w:val="pt-PT"/>
        </w:rPr>
        <w:t xml:space="preserve">todas as </w:t>
      </w:r>
      <w:r w:rsidRPr="001E5170">
        <w:rPr>
          <w:color w:val="00B0F0"/>
          <w:lang w:val="pt-PT"/>
        </w:rPr>
        <w:t>práticas, procedimentos e políticas para promover a melhoria contínua</w:t>
      </w:r>
      <w:r w:rsidR="00C547DE" w:rsidRPr="001E5170">
        <w:rPr>
          <w:color w:val="00B0F0"/>
          <w:lang w:val="pt-PT"/>
        </w:rPr>
        <w:t>;</w:t>
      </w:r>
    </w:p>
    <w:p w14:paraId="38BB7999" w14:textId="138C3608" w:rsidR="00EE267D" w:rsidRPr="001E5170" w:rsidRDefault="00D53923" w:rsidP="00AC6DD2">
      <w:pPr>
        <w:pStyle w:val="P68B1DB1-Normal7"/>
        <w:numPr>
          <w:ilvl w:val="1"/>
          <w:numId w:val="58"/>
        </w:numPr>
        <w:spacing w:before="0" w:after="0"/>
        <w:rPr>
          <w:color w:val="00B0F0"/>
          <w:lang w:val="pt-PT"/>
        </w:rPr>
      </w:pPr>
      <w:r w:rsidRPr="001E5170">
        <w:rPr>
          <w:color w:val="00B0F0"/>
          <w:lang w:val="pt-PT"/>
        </w:rPr>
        <w:t>Participar e promover o diálogo entre os diversos clubes e partilhar experiências e conhecimento.</w:t>
      </w:r>
    </w:p>
    <w:p w14:paraId="284BCA53" w14:textId="77777777" w:rsidR="0052028A" w:rsidRPr="001E5170" w:rsidRDefault="0052028A" w:rsidP="0052028A">
      <w:pPr>
        <w:pStyle w:val="P68B1DB1-Normal7"/>
        <w:spacing w:before="0" w:after="0"/>
        <w:ind w:left="1440"/>
        <w:rPr>
          <w:color w:val="00B0F0"/>
          <w:lang w:val="pt-PT"/>
        </w:rPr>
      </w:pPr>
    </w:p>
    <w:p w14:paraId="0E6DC2D9" w14:textId="77777777" w:rsidR="00A52943" w:rsidRPr="001E5170" w:rsidRDefault="00D53923" w:rsidP="00A52943">
      <w:pPr>
        <w:pStyle w:val="P68B1DB1-Normal7"/>
        <w:spacing w:before="0" w:after="0"/>
        <w:rPr>
          <w:color w:val="00B0F0"/>
          <w:lang w:val="pt-PT"/>
        </w:rPr>
      </w:pPr>
      <w:r w:rsidRPr="001E5170">
        <w:rPr>
          <w:b/>
          <w:bCs/>
          <w:color w:val="00B0F0"/>
          <w:lang w:val="pt-PT"/>
        </w:rPr>
        <w:t>Responsabilidades</w:t>
      </w:r>
    </w:p>
    <w:p w14:paraId="23D8BEE6" w14:textId="5D5130BF" w:rsidR="00A52943" w:rsidRPr="001E5170" w:rsidRDefault="00D53923" w:rsidP="00A52943">
      <w:pPr>
        <w:pStyle w:val="P68B1DB1-Normal7"/>
        <w:spacing w:before="0" w:after="0"/>
        <w:rPr>
          <w:color w:val="00B0F0"/>
          <w:lang w:val="pt-PT"/>
        </w:rPr>
      </w:pPr>
      <w:r w:rsidRPr="001E5170">
        <w:rPr>
          <w:color w:val="00B0F0"/>
          <w:lang w:val="pt-PT"/>
        </w:rPr>
        <w:t>A direção tem o compromisso de liderar pelo exemplo, garantindo que os recursos necessários para implementar e sustentar esta política estejam disponíveis. Todos os associados têm a responsabilidade de seguir os princípios aqui estabelecidos e contribuir ativamente para a segurança e formação no âmbito da organização.</w:t>
      </w:r>
      <w:r w:rsidR="00C547DE" w:rsidRPr="001E5170">
        <w:rPr>
          <w:color w:val="00B0F0"/>
          <w:lang w:val="pt-PT"/>
        </w:rPr>
        <w:t xml:space="preserve"> (Acrescentar o que seja relevante, de acordo com os estatutos do Clube, por exemplo conservar os bens do Clube, ou cumprir as regras de conduta).</w:t>
      </w:r>
    </w:p>
    <w:p w14:paraId="05D785B8" w14:textId="77777777" w:rsidR="0052028A" w:rsidRPr="001E5170" w:rsidRDefault="0052028A" w:rsidP="00A52943">
      <w:pPr>
        <w:pStyle w:val="P68B1DB1-Normal7"/>
        <w:spacing w:before="0" w:after="0"/>
        <w:rPr>
          <w:color w:val="00B0F0"/>
          <w:lang w:val="pt-PT"/>
        </w:rPr>
      </w:pPr>
    </w:p>
    <w:p w14:paraId="4D203CA5" w14:textId="77777777" w:rsidR="00A52943" w:rsidRPr="001E5170" w:rsidRDefault="00D53923" w:rsidP="00A52943">
      <w:pPr>
        <w:pStyle w:val="P68B1DB1-Normal7"/>
        <w:spacing w:before="0" w:after="0"/>
        <w:rPr>
          <w:color w:val="00B0F0"/>
          <w:lang w:val="pt-PT"/>
        </w:rPr>
      </w:pPr>
      <w:r w:rsidRPr="001E5170">
        <w:rPr>
          <w:b/>
          <w:bCs/>
          <w:color w:val="00B0F0"/>
          <w:lang w:val="pt-PT"/>
        </w:rPr>
        <w:t>Comunicação</w:t>
      </w:r>
    </w:p>
    <w:p w14:paraId="68C35D88" w14:textId="0483E76D" w:rsidR="00A52943" w:rsidRPr="001E5170" w:rsidRDefault="00D53923" w:rsidP="00A52943">
      <w:pPr>
        <w:pStyle w:val="P68B1DB1-Normal7"/>
        <w:spacing w:before="0" w:after="0"/>
        <w:rPr>
          <w:color w:val="00B0F0"/>
          <w:lang w:val="pt-PT"/>
        </w:rPr>
      </w:pPr>
      <w:r w:rsidRPr="001E5170">
        <w:rPr>
          <w:color w:val="00B0F0"/>
          <w:lang w:val="pt-PT"/>
        </w:rPr>
        <w:t>É meu compromisso garantir que e</w:t>
      </w:r>
      <w:r w:rsidR="00B77135" w:rsidRPr="001E5170">
        <w:rPr>
          <w:color w:val="00B0F0"/>
          <w:lang w:val="pt-PT"/>
        </w:rPr>
        <w:t xml:space="preserve">sta política será amplamente divulgada a todos os níveis da organização, bem como aos nossos parceiros e </w:t>
      </w:r>
      <w:r w:rsidR="00792E31" w:rsidRPr="001E5170">
        <w:rPr>
          <w:color w:val="00B0F0"/>
          <w:lang w:val="pt-PT"/>
        </w:rPr>
        <w:t>partes interessadas</w:t>
      </w:r>
      <w:r w:rsidR="00B77135" w:rsidRPr="001E5170">
        <w:rPr>
          <w:color w:val="00B0F0"/>
          <w:lang w:val="pt-PT"/>
        </w:rPr>
        <w:t xml:space="preserve">. Estará também disponível </w:t>
      </w:r>
      <w:r w:rsidRPr="001E5170">
        <w:rPr>
          <w:color w:val="00B0F0"/>
          <w:lang w:val="pt-PT"/>
        </w:rPr>
        <w:t>na</w:t>
      </w:r>
      <w:r w:rsidR="00B77135" w:rsidRPr="001E5170">
        <w:rPr>
          <w:color w:val="00B0F0"/>
          <w:lang w:val="pt-PT"/>
        </w:rPr>
        <w:t xml:space="preserve"> nossa página</w:t>
      </w:r>
      <w:r w:rsidRPr="001E5170">
        <w:rPr>
          <w:color w:val="00B0F0"/>
          <w:lang w:val="pt-PT"/>
        </w:rPr>
        <w:t xml:space="preserve"> de net</w:t>
      </w:r>
      <w:r w:rsidR="00B77135" w:rsidRPr="001E5170">
        <w:rPr>
          <w:color w:val="00B0F0"/>
          <w:lang w:val="pt-PT"/>
        </w:rPr>
        <w:t xml:space="preserve"> oficial</w:t>
      </w:r>
      <w:r w:rsidRPr="001E5170">
        <w:rPr>
          <w:color w:val="00B0F0"/>
          <w:lang w:val="pt-PT"/>
        </w:rPr>
        <w:t xml:space="preserve"> (assim exista)</w:t>
      </w:r>
      <w:r w:rsidR="00B77135" w:rsidRPr="001E5170">
        <w:rPr>
          <w:color w:val="00B0F0"/>
          <w:lang w:val="pt-PT"/>
        </w:rPr>
        <w:t xml:space="preserve"> para consulta pública.</w:t>
      </w:r>
    </w:p>
    <w:p w14:paraId="645E35BD" w14:textId="77777777" w:rsidR="0052028A" w:rsidRPr="001E5170" w:rsidRDefault="0052028A" w:rsidP="00A52943">
      <w:pPr>
        <w:pStyle w:val="P68B1DB1-Normal7"/>
        <w:spacing w:before="0" w:after="0"/>
        <w:rPr>
          <w:color w:val="00B0F0"/>
          <w:lang w:val="pt-PT"/>
        </w:rPr>
      </w:pPr>
    </w:p>
    <w:p w14:paraId="29E81136" w14:textId="77777777" w:rsidR="00A52943" w:rsidRPr="001E5170" w:rsidRDefault="00D53923" w:rsidP="00A52943">
      <w:pPr>
        <w:pStyle w:val="P68B1DB1-Normal7"/>
        <w:spacing w:before="0" w:after="0"/>
        <w:rPr>
          <w:color w:val="00B0F0"/>
          <w:lang w:val="pt-PT"/>
        </w:rPr>
      </w:pPr>
      <w:r w:rsidRPr="001E5170">
        <w:rPr>
          <w:b/>
          <w:bCs/>
          <w:color w:val="00B0F0"/>
          <w:lang w:val="pt-PT"/>
        </w:rPr>
        <w:t>Revisão</w:t>
      </w:r>
    </w:p>
    <w:p w14:paraId="46E9002F" w14:textId="21B87B1F" w:rsidR="00A52943" w:rsidRPr="001E5170" w:rsidRDefault="00D53923" w:rsidP="00A52943">
      <w:pPr>
        <w:pStyle w:val="P68B1DB1-Normal7"/>
        <w:spacing w:before="0" w:after="0"/>
        <w:rPr>
          <w:color w:val="00B0F0"/>
          <w:lang w:val="pt-PT"/>
        </w:rPr>
      </w:pPr>
      <w:r w:rsidRPr="001E5170">
        <w:rPr>
          <w:color w:val="00B0F0"/>
          <w:lang w:val="pt-PT"/>
        </w:rPr>
        <w:t xml:space="preserve">Esta declaração de política será </w:t>
      </w:r>
      <w:r w:rsidR="00792E31" w:rsidRPr="001E5170">
        <w:rPr>
          <w:color w:val="00B0F0"/>
          <w:lang w:val="pt-PT"/>
        </w:rPr>
        <w:t>revista</w:t>
      </w:r>
      <w:r w:rsidRPr="001E5170">
        <w:rPr>
          <w:color w:val="00B0F0"/>
          <w:lang w:val="pt-PT"/>
        </w:rPr>
        <w:t xml:space="preserve"> anualmente ou sempre que houver mudanças significativas nas operações da </w:t>
      </w:r>
      <w:proofErr w:type="spellStart"/>
      <w:r w:rsidRPr="001E5170">
        <w:rPr>
          <w:color w:val="00B0F0"/>
          <w:lang w:val="pt-PT"/>
        </w:rPr>
        <w:t>MFCA</w:t>
      </w:r>
      <w:proofErr w:type="spellEnd"/>
      <w:r w:rsidRPr="001E5170">
        <w:rPr>
          <w:color w:val="00B0F0"/>
          <w:lang w:val="pt-PT"/>
        </w:rPr>
        <w:t>, assegurando que continue relevante e eficaz.</w:t>
      </w:r>
    </w:p>
    <w:p w14:paraId="55D608AD" w14:textId="0F17B0CA" w:rsidR="00A52943" w:rsidRPr="001E5170" w:rsidRDefault="00A52943" w:rsidP="00F63629">
      <w:pPr>
        <w:pStyle w:val="P68B1DB1-Normal7"/>
        <w:spacing w:before="0" w:after="0" w:line="240" w:lineRule="auto"/>
        <w:rPr>
          <w:color w:val="00B0F0"/>
          <w:lang w:val="pt-PT"/>
        </w:rPr>
      </w:pPr>
    </w:p>
    <w:p w14:paraId="1AE5E3FE" w14:textId="00683A01" w:rsidR="00A52943" w:rsidRPr="001E5170" w:rsidRDefault="00A52943" w:rsidP="00F63629">
      <w:pPr>
        <w:pStyle w:val="P68B1DB1-Normal7"/>
        <w:spacing w:before="0" w:after="0" w:line="240" w:lineRule="auto"/>
        <w:rPr>
          <w:color w:val="00B0F0"/>
        </w:rPr>
      </w:pPr>
    </w:p>
    <w:p w14:paraId="3985EAB7" w14:textId="4BDCE80A" w:rsidR="00A52943" w:rsidRPr="001E5170" w:rsidRDefault="00D53923" w:rsidP="00A52943">
      <w:pPr>
        <w:pStyle w:val="P68B1DB1-Normal7"/>
        <w:pBdr>
          <w:bottom w:val="single" w:sz="12" w:space="1" w:color="auto"/>
        </w:pBdr>
        <w:spacing w:before="0" w:after="0" w:line="240" w:lineRule="auto"/>
        <w:jc w:val="center"/>
        <w:rPr>
          <w:color w:val="00B0F0"/>
          <w:lang w:val="en-US"/>
        </w:rPr>
      </w:pPr>
      <w:proofErr w:type="spellStart"/>
      <w:r w:rsidRPr="001E5170">
        <w:rPr>
          <w:color w:val="00B0F0"/>
          <w:lang w:val="en-US"/>
        </w:rPr>
        <w:t>Assinatura</w:t>
      </w:r>
      <w:proofErr w:type="spellEnd"/>
    </w:p>
    <w:p w14:paraId="1F22F23C" w14:textId="226B0EA1" w:rsidR="00792E31" w:rsidRPr="001E5170" w:rsidRDefault="00792E31" w:rsidP="00A52943">
      <w:pPr>
        <w:pStyle w:val="P68B1DB1-Normal7"/>
        <w:pBdr>
          <w:bottom w:val="single" w:sz="12" w:space="1" w:color="auto"/>
        </w:pBdr>
        <w:spacing w:before="0" w:after="0" w:line="240" w:lineRule="auto"/>
        <w:jc w:val="center"/>
        <w:rPr>
          <w:color w:val="00B0F0"/>
          <w:lang w:val="en-US"/>
        </w:rPr>
      </w:pPr>
    </w:p>
    <w:p w14:paraId="001CE8D8" w14:textId="701D5C57" w:rsidR="00792E31" w:rsidRPr="001E5170" w:rsidRDefault="00792E31" w:rsidP="00A52943">
      <w:pPr>
        <w:pStyle w:val="P68B1DB1-Normal7"/>
        <w:pBdr>
          <w:bottom w:val="single" w:sz="12" w:space="1" w:color="auto"/>
        </w:pBdr>
        <w:spacing w:before="0" w:after="0" w:line="240" w:lineRule="auto"/>
        <w:jc w:val="center"/>
        <w:rPr>
          <w:color w:val="00B0F0"/>
          <w:lang w:val="en-US"/>
        </w:rPr>
      </w:pPr>
    </w:p>
    <w:p w14:paraId="316C6673" w14:textId="26A320C5" w:rsidR="00792E31" w:rsidRPr="001E5170" w:rsidRDefault="00792E31" w:rsidP="00A52943">
      <w:pPr>
        <w:pStyle w:val="P68B1DB1-Normal7"/>
        <w:pBdr>
          <w:bottom w:val="single" w:sz="12" w:space="1" w:color="auto"/>
        </w:pBdr>
        <w:spacing w:before="0" w:after="0" w:line="240" w:lineRule="auto"/>
        <w:jc w:val="center"/>
        <w:rPr>
          <w:color w:val="00B0F0"/>
          <w:lang w:val="en-US"/>
        </w:rPr>
      </w:pPr>
    </w:p>
    <w:p w14:paraId="5B2CFAFC" w14:textId="77777777" w:rsidR="00792E31" w:rsidRPr="001E5170" w:rsidRDefault="00792E31" w:rsidP="00A52943">
      <w:pPr>
        <w:pStyle w:val="P68B1DB1-Normal7"/>
        <w:pBdr>
          <w:bottom w:val="single" w:sz="12" w:space="1" w:color="auto"/>
        </w:pBdr>
        <w:spacing w:before="0" w:after="0" w:line="240" w:lineRule="auto"/>
        <w:jc w:val="center"/>
        <w:rPr>
          <w:color w:val="00B0F0"/>
          <w:lang w:val="en-US"/>
        </w:rPr>
      </w:pPr>
    </w:p>
    <w:p w14:paraId="01979AA5" w14:textId="77777777" w:rsidR="00792E31" w:rsidRPr="001E5170" w:rsidRDefault="00D53923" w:rsidP="00792E31">
      <w:pPr>
        <w:pStyle w:val="P68B1DB1-Normal7"/>
        <w:pBdr>
          <w:bottom w:val="single" w:sz="12" w:space="1" w:color="auto"/>
        </w:pBdr>
        <w:spacing w:before="0" w:after="0" w:line="240" w:lineRule="auto"/>
        <w:jc w:val="center"/>
        <w:rPr>
          <w:color w:val="00B0F0"/>
          <w:lang w:val="en-US"/>
        </w:rPr>
      </w:pPr>
      <w:r w:rsidRPr="001E5170">
        <w:rPr>
          <w:color w:val="00B0F0"/>
          <w:lang w:val="en-US"/>
        </w:rPr>
        <w:t>__________________________________</w:t>
      </w:r>
    </w:p>
    <w:p w14:paraId="387B59D5" w14:textId="56AB9380" w:rsidR="00792E31" w:rsidRPr="001E5170" w:rsidRDefault="00792E31" w:rsidP="00792E31">
      <w:pPr>
        <w:pStyle w:val="P68B1DB1-Normal7"/>
        <w:pBdr>
          <w:bottom w:val="single" w:sz="12" w:space="1" w:color="auto"/>
        </w:pBdr>
        <w:spacing w:before="0" w:after="0" w:line="240" w:lineRule="auto"/>
        <w:jc w:val="center"/>
        <w:rPr>
          <w:color w:val="00B0F0"/>
          <w:lang w:val="en-US"/>
        </w:rPr>
      </w:pPr>
    </w:p>
    <w:p w14:paraId="0F46861F" w14:textId="620F4C00" w:rsidR="00792E31" w:rsidRPr="001E5170" w:rsidRDefault="00D53923" w:rsidP="00792E31">
      <w:pPr>
        <w:pStyle w:val="P68B1DB1-Normal7"/>
        <w:pBdr>
          <w:bottom w:val="single" w:sz="12" w:space="1" w:color="auto"/>
        </w:pBdr>
        <w:spacing w:before="0" w:after="0" w:line="240" w:lineRule="auto"/>
        <w:jc w:val="center"/>
        <w:rPr>
          <w:color w:val="00B0F0"/>
          <w:lang w:val="en-US"/>
        </w:rPr>
      </w:pPr>
      <w:r w:rsidRPr="001E5170">
        <w:rPr>
          <w:color w:val="00B0F0"/>
          <w:lang w:val="en-US"/>
        </w:rPr>
        <w:t xml:space="preserve">Data: </w:t>
      </w:r>
      <w:sdt>
        <w:sdtPr>
          <w:rPr>
            <w:color w:val="00B0F0"/>
          </w:rPr>
          <w:id w:val="-1389487222"/>
          <w:placeholder>
            <w:docPart w:val="9A510486A0A0400EAB106CCCC07BBDA3"/>
          </w:placeholder>
          <w:showingPlcHdr/>
          <w:date>
            <w:dateFormat w:val="dd/MM/yyyy"/>
            <w:lid w:val="pt-PT"/>
            <w:storeMappedDataAs w:val="dateTime"/>
            <w:calendar w:val="gregorian"/>
          </w:date>
        </w:sdtPr>
        <w:sdtContent>
          <w:r w:rsidRPr="001E5170">
            <w:rPr>
              <w:rStyle w:val="PlaceholderText"/>
              <w:color w:val="00B0F0"/>
              <w:lang w:val="en-US"/>
            </w:rPr>
            <w:t>Click or tap to enter a date.</w:t>
          </w:r>
        </w:sdtContent>
      </w:sdt>
    </w:p>
    <w:p w14:paraId="0D00F5E7" w14:textId="77777777" w:rsidR="00792E31" w:rsidRPr="001E5170" w:rsidRDefault="00792E31" w:rsidP="00792E31">
      <w:pPr>
        <w:pStyle w:val="P68B1DB1-Normal7"/>
        <w:pBdr>
          <w:bottom w:val="single" w:sz="12" w:space="1" w:color="auto"/>
        </w:pBdr>
        <w:spacing w:before="0" w:after="0" w:line="240" w:lineRule="auto"/>
        <w:jc w:val="center"/>
        <w:rPr>
          <w:color w:val="00B0F0"/>
          <w:lang w:val="en-US"/>
        </w:rPr>
      </w:pPr>
    </w:p>
    <w:p w14:paraId="614E44F4" w14:textId="2B0CFBC0" w:rsidR="00792E31" w:rsidRPr="001E5170" w:rsidRDefault="00D53923" w:rsidP="00792E31">
      <w:pPr>
        <w:pStyle w:val="P68B1DB1-Normal7"/>
        <w:pBdr>
          <w:bottom w:val="single" w:sz="12" w:space="1" w:color="auto"/>
        </w:pBdr>
        <w:spacing w:before="0" w:after="0" w:line="240" w:lineRule="auto"/>
        <w:jc w:val="center"/>
        <w:rPr>
          <w:color w:val="00B0F0"/>
        </w:rPr>
      </w:pPr>
      <w:r w:rsidRPr="001E5170">
        <w:rPr>
          <w:color w:val="00B0F0"/>
        </w:rPr>
        <w:t>Nome do Presidente</w:t>
      </w:r>
    </w:p>
    <w:p w14:paraId="6A401263" w14:textId="77777777" w:rsidR="00792E31" w:rsidRPr="006755E0" w:rsidRDefault="00792E31" w:rsidP="001E5170">
      <w:pPr>
        <w:pStyle w:val="P68B1DB1-Normal7"/>
        <w:pBdr>
          <w:bottom w:val="single" w:sz="12" w:space="1" w:color="auto"/>
        </w:pBdr>
        <w:spacing w:before="0" w:after="0" w:line="240" w:lineRule="auto"/>
        <w:rPr>
          <w:lang w:val="pt-PT"/>
        </w:rPr>
      </w:pPr>
    </w:p>
    <w:p w14:paraId="32295F3F" w14:textId="77777777" w:rsidR="009A6F27" w:rsidRDefault="00D53923">
      <w:pPr>
        <w:pStyle w:val="TableTitle"/>
        <w:keepNext/>
        <w:spacing w:before="600" w:after="480"/>
        <w:outlineLvl w:val="1"/>
      </w:pPr>
      <w:bookmarkStart w:id="34" w:name="_Toc188253001"/>
      <w:r>
        <w:t>Capítulo 5 – Responsabilização e Responsabilidades em matéria de Segurança</w:t>
      </w:r>
      <w:bookmarkEnd w:id="34"/>
    </w:p>
    <w:p w14:paraId="7837D48B" w14:textId="74DD1056" w:rsidR="009A6F27" w:rsidRDefault="00D53923">
      <w:pPr>
        <w:pStyle w:val="Heading5"/>
      </w:pPr>
      <w:r>
        <w:t>5.1</w:t>
      </w:r>
      <w:r>
        <w:tab/>
        <w:t xml:space="preserve">Responsabilização pela segurança do </w:t>
      </w:r>
      <w:r w:rsidR="006715FC">
        <w:t>gestor</w:t>
      </w:r>
      <w:r>
        <w:t xml:space="preserve"> responsável</w:t>
      </w:r>
    </w:p>
    <w:p w14:paraId="10E1BE7A" w14:textId="77777777" w:rsidR="009A6F27" w:rsidRDefault="009A6F27"/>
    <w:p w14:paraId="5465C04D" w14:textId="0CC8C066" w:rsidR="009A6F27" w:rsidRDefault="00D53923">
      <w:r w:rsidRPr="184AD3E6">
        <w:rPr>
          <w:lang w:val="pt-BR"/>
        </w:rPr>
        <w:t>O Sr.</w:t>
      </w:r>
      <w:r w:rsidR="00DE6586" w:rsidRPr="184AD3E6">
        <w:rPr>
          <w:lang w:val="pt-BR"/>
        </w:rPr>
        <w:t xml:space="preserve"> </w:t>
      </w:r>
      <w:r w:rsidR="00B77135">
        <w:fldChar w:fldCharType="begin">
          <w:ffData>
            <w:name w:val=""/>
            <w:enabled/>
            <w:calcOnExit w:val="0"/>
            <w:textInput>
              <w:default w:val="nome do presidente do clube"/>
            </w:textInput>
          </w:ffData>
        </w:fldChar>
      </w:r>
      <w:r w:rsidR="00B77135">
        <w:instrText xml:space="preserve"> FORMTEXT </w:instrText>
      </w:r>
      <w:r w:rsidR="00B77135">
        <w:fldChar w:fldCharType="separate"/>
      </w:r>
      <w:r w:rsidRPr="184AD3E6">
        <w:rPr>
          <w:noProof/>
          <w:lang w:val="pt-BR"/>
        </w:rPr>
        <w:t>nome do presidente do clube</w:t>
      </w:r>
      <w:r w:rsidR="00B77135">
        <w:fldChar w:fldCharType="end"/>
      </w:r>
      <w:r w:rsidRPr="184AD3E6">
        <w:rPr>
          <w:lang w:val="pt-BR"/>
        </w:rPr>
        <w:t xml:space="preserve">, Presidente do </w:t>
      </w:r>
      <w:r w:rsidR="00B77135">
        <w:fldChar w:fldCharType="begin">
          <w:ffData>
            <w:name w:val=""/>
            <w:enabled/>
            <w:calcOnExit w:val="0"/>
            <w:textInput>
              <w:default w:val="acrónimo da MFCA"/>
            </w:textInput>
          </w:ffData>
        </w:fldChar>
      </w:r>
      <w:r w:rsidR="00B77135">
        <w:instrText xml:space="preserve"> FORMTEXT </w:instrText>
      </w:r>
      <w:r w:rsidR="00B77135">
        <w:fldChar w:fldCharType="separate"/>
      </w:r>
      <w:r w:rsidRPr="184AD3E6">
        <w:rPr>
          <w:noProof/>
          <w:lang w:val="pt-BR"/>
        </w:rPr>
        <w:t>acrónimo da MFCA</w:t>
      </w:r>
      <w:r w:rsidR="00B77135">
        <w:fldChar w:fldCharType="end"/>
      </w:r>
      <w:r w:rsidRPr="184AD3E6">
        <w:rPr>
          <w:lang w:val="pt-BR"/>
        </w:rPr>
        <w:t>, eleito em reunião de assembleia de</w:t>
      </w:r>
      <w:r w:rsidR="006715FC" w:rsidRPr="184AD3E6">
        <w:rPr>
          <w:lang w:val="pt-BR"/>
        </w:rPr>
        <w:t xml:space="preserve"> </w:t>
      </w:r>
      <w:r w:rsidR="006715FC">
        <w:fldChar w:fldCharType="begin">
          <w:ffData>
            <w:name w:val=""/>
            <w:enabled/>
            <w:calcOnExit w:val="0"/>
            <w:textInput>
              <w:default w:val="data"/>
            </w:textInput>
          </w:ffData>
        </w:fldChar>
      </w:r>
      <w:r w:rsidR="006715FC">
        <w:instrText xml:space="preserve"> FORMTEXT </w:instrText>
      </w:r>
      <w:r w:rsidR="006715FC">
        <w:fldChar w:fldCharType="separate"/>
      </w:r>
      <w:r w:rsidR="006715FC" w:rsidRPr="184AD3E6">
        <w:rPr>
          <w:noProof/>
          <w:lang w:val="pt-BR"/>
        </w:rPr>
        <w:t>data</w:t>
      </w:r>
      <w:r w:rsidR="006715FC">
        <w:fldChar w:fldCharType="end"/>
      </w:r>
      <w:r w:rsidRPr="184AD3E6">
        <w:rPr>
          <w:lang w:val="pt-BR"/>
        </w:rPr>
        <w:t xml:space="preserve"> </w:t>
      </w:r>
      <w:r w:rsidR="006715FC" w:rsidRPr="184AD3E6">
        <w:rPr>
          <w:lang w:val="pt-BR"/>
        </w:rPr>
        <w:t xml:space="preserve">tal como consta da ata </w:t>
      </w:r>
      <w:r w:rsidRPr="184AD3E6">
        <w:rPr>
          <w:lang w:val="pt-BR"/>
        </w:rPr>
        <w:t xml:space="preserve">Ref.ª </w:t>
      </w:r>
      <w:r w:rsidR="006715FC">
        <w:fldChar w:fldCharType="begin">
          <w:ffData>
            <w:name w:val=""/>
            <w:enabled/>
            <w:calcOnExit w:val="0"/>
            <w:textInput>
              <w:default w:val="ata que atesta a nomeação"/>
            </w:textInput>
          </w:ffData>
        </w:fldChar>
      </w:r>
      <w:r w:rsidR="006715FC">
        <w:instrText xml:space="preserve"> FORMTEXT </w:instrText>
      </w:r>
      <w:r w:rsidR="006715FC">
        <w:fldChar w:fldCharType="separate"/>
      </w:r>
      <w:r w:rsidR="006715FC" w:rsidRPr="184AD3E6">
        <w:rPr>
          <w:noProof/>
          <w:lang w:val="pt-BR"/>
        </w:rPr>
        <w:t>ata que atesta a nomeação</w:t>
      </w:r>
      <w:r w:rsidR="006715FC">
        <w:fldChar w:fldCharType="end"/>
      </w:r>
      <w:r w:rsidR="006715FC" w:rsidRPr="184AD3E6">
        <w:rPr>
          <w:lang w:val="pt-BR"/>
        </w:rPr>
        <w:t xml:space="preserve"> </w:t>
      </w:r>
      <w:r w:rsidRPr="184AD3E6">
        <w:rPr>
          <w:lang w:val="pt-BR"/>
        </w:rPr>
        <w:t>e com um mandato até</w:t>
      </w:r>
      <w:r w:rsidR="00A52943" w:rsidRPr="184AD3E6">
        <w:rPr>
          <w:lang w:val="pt-BR"/>
        </w:rPr>
        <w:t xml:space="preserve"> </w:t>
      </w:r>
      <w:sdt>
        <w:sdtPr>
          <w:id w:val="924380596"/>
          <w:placeholder>
            <w:docPart w:val="9F6B07C7971B446D867D81512C95701A"/>
          </w:placeholder>
          <w:showingPlcHdr/>
          <w:date>
            <w:dateFormat w:val="dd/MM/yyyy"/>
            <w:lid w:val="pt-PT"/>
            <w:storeMappedDataAs w:val="dateTime"/>
            <w:calendar w:val="gregorian"/>
          </w:date>
        </w:sdtPr>
        <w:sdtContent>
          <w:r w:rsidR="00A52943" w:rsidRPr="184AD3E6">
            <w:rPr>
              <w:rStyle w:val="PlaceholderText"/>
              <w:lang w:val="pt-BR"/>
            </w:rPr>
            <w:t>Click or tap to enter a date.</w:t>
          </w:r>
        </w:sdtContent>
      </w:sdt>
      <w:r w:rsidRPr="184AD3E6">
        <w:rPr>
          <w:lang w:val="pt-BR"/>
        </w:rPr>
        <w:t>,</w:t>
      </w:r>
      <w:r w:rsidRPr="184AD3E6">
        <w:rPr>
          <w:color w:val="0070C0"/>
          <w:lang w:val="pt-BR"/>
        </w:rPr>
        <w:t xml:space="preserve"> </w:t>
      </w:r>
      <w:r w:rsidR="00DE6586" w:rsidRPr="184AD3E6">
        <w:rPr>
          <w:lang w:val="pt-BR"/>
        </w:rPr>
        <w:t xml:space="preserve">é o </w:t>
      </w:r>
      <w:r w:rsidR="006715FC" w:rsidRPr="184AD3E6">
        <w:rPr>
          <w:lang w:val="pt-BR"/>
        </w:rPr>
        <w:t>gestor</w:t>
      </w:r>
      <w:r w:rsidR="00DE6586" w:rsidRPr="184AD3E6">
        <w:rPr>
          <w:lang w:val="pt-BR"/>
        </w:rPr>
        <w:t xml:space="preserve"> Responsável da </w:t>
      </w:r>
      <w:r w:rsidR="006715FC">
        <w:fldChar w:fldCharType="begin">
          <w:ffData>
            <w:name w:val=""/>
            <w:enabled/>
            <w:calcOnExit w:val="0"/>
            <w:textInput>
              <w:default w:val="nome da MFCA"/>
            </w:textInput>
          </w:ffData>
        </w:fldChar>
      </w:r>
      <w:r w:rsidR="006715FC">
        <w:instrText xml:space="preserve"> FORMTEXT </w:instrText>
      </w:r>
      <w:r w:rsidR="006715FC">
        <w:fldChar w:fldCharType="separate"/>
      </w:r>
      <w:r w:rsidR="006715FC" w:rsidRPr="184AD3E6">
        <w:rPr>
          <w:noProof/>
          <w:lang w:val="pt-BR"/>
        </w:rPr>
        <w:t>nome da MFCA</w:t>
      </w:r>
      <w:r w:rsidR="006715FC">
        <w:fldChar w:fldCharType="end"/>
      </w:r>
      <w:r w:rsidR="00DE6586" w:rsidRPr="184AD3E6">
        <w:rPr>
          <w:lang w:val="pt-BR"/>
        </w:rPr>
        <w:t>.</w:t>
      </w:r>
    </w:p>
    <w:p w14:paraId="6DBBF556" w14:textId="4961E2CA" w:rsidR="009A6F27" w:rsidRDefault="00D53923">
      <w:r w:rsidRPr="004E22E9">
        <w:t xml:space="preserve">Assume </w:t>
      </w:r>
      <w:r>
        <w:t xml:space="preserve">a responsabilidade pela segurança, o que significa que </w:t>
      </w:r>
      <w:r w:rsidRPr="006715FC">
        <w:t>é</w:t>
      </w:r>
      <w:r>
        <w:rPr>
          <w:color w:val="0070C0"/>
        </w:rPr>
        <w:t xml:space="preserve"> </w:t>
      </w:r>
      <w:r>
        <w:t xml:space="preserve">responsável pela gestão da </w:t>
      </w:r>
      <w:r w:rsidR="0017292E">
        <w:rPr>
          <w:color w:val="7030A0"/>
        </w:rPr>
        <w:t xml:space="preserve">segurança do </w:t>
      </w:r>
      <w:r w:rsidR="006715FC">
        <w:fldChar w:fldCharType="begin">
          <w:ffData>
            <w:name w:val=""/>
            <w:enabled/>
            <w:calcOnExit w:val="0"/>
            <w:textInput>
              <w:default w:val="acrónimo da MFCA"/>
            </w:textInput>
          </w:ffData>
        </w:fldChar>
      </w:r>
      <w:r w:rsidR="006715FC">
        <w:instrText xml:space="preserve"> FORMTEXT </w:instrText>
      </w:r>
      <w:r w:rsidR="006715FC">
        <w:fldChar w:fldCharType="separate"/>
      </w:r>
      <w:r w:rsidR="006715FC">
        <w:rPr>
          <w:noProof/>
        </w:rPr>
        <w:t>acrónimo da MFCA</w:t>
      </w:r>
      <w:r w:rsidR="006715FC">
        <w:fldChar w:fldCharType="end"/>
      </w:r>
      <w:r w:rsidR="006715FC">
        <w:t xml:space="preserve"> </w:t>
      </w:r>
      <w:r>
        <w:t>e pelo estabelecimento e manutenção de um sistema eficaz de gestão</w:t>
      </w:r>
      <w:r w:rsidR="006715FC">
        <w:t xml:space="preserve"> das atividades</w:t>
      </w:r>
      <w:r>
        <w:t>.</w:t>
      </w:r>
    </w:p>
    <w:p w14:paraId="3C6EF28E" w14:textId="2D8AE3EB" w:rsidR="009A6F27" w:rsidRPr="001E5170" w:rsidRDefault="001E5170" w:rsidP="001E5170">
      <w:pPr>
        <w:pStyle w:val="P68B1DB1-Normal7"/>
        <w:spacing w:before="0" w:after="0"/>
        <w:rPr>
          <w:color w:val="00B0F0"/>
          <w:lang w:val="pt-PT"/>
        </w:rPr>
      </w:pPr>
      <w:r>
        <w:rPr>
          <w:color w:val="00B0F0"/>
          <w:lang w:val="pt-PT"/>
        </w:rPr>
        <w:t>(</w:t>
      </w:r>
      <w:r w:rsidRPr="001E5170">
        <w:rPr>
          <w:color w:val="00B0F0"/>
          <w:lang w:val="pt-PT"/>
        </w:rPr>
        <w:t>Orientação/</w:t>
      </w:r>
      <w:r w:rsidR="00D53923" w:rsidRPr="001E5170">
        <w:rPr>
          <w:color w:val="00B0F0"/>
          <w:lang w:val="pt-PT"/>
        </w:rPr>
        <w:t xml:space="preserve">Nota: </w:t>
      </w:r>
      <w:r w:rsidRPr="001E5170">
        <w:rPr>
          <w:color w:val="00B0F0"/>
          <w:lang w:val="pt-PT"/>
        </w:rPr>
        <w:t xml:space="preserve">âmbito da política, objetivos e Estrutura organizativa </w:t>
      </w:r>
      <w:r w:rsidR="00D53923" w:rsidRPr="001E5170">
        <w:rPr>
          <w:color w:val="00B0F0"/>
          <w:lang w:val="pt-PT"/>
        </w:rPr>
        <w:t>O Presidente assume sempre as responsabilidades de Gestor da segurança. Caso seja nomeada outra pessoa como gestora da segurança, atentar ao ponto 5.2.</w:t>
      </w:r>
      <w:r>
        <w:rPr>
          <w:color w:val="00B0F0"/>
          <w:lang w:val="pt-PT"/>
        </w:rPr>
        <w:t>)</w:t>
      </w:r>
    </w:p>
    <w:p w14:paraId="075C1206" w14:textId="77777777" w:rsidR="009A6F27" w:rsidRDefault="00D53923">
      <w:pPr>
        <w:pStyle w:val="Heading5"/>
      </w:pPr>
      <w:r>
        <w:t>5.2</w:t>
      </w:r>
      <w:r>
        <w:tab/>
        <w:t>Gestor de segurança</w:t>
      </w:r>
    </w:p>
    <w:p w14:paraId="722C1AE3" w14:textId="77777777" w:rsidR="009A6F27" w:rsidRDefault="009A6F27"/>
    <w:p w14:paraId="0CF92EA7" w14:textId="31B489F9" w:rsidR="009A6F27" w:rsidRDefault="00D53923">
      <w:r w:rsidRPr="004E22E9">
        <w:t xml:space="preserve">O Sr. </w:t>
      </w:r>
      <w:r>
        <w:fldChar w:fldCharType="begin">
          <w:ffData>
            <w:name w:val=""/>
            <w:enabled/>
            <w:calcOnExit w:val="0"/>
            <w:textInput>
              <w:default w:val="nome do responsável nomeado"/>
            </w:textInput>
          </w:ffData>
        </w:fldChar>
      </w:r>
      <w:r>
        <w:instrText xml:space="preserve"> FORMTEXT </w:instrText>
      </w:r>
      <w:r>
        <w:fldChar w:fldCharType="separate"/>
      </w:r>
      <w:r>
        <w:rPr>
          <w:noProof/>
        </w:rPr>
        <w:t>nome do responsável nomeado</w:t>
      </w:r>
      <w:r>
        <w:fldChar w:fldCharType="end"/>
      </w:r>
      <w:r>
        <w:t xml:space="preserve">, </w:t>
      </w:r>
      <w:r w:rsidR="00DE6586">
        <w:t>é nomeado(a) gestor(a) da segurança</w:t>
      </w:r>
      <w:r>
        <w:t xml:space="preserve">, tal como consta </w:t>
      </w:r>
      <w:r>
        <w:fldChar w:fldCharType="begin">
          <w:ffData>
            <w:name w:val=""/>
            <w:enabled/>
            <w:calcOnExit w:val="0"/>
            <w:textInput>
              <w:default w:val="ex: ref.ª ata que atesta a nomeação"/>
            </w:textInput>
          </w:ffData>
        </w:fldChar>
      </w:r>
      <w:r>
        <w:instrText xml:space="preserve"> FORMTEXT </w:instrText>
      </w:r>
      <w:r>
        <w:fldChar w:fldCharType="separate"/>
      </w:r>
      <w:r>
        <w:rPr>
          <w:noProof/>
        </w:rPr>
        <w:t>ex: ref.ª ata que atesta a nomeação</w:t>
      </w:r>
      <w:r>
        <w:fldChar w:fldCharType="end"/>
      </w:r>
      <w:r>
        <w:t xml:space="preserve">. </w:t>
      </w:r>
    </w:p>
    <w:p w14:paraId="4E7F6607" w14:textId="0581A375" w:rsidR="009A6F27" w:rsidRDefault="00D53923">
      <w:r w:rsidRPr="006715FC">
        <w:t>É responsável pela</w:t>
      </w:r>
      <w:r w:rsidR="006715FC" w:rsidRPr="006715FC">
        <w:t xml:space="preserve"> </w:t>
      </w:r>
      <w:r>
        <w:t xml:space="preserve">coordenação do SG e pelo apoio aos outros gestores no desenvolvimento de processos, procedimentos e instruções </w:t>
      </w:r>
      <w:r w:rsidR="006715FC">
        <w:t>ou procedimentos</w:t>
      </w:r>
      <w:r>
        <w:t xml:space="preserve"> para que o</w:t>
      </w:r>
      <w:r w:rsidR="006715FC">
        <w:t xml:space="preserve">s associados </w:t>
      </w:r>
      <w:r>
        <w:t>sob a sua supervisão execute</w:t>
      </w:r>
      <w:r w:rsidR="006715FC">
        <w:t>m</w:t>
      </w:r>
      <w:r>
        <w:t xml:space="preserve"> as atividades da </w:t>
      </w:r>
      <w:r w:rsidR="006715FC">
        <w:t>MFCA</w:t>
      </w:r>
      <w:r>
        <w:t xml:space="preserve"> de forma segura. </w:t>
      </w:r>
    </w:p>
    <w:p w14:paraId="714D5800" w14:textId="2C19B386" w:rsidR="006715FC" w:rsidRDefault="00D53923">
      <w:pPr>
        <w:rPr>
          <w:lang w:val="pt-BR"/>
        </w:rPr>
      </w:pPr>
      <w:r w:rsidRPr="184AD3E6">
        <w:rPr>
          <w:lang w:val="pt-BR"/>
        </w:rPr>
        <w:t xml:space="preserve">Na sua ausência assume esta função o gestor </w:t>
      </w:r>
      <w:r w:rsidR="0093679B" w:rsidRPr="184AD3E6">
        <w:rPr>
          <w:lang w:val="pt-BR"/>
        </w:rPr>
        <w:t>responsável</w:t>
      </w:r>
      <w:r w:rsidRPr="184AD3E6">
        <w:rPr>
          <w:lang w:val="pt-BR"/>
        </w:rPr>
        <w:t>, o Presidente do clube.</w:t>
      </w:r>
    </w:p>
    <w:p w14:paraId="0879FE93" w14:textId="5B7C8735" w:rsidR="009A6F27" w:rsidRPr="001E5170" w:rsidRDefault="001E5170" w:rsidP="001E5170">
      <w:pPr>
        <w:pStyle w:val="P68B1DB1-Normal7"/>
        <w:spacing w:before="0" w:after="0"/>
        <w:rPr>
          <w:color w:val="00B0F0"/>
          <w:lang w:val="pt-PT"/>
        </w:rPr>
      </w:pPr>
      <w:r w:rsidRPr="001E5170">
        <w:rPr>
          <w:color w:val="00B0F0"/>
          <w:lang w:val="pt-PT"/>
        </w:rPr>
        <w:t xml:space="preserve">(Orientação/Nota: </w:t>
      </w:r>
      <w:r w:rsidR="00D53923" w:rsidRPr="001E5170">
        <w:rPr>
          <w:color w:val="00B0F0"/>
          <w:lang w:val="pt-PT"/>
        </w:rPr>
        <w:t>O Presidente assume sempre as responsabilidades de Gestor da segurança na ausência da pessoa nomeada.</w:t>
      </w:r>
      <w:r w:rsidRPr="001E5170">
        <w:rPr>
          <w:color w:val="00B0F0"/>
          <w:lang w:val="pt-PT"/>
        </w:rPr>
        <w:t>)</w:t>
      </w:r>
    </w:p>
    <w:p w14:paraId="4B2813AF" w14:textId="23D5742B" w:rsidR="009A6F27" w:rsidRDefault="00D53923">
      <w:pPr>
        <w:pStyle w:val="Heading5"/>
      </w:pPr>
      <w:r>
        <w:t>5.3</w:t>
      </w:r>
      <w:r>
        <w:tab/>
      </w:r>
      <w:r w:rsidR="004B08DF">
        <w:t xml:space="preserve">Outros </w:t>
      </w:r>
      <w:r>
        <w:t>Gestor(es)</w:t>
      </w:r>
    </w:p>
    <w:p w14:paraId="5B8808F3" w14:textId="77777777" w:rsidR="009A6F27" w:rsidRDefault="009A6F27"/>
    <w:p w14:paraId="0CCC2D18" w14:textId="257866DE" w:rsidR="009A6F27" w:rsidRDefault="00D53923">
      <w:r>
        <w:t>O(s) gestor(es) é(são) responsável(eis) por assegurar o cumprimento de todos os requisitos aplicáveis, incluindo os relativos à</w:t>
      </w:r>
      <w:r w:rsidR="006715FC">
        <w:t xml:space="preserve">s operações em cada uma das classes de aeromodelismo, a formação dos associados e </w:t>
      </w:r>
      <w:r>
        <w:t>gestão da segurança.</w:t>
      </w:r>
    </w:p>
    <w:p w14:paraId="0D4A4F39" w14:textId="7DD624AB" w:rsidR="004B050A" w:rsidRDefault="00D53923">
      <w:r w:rsidRPr="184AD3E6">
        <w:rPr>
          <w:lang w:val="pt-BR"/>
        </w:rPr>
        <w:t xml:space="preserve">O(s) gestor(es) é(são) uma importante força motriz de uma gestão eficaz. Asseguram que </w:t>
      </w:r>
      <w:r w:rsidR="006715FC" w:rsidRPr="184AD3E6">
        <w:rPr>
          <w:lang w:val="pt-BR"/>
        </w:rPr>
        <w:t xml:space="preserve">todos </w:t>
      </w:r>
      <w:r w:rsidRPr="184AD3E6">
        <w:rPr>
          <w:lang w:val="pt-BR"/>
        </w:rPr>
        <w:t>os aspetos</w:t>
      </w:r>
      <w:r w:rsidR="006715FC" w:rsidRPr="184AD3E6">
        <w:rPr>
          <w:lang w:val="pt-BR"/>
        </w:rPr>
        <w:t>, incluindo</w:t>
      </w:r>
      <w:r w:rsidRPr="184AD3E6">
        <w:rPr>
          <w:lang w:val="pt-BR"/>
        </w:rPr>
        <w:t xml:space="preserve"> de segurança</w:t>
      </w:r>
      <w:r w:rsidR="008A64A1" w:rsidRPr="184AD3E6">
        <w:rPr>
          <w:lang w:val="pt-BR"/>
        </w:rPr>
        <w:t>,</w:t>
      </w:r>
      <w:r w:rsidRPr="184AD3E6">
        <w:rPr>
          <w:lang w:val="pt-BR"/>
        </w:rPr>
        <w:t xml:space="preserve"> são tidos em conta e devidamente tratados em todas as atividades que gerem.</w:t>
      </w:r>
    </w:p>
    <w:p w14:paraId="7D84D33F" w14:textId="77777777" w:rsidR="009A6F27" w:rsidRDefault="009A6F27">
      <w:pPr>
        <w:spacing w:before="0" w:after="0" w:line="240" w:lineRule="auto"/>
        <w:jc w:val="left"/>
      </w:pPr>
    </w:p>
    <w:p w14:paraId="13C7A9FE" w14:textId="47B3D412" w:rsidR="000D0D1C" w:rsidRPr="000D0D1C" w:rsidRDefault="00D53923" w:rsidP="000D0D1C">
      <w:pPr>
        <w:pStyle w:val="Heading5"/>
      </w:pPr>
      <w:r w:rsidRPr="184AD3E6">
        <w:rPr>
          <w:lang w:val="pt-BR"/>
        </w:rPr>
        <w:t>5.</w:t>
      </w:r>
      <w:r w:rsidR="00A52943" w:rsidRPr="184AD3E6">
        <w:rPr>
          <w:lang w:val="pt-BR"/>
        </w:rPr>
        <w:t>3.1.</w:t>
      </w:r>
      <w:r w:rsidR="00B77135">
        <w:tab/>
      </w:r>
      <w:r w:rsidRPr="184AD3E6">
        <w:rPr>
          <w:lang w:val="pt-BR"/>
        </w:rPr>
        <w:t>Gestor de Monitorização da Conformidade</w:t>
      </w:r>
    </w:p>
    <w:p w14:paraId="4EC3AD6A" w14:textId="77777777" w:rsidR="009A6F27" w:rsidRDefault="009A6F27"/>
    <w:p w14:paraId="43E0889C" w14:textId="271A74D2" w:rsidR="009A6F27" w:rsidRDefault="00D53923">
      <w:r w:rsidRPr="004E22E9">
        <w:t xml:space="preserve">O Sr. </w:t>
      </w:r>
      <w:r>
        <w:fldChar w:fldCharType="begin">
          <w:ffData>
            <w:name w:val=""/>
            <w:enabled/>
            <w:calcOnExit w:val="0"/>
            <w:textInput>
              <w:default w:val="nome do responsável nomeado"/>
            </w:textInput>
          </w:ffData>
        </w:fldChar>
      </w:r>
      <w:r>
        <w:instrText xml:space="preserve"> FORMTEXT </w:instrText>
      </w:r>
      <w:r>
        <w:fldChar w:fldCharType="separate"/>
      </w:r>
      <w:r>
        <w:rPr>
          <w:noProof/>
        </w:rPr>
        <w:t>nome do responsável nomeado</w:t>
      </w:r>
      <w:r>
        <w:fldChar w:fldCharType="end"/>
      </w:r>
      <w:r>
        <w:t xml:space="preserve">, é nomeado(a) gestor(a) da monitorização e controlo da conformidade (CC), tal como consta </w:t>
      </w:r>
      <w:r>
        <w:fldChar w:fldCharType="begin">
          <w:ffData>
            <w:name w:val=""/>
            <w:enabled/>
            <w:calcOnExit w:val="0"/>
            <w:textInput>
              <w:default w:val="ex: ref.ª ata que atesta a nomeação"/>
            </w:textInput>
          </w:ffData>
        </w:fldChar>
      </w:r>
      <w:r>
        <w:instrText xml:space="preserve"> FORMTEXT </w:instrText>
      </w:r>
      <w:r>
        <w:fldChar w:fldCharType="separate"/>
      </w:r>
      <w:r>
        <w:rPr>
          <w:noProof/>
        </w:rPr>
        <w:t>ex: ref.ª ata que atesta a nomeação</w:t>
      </w:r>
      <w:r>
        <w:fldChar w:fldCharType="end"/>
      </w:r>
      <w:r>
        <w:t>.</w:t>
      </w:r>
      <w:r w:rsidR="00DE6586">
        <w:rPr>
          <w:color w:val="0070C0"/>
        </w:rPr>
        <w:t xml:space="preserve"> </w:t>
      </w:r>
    </w:p>
    <w:p w14:paraId="17E59EFE" w14:textId="77777777" w:rsidR="009A6F27" w:rsidRDefault="00D53923">
      <w:r>
        <w:t>O Gestor de Controlo da Conformidade (CMM) assegura que:</w:t>
      </w:r>
    </w:p>
    <w:p w14:paraId="5F113357" w14:textId="0BEEC3DB" w:rsidR="009A6F27" w:rsidRDefault="00D53923" w:rsidP="00184EC1">
      <w:pPr>
        <w:pStyle w:val="Na"/>
        <w:numPr>
          <w:ilvl w:val="0"/>
          <w:numId w:val="38"/>
        </w:numPr>
      </w:pPr>
      <w:r>
        <w:t>As atividades d</w:t>
      </w:r>
      <w:r w:rsidR="000D0D1C">
        <w:t>o</w:t>
      </w:r>
      <w:r>
        <w:t xml:space="preserve"> </w:t>
      </w:r>
      <w:r w:rsidR="000C5443">
        <w:fldChar w:fldCharType="begin">
          <w:ffData>
            <w:name w:val=""/>
            <w:enabled/>
            <w:calcOnExit w:val="0"/>
            <w:textInput>
              <w:default w:val="acrónimo da MFCA"/>
            </w:textInput>
          </w:ffData>
        </w:fldChar>
      </w:r>
      <w:r w:rsidR="000C5443">
        <w:instrText xml:space="preserve"> FORMTEXT </w:instrText>
      </w:r>
      <w:r w:rsidR="000C5443">
        <w:fldChar w:fldCharType="separate"/>
      </w:r>
      <w:r w:rsidR="000C5443">
        <w:rPr>
          <w:noProof/>
        </w:rPr>
        <w:t>acrónimo da MFCA</w:t>
      </w:r>
      <w:r w:rsidR="000C5443">
        <w:fldChar w:fldCharType="end"/>
      </w:r>
      <w:r>
        <w:t xml:space="preserve"> são monitorizad</w:t>
      </w:r>
      <w:r w:rsidR="000D0D1C">
        <w:t>a</w:t>
      </w:r>
      <w:r>
        <w:t xml:space="preserve">s quanto ao cumprimento dos requisitos regulamentares aplicáveis, incluindo os relativos ao </w:t>
      </w:r>
      <w:r w:rsidR="000D0D1C">
        <w:t>SG</w:t>
      </w:r>
      <w:r>
        <w:t>, e dos requisitos e procedimentos adicionais</w:t>
      </w:r>
      <w:r w:rsidR="000D0D1C">
        <w:t xml:space="preserve"> do</w:t>
      </w:r>
      <w:r>
        <w:t xml:space="preserve"> </w:t>
      </w:r>
      <w:r w:rsidR="000D0D1C">
        <w:fldChar w:fldCharType="begin">
          <w:ffData>
            <w:name w:val=""/>
            <w:enabled/>
            <w:calcOnExit w:val="0"/>
            <w:textInput>
              <w:default w:val="acrónimo da MFCA"/>
            </w:textInput>
          </w:ffData>
        </w:fldChar>
      </w:r>
      <w:r w:rsidR="000D0D1C">
        <w:instrText xml:space="preserve"> FORMTEXT </w:instrText>
      </w:r>
      <w:r w:rsidR="000D0D1C">
        <w:fldChar w:fldCharType="separate"/>
      </w:r>
      <w:r w:rsidR="000D0D1C">
        <w:rPr>
          <w:noProof/>
        </w:rPr>
        <w:t>acrónimo da MFCA</w:t>
      </w:r>
      <w:r w:rsidR="000D0D1C">
        <w:fldChar w:fldCharType="end"/>
      </w:r>
      <w:r w:rsidR="000D0D1C">
        <w:t>.</w:t>
      </w:r>
    </w:p>
    <w:p w14:paraId="31EB6BDF" w14:textId="3438D788" w:rsidR="009A6F27" w:rsidRDefault="00D53923" w:rsidP="00184EC1">
      <w:pPr>
        <w:pStyle w:val="Na"/>
        <w:numPr>
          <w:ilvl w:val="0"/>
          <w:numId w:val="38"/>
        </w:numPr>
      </w:pPr>
      <w:r>
        <w:t>As</w:t>
      </w:r>
      <w:r w:rsidR="00DE6586">
        <w:t xml:space="preserve"> atividades </w:t>
      </w:r>
      <w:r>
        <w:t xml:space="preserve">de aeromodelismo </w:t>
      </w:r>
      <w:r w:rsidR="00DE6586">
        <w:t>estão a ser realizadas de forma adequada, sob a supervisão dos gestores pertinentes</w:t>
      </w:r>
      <w:r>
        <w:t>.</w:t>
      </w:r>
    </w:p>
    <w:p w14:paraId="2F9606A1" w14:textId="5464E296" w:rsidR="009A6F27" w:rsidRDefault="00D53923" w:rsidP="00184EC1">
      <w:pPr>
        <w:pStyle w:val="Na"/>
        <w:numPr>
          <w:ilvl w:val="0"/>
          <w:numId w:val="38"/>
        </w:numPr>
      </w:pPr>
      <w:r>
        <w:t>É executada uma função de</w:t>
      </w:r>
      <w:r w:rsidR="00DE6586">
        <w:t xml:space="preserve"> controlo da conformidade, </w:t>
      </w:r>
      <w:r>
        <w:t xml:space="preserve">garantindo que o SG é </w:t>
      </w:r>
      <w:r w:rsidR="00DE6586">
        <w:t>mantido e continuamente revisto e melhorado</w:t>
      </w:r>
      <w:r>
        <w:t>, devendo para tal coordenar com outros gestores, em particular o gestor de segurança.</w:t>
      </w:r>
    </w:p>
    <w:p w14:paraId="20004764" w14:textId="1B2CF91E" w:rsidR="0017292E" w:rsidRPr="001E5170" w:rsidRDefault="001E5170" w:rsidP="001E5170">
      <w:pPr>
        <w:pStyle w:val="P68B1DB1-Normal7"/>
        <w:spacing w:before="0" w:after="0"/>
        <w:rPr>
          <w:color w:val="00B0F0"/>
          <w:lang w:val="pt-PT"/>
        </w:rPr>
      </w:pPr>
      <w:r w:rsidRPr="001E5170">
        <w:rPr>
          <w:color w:val="00B0F0"/>
          <w:lang w:val="pt-PT"/>
        </w:rPr>
        <w:t>(</w:t>
      </w:r>
      <w:r>
        <w:rPr>
          <w:color w:val="00B0F0"/>
          <w:lang w:val="pt-PT"/>
        </w:rPr>
        <w:t>O</w:t>
      </w:r>
      <w:r w:rsidRPr="001E5170">
        <w:rPr>
          <w:color w:val="00B0F0"/>
          <w:lang w:val="pt-PT"/>
        </w:rPr>
        <w:t xml:space="preserve">rientação/ </w:t>
      </w:r>
      <w:r w:rsidR="00D53923" w:rsidRPr="001E5170">
        <w:rPr>
          <w:color w:val="00B0F0"/>
          <w:lang w:val="pt-PT"/>
        </w:rPr>
        <w:t>Nota: O Gestor da Conformidade é a pessoa que se responsabiliza por garantir que todo</w:t>
      </w:r>
      <w:r w:rsidR="00675456" w:rsidRPr="001E5170">
        <w:rPr>
          <w:color w:val="00B0F0"/>
          <w:lang w:val="pt-PT"/>
        </w:rPr>
        <w:t>s</w:t>
      </w:r>
      <w:r w:rsidR="00D53923" w:rsidRPr="001E5170">
        <w:rPr>
          <w:color w:val="00B0F0"/>
          <w:lang w:val="pt-PT"/>
        </w:rPr>
        <w:t xml:space="preserve"> os documentos e atividades do Clube estão conformes com a legislação e regras aplicáveis à atividade, que </w:t>
      </w:r>
      <w:r w:rsidR="00675456" w:rsidRPr="001E5170">
        <w:rPr>
          <w:color w:val="00B0F0"/>
          <w:lang w:val="pt-PT"/>
        </w:rPr>
        <w:t>garante que os documentos internos respeitam as regras para a sua realização e por último garante que o sistema de arquivo do SG é eficaz e organizado.</w:t>
      </w:r>
      <w:r w:rsidRPr="001E5170">
        <w:rPr>
          <w:color w:val="00B0F0"/>
          <w:lang w:val="pt-PT"/>
        </w:rPr>
        <w:t>)</w:t>
      </w:r>
    </w:p>
    <w:p w14:paraId="2989264E" w14:textId="6979E0AB" w:rsidR="009A6F27" w:rsidRDefault="009A6F27">
      <w:pPr>
        <w:spacing w:before="0" w:after="0" w:line="240" w:lineRule="auto"/>
        <w:jc w:val="left"/>
        <w:rPr>
          <w:b/>
        </w:rPr>
      </w:pPr>
    </w:p>
    <w:p w14:paraId="1DCA2F26" w14:textId="58DB8417" w:rsidR="000D0D1C" w:rsidRDefault="00D53923" w:rsidP="000D0D1C">
      <w:pPr>
        <w:pStyle w:val="Heading5"/>
      </w:pPr>
      <w:r>
        <w:t>5.</w:t>
      </w:r>
      <w:r w:rsidR="00A52943">
        <w:t>3.2</w:t>
      </w:r>
      <w:r>
        <w:t xml:space="preserve"> </w:t>
      </w:r>
      <w:r>
        <w:tab/>
        <w:t>Gestor da formação</w:t>
      </w:r>
    </w:p>
    <w:p w14:paraId="03ACF89C" w14:textId="2B1AB235" w:rsidR="000D0D1C" w:rsidRDefault="000D0D1C">
      <w:pPr>
        <w:spacing w:before="0" w:after="0" w:line="240" w:lineRule="auto"/>
        <w:jc w:val="left"/>
        <w:rPr>
          <w:b/>
        </w:rPr>
      </w:pPr>
    </w:p>
    <w:p w14:paraId="78F67F40" w14:textId="62DB051A" w:rsidR="000D0D1C" w:rsidRDefault="00D53923" w:rsidP="000D0D1C">
      <w:r w:rsidRPr="004E22E9">
        <w:t xml:space="preserve">O Sr. </w:t>
      </w:r>
      <w:r>
        <w:fldChar w:fldCharType="begin">
          <w:ffData>
            <w:name w:val=""/>
            <w:enabled/>
            <w:calcOnExit w:val="0"/>
            <w:textInput>
              <w:default w:val="nome do responsável nomeado"/>
            </w:textInput>
          </w:ffData>
        </w:fldChar>
      </w:r>
      <w:r>
        <w:instrText xml:space="preserve"> FORMTEXT </w:instrText>
      </w:r>
      <w:r>
        <w:fldChar w:fldCharType="separate"/>
      </w:r>
      <w:r>
        <w:rPr>
          <w:noProof/>
        </w:rPr>
        <w:t>nome do responsável nomeado</w:t>
      </w:r>
      <w:r>
        <w:fldChar w:fldCharType="end"/>
      </w:r>
      <w:r>
        <w:t xml:space="preserve">, é nomeado(a) gestor(a) da formação (GF), tal como consta </w:t>
      </w:r>
      <w:r>
        <w:fldChar w:fldCharType="begin">
          <w:ffData>
            <w:name w:val=""/>
            <w:enabled/>
            <w:calcOnExit w:val="0"/>
            <w:textInput>
              <w:default w:val="ex: ref.ª ata que atesta a nomeação"/>
            </w:textInput>
          </w:ffData>
        </w:fldChar>
      </w:r>
      <w:r>
        <w:instrText xml:space="preserve"> FORMTEXT </w:instrText>
      </w:r>
      <w:r>
        <w:fldChar w:fldCharType="separate"/>
      </w:r>
      <w:r>
        <w:rPr>
          <w:noProof/>
        </w:rPr>
        <w:t>ex: ref.ª ata que atesta a nomeação</w:t>
      </w:r>
      <w:r>
        <w:fldChar w:fldCharType="end"/>
      </w:r>
      <w:r>
        <w:t>.</w:t>
      </w:r>
      <w:r>
        <w:rPr>
          <w:color w:val="0070C0"/>
        </w:rPr>
        <w:t xml:space="preserve"> </w:t>
      </w:r>
    </w:p>
    <w:p w14:paraId="237CB86E" w14:textId="2C13AFF7" w:rsidR="000D0D1C" w:rsidRDefault="00D53923" w:rsidP="000D0D1C">
      <w:r>
        <w:t>O Gestor da formação:</w:t>
      </w:r>
    </w:p>
    <w:p w14:paraId="02BC294F" w14:textId="130082E1" w:rsidR="000D0D1C" w:rsidRDefault="00D53923" w:rsidP="00184EC1">
      <w:pPr>
        <w:pStyle w:val="Na"/>
        <w:numPr>
          <w:ilvl w:val="0"/>
          <w:numId w:val="38"/>
        </w:numPr>
      </w:pPr>
      <w:r>
        <w:t xml:space="preserve">Assegura que </w:t>
      </w:r>
      <w:r w:rsidR="002F5E45">
        <w:t>é desenvolvido, implementado e executado um</w:t>
      </w:r>
      <w:r>
        <w:t xml:space="preserve"> programa de formação </w:t>
      </w:r>
      <w:r w:rsidR="002F5E45">
        <w:t xml:space="preserve">teórico-prático </w:t>
      </w:r>
      <w:r>
        <w:t xml:space="preserve">do  </w:t>
      </w:r>
      <w:r>
        <w:fldChar w:fldCharType="begin">
          <w:ffData>
            <w:name w:val=""/>
            <w:enabled/>
            <w:calcOnExit w:val="0"/>
            <w:textInput>
              <w:default w:val="acrónimo da MFCA"/>
            </w:textInput>
          </w:ffData>
        </w:fldChar>
      </w:r>
      <w:r>
        <w:instrText xml:space="preserve"> FORMTEXT </w:instrText>
      </w:r>
      <w:r>
        <w:fldChar w:fldCharType="separate"/>
      </w:r>
      <w:r>
        <w:rPr>
          <w:noProof/>
        </w:rPr>
        <w:t>acrónimo da MFCA</w:t>
      </w:r>
      <w:r>
        <w:fldChar w:fldCharType="end"/>
      </w:r>
      <w:r w:rsidR="002F5E45">
        <w:t xml:space="preserve">, </w:t>
      </w:r>
      <w:r w:rsidR="00915E78">
        <w:t xml:space="preserve">bem como integrar nesse programa as condições de formação da autorização de aeromodelismo, </w:t>
      </w:r>
      <w:r w:rsidR="002F5E45">
        <w:t>a fim de garantir a competência:</w:t>
      </w:r>
    </w:p>
    <w:p w14:paraId="37CCC7AB" w14:textId="70BE7FC2" w:rsidR="002F5E45" w:rsidRDefault="00D53923" w:rsidP="00184EC1">
      <w:pPr>
        <w:pStyle w:val="Na"/>
      </w:pPr>
      <w:r w:rsidRPr="184AD3E6">
        <w:rPr>
          <w:lang w:val="pt-BR"/>
        </w:rPr>
        <w:t xml:space="preserve">dos </w:t>
      </w:r>
      <w:r w:rsidR="00817FD1" w:rsidRPr="184AD3E6">
        <w:rPr>
          <w:lang w:val="pt-BR"/>
        </w:rPr>
        <w:t>novos associados</w:t>
      </w:r>
      <w:r w:rsidRPr="184AD3E6">
        <w:rPr>
          <w:lang w:val="pt-BR"/>
        </w:rPr>
        <w:t xml:space="preserve"> sem experiência que estão a iniciar-se na atividade </w:t>
      </w:r>
      <w:r w:rsidR="00B77135">
        <w:fldChar w:fldCharType="begin">
          <w:ffData>
            <w:name w:val=""/>
            <w:enabled/>
            <w:calcOnExit w:val="0"/>
            <w:textInput>
              <w:default w:val="acrónimo da MFCA"/>
            </w:textInput>
          </w:ffData>
        </w:fldChar>
      </w:r>
      <w:r w:rsidR="00B77135">
        <w:instrText xml:space="preserve"> FORMTEXT </w:instrText>
      </w:r>
      <w:r w:rsidR="00B77135">
        <w:fldChar w:fldCharType="separate"/>
      </w:r>
      <w:r w:rsidRPr="184AD3E6">
        <w:rPr>
          <w:noProof/>
          <w:lang w:val="pt-BR"/>
        </w:rPr>
        <w:t>acrónimo da MFCA</w:t>
      </w:r>
      <w:r w:rsidR="00B77135">
        <w:fldChar w:fldCharType="end"/>
      </w:r>
      <w:r w:rsidRPr="184AD3E6">
        <w:rPr>
          <w:lang w:val="pt-BR"/>
        </w:rPr>
        <w:t>;</w:t>
      </w:r>
    </w:p>
    <w:p w14:paraId="3CC54C2A" w14:textId="0C28258C" w:rsidR="002F5E45" w:rsidRDefault="00D53923" w:rsidP="00184EC1">
      <w:pPr>
        <w:pStyle w:val="Na"/>
      </w:pPr>
      <w:r>
        <w:t xml:space="preserve">dos associados que embora experientes na componente prática em uma determinada classe, desconhecem o sistema de gestão, as autorizações, os procedimentos e instruções relevantes do </w:t>
      </w:r>
      <w:r>
        <w:fldChar w:fldCharType="begin">
          <w:ffData>
            <w:name w:val=""/>
            <w:enabled/>
            <w:calcOnExit w:val="0"/>
            <w:textInput>
              <w:default w:val="acrónimo da MFCA"/>
            </w:textInput>
          </w:ffData>
        </w:fldChar>
      </w:r>
      <w:r>
        <w:instrText xml:space="preserve"> FORMTEXT </w:instrText>
      </w:r>
      <w:r>
        <w:fldChar w:fldCharType="separate"/>
      </w:r>
      <w:r>
        <w:rPr>
          <w:noProof/>
        </w:rPr>
        <w:t>acrónimo da MFCA</w:t>
      </w:r>
      <w:r>
        <w:fldChar w:fldCharType="end"/>
      </w:r>
      <w:r>
        <w:t>;</w:t>
      </w:r>
    </w:p>
    <w:p w14:paraId="35928A13" w14:textId="77777777" w:rsidR="00675456" w:rsidRDefault="00D53923" w:rsidP="00184EC1">
      <w:pPr>
        <w:pStyle w:val="Na"/>
      </w:pPr>
      <w:r>
        <w:t xml:space="preserve">dos associados, integrados </w:t>
      </w:r>
      <w:r w:rsidR="004E4094">
        <w:t>provisoriamente</w:t>
      </w:r>
      <w:r w:rsidR="00915E78">
        <w:t xml:space="preserve"> </w:t>
      </w:r>
      <w:r>
        <w:t xml:space="preserve">para efeitos de participação </w:t>
      </w:r>
      <w:r w:rsidR="00915E78">
        <w:t xml:space="preserve">em um evento específico ou prova, </w:t>
      </w:r>
      <w:r w:rsidR="00915E78" w:rsidRPr="00915E78">
        <w:t xml:space="preserve">que embora experientes na componente prática em uma determinada classe, desconhecem o sistema de gestão, as autorizações, os procedimentos e instruções relevantes do </w:t>
      </w:r>
      <w:r w:rsidR="00915E78">
        <w:fldChar w:fldCharType="begin">
          <w:ffData>
            <w:name w:val=""/>
            <w:enabled/>
            <w:calcOnExit w:val="0"/>
            <w:textInput>
              <w:default w:val="acrónimo da MFCA"/>
            </w:textInput>
          </w:ffData>
        </w:fldChar>
      </w:r>
      <w:r w:rsidR="00915E78">
        <w:instrText xml:space="preserve"> FORMTEXT </w:instrText>
      </w:r>
      <w:r w:rsidR="00915E78">
        <w:fldChar w:fldCharType="separate"/>
      </w:r>
      <w:r w:rsidR="00915E78">
        <w:rPr>
          <w:noProof/>
        </w:rPr>
        <w:t>acrónimo da MFCA</w:t>
      </w:r>
      <w:r w:rsidR="00915E78">
        <w:fldChar w:fldCharType="end"/>
      </w:r>
      <w:r w:rsidR="00915E78">
        <w:t>.</w:t>
      </w:r>
    </w:p>
    <w:p w14:paraId="682084E5" w14:textId="7F9B8C8A" w:rsidR="00675456" w:rsidRPr="00184EC1" w:rsidRDefault="001E5170" w:rsidP="00184EC1">
      <w:pPr>
        <w:pStyle w:val="P68B1DB1-Normal7"/>
        <w:spacing w:before="0" w:after="0"/>
        <w:rPr>
          <w:color w:val="00B0F0"/>
          <w:lang w:val="pt-PT"/>
        </w:rPr>
      </w:pPr>
      <w:r w:rsidRPr="001E5170">
        <w:rPr>
          <w:color w:val="00B0F0"/>
          <w:lang w:val="pt-PT"/>
        </w:rPr>
        <w:t>(</w:t>
      </w:r>
      <w:r>
        <w:rPr>
          <w:color w:val="00B0F0"/>
          <w:lang w:val="pt-PT"/>
        </w:rPr>
        <w:t>Orientação</w:t>
      </w:r>
      <w:r w:rsidRPr="001E5170">
        <w:rPr>
          <w:color w:val="00B0F0"/>
          <w:lang w:val="pt-PT"/>
        </w:rPr>
        <w:t>/</w:t>
      </w:r>
      <w:r w:rsidR="00D53923" w:rsidRPr="001E5170">
        <w:rPr>
          <w:color w:val="00B0F0"/>
          <w:lang w:val="pt-PT"/>
        </w:rPr>
        <w:t>Nota: É necessário integrar praticantes que venham de outros locais, por exemplo caso seja realizada uma qualquer prova desportiva aberta a praticantes de outros clubes nacionais ou internacionais e que à partida desconhecem as regras e procedimentos específicos do clube.</w:t>
      </w:r>
      <w:r w:rsidRPr="001E5170">
        <w:rPr>
          <w:color w:val="00B0F0"/>
          <w:lang w:val="pt-PT"/>
        </w:rPr>
        <w:t>)</w:t>
      </w:r>
    </w:p>
    <w:p w14:paraId="7C19CA43" w14:textId="77777777" w:rsidR="00675456" w:rsidRPr="00675456" w:rsidRDefault="00D53923" w:rsidP="00184EC1">
      <w:pPr>
        <w:pStyle w:val="Na"/>
      </w:pPr>
      <w:r w:rsidRPr="184AD3E6">
        <w:rPr>
          <w:lang w:val="pt-BR"/>
        </w:rPr>
        <w:t xml:space="preserve">dos associados no âmbito do refrescamento de conhecimentos ou de alterações, quer regulamentares, dos procedimentos e da autorização de aeromodelismo detida, entre outros </w:t>
      </w:r>
      <w:r w:rsidR="004E4094" w:rsidRPr="184AD3E6">
        <w:rPr>
          <w:lang w:val="pt-BR"/>
        </w:rPr>
        <w:t>pertinentes</w:t>
      </w:r>
      <w:r w:rsidRPr="184AD3E6">
        <w:rPr>
          <w:lang w:val="pt-BR"/>
        </w:rPr>
        <w:t>.</w:t>
      </w:r>
    </w:p>
    <w:p w14:paraId="2871C31F" w14:textId="7BB7D82B" w:rsidR="00675456" w:rsidRPr="001E5170" w:rsidRDefault="001E5170" w:rsidP="001E5170">
      <w:pPr>
        <w:pStyle w:val="P68B1DB1-Normal7"/>
        <w:spacing w:before="0" w:after="0"/>
        <w:rPr>
          <w:color w:val="00B0F0"/>
          <w:lang w:val="pt-PT"/>
        </w:rPr>
      </w:pPr>
      <w:r w:rsidRPr="001E5170">
        <w:rPr>
          <w:color w:val="00B0F0"/>
          <w:lang w:val="pt-PT"/>
        </w:rPr>
        <w:t>(Ori</w:t>
      </w:r>
      <w:r>
        <w:rPr>
          <w:color w:val="00B0F0"/>
          <w:lang w:val="pt-PT"/>
        </w:rPr>
        <w:t>e</w:t>
      </w:r>
      <w:r w:rsidRPr="001E5170">
        <w:rPr>
          <w:color w:val="00B0F0"/>
          <w:lang w:val="pt-PT"/>
        </w:rPr>
        <w:t>ntação/</w:t>
      </w:r>
      <w:r w:rsidR="00D53923" w:rsidRPr="001E5170">
        <w:rPr>
          <w:color w:val="00B0F0"/>
          <w:lang w:val="pt-PT"/>
        </w:rPr>
        <w:t>Nota: O Clube pode ter uma exceção à Categoria aberta como por exemplo redução do limite de idade dos praticantes, podendo assim praticantes com menos de 16 anos serem operadores responsáveis.</w:t>
      </w:r>
      <w:r w:rsidRPr="001E5170">
        <w:rPr>
          <w:color w:val="00B0F0"/>
          <w:lang w:val="pt-PT"/>
        </w:rPr>
        <w:t>)</w:t>
      </w:r>
    </w:p>
    <w:p w14:paraId="3C501CB4" w14:textId="77777777" w:rsidR="00675456" w:rsidRDefault="00D53923" w:rsidP="00184EC1">
      <w:pPr>
        <w:pStyle w:val="Na"/>
      </w:pPr>
      <w:r>
        <w:t xml:space="preserve">dos associados nomeados como instrutores e avaliadores do </w:t>
      </w:r>
      <w:r>
        <w:fldChar w:fldCharType="begin">
          <w:ffData>
            <w:name w:val=""/>
            <w:enabled/>
            <w:calcOnExit w:val="0"/>
            <w:textInput>
              <w:default w:val="acrónimo da MFCA"/>
            </w:textInput>
          </w:ffData>
        </w:fldChar>
      </w:r>
      <w:r>
        <w:instrText xml:space="preserve"> FORMTEXT </w:instrText>
      </w:r>
      <w:r>
        <w:fldChar w:fldCharType="separate"/>
      </w:r>
      <w:r>
        <w:rPr>
          <w:noProof/>
        </w:rPr>
        <w:t>acrónimo da MFCA</w:t>
      </w:r>
      <w:r>
        <w:fldChar w:fldCharType="end"/>
      </w:r>
      <w:r>
        <w:t>.</w:t>
      </w:r>
    </w:p>
    <w:p w14:paraId="4605758F" w14:textId="2DA6832A" w:rsidR="00675456" w:rsidRPr="001E5170" w:rsidRDefault="001E5170" w:rsidP="001E5170">
      <w:pPr>
        <w:pStyle w:val="P68B1DB1-Normal7"/>
        <w:spacing w:before="0" w:after="0"/>
        <w:rPr>
          <w:color w:val="00B0F0"/>
          <w:lang w:val="pt-PT"/>
        </w:rPr>
      </w:pPr>
      <w:r>
        <w:rPr>
          <w:color w:val="00B0F0"/>
          <w:lang w:val="pt-PT"/>
        </w:rPr>
        <w:t>(Orientação/</w:t>
      </w:r>
      <w:r w:rsidR="00D53923" w:rsidRPr="001E5170">
        <w:rPr>
          <w:color w:val="00B0F0"/>
          <w:lang w:val="pt-PT"/>
        </w:rPr>
        <w:t>Nota: Aqui deve explicar-se que os instrutores, de acordo com o estabelecido e emanado pelo IPDJ tomam o título de Treinadores, e que existem Treinadores de Nível 1, 2 e 3.</w:t>
      </w:r>
      <w:r>
        <w:rPr>
          <w:color w:val="00B0F0"/>
          <w:lang w:val="pt-PT"/>
        </w:rPr>
        <w:t>)</w:t>
      </w:r>
    </w:p>
    <w:p w14:paraId="26B3FC21" w14:textId="77777777" w:rsidR="00675456" w:rsidRDefault="00D53923" w:rsidP="00184EC1">
      <w:pPr>
        <w:pStyle w:val="Na"/>
      </w:pPr>
      <w:r>
        <w:t xml:space="preserve">Das pessoas que não sejam </w:t>
      </w:r>
      <w:r w:rsidR="004E4094">
        <w:t>praticantes,</w:t>
      </w:r>
      <w:r>
        <w:t xml:space="preserve"> mas participam para efeitos de garantir a segurança das atividades ou eventos, nomeadamente observadores visuais e de espaço aéreo.</w:t>
      </w:r>
    </w:p>
    <w:p w14:paraId="26606464" w14:textId="2E48E2FE" w:rsidR="00675456" w:rsidRPr="001E5170" w:rsidRDefault="001E5170" w:rsidP="001E5170">
      <w:pPr>
        <w:pStyle w:val="P68B1DB1-Normal7"/>
        <w:spacing w:before="0" w:after="0"/>
        <w:rPr>
          <w:color w:val="00B0F0"/>
          <w:lang w:val="pt-PT"/>
        </w:rPr>
      </w:pPr>
      <w:r w:rsidRPr="001E5170">
        <w:rPr>
          <w:color w:val="00B0F0"/>
          <w:lang w:val="pt-PT"/>
        </w:rPr>
        <w:t>(Orientação/</w:t>
      </w:r>
      <w:r w:rsidR="00D53923" w:rsidRPr="001E5170">
        <w:rPr>
          <w:color w:val="00B0F0"/>
          <w:lang w:val="pt-PT"/>
        </w:rPr>
        <w:t>Nota: Por exemplo, para clubes que pratiquem junto de aeródromos ou em espaço aéreo em</w:t>
      </w:r>
      <w:r w:rsidRPr="001E5170">
        <w:rPr>
          <w:color w:val="00B0F0"/>
          <w:lang w:val="pt-PT"/>
        </w:rPr>
        <w:t xml:space="preserve"> </w:t>
      </w:r>
      <w:r w:rsidR="00D53923" w:rsidRPr="001E5170">
        <w:rPr>
          <w:color w:val="00B0F0"/>
          <w:lang w:val="pt-PT"/>
        </w:rPr>
        <w:t xml:space="preserve">que possa </w:t>
      </w:r>
      <w:r w:rsidR="007F6DA9" w:rsidRPr="001E5170">
        <w:rPr>
          <w:color w:val="00B0F0"/>
          <w:lang w:val="pt-PT"/>
        </w:rPr>
        <w:t>aparecer inopinadamente alguma Aeronave Tripulada será necessário ter “Observadores de espaço aéreo” e necessitarão da necessária formação e serem conhecedores dos procedimentos relacionados.</w:t>
      </w:r>
      <w:r w:rsidRPr="001E5170">
        <w:rPr>
          <w:color w:val="00B0F0"/>
          <w:lang w:val="pt-PT"/>
        </w:rPr>
        <w:t>).</w:t>
      </w:r>
    </w:p>
    <w:p w14:paraId="07896AE8" w14:textId="03F2F235" w:rsidR="000D0D1C" w:rsidRDefault="00D53923" w:rsidP="00184EC1">
      <w:pPr>
        <w:pStyle w:val="Na"/>
        <w:numPr>
          <w:ilvl w:val="0"/>
          <w:numId w:val="38"/>
        </w:numPr>
      </w:pPr>
      <w:r>
        <w:t>Docum</w:t>
      </w:r>
      <w:r w:rsidR="00B026B0">
        <w:t>e</w:t>
      </w:r>
      <w:r>
        <w:t>nta e monitoriza o nível de</w:t>
      </w:r>
      <w:r w:rsidR="002F5E45">
        <w:t xml:space="preserve"> competência</w:t>
      </w:r>
      <w:r>
        <w:t xml:space="preserve"> dos associados e pessoas envolvidas que participam para efeitos da segurança da atividade ou evento, nomeadamente os </w:t>
      </w:r>
      <w:r w:rsidR="004E4094">
        <w:t>observadores</w:t>
      </w:r>
      <w:r>
        <w:t xml:space="preserve"> visuais e de espaço aéreo,</w:t>
      </w:r>
      <w:r w:rsidR="00F63629">
        <w:t xml:space="preserve"> </w:t>
      </w:r>
      <w:r>
        <w:t>se aplicável.</w:t>
      </w:r>
    </w:p>
    <w:p w14:paraId="3DD70A65" w14:textId="2054BFC2" w:rsidR="000D0D1C" w:rsidRDefault="00D53923" w:rsidP="00184EC1">
      <w:pPr>
        <w:pStyle w:val="Na"/>
        <w:numPr>
          <w:ilvl w:val="0"/>
          <w:numId w:val="38"/>
        </w:numPr>
      </w:pPr>
      <w:r>
        <w:t xml:space="preserve">Atualiza </w:t>
      </w:r>
      <w:r w:rsidR="002F5E45">
        <w:t xml:space="preserve">e </w:t>
      </w:r>
      <w:r>
        <w:t>melhora</w:t>
      </w:r>
      <w:r w:rsidR="002F5E45">
        <w:t xml:space="preserve"> </w:t>
      </w:r>
      <w:r>
        <w:t>o</w:t>
      </w:r>
      <w:r w:rsidR="002F5E45">
        <w:t xml:space="preserve"> programa de formação</w:t>
      </w:r>
      <w:r>
        <w:t>, devendo para tal coordenar com outros gestores, em particular o gestor de segurança.</w:t>
      </w:r>
    </w:p>
    <w:p w14:paraId="6E4D3371" w14:textId="7680FDE4" w:rsidR="00F63629" w:rsidRPr="007F6DA9" w:rsidRDefault="00D53923" w:rsidP="00184EC1">
      <w:pPr>
        <w:pStyle w:val="Na"/>
      </w:pPr>
      <w:r w:rsidRPr="184AD3E6">
        <w:rPr>
          <w:lang w:val="pt-BR"/>
        </w:rPr>
        <w:t>Nomeia</w:t>
      </w:r>
      <w:r w:rsidR="007F6DA9" w:rsidRPr="00184EC1">
        <w:rPr>
          <w:lang w:val="pt-BR"/>
        </w:rPr>
        <w:t>, entre os técnicos disponíveis no Clube,</w:t>
      </w:r>
      <w:r w:rsidRPr="00184EC1">
        <w:rPr>
          <w:lang w:val="pt-BR"/>
        </w:rPr>
        <w:t xml:space="preserve"> </w:t>
      </w:r>
      <w:r w:rsidR="00D61AA7" w:rsidRPr="00184EC1">
        <w:rPr>
          <w:lang w:val="pt-BR"/>
        </w:rPr>
        <w:t>os instrutores e</w:t>
      </w:r>
      <w:r w:rsidR="006062F0" w:rsidRPr="00184EC1">
        <w:rPr>
          <w:lang w:val="pt-BR"/>
        </w:rPr>
        <w:t xml:space="preserve"> </w:t>
      </w:r>
      <w:r w:rsidR="00D61AA7" w:rsidRPr="00184EC1">
        <w:rPr>
          <w:lang w:val="pt-BR"/>
        </w:rPr>
        <w:t xml:space="preserve">avaliadores do MFCA de acordo com a experiência e competência estabelecida, garantindo que os </w:t>
      </w:r>
      <w:r w:rsidR="007F6DA9" w:rsidRPr="00184EC1">
        <w:rPr>
          <w:lang w:val="pt-BR"/>
        </w:rPr>
        <w:t>técnicos/</w:t>
      </w:r>
      <w:r w:rsidR="00D61AA7" w:rsidRPr="00184EC1">
        <w:rPr>
          <w:lang w:val="pt-BR"/>
        </w:rPr>
        <w:t xml:space="preserve">instrutores </w:t>
      </w:r>
      <w:r w:rsidR="00D61AA7" w:rsidRPr="184AD3E6">
        <w:rPr>
          <w:lang w:val="pt-BR"/>
        </w:rPr>
        <w:t>ministram os conteúdos programáticos desenvolvidos e os examinadores efetuam a avaliação final e confirm</w:t>
      </w:r>
      <w:r w:rsidR="007F6DA9">
        <w:rPr>
          <w:lang w:val="pt-BR"/>
        </w:rPr>
        <w:t>a</w:t>
      </w:r>
      <w:r w:rsidR="00D61AA7" w:rsidRPr="184AD3E6">
        <w:rPr>
          <w:lang w:val="pt-BR"/>
        </w:rPr>
        <w:t xml:space="preserve">m a </w:t>
      </w:r>
      <w:r w:rsidR="004E4094" w:rsidRPr="184AD3E6">
        <w:rPr>
          <w:lang w:val="pt-BR"/>
        </w:rPr>
        <w:t>aptidão</w:t>
      </w:r>
      <w:r w:rsidR="00D61AA7" w:rsidRPr="184AD3E6">
        <w:rPr>
          <w:lang w:val="pt-BR"/>
        </w:rPr>
        <w:t xml:space="preserve"> dos associados candidatos.</w:t>
      </w:r>
    </w:p>
    <w:p w14:paraId="26A91217" w14:textId="763ABC9A" w:rsidR="007F6DA9" w:rsidRPr="00184EC1" w:rsidRDefault="00184EC1" w:rsidP="00184EC1">
      <w:pPr>
        <w:pStyle w:val="P68B1DB1-Normal7"/>
        <w:spacing w:before="0" w:after="0"/>
        <w:rPr>
          <w:color w:val="00B0F0"/>
          <w:lang w:val="pt-PT"/>
        </w:rPr>
      </w:pPr>
      <w:r w:rsidRPr="00184EC1">
        <w:rPr>
          <w:color w:val="00B0F0"/>
          <w:lang w:val="pt-PT"/>
        </w:rPr>
        <w:t>(Orientação/</w:t>
      </w:r>
      <w:r w:rsidR="00D53923" w:rsidRPr="00184EC1">
        <w:rPr>
          <w:color w:val="00B0F0"/>
          <w:lang w:val="pt-PT"/>
        </w:rPr>
        <w:t>Nota: Será necessário ter o plano de formação, registar a formação leccionada e guardar, junto do SG a documentação que comprove a efetiva assistência e avaliação do nível de competência alcançado por cada formando.</w:t>
      </w:r>
      <w:r w:rsidRPr="00184EC1">
        <w:rPr>
          <w:color w:val="00B0F0"/>
          <w:lang w:val="pt-PT"/>
        </w:rPr>
        <w:t>)</w:t>
      </w:r>
    </w:p>
    <w:p w14:paraId="3A3352DA" w14:textId="261F8243" w:rsidR="000D0D1C" w:rsidRDefault="000D0D1C">
      <w:pPr>
        <w:spacing w:before="0" w:after="0" w:line="240" w:lineRule="auto"/>
        <w:jc w:val="left"/>
        <w:rPr>
          <w:b/>
        </w:rPr>
      </w:pPr>
    </w:p>
    <w:p w14:paraId="33237499" w14:textId="3B0DBE7A" w:rsidR="00556B9B" w:rsidRDefault="00D53923" w:rsidP="00556B9B">
      <w:pPr>
        <w:pStyle w:val="Heading5"/>
      </w:pPr>
      <w:r>
        <w:t>5.</w:t>
      </w:r>
      <w:r w:rsidR="00A52943">
        <w:t>3.3</w:t>
      </w:r>
      <w:r>
        <w:t xml:space="preserve"> </w:t>
      </w:r>
      <w:r>
        <w:tab/>
        <w:t>Gestor das operações</w:t>
      </w:r>
    </w:p>
    <w:p w14:paraId="21D50FAF" w14:textId="05C76569" w:rsidR="00556B9B" w:rsidRDefault="00556B9B">
      <w:pPr>
        <w:spacing w:before="0" w:after="0" w:line="240" w:lineRule="auto"/>
        <w:jc w:val="left"/>
        <w:rPr>
          <w:b/>
        </w:rPr>
      </w:pPr>
    </w:p>
    <w:p w14:paraId="01687731" w14:textId="22E6E018" w:rsidR="00556B9B" w:rsidRDefault="00D53923" w:rsidP="00556B9B">
      <w:r w:rsidRPr="004E22E9">
        <w:t xml:space="preserve">O Sr. </w:t>
      </w:r>
      <w:r>
        <w:fldChar w:fldCharType="begin">
          <w:ffData>
            <w:name w:val=""/>
            <w:enabled/>
            <w:calcOnExit w:val="0"/>
            <w:textInput>
              <w:default w:val="nome do responsável nomeado"/>
            </w:textInput>
          </w:ffData>
        </w:fldChar>
      </w:r>
      <w:r>
        <w:instrText xml:space="preserve"> FORMTEXT </w:instrText>
      </w:r>
      <w:r>
        <w:fldChar w:fldCharType="separate"/>
      </w:r>
      <w:r>
        <w:rPr>
          <w:noProof/>
        </w:rPr>
        <w:t>nome do responsável nomeado</w:t>
      </w:r>
      <w:r>
        <w:fldChar w:fldCharType="end"/>
      </w:r>
      <w:r>
        <w:t xml:space="preserve">, é nomeado(a) gestor(a) das operações (GF), tal como consta </w:t>
      </w:r>
      <w:r>
        <w:fldChar w:fldCharType="begin">
          <w:ffData>
            <w:name w:val=""/>
            <w:enabled/>
            <w:calcOnExit w:val="0"/>
            <w:textInput>
              <w:default w:val="ex: ref.ª ata que atesta a nomeação"/>
            </w:textInput>
          </w:ffData>
        </w:fldChar>
      </w:r>
      <w:r>
        <w:instrText xml:space="preserve"> FORMTEXT </w:instrText>
      </w:r>
      <w:r>
        <w:fldChar w:fldCharType="separate"/>
      </w:r>
      <w:r>
        <w:rPr>
          <w:noProof/>
        </w:rPr>
        <w:t>ex: ref.ª ata que atesta a nomeação</w:t>
      </w:r>
      <w:r>
        <w:fldChar w:fldCharType="end"/>
      </w:r>
      <w:r>
        <w:t>.</w:t>
      </w:r>
      <w:r>
        <w:rPr>
          <w:color w:val="0070C0"/>
        </w:rPr>
        <w:t xml:space="preserve"> </w:t>
      </w:r>
    </w:p>
    <w:p w14:paraId="1FB13558" w14:textId="0A3548CE" w:rsidR="00556B9B" w:rsidRDefault="00D53923" w:rsidP="00556B9B">
      <w:r>
        <w:t>O Gestor das operações assegura que:</w:t>
      </w:r>
    </w:p>
    <w:p w14:paraId="521C6D8A" w14:textId="5107425D" w:rsidR="00556B9B" w:rsidRDefault="00D53923" w:rsidP="00184EC1">
      <w:pPr>
        <w:pStyle w:val="Na"/>
        <w:numPr>
          <w:ilvl w:val="0"/>
          <w:numId w:val="38"/>
        </w:numPr>
      </w:pPr>
      <w:r>
        <w:t>As atividades e eventos do MFCA são realizadas de acordo com o SG, procedimentos e instruções e condições operacionais da autorização de aeromodelismo.</w:t>
      </w:r>
    </w:p>
    <w:p w14:paraId="27A33820" w14:textId="1A8E81A7" w:rsidR="00556B9B" w:rsidRDefault="00D53923" w:rsidP="00184EC1">
      <w:pPr>
        <w:pStyle w:val="Na"/>
        <w:numPr>
          <w:ilvl w:val="0"/>
          <w:numId w:val="38"/>
        </w:numPr>
      </w:pPr>
      <w:r>
        <w:t xml:space="preserve">Desenvolve, implementa, atualiza e melhora as listas de verificação e os procedimentos operacionais a serem executados pelos associados, a aplicar em todas as fases do voo (normais, de </w:t>
      </w:r>
      <w:r w:rsidR="004E4094">
        <w:t>contingência</w:t>
      </w:r>
      <w:r>
        <w:t>, emergência e o ERP), devendo para tal coordenar caso seja necessário com outros gestores, em particular o gestor de segurança e o gestor de monitorização da conformidade.</w:t>
      </w:r>
    </w:p>
    <w:p w14:paraId="3BACFA2B" w14:textId="5626347E" w:rsidR="00556B9B" w:rsidRDefault="00D53923" w:rsidP="00184EC1">
      <w:pPr>
        <w:pStyle w:val="Na"/>
        <w:numPr>
          <w:ilvl w:val="0"/>
          <w:numId w:val="38"/>
        </w:numPr>
      </w:pPr>
      <w:r>
        <w:t>Estabelece os processos e procedimentos de pedido de autorizações e alterações</w:t>
      </w:r>
      <w:r w:rsidR="004D394A">
        <w:t>, bem como de coordenação e outros protocolos que sejam necessários</w:t>
      </w:r>
      <w:r w:rsidR="00663BDE">
        <w:t>, incluindo</w:t>
      </w:r>
      <w:r w:rsidR="00AF2F90">
        <w:t xml:space="preserve"> em suporte aos pedidos de autorização</w:t>
      </w:r>
      <w:r w:rsidR="00663BDE">
        <w:t xml:space="preserve"> de aeromodelismo</w:t>
      </w:r>
      <w:r w:rsidR="004D394A">
        <w:t>, como aplicável, para</w:t>
      </w:r>
      <w:r w:rsidR="00663BDE">
        <w:t xml:space="preserve"> as</w:t>
      </w:r>
      <w:r w:rsidR="004D394A">
        <w:t>:</w:t>
      </w:r>
    </w:p>
    <w:p w14:paraId="462D033B" w14:textId="0EE8E00F" w:rsidR="004D394A" w:rsidRDefault="00D53923" w:rsidP="00184EC1">
      <w:pPr>
        <w:pStyle w:val="Na"/>
      </w:pPr>
      <w:r>
        <w:t>Autorizações de aeromodelismo</w:t>
      </w:r>
      <w:r w:rsidR="00663BDE">
        <w:t>.</w:t>
      </w:r>
      <w:r>
        <w:t xml:space="preserve"> </w:t>
      </w:r>
    </w:p>
    <w:p w14:paraId="5E88A30E" w14:textId="08D0E6F2" w:rsidR="004D394A" w:rsidRPr="00184EC1" w:rsidRDefault="00D53923" w:rsidP="00184EC1">
      <w:pPr>
        <w:pStyle w:val="Na"/>
      </w:pPr>
      <w:r w:rsidRPr="184AD3E6">
        <w:rPr>
          <w:lang w:val="pt-BR"/>
        </w:rPr>
        <w:t>Autorizações de acesso a zonas geográficas de acesso restrito</w:t>
      </w:r>
      <w:r w:rsidR="009D77B2" w:rsidRPr="184AD3E6">
        <w:rPr>
          <w:lang w:val="pt-BR"/>
        </w:rPr>
        <w:t xml:space="preserve">, incluindo protocolos e procedimentos de coordenação </w:t>
      </w:r>
      <w:r w:rsidR="00817FD1" w:rsidRPr="184AD3E6">
        <w:rPr>
          <w:lang w:val="pt-BR"/>
        </w:rPr>
        <w:t xml:space="preserve">com </w:t>
      </w:r>
      <w:r w:rsidR="00817FD1" w:rsidRPr="00184EC1">
        <w:rPr>
          <w:i/>
          <w:iCs/>
          <w:color w:val="00B0F0"/>
          <w:lang w:val="pt-BR"/>
        </w:rPr>
        <w:t>Diretores</w:t>
      </w:r>
      <w:r w:rsidR="009D77B2" w:rsidRPr="00184EC1">
        <w:rPr>
          <w:i/>
          <w:iCs/>
          <w:color w:val="00B0F0"/>
          <w:lang w:val="pt-BR"/>
        </w:rPr>
        <w:t xml:space="preserve"> de aeródromo e responsáveis de pistas de </w:t>
      </w:r>
      <w:r w:rsidR="004E4094" w:rsidRPr="00184EC1">
        <w:rPr>
          <w:i/>
          <w:iCs/>
          <w:color w:val="00B0F0"/>
          <w:lang w:val="pt-BR"/>
        </w:rPr>
        <w:t>ultraleves</w:t>
      </w:r>
      <w:r w:rsidR="009D77B2" w:rsidRPr="00184EC1">
        <w:rPr>
          <w:i/>
          <w:iCs/>
          <w:color w:val="00B0F0"/>
          <w:lang w:val="pt-BR"/>
        </w:rPr>
        <w:t>, sem CTR</w:t>
      </w:r>
      <w:r w:rsidR="003739A5" w:rsidRPr="00184EC1">
        <w:rPr>
          <w:i/>
          <w:iCs/>
          <w:color w:val="00B0F0"/>
          <w:lang w:val="pt-BR"/>
        </w:rPr>
        <w:t>, TRMZ, RMZ, TMZ, ATZ ou FIZ</w:t>
      </w:r>
      <w:r w:rsidR="009D77B2" w:rsidRPr="184AD3E6">
        <w:rPr>
          <w:lang w:val="pt-BR"/>
        </w:rPr>
        <w:t>.</w:t>
      </w:r>
    </w:p>
    <w:p w14:paraId="51387F65" w14:textId="111982AA" w:rsidR="00184EC1" w:rsidRPr="00184EC1" w:rsidRDefault="00184EC1" w:rsidP="00184EC1">
      <w:pPr>
        <w:pStyle w:val="P68B1DB1-Normal7"/>
        <w:spacing w:before="0" w:after="0"/>
        <w:rPr>
          <w:color w:val="00B0F0"/>
          <w:lang w:val="pt-PT"/>
        </w:rPr>
      </w:pPr>
      <w:r w:rsidRPr="00184EC1">
        <w:rPr>
          <w:color w:val="00B0F0"/>
          <w:lang w:val="pt-PT"/>
        </w:rPr>
        <w:t>(Orientação/Nota: Preencher como aplicável e apagar o que não interessa)</w:t>
      </w:r>
    </w:p>
    <w:p w14:paraId="6C40430F" w14:textId="0E2B66B6" w:rsidR="00663BDE" w:rsidRDefault="00D53923" w:rsidP="00184EC1">
      <w:pPr>
        <w:pStyle w:val="Na"/>
      </w:pPr>
      <w:r>
        <w:t xml:space="preserve">Protocolos e procedimentos de Coordenação com os serviços de tráfego aéreo, caso </w:t>
      </w:r>
      <w:r w:rsidR="000C5443">
        <w:t xml:space="preserve">operem </w:t>
      </w:r>
      <w:r>
        <w:t>em espaço aéreo controlado.</w:t>
      </w:r>
    </w:p>
    <w:p w14:paraId="62F4ACEA" w14:textId="08CDBD5B" w:rsidR="00663BDE" w:rsidRDefault="00D53923" w:rsidP="00184EC1">
      <w:pPr>
        <w:pStyle w:val="Na"/>
      </w:pPr>
      <w:r w:rsidRPr="184AD3E6">
        <w:rPr>
          <w:lang w:val="pt-BR"/>
        </w:rPr>
        <w:t>Coordenação de NOTAM com o NOF ou notificação de informação aeronáutica, caso permitido pela auto</w:t>
      </w:r>
      <w:r w:rsidR="000C5443" w:rsidRPr="184AD3E6">
        <w:rPr>
          <w:lang w:val="pt-BR"/>
        </w:rPr>
        <w:t>r</w:t>
      </w:r>
      <w:r w:rsidRPr="184AD3E6">
        <w:rPr>
          <w:lang w:val="pt-BR"/>
        </w:rPr>
        <w:t>ização de aeromodelismo</w:t>
      </w:r>
      <w:r w:rsidR="00145D98" w:rsidRPr="184AD3E6">
        <w:rPr>
          <w:lang w:val="pt-BR"/>
        </w:rPr>
        <w:t>, bem como a reposição da veracidade da mesma notificando para efeitos de atualizar, em caso de suspensão ou revogação da autorização de aeromodelismo.</w:t>
      </w:r>
    </w:p>
    <w:p w14:paraId="54F3E800" w14:textId="78413C52" w:rsidR="00A52943" w:rsidRPr="00A52943" w:rsidRDefault="00D53923" w:rsidP="00A52943">
      <w:pPr>
        <w:keepNext/>
        <w:spacing w:before="360"/>
        <w:jc w:val="left"/>
        <w:outlineLvl w:val="4"/>
        <w:rPr>
          <w:b/>
        </w:rPr>
      </w:pPr>
      <w:r w:rsidRPr="00A52943">
        <w:rPr>
          <w:b/>
        </w:rPr>
        <w:t>5.4</w:t>
      </w:r>
      <w:r w:rsidRPr="00A52943">
        <w:rPr>
          <w:b/>
        </w:rPr>
        <w:tab/>
        <w:t xml:space="preserve">Associados, </w:t>
      </w:r>
      <w:r w:rsidR="007F6DA9" w:rsidRPr="00184EC1">
        <w:rPr>
          <w:b/>
        </w:rPr>
        <w:t>técnicos/</w:t>
      </w:r>
      <w:r w:rsidRPr="00184EC1">
        <w:rPr>
          <w:b/>
        </w:rPr>
        <w:t xml:space="preserve">instrutores </w:t>
      </w:r>
      <w:r w:rsidRPr="00A52943">
        <w:rPr>
          <w:b/>
        </w:rPr>
        <w:t>e examinadores do MFCA</w:t>
      </w:r>
    </w:p>
    <w:p w14:paraId="2C181866" w14:textId="77777777" w:rsidR="00A52943" w:rsidRPr="00A52943" w:rsidRDefault="00A52943" w:rsidP="00A52943"/>
    <w:p w14:paraId="336CD713" w14:textId="77777777" w:rsidR="00A52943" w:rsidRPr="00A52943" w:rsidRDefault="00D53923" w:rsidP="00A52943">
      <w:r w:rsidRPr="00A52943">
        <w:t>Todos os associados devem:</w:t>
      </w:r>
    </w:p>
    <w:p w14:paraId="7183BB75" w14:textId="77777777" w:rsidR="00A52943" w:rsidRPr="00A52943" w:rsidRDefault="00D53923" w:rsidP="00A52943">
      <w:pPr>
        <w:numPr>
          <w:ilvl w:val="0"/>
          <w:numId w:val="38"/>
        </w:numPr>
        <w:tabs>
          <w:tab w:val="left" w:pos="3553"/>
        </w:tabs>
      </w:pPr>
      <w:r w:rsidRPr="00A52943">
        <w:t>Estar devidamente registados como operadores de UAS nos termos da lei em vigor.</w:t>
      </w:r>
    </w:p>
    <w:p w14:paraId="65BB6340" w14:textId="7141F584" w:rsidR="00A52943" w:rsidRDefault="00D53923" w:rsidP="00A52943">
      <w:pPr>
        <w:numPr>
          <w:ilvl w:val="0"/>
          <w:numId w:val="38"/>
        </w:numPr>
        <w:tabs>
          <w:tab w:val="left" w:pos="3553"/>
        </w:tabs>
      </w:pPr>
      <w:r w:rsidRPr="00A52943">
        <w:t>Deter uma prova de conclusão da formação e exame à distância A1/A3 válida, se aplicável</w:t>
      </w:r>
      <w:r w:rsidR="00781AF3">
        <w:t>.</w:t>
      </w:r>
    </w:p>
    <w:p w14:paraId="69AD97DA" w14:textId="03DA858C" w:rsidR="00781AF3" w:rsidRPr="00A52943" w:rsidRDefault="00D53923" w:rsidP="00781AF3">
      <w:pPr>
        <w:numPr>
          <w:ilvl w:val="0"/>
          <w:numId w:val="38"/>
        </w:numPr>
        <w:tabs>
          <w:tab w:val="left" w:pos="3553"/>
        </w:tabs>
      </w:pPr>
      <w:r w:rsidRPr="00A52943">
        <w:t xml:space="preserve">Deter </w:t>
      </w:r>
      <w:r>
        <w:t>o nível de competência exigido pelo programa de formação da MFCA e tal como consta na autorização da ANAC.</w:t>
      </w:r>
    </w:p>
    <w:p w14:paraId="60DB6FE1" w14:textId="77777777" w:rsidR="00A52943" w:rsidRPr="00A52943" w:rsidRDefault="00D53923" w:rsidP="00A52943">
      <w:pPr>
        <w:numPr>
          <w:ilvl w:val="0"/>
          <w:numId w:val="38"/>
        </w:numPr>
        <w:tabs>
          <w:tab w:val="left" w:pos="3553"/>
        </w:tabs>
      </w:pPr>
      <w:r w:rsidRPr="00A52943">
        <w:t xml:space="preserve">Estar inscritos como associados no </w:t>
      </w:r>
      <w:r w:rsidRPr="00A52943">
        <w:fldChar w:fldCharType="begin">
          <w:ffData>
            <w:name w:val=""/>
            <w:enabled/>
            <w:calcOnExit w:val="0"/>
            <w:textInput>
              <w:default w:val="acrónimo da MFCA"/>
            </w:textInput>
          </w:ffData>
        </w:fldChar>
      </w:r>
      <w:r w:rsidRPr="00A52943">
        <w:instrText xml:space="preserve"> FORMTEXT </w:instrText>
      </w:r>
      <w:r w:rsidRPr="00A52943">
        <w:fldChar w:fldCharType="separate"/>
      </w:r>
      <w:r w:rsidRPr="00A52943">
        <w:rPr>
          <w:noProof/>
        </w:rPr>
        <w:t>acrónimo da MFCA</w:t>
      </w:r>
      <w:r w:rsidRPr="00A52943">
        <w:fldChar w:fldCharType="end"/>
      </w:r>
      <w:r w:rsidRPr="00A52943">
        <w:t xml:space="preserve"> de acordo com os procedimentos.</w:t>
      </w:r>
    </w:p>
    <w:p w14:paraId="5D5FFE93" w14:textId="77777777" w:rsidR="00A52943" w:rsidRPr="00A52943" w:rsidRDefault="00D53923" w:rsidP="00A52943">
      <w:pPr>
        <w:numPr>
          <w:ilvl w:val="0"/>
          <w:numId w:val="38"/>
        </w:numPr>
        <w:tabs>
          <w:tab w:val="left" w:pos="3553"/>
        </w:tabs>
      </w:pPr>
      <w:r w:rsidRPr="00A52943">
        <w:t>Operar nas classes permitidas pelo clube, caso exista uma componente desportiva e respeitar os limites de massa máxima à descolagem, altura de voo e distâncias de segurança.</w:t>
      </w:r>
    </w:p>
    <w:p w14:paraId="46B64690" w14:textId="77777777" w:rsidR="00A52943" w:rsidRPr="00A52943" w:rsidRDefault="00D53923" w:rsidP="00A52943">
      <w:pPr>
        <w:numPr>
          <w:ilvl w:val="0"/>
          <w:numId w:val="38"/>
        </w:numPr>
        <w:tabs>
          <w:tab w:val="left" w:pos="3553"/>
        </w:tabs>
      </w:pPr>
      <w:r w:rsidRPr="00A52943">
        <w:t xml:space="preserve">Operar de acordo com as condições das autorizações e outras instruções </w:t>
      </w:r>
      <w:r w:rsidRPr="00A52943">
        <w:fldChar w:fldCharType="begin">
          <w:ffData>
            <w:name w:val=""/>
            <w:enabled/>
            <w:calcOnExit w:val="0"/>
            <w:textInput>
              <w:default w:val="acrónimo da MFCA"/>
            </w:textInput>
          </w:ffData>
        </w:fldChar>
      </w:r>
      <w:r w:rsidRPr="00A52943">
        <w:instrText xml:space="preserve"> FORMTEXT </w:instrText>
      </w:r>
      <w:r w:rsidRPr="00A52943">
        <w:fldChar w:fldCharType="separate"/>
      </w:r>
      <w:r w:rsidRPr="00A52943">
        <w:rPr>
          <w:noProof/>
        </w:rPr>
        <w:t>acrónimo da MFCA</w:t>
      </w:r>
      <w:r w:rsidRPr="00A52943">
        <w:fldChar w:fldCharType="end"/>
      </w:r>
      <w:r w:rsidRPr="00A52943">
        <w:t>, especialmente aquelas que dizem respeito à segurança que sejam implementadas.</w:t>
      </w:r>
    </w:p>
    <w:p w14:paraId="59BDD123" w14:textId="77777777" w:rsidR="00A52943" w:rsidRPr="00A52943" w:rsidRDefault="00D53923" w:rsidP="00A52943">
      <w:pPr>
        <w:numPr>
          <w:ilvl w:val="0"/>
          <w:numId w:val="38"/>
        </w:numPr>
        <w:tabs>
          <w:tab w:val="left" w:pos="3553"/>
        </w:tabs>
      </w:pPr>
      <w:r w:rsidRPr="00A52943">
        <w:t>Garantir a sua própria segurança e a segurança de outros associados, seus familiares e do público no caso de eventos.</w:t>
      </w:r>
    </w:p>
    <w:p w14:paraId="620D08D9" w14:textId="0A74C8DC" w:rsidR="00A52943" w:rsidRDefault="00D53923" w:rsidP="00A52943">
      <w:pPr>
        <w:numPr>
          <w:ilvl w:val="0"/>
          <w:numId w:val="38"/>
        </w:numPr>
        <w:tabs>
          <w:tab w:val="left" w:pos="3553"/>
        </w:tabs>
      </w:pPr>
      <w:r w:rsidRPr="00A52943">
        <w:t>Interromper o voo se a sua segurança ou a de terceiros estiver em risco.</w:t>
      </w:r>
    </w:p>
    <w:p w14:paraId="3D4A55CC" w14:textId="4E31714E" w:rsidR="00781AF3" w:rsidRPr="00A52943" w:rsidRDefault="00D53923" w:rsidP="00A52943">
      <w:pPr>
        <w:numPr>
          <w:ilvl w:val="0"/>
          <w:numId w:val="38"/>
        </w:numPr>
        <w:tabs>
          <w:tab w:val="left" w:pos="3553"/>
        </w:tabs>
      </w:pPr>
      <w:r>
        <w:t>Utilizar um sistema de aeronave não tripulada aeronavegável tendo em conta a atividade a ser realizada</w:t>
      </w:r>
      <w:r w:rsidR="00184EC1">
        <w:t>, coma dimensão caracter´sitcia, massa máxima à descolagem e capacidades tal como estabelecido na autorização de aeromodelismo</w:t>
      </w:r>
      <w:r>
        <w:t>.</w:t>
      </w:r>
    </w:p>
    <w:p w14:paraId="29196492" w14:textId="77777777" w:rsidR="00A52943" w:rsidRPr="00A52943" w:rsidRDefault="00D53923" w:rsidP="00A52943">
      <w:pPr>
        <w:numPr>
          <w:ilvl w:val="0"/>
          <w:numId w:val="38"/>
        </w:numPr>
        <w:tabs>
          <w:tab w:val="left" w:pos="3553"/>
        </w:tabs>
      </w:pPr>
      <w:r w:rsidRPr="00A52943">
        <w:t xml:space="preserve">Executar a prática em conformidade com os regulamentos e os procedimentos (antes, durante e depois do voo) do  </w:t>
      </w:r>
      <w:r w:rsidRPr="00A52943">
        <w:fldChar w:fldCharType="begin">
          <w:ffData>
            <w:name w:val=""/>
            <w:enabled/>
            <w:calcOnExit w:val="0"/>
            <w:textInput>
              <w:default w:val="acrónimo da MFCA"/>
            </w:textInput>
          </w:ffData>
        </w:fldChar>
      </w:r>
      <w:r w:rsidRPr="00A52943">
        <w:instrText xml:space="preserve"> FORMTEXT </w:instrText>
      </w:r>
      <w:r w:rsidRPr="00A52943">
        <w:fldChar w:fldCharType="separate"/>
      </w:r>
      <w:r w:rsidRPr="00A52943">
        <w:rPr>
          <w:noProof/>
        </w:rPr>
        <w:t>acrónimo da MFCA</w:t>
      </w:r>
      <w:r w:rsidRPr="00A52943">
        <w:fldChar w:fldCharType="end"/>
      </w:r>
      <w:r w:rsidRPr="00A52943">
        <w:t>.</w:t>
      </w:r>
    </w:p>
    <w:p w14:paraId="4E33F28E" w14:textId="77777777" w:rsidR="00A52943" w:rsidRPr="00A52943" w:rsidRDefault="00D53923" w:rsidP="00A52943">
      <w:pPr>
        <w:numPr>
          <w:ilvl w:val="0"/>
          <w:numId w:val="38"/>
        </w:numPr>
        <w:tabs>
          <w:tab w:val="left" w:pos="3553"/>
        </w:tabs>
      </w:pPr>
      <w:r w:rsidRPr="00A52943">
        <w:t xml:space="preserve">Praticar e promover a política do </w:t>
      </w:r>
      <w:r w:rsidRPr="00A52943">
        <w:fldChar w:fldCharType="begin">
          <w:ffData>
            <w:name w:val=""/>
            <w:enabled/>
            <w:calcOnExit w:val="0"/>
            <w:textInput>
              <w:default w:val="acrónimo da MFCA"/>
            </w:textInput>
          </w:ffData>
        </w:fldChar>
      </w:r>
      <w:r w:rsidRPr="00A52943">
        <w:instrText xml:space="preserve"> FORMTEXT </w:instrText>
      </w:r>
      <w:r w:rsidRPr="00A52943">
        <w:fldChar w:fldCharType="separate"/>
      </w:r>
      <w:r w:rsidRPr="00A52943">
        <w:rPr>
          <w:noProof/>
        </w:rPr>
        <w:t>acrónimo da MFCA</w:t>
      </w:r>
      <w:r w:rsidRPr="00A52943">
        <w:fldChar w:fldCharType="end"/>
      </w:r>
      <w:r w:rsidRPr="00A52943">
        <w:t>, incluindo em matérias de segurança.</w:t>
      </w:r>
    </w:p>
    <w:p w14:paraId="39ED104C" w14:textId="14740146" w:rsidR="00A52943" w:rsidRPr="00A52943" w:rsidRDefault="00D53923" w:rsidP="00A52943">
      <w:pPr>
        <w:numPr>
          <w:ilvl w:val="0"/>
          <w:numId w:val="38"/>
        </w:numPr>
        <w:tabs>
          <w:tab w:val="left" w:pos="3553"/>
        </w:tabs>
      </w:pPr>
      <w:r w:rsidRPr="00A52943">
        <w:t xml:space="preserve">Notificar perigos e eventos relacionados com a segurança e comunicar quaisquer informações pertinentes ao gestor da segurança, incluindo ocorrências de segurança (ECCAIRS) e incumprimento às regras e procedimentos </w:t>
      </w:r>
      <w:r w:rsidR="00781AF3">
        <w:t>de</w:t>
      </w:r>
      <w:r w:rsidRPr="00A52943">
        <w:t xml:space="preserve"> outros associados.</w:t>
      </w:r>
    </w:p>
    <w:p w14:paraId="5696FDDD" w14:textId="77777777" w:rsidR="00A52943" w:rsidRPr="00A52943" w:rsidRDefault="00D53923" w:rsidP="00A52943">
      <w:pPr>
        <w:numPr>
          <w:ilvl w:val="0"/>
          <w:numId w:val="38"/>
        </w:numPr>
        <w:tabs>
          <w:tab w:val="left" w:pos="3553"/>
        </w:tabs>
      </w:pPr>
      <w:r w:rsidRPr="00A52943">
        <w:t>Tomar nota das lições aprendidas com incidentes e acidentes, estar atento aos riscos e tomar todas as medidas adequadas para proteger a si mesmo e aos outros dos riscos durante a execução da atividade recreativa.</w:t>
      </w:r>
    </w:p>
    <w:p w14:paraId="7995E159" w14:textId="77777777" w:rsidR="00A52943" w:rsidRPr="00A52943" w:rsidRDefault="00D53923" w:rsidP="00A52943">
      <w:pPr>
        <w:numPr>
          <w:ilvl w:val="0"/>
          <w:numId w:val="38"/>
        </w:numPr>
        <w:tabs>
          <w:tab w:val="left" w:pos="3553"/>
        </w:tabs>
      </w:pPr>
      <w:r w:rsidRPr="00A52943">
        <w:t>Participar em sessões de informação, reuniões e eventos organizados, especialmente se relacionados com novos processos essenciais para a segurança das atividades.</w:t>
      </w:r>
    </w:p>
    <w:p w14:paraId="05F2F9EA" w14:textId="77777777" w:rsidR="00A52943" w:rsidRPr="00A52943" w:rsidRDefault="00D53923" w:rsidP="00A52943">
      <w:pPr>
        <w:numPr>
          <w:ilvl w:val="0"/>
          <w:numId w:val="38"/>
        </w:numPr>
        <w:tabs>
          <w:tab w:val="left" w:pos="3553"/>
        </w:tabs>
      </w:pPr>
      <w:r w:rsidRPr="00A52943">
        <w:t xml:space="preserve">Participar em todas as ações de formação teóricas e práticas ministradas pelo </w:t>
      </w:r>
      <w:r w:rsidRPr="00A52943">
        <w:fldChar w:fldCharType="begin">
          <w:ffData>
            <w:name w:val=""/>
            <w:enabled/>
            <w:calcOnExit w:val="0"/>
            <w:textInput>
              <w:default w:val="acrónimo da MFCA"/>
            </w:textInput>
          </w:ffData>
        </w:fldChar>
      </w:r>
      <w:r w:rsidRPr="00A52943">
        <w:instrText xml:space="preserve"> FORMTEXT </w:instrText>
      </w:r>
      <w:r w:rsidRPr="00A52943">
        <w:fldChar w:fldCharType="separate"/>
      </w:r>
      <w:r w:rsidRPr="00A52943">
        <w:rPr>
          <w:noProof/>
        </w:rPr>
        <w:t>acrónimo da MFCA</w:t>
      </w:r>
      <w:r w:rsidRPr="00A52943">
        <w:fldChar w:fldCharType="end"/>
      </w:r>
      <w:r w:rsidRPr="00A52943">
        <w:t>.</w:t>
      </w:r>
    </w:p>
    <w:p w14:paraId="556A2CBF" w14:textId="77777777" w:rsidR="00A52943" w:rsidRPr="00A52943" w:rsidRDefault="00D53923" w:rsidP="00A52943">
      <w:pPr>
        <w:numPr>
          <w:ilvl w:val="0"/>
          <w:numId w:val="38"/>
        </w:numPr>
        <w:tabs>
          <w:tab w:val="left" w:pos="3553"/>
        </w:tabs>
      </w:pPr>
      <w:r w:rsidRPr="00A52943">
        <w:t xml:space="preserve">Iniciar a atividade apenas quando considerado competente após ter completado o programa de formação teórico-prática ministrado pelo </w:t>
      </w:r>
      <w:r w:rsidRPr="00A52943">
        <w:fldChar w:fldCharType="begin">
          <w:ffData>
            <w:name w:val=""/>
            <w:enabled/>
            <w:calcOnExit w:val="0"/>
            <w:textInput>
              <w:default w:val="acrónimo da MFCA"/>
            </w:textInput>
          </w:ffData>
        </w:fldChar>
      </w:r>
      <w:r w:rsidRPr="00A52943">
        <w:instrText xml:space="preserve"> FORMTEXT </w:instrText>
      </w:r>
      <w:r w:rsidRPr="00A52943">
        <w:fldChar w:fldCharType="separate"/>
      </w:r>
      <w:r w:rsidRPr="00A52943">
        <w:rPr>
          <w:noProof/>
        </w:rPr>
        <w:t>acrónimo da MFCA</w:t>
      </w:r>
      <w:r w:rsidRPr="00A52943">
        <w:fldChar w:fldCharType="end"/>
      </w:r>
      <w:r w:rsidRPr="00A52943">
        <w:t>, tal como consta na autorização de aeromodelismo.</w:t>
      </w:r>
    </w:p>
    <w:p w14:paraId="654371B4" w14:textId="3DB13B8D" w:rsidR="00A52943" w:rsidRPr="00A52943" w:rsidRDefault="00D53923" w:rsidP="00A52943">
      <w:pPr>
        <w:numPr>
          <w:ilvl w:val="0"/>
          <w:numId w:val="38"/>
        </w:numPr>
        <w:tabs>
          <w:tab w:val="left" w:pos="3553"/>
        </w:tabs>
      </w:pPr>
      <w:r w:rsidRPr="00A52943">
        <w:t>Conhecer o seu papel no Plano de Resposta a Emergências d</w:t>
      </w:r>
      <w:r w:rsidR="004B08DF">
        <w:t>o MFCA</w:t>
      </w:r>
      <w:r w:rsidRPr="00A52943">
        <w:t>.</w:t>
      </w:r>
    </w:p>
    <w:p w14:paraId="676DE9D2" w14:textId="77777777" w:rsidR="00A52943" w:rsidRPr="00A52943" w:rsidRDefault="00D53923" w:rsidP="00A52943">
      <w:pPr>
        <w:numPr>
          <w:ilvl w:val="0"/>
          <w:numId w:val="38"/>
        </w:numPr>
        <w:tabs>
          <w:tab w:val="left" w:pos="3553"/>
        </w:tabs>
      </w:pPr>
      <w:r w:rsidRPr="00A52943">
        <w:t>Cumprir as decisões do clube no caso de incumprimento.</w:t>
      </w:r>
    </w:p>
    <w:p w14:paraId="7EAFF88C" w14:textId="77777777" w:rsidR="00A52943" w:rsidRDefault="00D53923" w:rsidP="00A52943">
      <w:pPr>
        <w:numPr>
          <w:ilvl w:val="0"/>
          <w:numId w:val="38"/>
        </w:numPr>
        <w:tabs>
          <w:tab w:val="left" w:pos="3553"/>
        </w:tabs>
      </w:pPr>
      <w:r w:rsidRPr="00A52943">
        <w:fldChar w:fldCharType="begin">
          <w:ffData>
            <w:name w:val=""/>
            <w:enabled/>
            <w:calcOnExit w:val="0"/>
            <w:textInput>
              <w:default w:val="outros"/>
            </w:textInput>
          </w:ffData>
        </w:fldChar>
      </w:r>
      <w:r w:rsidRPr="00A52943">
        <w:instrText xml:space="preserve"> FORMTEXT </w:instrText>
      </w:r>
      <w:r w:rsidRPr="00A52943">
        <w:fldChar w:fldCharType="separate"/>
      </w:r>
      <w:r w:rsidRPr="00A52943">
        <w:rPr>
          <w:noProof/>
        </w:rPr>
        <w:t>outros</w:t>
      </w:r>
      <w:r w:rsidRPr="00A52943">
        <w:fldChar w:fldCharType="end"/>
      </w:r>
      <w:r w:rsidRPr="00A52943">
        <w:t>.</w:t>
      </w:r>
    </w:p>
    <w:p w14:paraId="241AFAE2" w14:textId="1E915C02" w:rsidR="007F6DA9" w:rsidRPr="00184EC1" w:rsidRDefault="00184EC1" w:rsidP="00184EC1">
      <w:pPr>
        <w:pStyle w:val="P68B1DB1-Normal7"/>
        <w:spacing w:before="0" w:after="0"/>
        <w:rPr>
          <w:color w:val="00B0F0"/>
          <w:lang w:val="pt-PT"/>
        </w:rPr>
      </w:pPr>
      <w:r w:rsidRPr="00184EC1">
        <w:rPr>
          <w:color w:val="00B0F0"/>
          <w:lang w:val="pt-PT"/>
        </w:rPr>
        <w:t>(Orientações/</w:t>
      </w:r>
      <w:r w:rsidR="00D53923" w:rsidRPr="00184EC1">
        <w:rPr>
          <w:color w:val="00B0F0"/>
          <w:lang w:val="pt-PT"/>
        </w:rPr>
        <w:t xml:space="preserve">Nota: Estes pontos poderiam ser até, caso o Clube entendesse serem adicionados aos estatutos, na parte das obrigações e </w:t>
      </w:r>
      <w:r w:rsidR="00C944E4" w:rsidRPr="00184EC1">
        <w:rPr>
          <w:color w:val="00B0F0"/>
          <w:lang w:val="pt-PT"/>
        </w:rPr>
        <w:t>responsabilidades</w:t>
      </w:r>
      <w:r w:rsidR="00D53923" w:rsidRPr="00184EC1">
        <w:rPr>
          <w:color w:val="00B0F0"/>
          <w:lang w:val="pt-PT"/>
        </w:rPr>
        <w:t xml:space="preserve"> dos Associados.</w:t>
      </w:r>
      <w:r w:rsidR="00C944E4" w:rsidRPr="00184EC1">
        <w:rPr>
          <w:color w:val="00B0F0"/>
          <w:lang w:val="pt-PT"/>
        </w:rPr>
        <w:t xml:space="preserve"> Ficando nos estatutos, seria eventualmente possível posteriormente excluir algum associado que não cumpra com estas obrigações.</w:t>
      </w:r>
      <w:r w:rsidRPr="00184EC1">
        <w:rPr>
          <w:color w:val="00B0F0"/>
          <w:lang w:val="pt-PT"/>
        </w:rPr>
        <w:t>)</w:t>
      </w:r>
    </w:p>
    <w:p w14:paraId="3FDF1C34" w14:textId="77777777" w:rsidR="00A52943" w:rsidRPr="00A52943" w:rsidRDefault="00A52943" w:rsidP="00A52943"/>
    <w:p w14:paraId="6D49CEC7" w14:textId="77777777" w:rsidR="00A52943" w:rsidRPr="00A52943" w:rsidRDefault="00D53923" w:rsidP="00A52943">
      <w:r w:rsidRPr="00A52943">
        <w:t xml:space="preserve">Todos os candidatos a associados inscritos, antes de iniciar de forma independente operações de aeromodelismo, são acompanhados e recebem formação adequada de acordo com o programa de formação, incluindo do SG e autorização de aeromodelismo detida pelo </w:t>
      </w:r>
      <w:r w:rsidRPr="00A52943">
        <w:fldChar w:fldCharType="begin">
          <w:ffData>
            <w:name w:val=""/>
            <w:enabled/>
            <w:calcOnExit w:val="0"/>
            <w:textInput>
              <w:default w:val="acrónimo da MFCA"/>
            </w:textInput>
          </w:ffData>
        </w:fldChar>
      </w:r>
      <w:r w:rsidRPr="00A52943">
        <w:instrText xml:space="preserve"> FORMTEXT </w:instrText>
      </w:r>
      <w:r w:rsidRPr="00A52943">
        <w:fldChar w:fldCharType="separate"/>
      </w:r>
      <w:r w:rsidRPr="00A52943">
        <w:rPr>
          <w:noProof/>
        </w:rPr>
        <w:t>acrónimo da MFCA</w:t>
      </w:r>
      <w:r w:rsidRPr="00A52943">
        <w:fldChar w:fldCharType="end"/>
      </w:r>
      <w:r w:rsidRPr="00A52943">
        <w:t>, e deve conhecer as suas funções e responsabilidades. Consulte a secção Formação e Comunicação deste manual.</w:t>
      </w:r>
    </w:p>
    <w:p w14:paraId="438EAAF8" w14:textId="77777777" w:rsidR="00A52943" w:rsidRPr="00A52943" w:rsidRDefault="00D53923" w:rsidP="00A52943">
      <w:r w:rsidRPr="00A52943">
        <w:t xml:space="preserve">Os associados temporários que participam em competições desportivas recebem também formação adequada de acordo com o programa de formação, incluindo das partes relevantes do SG e da autorização de aeromodelismo detida pelo </w:t>
      </w:r>
      <w:r w:rsidRPr="00A52943">
        <w:fldChar w:fldCharType="begin">
          <w:ffData>
            <w:name w:val=""/>
            <w:enabled/>
            <w:calcOnExit w:val="0"/>
            <w:textInput>
              <w:default w:val="acrónimo da MFCA"/>
            </w:textInput>
          </w:ffData>
        </w:fldChar>
      </w:r>
      <w:r w:rsidRPr="00A52943">
        <w:instrText xml:space="preserve"> FORMTEXT </w:instrText>
      </w:r>
      <w:r w:rsidRPr="00A52943">
        <w:fldChar w:fldCharType="separate"/>
      </w:r>
      <w:r w:rsidRPr="00A52943">
        <w:rPr>
          <w:noProof/>
        </w:rPr>
        <w:t>acrónimo da MFCA</w:t>
      </w:r>
      <w:r w:rsidRPr="00A52943">
        <w:fldChar w:fldCharType="end"/>
      </w:r>
      <w:r w:rsidRPr="00A52943">
        <w:t>, e deve conhecer as suas funções e responsabilidades. Consulte a secção Formação e Comunicação deste manual.</w:t>
      </w:r>
    </w:p>
    <w:p w14:paraId="5341BD8A" w14:textId="77777777" w:rsidR="00A52943" w:rsidRPr="00A52943" w:rsidRDefault="00D53923" w:rsidP="00A52943">
      <w:r w:rsidRPr="00A52943">
        <w:t xml:space="preserve">Os júris, por estarem na área de operação, no caso de competições desportivas, são envolvidos na operação desde que aceitem expressamente em participar e conheçam as precauções de segurança bem como as partes relevantes do SG, procedimentos e autorização detida pelo </w:t>
      </w:r>
      <w:r w:rsidRPr="00A52943">
        <w:fldChar w:fldCharType="begin">
          <w:ffData>
            <w:name w:val=""/>
            <w:enabled/>
            <w:calcOnExit w:val="0"/>
            <w:textInput>
              <w:default w:val="acrónimo da MFCA"/>
            </w:textInput>
          </w:ffData>
        </w:fldChar>
      </w:r>
      <w:r w:rsidRPr="00A52943">
        <w:instrText xml:space="preserve"> FORMTEXT </w:instrText>
      </w:r>
      <w:r w:rsidRPr="00A52943">
        <w:fldChar w:fldCharType="separate"/>
      </w:r>
      <w:r w:rsidRPr="00A52943">
        <w:rPr>
          <w:noProof/>
        </w:rPr>
        <w:t>acrónimo da MFCA</w:t>
      </w:r>
      <w:r w:rsidRPr="00A52943">
        <w:fldChar w:fldCharType="end"/>
      </w:r>
      <w:r w:rsidRPr="00A52943">
        <w:t>. Consulte a secção Formação e Comunicação deste manual.</w:t>
      </w:r>
    </w:p>
    <w:p w14:paraId="1C1141FC" w14:textId="72DF6485" w:rsidR="00A52943" w:rsidRPr="00A52943" w:rsidRDefault="00D53923" w:rsidP="00A52943">
      <w:r w:rsidRPr="00A52943">
        <w:t xml:space="preserve">Os </w:t>
      </w:r>
      <w:r w:rsidR="00C944E4" w:rsidRPr="00C944E4">
        <w:rPr>
          <w:color w:val="7030A0"/>
        </w:rPr>
        <w:t>técnicos/</w:t>
      </w:r>
      <w:r w:rsidRPr="00C944E4">
        <w:rPr>
          <w:color w:val="7030A0"/>
        </w:rPr>
        <w:t xml:space="preserve">instrutores </w:t>
      </w:r>
      <w:r w:rsidRPr="00A52943">
        <w:t xml:space="preserve">e examinadores do MFCA cumprem com todos os deveres aplicáveis aos associados e são nomeados de acordo com a experiência e competência definida pelo </w:t>
      </w:r>
      <w:r w:rsidRPr="00A52943">
        <w:fldChar w:fldCharType="begin">
          <w:ffData>
            <w:name w:val=""/>
            <w:enabled/>
            <w:calcOnExit w:val="0"/>
            <w:textInput>
              <w:default w:val="acrónimo da MFCA"/>
            </w:textInput>
          </w:ffData>
        </w:fldChar>
      </w:r>
      <w:r w:rsidRPr="00A52943">
        <w:instrText xml:space="preserve"> FORMTEXT </w:instrText>
      </w:r>
      <w:r w:rsidRPr="00A52943">
        <w:fldChar w:fldCharType="separate"/>
      </w:r>
      <w:r w:rsidRPr="00A52943">
        <w:rPr>
          <w:noProof/>
        </w:rPr>
        <w:t>acrónimo da MFCA</w:t>
      </w:r>
      <w:r w:rsidRPr="00A52943">
        <w:fldChar w:fldCharType="end"/>
      </w:r>
      <w:r w:rsidRPr="00A52943">
        <w:t>. Consulte a secção Formação e Comunicação deste manual.</w:t>
      </w:r>
    </w:p>
    <w:p w14:paraId="4D8A2B26" w14:textId="29CC8B22" w:rsidR="00556B9B" w:rsidRDefault="00556B9B">
      <w:pPr>
        <w:spacing w:before="0" w:after="0" w:line="240" w:lineRule="auto"/>
        <w:jc w:val="left"/>
        <w:rPr>
          <w:b/>
        </w:rPr>
      </w:pPr>
    </w:p>
    <w:p w14:paraId="270251CC" w14:textId="77777777" w:rsidR="00556B9B" w:rsidRDefault="00556B9B">
      <w:pPr>
        <w:spacing w:before="0" w:after="0" w:line="240" w:lineRule="auto"/>
        <w:jc w:val="left"/>
        <w:rPr>
          <w:b/>
        </w:rPr>
      </w:pPr>
    </w:p>
    <w:p w14:paraId="0D8F53AF" w14:textId="7459E944" w:rsidR="009A6F27" w:rsidRDefault="00D53923">
      <w:pPr>
        <w:pStyle w:val="Heading2"/>
      </w:pPr>
      <w:bookmarkStart w:id="35" w:name="_Toc188253002"/>
      <w:r>
        <w:t xml:space="preserve">Capítulo 6 – Organização e programa de controlo </w:t>
      </w:r>
      <w:bookmarkEnd w:id="35"/>
      <w:r w:rsidR="0052028A">
        <w:t>da conformidade</w:t>
      </w:r>
    </w:p>
    <w:p w14:paraId="4E8A0FC7" w14:textId="1E80C006" w:rsidR="009A6F27" w:rsidRPr="00184EC1" w:rsidRDefault="00184EC1" w:rsidP="00184EC1">
      <w:pPr>
        <w:pStyle w:val="P68B1DB1-Normal7"/>
        <w:spacing w:before="0" w:after="0"/>
        <w:rPr>
          <w:color w:val="00B0F0"/>
          <w:lang w:val="pt-PT"/>
        </w:rPr>
      </w:pPr>
      <w:r w:rsidRPr="00184EC1">
        <w:rPr>
          <w:color w:val="00B0F0"/>
          <w:lang w:val="pt-PT"/>
        </w:rPr>
        <w:t>(Ori</w:t>
      </w:r>
      <w:r>
        <w:rPr>
          <w:color w:val="00B0F0"/>
          <w:lang w:val="pt-PT"/>
        </w:rPr>
        <w:t>e</w:t>
      </w:r>
      <w:r w:rsidRPr="00184EC1">
        <w:rPr>
          <w:color w:val="00B0F0"/>
          <w:lang w:val="pt-PT"/>
        </w:rPr>
        <w:t xml:space="preserve">ntação/Nota: </w:t>
      </w:r>
      <w:r w:rsidR="00D53923" w:rsidRPr="00184EC1">
        <w:rPr>
          <w:color w:val="00B0F0"/>
          <w:lang w:val="pt-PT"/>
        </w:rPr>
        <w:t>Descreva aqui a secção aplicável do programa de controlo da conformidade d</w:t>
      </w:r>
      <w:r w:rsidR="007F6F02" w:rsidRPr="00184EC1">
        <w:rPr>
          <w:color w:val="00B0F0"/>
          <w:lang w:val="pt-PT"/>
        </w:rPr>
        <w:t>o clube ou associação de aeromodelismo</w:t>
      </w:r>
      <w:r w:rsidR="00D53923" w:rsidRPr="00184EC1">
        <w:rPr>
          <w:color w:val="00B0F0"/>
          <w:lang w:val="pt-PT"/>
        </w:rPr>
        <w:t xml:space="preserve"> </w:t>
      </w:r>
      <w:r w:rsidR="007F6F02" w:rsidRPr="00184EC1">
        <w:rPr>
          <w:color w:val="00B0F0"/>
          <w:lang w:val="pt-PT"/>
        </w:rPr>
        <w:t>(</w:t>
      </w:r>
      <w:r w:rsidR="00915E78" w:rsidRPr="00184EC1">
        <w:rPr>
          <w:color w:val="00B0F0"/>
          <w:lang w:val="pt-PT"/>
        </w:rPr>
        <w:t>MFCA</w:t>
      </w:r>
      <w:r w:rsidR="007F6F02" w:rsidRPr="00184EC1">
        <w:rPr>
          <w:color w:val="00B0F0"/>
          <w:lang w:val="pt-PT"/>
        </w:rPr>
        <w:t>)</w:t>
      </w:r>
      <w:r w:rsidR="00D53923" w:rsidRPr="00184EC1">
        <w:rPr>
          <w:color w:val="00B0F0"/>
          <w:lang w:val="pt-PT"/>
        </w:rPr>
        <w:t xml:space="preserve"> que aborda o </w:t>
      </w:r>
      <w:r w:rsidR="007F6F02" w:rsidRPr="00184EC1">
        <w:rPr>
          <w:color w:val="00B0F0"/>
          <w:lang w:val="pt-PT"/>
        </w:rPr>
        <w:t>sistema de gestão (</w:t>
      </w:r>
      <w:r w:rsidR="009E3FF7" w:rsidRPr="00184EC1">
        <w:rPr>
          <w:color w:val="00B0F0"/>
          <w:lang w:val="pt-PT"/>
        </w:rPr>
        <w:t>SG) ou</w:t>
      </w:r>
      <w:r w:rsidR="00D53923" w:rsidRPr="00184EC1">
        <w:rPr>
          <w:color w:val="00B0F0"/>
          <w:lang w:val="pt-PT"/>
        </w:rPr>
        <w:t xml:space="preserve"> insira uma referência a essa secção.</w:t>
      </w:r>
      <w:r w:rsidRPr="00184EC1">
        <w:rPr>
          <w:color w:val="00B0F0"/>
          <w:lang w:val="pt-PT"/>
        </w:rPr>
        <w:t>)</w:t>
      </w:r>
    </w:p>
    <w:p w14:paraId="079DEC4A" w14:textId="7693CFDE" w:rsidR="00B026B0" w:rsidRPr="00184EC1" w:rsidRDefault="00184EC1" w:rsidP="00184EC1">
      <w:pPr>
        <w:pStyle w:val="P68B1DB1-Normal7"/>
        <w:spacing w:before="0" w:after="0"/>
        <w:rPr>
          <w:color w:val="00B0F0"/>
          <w:lang w:val="pt-PT"/>
        </w:rPr>
      </w:pPr>
      <w:r w:rsidRPr="00184EC1">
        <w:rPr>
          <w:color w:val="00B0F0"/>
          <w:lang w:val="pt-PT"/>
        </w:rPr>
        <w:t>(</w:t>
      </w:r>
      <w:r w:rsidR="00D53923" w:rsidRPr="00184EC1">
        <w:rPr>
          <w:color w:val="00B0F0"/>
          <w:lang w:val="pt-PT"/>
        </w:rPr>
        <w:t>Especificar a estrutura básica da função de controlo da conformidade aplicável às atividades realizadas. A estrutura organizativa da função de controlo da conformidade deve refletir a dimensão d</w:t>
      </w:r>
      <w:r w:rsidR="000C5443" w:rsidRPr="00184EC1">
        <w:rPr>
          <w:color w:val="00B0F0"/>
          <w:lang w:val="pt-PT"/>
        </w:rPr>
        <w:t>o Clube ou Associação</w:t>
      </w:r>
      <w:r w:rsidR="00D53923" w:rsidRPr="00184EC1">
        <w:rPr>
          <w:color w:val="00B0F0"/>
          <w:lang w:val="pt-PT"/>
        </w:rPr>
        <w:t xml:space="preserve"> e a natureza e complexidade das suas atividades.</w:t>
      </w:r>
      <w:r w:rsidRPr="00184EC1">
        <w:rPr>
          <w:color w:val="00B0F0"/>
          <w:lang w:val="pt-PT"/>
        </w:rPr>
        <w:t>)</w:t>
      </w:r>
    </w:p>
    <w:p w14:paraId="1A115051" w14:textId="77777777" w:rsidR="009A6F27" w:rsidRDefault="009A6F27"/>
    <w:p w14:paraId="2542EC4C" w14:textId="51123A94" w:rsidR="009A6F27" w:rsidRDefault="00D53923">
      <w:pPr>
        <w:pStyle w:val="Heading5"/>
      </w:pPr>
      <w:r>
        <w:t>6.1</w:t>
      </w:r>
      <w:r>
        <w:tab/>
        <w:t xml:space="preserve">Auditorias e </w:t>
      </w:r>
      <w:r w:rsidR="007F6F02">
        <w:t>i</w:t>
      </w:r>
      <w:r>
        <w:t>nspeções</w:t>
      </w:r>
      <w:r w:rsidR="00B026B0">
        <w:t xml:space="preserve"> internas</w:t>
      </w:r>
    </w:p>
    <w:p w14:paraId="136FF448" w14:textId="25988085" w:rsidR="009A6F27" w:rsidRDefault="00D53923">
      <w:r>
        <w:t xml:space="preserve">A CMM realiza todas as auditorias e inspeções </w:t>
      </w:r>
      <w:r w:rsidR="00145D98">
        <w:t xml:space="preserve">internas </w:t>
      </w:r>
      <w:r>
        <w:t xml:space="preserve">ou nomeia um ou mais auditores, selecionando pessoal interno ou externo </w:t>
      </w:r>
      <w:r w:rsidR="00B026B0">
        <w:t>ao</w:t>
      </w:r>
      <w:r>
        <w:t xml:space="preserve"> </w:t>
      </w:r>
      <w:r w:rsidR="00B026B0">
        <w:fldChar w:fldCharType="begin">
          <w:ffData>
            <w:name w:val=""/>
            <w:enabled/>
            <w:calcOnExit w:val="0"/>
            <w:textInput>
              <w:default w:val="acrónimo da MFCA"/>
            </w:textInput>
          </w:ffData>
        </w:fldChar>
      </w:r>
      <w:r w:rsidR="00B026B0">
        <w:instrText xml:space="preserve"> FORMTEXT </w:instrText>
      </w:r>
      <w:r w:rsidR="00B026B0">
        <w:fldChar w:fldCharType="separate"/>
      </w:r>
      <w:r w:rsidR="00B026B0">
        <w:rPr>
          <w:noProof/>
        </w:rPr>
        <w:t>acrónimo da MFCA</w:t>
      </w:r>
      <w:r w:rsidR="00B026B0">
        <w:fldChar w:fldCharType="end"/>
      </w:r>
      <w:r w:rsidR="00B026B0">
        <w:t>, podendo ser convidado pessoal de outras organizações mais experientes.</w:t>
      </w:r>
    </w:p>
    <w:p w14:paraId="48FB2B5F" w14:textId="66872889" w:rsidR="009A6F27" w:rsidRDefault="00D53923">
      <w:r>
        <w:t xml:space="preserve">A independência da função de auditoria </w:t>
      </w:r>
      <w:r w:rsidR="00B026B0">
        <w:t xml:space="preserve">é </w:t>
      </w:r>
      <w:r>
        <w:t>assegurada pel</w:t>
      </w:r>
      <w:r w:rsidR="00B026B0">
        <w:t>o</w:t>
      </w:r>
      <w:r>
        <w:t xml:space="preserve"> </w:t>
      </w:r>
      <w:r w:rsidR="00F63629">
        <w:t>CMM</w:t>
      </w:r>
      <w:r>
        <w:t>.</w:t>
      </w:r>
    </w:p>
    <w:p w14:paraId="66BBC4B6" w14:textId="318D19F7" w:rsidR="009A6F27" w:rsidRDefault="00D53923">
      <w:r>
        <w:t>Estas auditorias e inspeções internas visam verificar se estão a ser c</w:t>
      </w:r>
      <w:r w:rsidR="00781AF3">
        <w:t>u</w:t>
      </w:r>
      <w:r>
        <w:t xml:space="preserve">mpridos os </w:t>
      </w:r>
      <w:r w:rsidR="004E4094">
        <w:t>requisitos</w:t>
      </w:r>
      <w:r>
        <w:t xml:space="preserve"> legais bem como as condições da </w:t>
      </w:r>
      <w:r w:rsidR="004E4094">
        <w:t>autorização</w:t>
      </w:r>
      <w:r>
        <w:t xml:space="preserve"> de aeromodelismo bem como identificar situaç</w:t>
      </w:r>
      <w:r w:rsidR="000C5443">
        <w:t>õ</w:t>
      </w:r>
      <w:r>
        <w:t xml:space="preserve">es de </w:t>
      </w:r>
      <w:r w:rsidR="004E4094">
        <w:t>perigo</w:t>
      </w:r>
      <w:r>
        <w:t xml:space="preserve"> que sejam id</w:t>
      </w:r>
      <w:r w:rsidR="000C5443">
        <w:t>en</w:t>
      </w:r>
      <w:r>
        <w:t>tificadas e que carecem de ação imediata, mitigação apropriada e consequente pedido de alteração da autorização.</w:t>
      </w:r>
    </w:p>
    <w:p w14:paraId="72A22E1F" w14:textId="4DBF18ED" w:rsidR="009A6F27" w:rsidRPr="00184EC1" w:rsidRDefault="00184EC1" w:rsidP="00184EC1">
      <w:pPr>
        <w:pStyle w:val="P68B1DB1-Normal7"/>
        <w:spacing w:before="0" w:after="0"/>
        <w:rPr>
          <w:color w:val="00B0F0"/>
          <w:lang w:val="pt-PT"/>
        </w:rPr>
      </w:pPr>
      <w:r>
        <w:rPr>
          <w:color w:val="00B0F0"/>
          <w:lang w:val="pt-PT"/>
        </w:rPr>
        <w:t>(</w:t>
      </w:r>
      <w:r w:rsidRPr="00184EC1">
        <w:rPr>
          <w:color w:val="00B0F0"/>
          <w:lang w:val="pt-PT"/>
        </w:rPr>
        <w:t>Or</w:t>
      </w:r>
      <w:r>
        <w:rPr>
          <w:color w:val="00B0F0"/>
          <w:lang w:val="pt-PT"/>
        </w:rPr>
        <w:t>ie</w:t>
      </w:r>
      <w:r w:rsidRPr="00184EC1">
        <w:rPr>
          <w:color w:val="00B0F0"/>
          <w:lang w:val="pt-PT"/>
        </w:rPr>
        <w:t xml:space="preserve">ntação/Nota: </w:t>
      </w:r>
      <w:r w:rsidR="00D53923" w:rsidRPr="00184EC1">
        <w:rPr>
          <w:color w:val="00B0F0"/>
          <w:lang w:val="pt-PT"/>
        </w:rPr>
        <w:t xml:space="preserve">Se a </w:t>
      </w:r>
      <w:proofErr w:type="spellStart"/>
      <w:r w:rsidR="00F63629" w:rsidRPr="00184EC1">
        <w:rPr>
          <w:color w:val="00B0F0"/>
          <w:lang w:val="pt-PT"/>
        </w:rPr>
        <w:t>MFCA</w:t>
      </w:r>
      <w:proofErr w:type="spellEnd"/>
      <w:r w:rsidR="00D53923" w:rsidRPr="00184EC1">
        <w:rPr>
          <w:color w:val="00B0F0"/>
          <w:lang w:val="pt-PT"/>
        </w:rPr>
        <w:t xml:space="preserve"> recorrer a pessoal externo para realizar auditorias ou </w:t>
      </w:r>
      <w:r w:rsidR="007F6F02" w:rsidRPr="00184EC1">
        <w:rPr>
          <w:color w:val="00B0F0"/>
          <w:lang w:val="pt-PT"/>
        </w:rPr>
        <w:t>inspeções internas</w:t>
      </w:r>
      <w:r w:rsidR="00D53923" w:rsidRPr="00184EC1">
        <w:rPr>
          <w:color w:val="00B0F0"/>
          <w:lang w:val="pt-PT"/>
        </w:rPr>
        <w:t xml:space="preserve"> </w:t>
      </w:r>
      <w:r w:rsidR="001A7FC5" w:rsidRPr="00184EC1">
        <w:rPr>
          <w:color w:val="00B0F0"/>
          <w:lang w:val="pt-PT"/>
        </w:rPr>
        <w:t xml:space="preserve">(e.g. verificar se os associados durante a operação cumprem com os procedimentos do clube, distâncias de segurança, preenchem formulários etc.) </w:t>
      </w:r>
      <w:r w:rsidR="00D53923" w:rsidRPr="00184EC1">
        <w:rPr>
          <w:color w:val="00B0F0"/>
          <w:lang w:val="pt-PT"/>
        </w:rPr>
        <w:t xml:space="preserve">de conformidade, tais auditorias ou inspeções são realizadas sob a responsabilidade do Gestor de Monitorização da Conformidade. </w:t>
      </w:r>
      <w:r w:rsidR="00145D98" w:rsidRPr="00184EC1">
        <w:rPr>
          <w:color w:val="00B0F0"/>
          <w:lang w:val="pt-PT"/>
        </w:rPr>
        <w:t>Podem por exemplo ser solicitado CMM de outros clubes e associação para assegurar troca de conhecimento essencial para a segurança.</w:t>
      </w:r>
      <w:r w:rsidR="007F6F02" w:rsidRPr="00184EC1">
        <w:rPr>
          <w:color w:val="00B0F0"/>
          <w:lang w:val="pt-PT"/>
        </w:rPr>
        <w:t xml:space="preserve"> Atente-se que existe flexibilidade para definirem a estrutura organizativa para estes processos. No entanto a mesma tem de estar definida e responsabilidades atribuídas bem como as pessoas bem identificadas. </w:t>
      </w:r>
      <w:r w:rsidRPr="00184EC1">
        <w:rPr>
          <w:color w:val="00B0F0"/>
          <w:lang w:val="pt-PT"/>
        </w:rPr>
        <w:t>)</w:t>
      </w:r>
    </w:p>
    <w:p w14:paraId="52D04FED" w14:textId="77777777" w:rsidR="009A6F27" w:rsidRDefault="00D53923">
      <w:pPr>
        <w:pStyle w:val="Heading5"/>
      </w:pPr>
      <w:r>
        <w:t>6.2</w:t>
      </w:r>
      <w:r>
        <w:tab/>
        <w:t>Estrutura organizacional</w:t>
      </w:r>
    </w:p>
    <w:p w14:paraId="1C9709E5" w14:textId="50B65464" w:rsidR="009A6F27" w:rsidRPr="00184EC1" w:rsidRDefault="00184EC1" w:rsidP="00184EC1">
      <w:pPr>
        <w:pStyle w:val="P68B1DB1-Normal7"/>
        <w:spacing w:before="0" w:after="0"/>
        <w:rPr>
          <w:color w:val="00B0F0"/>
          <w:lang w:val="pt-PT"/>
        </w:rPr>
      </w:pPr>
      <w:r w:rsidRPr="00184EC1">
        <w:rPr>
          <w:color w:val="00B0F0"/>
          <w:lang w:val="pt-PT"/>
        </w:rPr>
        <w:t>(</w:t>
      </w:r>
      <w:r>
        <w:rPr>
          <w:color w:val="00B0F0"/>
          <w:lang w:val="pt-PT"/>
        </w:rPr>
        <w:t>O</w:t>
      </w:r>
      <w:r w:rsidRPr="00184EC1">
        <w:rPr>
          <w:color w:val="00B0F0"/>
          <w:lang w:val="pt-PT"/>
        </w:rPr>
        <w:t>rientação/Nota:</w:t>
      </w:r>
      <w:r>
        <w:rPr>
          <w:color w:val="00B0F0"/>
          <w:lang w:val="pt-PT"/>
        </w:rPr>
        <w:t xml:space="preserve"> </w:t>
      </w:r>
      <w:r w:rsidR="00D53923" w:rsidRPr="00184EC1">
        <w:rPr>
          <w:color w:val="00B0F0"/>
          <w:lang w:val="pt-PT"/>
        </w:rPr>
        <w:t>Descrever a</w:t>
      </w:r>
      <w:r w:rsidR="00DE6586" w:rsidRPr="00184EC1">
        <w:rPr>
          <w:color w:val="00B0F0"/>
          <w:lang w:val="pt-PT"/>
        </w:rPr>
        <w:t xml:space="preserve"> organização </w:t>
      </w:r>
      <w:r w:rsidR="00D53923" w:rsidRPr="00184EC1">
        <w:rPr>
          <w:color w:val="00B0F0"/>
          <w:lang w:val="pt-PT"/>
        </w:rPr>
        <w:t>e o</w:t>
      </w:r>
      <w:r w:rsidR="00DE6586" w:rsidRPr="00184EC1">
        <w:rPr>
          <w:color w:val="00B0F0"/>
          <w:lang w:val="pt-PT"/>
        </w:rPr>
        <w:t xml:space="preserve"> controlo da conformidade da </w:t>
      </w:r>
      <w:r w:rsidR="00D53923" w:rsidRPr="00184EC1">
        <w:rPr>
          <w:color w:val="00B0F0"/>
          <w:lang w:val="pt-PT"/>
        </w:rPr>
        <w:t>MFCA</w:t>
      </w:r>
      <w:r w:rsidR="003739A5" w:rsidRPr="00184EC1">
        <w:rPr>
          <w:color w:val="00B0F0"/>
          <w:lang w:val="pt-PT"/>
        </w:rPr>
        <w:t xml:space="preserve"> (adaptado à complexidade</w:t>
      </w:r>
      <w:r w:rsidRPr="00184EC1">
        <w:rPr>
          <w:color w:val="00B0F0"/>
          <w:lang w:val="pt-PT"/>
        </w:rPr>
        <w:t xml:space="preserve"> e risco</w:t>
      </w:r>
      <w:r w:rsidR="003739A5" w:rsidRPr="00184EC1">
        <w:rPr>
          <w:color w:val="00B0F0"/>
          <w:lang w:val="pt-PT"/>
        </w:rPr>
        <w:t>)</w:t>
      </w:r>
      <w:r w:rsidR="00DE6586" w:rsidRPr="00184EC1">
        <w:rPr>
          <w:color w:val="00B0F0"/>
          <w:lang w:val="pt-PT"/>
        </w:rPr>
        <w:t>.</w:t>
      </w:r>
    </w:p>
    <w:p w14:paraId="1C7DC73E" w14:textId="2C5AE9A2" w:rsidR="00145D98" w:rsidRDefault="00D53923" w:rsidP="00145D98">
      <w:r>
        <w:t xml:space="preserve">O </w:t>
      </w:r>
      <w:r>
        <w:fldChar w:fldCharType="begin">
          <w:ffData>
            <w:name w:val=""/>
            <w:enabled/>
            <w:calcOnExit w:val="0"/>
            <w:textInput>
              <w:default w:val="acrónimo da MFCA"/>
            </w:textInput>
          </w:ffData>
        </w:fldChar>
      </w:r>
      <w:r>
        <w:instrText xml:space="preserve"> FORMTEXT </w:instrText>
      </w:r>
      <w:r>
        <w:fldChar w:fldCharType="separate"/>
      </w:r>
      <w:r>
        <w:rPr>
          <w:noProof/>
        </w:rPr>
        <w:t>acrónimo da MFCA</w:t>
      </w:r>
      <w:r>
        <w:fldChar w:fldCharType="end"/>
      </w:r>
      <w:r>
        <w:t>, obedece à seguinte estrutura.</w:t>
      </w:r>
    </w:p>
    <w:p w14:paraId="0E507CAC" w14:textId="3F0F93E9" w:rsidR="00145D98" w:rsidRPr="00145D98" w:rsidRDefault="00D53923" w:rsidP="79E9AFB3">
      <w:pPr>
        <w:pStyle w:val="P68B1DB1-Normal7"/>
        <w:rPr>
          <w:i w:val="0"/>
        </w:rPr>
      </w:pPr>
      <w:r>
        <w:rPr>
          <w:i w:val="0"/>
          <w:iCs/>
          <w:noProof/>
          <w:u w:color="FF6600"/>
        </w:rPr>
        <w:drawing>
          <wp:inline distT="0" distB="0" distL="0" distR="0" wp14:anchorId="3E6E00BE" wp14:editId="1D1F4B4C">
            <wp:extent cx="5486400" cy="3200400"/>
            <wp:effectExtent l="0" t="0" r="0" b="1905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14:paraId="5C409021" w14:textId="18887520" w:rsidR="00145D98" w:rsidRDefault="00145D98">
      <w:pPr>
        <w:pStyle w:val="P68B1DB1-Normal7"/>
      </w:pPr>
    </w:p>
    <w:p w14:paraId="5B180C54" w14:textId="427D01AE" w:rsidR="00145D98" w:rsidRPr="00184EC1" w:rsidRDefault="00184EC1" w:rsidP="00184EC1">
      <w:pPr>
        <w:pStyle w:val="P68B1DB1-Normal7"/>
        <w:spacing w:before="0" w:after="0"/>
        <w:rPr>
          <w:color w:val="00B0F0"/>
          <w:lang w:val="pt-PT"/>
        </w:rPr>
      </w:pPr>
      <w:r w:rsidRPr="00184EC1">
        <w:rPr>
          <w:color w:val="00B0F0"/>
          <w:lang w:val="pt-PT"/>
        </w:rPr>
        <w:t xml:space="preserve">(Orientação/Nota: </w:t>
      </w:r>
      <w:r w:rsidR="00D53923" w:rsidRPr="00184EC1">
        <w:rPr>
          <w:color w:val="00B0F0"/>
          <w:lang w:val="pt-PT"/>
        </w:rPr>
        <w:t>Descrever a organização</w:t>
      </w:r>
      <w:r w:rsidR="0096636F" w:rsidRPr="00184EC1">
        <w:rPr>
          <w:color w:val="00B0F0"/>
          <w:lang w:val="pt-PT"/>
        </w:rPr>
        <w:t>. O responsável pela segurança pode acumular as tarefas relativas ao responsável pelas operações e formação. O presidente pode acumular as responsabilidades de monitorização e conformidade</w:t>
      </w:r>
      <w:r w:rsidR="009E7A10" w:rsidRPr="00184EC1">
        <w:rPr>
          <w:color w:val="00B0F0"/>
          <w:lang w:val="pt-PT"/>
        </w:rPr>
        <w:t xml:space="preserve"> bem como a segurança</w:t>
      </w:r>
      <w:r w:rsidR="0096636F" w:rsidRPr="00184EC1">
        <w:rPr>
          <w:color w:val="00B0F0"/>
          <w:lang w:val="pt-PT"/>
        </w:rPr>
        <w:t xml:space="preserve">. Tem de ser assegurada </w:t>
      </w:r>
      <w:r w:rsidR="004E4094" w:rsidRPr="00184EC1">
        <w:rPr>
          <w:color w:val="00B0F0"/>
          <w:lang w:val="pt-PT"/>
        </w:rPr>
        <w:t>independência</w:t>
      </w:r>
      <w:r w:rsidR="0096636F" w:rsidRPr="00184EC1">
        <w:rPr>
          <w:color w:val="00B0F0"/>
          <w:lang w:val="pt-PT"/>
        </w:rPr>
        <w:t xml:space="preserve"> e o responsável pela segurança deve sempre comunicar situações inseguras, </w:t>
      </w:r>
      <w:r w:rsidR="004E4094" w:rsidRPr="00184EC1">
        <w:rPr>
          <w:color w:val="00B0F0"/>
          <w:lang w:val="pt-PT"/>
        </w:rPr>
        <w:t>incluindo</w:t>
      </w:r>
      <w:r w:rsidR="0096636F" w:rsidRPr="00184EC1">
        <w:rPr>
          <w:color w:val="00B0F0"/>
          <w:lang w:val="pt-PT"/>
        </w:rPr>
        <w:t xml:space="preserve"> de forma </w:t>
      </w:r>
      <w:r w:rsidR="004E4094" w:rsidRPr="00184EC1">
        <w:rPr>
          <w:color w:val="00B0F0"/>
          <w:lang w:val="pt-PT"/>
        </w:rPr>
        <w:t>anonimizada</w:t>
      </w:r>
      <w:r w:rsidR="0096636F" w:rsidRPr="00184EC1">
        <w:rPr>
          <w:color w:val="00B0F0"/>
          <w:lang w:val="pt-PT"/>
        </w:rPr>
        <w:t xml:space="preserve"> através de um reporte de ocorrências voluntária atr</w:t>
      </w:r>
      <w:r w:rsidR="00026345" w:rsidRPr="00184EC1">
        <w:rPr>
          <w:color w:val="00B0F0"/>
          <w:lang w:val="pt-PT"/>
        </w:rPr>
        <w:t>a</w:t>
      </w:r>
      <w:r w:rsidR="0096636F" w:rsidRPr="00184EC1">
        <w:rPr>
          <w:color w:val="00B0F0"/>
          <w:lang w:val="pt-PT"/>
        </w:rPr>
        <w:t>vés do ECCAIR</w:t>
      </w:r>
      <w:r w:rsidR="00026345" w:rsidRPr="00184EC1">
        <w:rPr>
          <w:color w:val="00B0F0"/>
          <w:lang w:val="pt-PT"/>
        </w:rPr>
        <w:t xml:space="preserve">s. </w:t>
      </w:r>
      <w:r w:rsidR="009E7A10" w:rsidRPr="00184EC1">
        <w:rPr>
          <w:color w:val="00B0F0"/>
          <w:lang w:val="pt-PT"/>
        </w:rPr>
        <w:t>As funções de operação, e formação podem ser acumuladas.</w:t>
      </w:r>
      <w:r w:rsidRPr="00184EC1">
        <w:rPr>
          <w:color w:val="00B0F0"/>
          <w:lang w:val="pt-PT"/>
        </w:rPr>
        <w:t>)</w:t>
      </w:r>
    </w:p>
    <w:p w14:paraId="69636504" w14:textId="77777777" w:rsidR="009A6F27" w:rsidRDefault="00D53923">
      <w:pPr>
        <w:pStyle w:val="Heading5"/>
      </w:pPr>
      <w:r>
        <w:t>6.3</w:t>
      </w:r>
      <w:r>
        <w:tab/>
        <w:t>Documentação de controlo da conformidade</w:t>
      </w:r>
    </w:p>
    <w:p w14:paraId="2C491923" w14:textId="1A129929" w:rsidR="0096636F" w:rsidRPr="00184EC1" w:rsidRDefault="00184EC1" w:rsidP="00184EC1">
      <w:pPr>
        <w:pStyle w:val="P68B1DB1-Normal7"/>
        <w:spacing w:before="0" w:after="0"/>
        <w:rPr>
          <w:color w:val="00B0F0"/>
          <w:lang w:val="pt-PT"/>
        </w:rPr>
      </w:pPr>
      <w:r w:rsidRPr="00184EC1">
        <w:rPr>
          <w:color w:val="00B0F0"/>
          <w:lang w:val="pt-PT"/>
        </w:rPr>
        <w:t>(</w:t>
      </w:r>
      <w:r>
        <w:rPr>
          <w:color w:val="00B0F0"/>
          <w:lang w:val="pt-PT"/>
        </w:rPr>
        <w:t>O</w:t>
      </w:r>
      <w:r w:rsidRPr="00184EC1">
        <w:rPr>
          <w:color w:val="00B0F0"/>
          <w:lang w:val="pt-PT"/>
        </w:rPr>
        <w:t xml:space="preserve">rientação/Nota: </w:t>
      </w:r>
      <w:r w:rsidR="00D53923" w:rsidRPr="00184EC1">
        <w:rPr>
          <w:color w:val="00B0F0"/>
          <w:lang w:val="pt-PT"/>
        </w:rPr>
        <w:t xml:space="preserve">Descrever </w:t>
      </w:r>
      <w:r w:rsidR="009E3FF7" w:rsidRPr="00184EC1">
        <w:rPr>
          <w:color w:val="00B0F0"/>
          <w:lang w:val="pt-PT"/>
        </w:rPr>
        <w:t>a documentação</w:t>
      </w:r>
      <w:r w:rsidR="00DE6586" w:rsidRPr="00184EC1">
        <w:rPr>
          <w:color w:val="00B0F0"/>
          <w:lang w:val="pt-PT"/>
        </w:rPr>
        <w:t xml:space="preserve"> de controlo da conformidade. </w:t>
      </w:r>
      <w:r w:rsidR="00D53923" w:rsidRPr="00184EC1">
        <w:rPr>
          <w:color w:val="00B0F0"/>
          <w:lang w:val="pt-PT"/>
        </w:rPr>
        <w:t xml:space="preserve">Indicar onde é arquivada a informação e documentado o SG (todas as atividades do </w:t>
      </w:r>
      <w:proofErr w:type="spellStart"/>
      <w:r w:rsidR="00D53923" w:rsidRPr="00184EC1">
        <w:rPr>
          <w:color w:val="00B0F0"/>
          <w:lang w:val="pt-PT"/>
        </w:rPr>
        <w:t>MFCA</w:t>
      </w:r>
      <w:proofErr w:type="spellEnd"/>
      <w:r w:rsidR="00D53923" w:rsidRPr="00184EC1">
        <w:rPr>
          <w:color w:val="00B0F0"/>
          <w:lang w:val="pt-PT"/>
        </w:rPr>
        <w:t>).</w:t>
      </w:r>
      <w:r>
        <w:rPr>
          <w:color w:val="00B0F0"/>
          <w:lang w:val="pt-PT"/>
        </w:rPr>
        <w:t xml:space="preserve"> </w:t>
      </w:r>
      <w:r w:rsidR="00D53923" w:rsidRPr="00184EC1">
        <w:rPr>
          <w:color w:val="00B0F0"/>
          <w:lang w:val="pt-PT"/>
        </w:rPr>
        <w:t>Des</w:t>
      </w:r>
      <w:r w:rsidR="00A42C62" w:rsidRPr="00184EC1">
        <w:rPr>
          <w:color w:val="00B0F0"/>
          <w:lang w:val="pt-PT"/>
        </w:rPr>
        <w:t>en</w:t>
      </w:r>
      <w:r w:rsidR="00D53923" w:rsidRPr="00184EC1">
        <w:rPr>
          <w:color w:val="00B0F0"/>
          <w:lang w:val="pt-PT"/>
        </w:rPr>
        <w:t>volver uma pequena lista de verificação a utilizar (em anexo).</w:t>
      </w:r>
      <w:r>
        <w:rPr>
          <w:color w:val="00B0F0"/>
          <w:lang w:val="pt-PT"/>
        </w:rPr>
        <w:t xml:space="preserve"> </w:t>
      </w:r>
      <w:r w:rsidR="00D53923" w:rsidRPr="00184EC1">
        <w:rPr>
          <w:color w:val="00B0F0"/>
          <w:lang w:val="pt-PT"/>
        </w:rPr>
        <w:t>Descrever os procedimentos passo a passo para atualizar a lista de verificação, registo das verificações inopinadas, processo de arquivo, correções e acompanhamento.</w:t>
      </w:r>
      <w:r>
        <w:rPr>
          <w:color w:val="00B0F0"/>
          <w:lang w:val="pt-PT"/>
        </w:rPr>
        <w:t>)</w:t>
      </w:r>
    </w:p>
    <w:p w14:paraId="6A269D3A" w14:textId="77777777" w:rsidR="009A6F27" w:rsidRDefault="00D53923">
      <w:pPr>
        <w:pStyle w:val="Heading5"/>
      </w:pPr>
      <w:r>
        <w:t>6.4</w:t>
      </w:r>
      <w:r>
        <w:tab/>
        <w:t>Formação em matéria de controlo da conformidade</w:t>
      </w:r>
    </w:p>
    <w:p w14:paraId="666A9DF3" w14:textId="0ECB8D89" w:rsidR="009A6F27" w:rsidRPr="00184EC1" w:rsidRDefault="00184EC1" w:rsidP="007F6F02">
      <w:pPr>
        <w:pStyle w:val="P68B1DB1-Normal7"/>
        <w:spacing w:before="0" w:after="0"/>
        <w:rPr>
          <w:color w:val="00B0F0"/>
          <w:lang w:val="pt-PT"/>
        </w:rPr>
      </w:pPr>
      <w:r w:rsidRPr="00184EC1">
        <w:rPr>
          <w:color w:val="00B0F0"/>
          <w:lang w:val="pt-PT"/>
        </w:rPr>
        <w:t>(Orientação/</w:t>
      </w:r>
      <w:r w:rsidR="00D53923" w:rsidRPr="00184EC1">
        <w:rPr>
          <w:color w:val="00B0F0"/>
          <w:lang w:val="pt-PT"/>
        </w:rPr>
        <w:t>Consultar o documento onde são conservados os registos da formação em matéria de controlo da conformidade</w:t>
      </w:r>
      <w:r w:rsidR="0096636F" w:rsidRPr="00184EC1">
        <w:rPr>
          <w:color w:val="00B0F0"/>
          <w:lang w:val="pt-PT"/>
        </w:rPr>
        <w:t xml:space="preserve"> sempre que esta tarefa for passada a outro quadro diretivo.</w:t>
      </w:r>
    </w:p>
    <w:p w14:paraId="1A4C2C2C" w14:textId="1B109EF7" w:rsidR="0096636F" w:rsidRPr="00184EC1" w:rsidRDefault="00D53923" w:rsidP="007F6F02">
      <w:pPr>
        <w:pStyle w:val="P68B1DB1-Normal7"/>
        <w:spacing w:before="0" w:after="0"/>
        <w:rPr>
          <w:color w:val="00B0F0"/>
          <w:lang w:val="pt-PT"/>
        </w:rPr>
      </w:pPr>
      <w:r w:rsidRPr="00184EC1">
        <w:rPr>
          <w:color w:val="00B0F0"/>
          <w:lang w:val="pt-PT"/>
        </w:rPr>
        <w:t>Des</w:t>
      </w:r>
      <w:r w:rsidR="00A42C62" w:rsidRPr="00184EC1">
        <w:rPr>
          <w:color w:val="00B0F0"/>
          <w:lang w:val="pt-PT"/>
        </w:rPr>
        <w:t>c</w:t>
      </w:r>
      <w:r w:rsidRPr="00184EC1">
        <w:rPr>
          <w:color w:val="00B0F0"/>
          <w:lang w:val="pt-PT"/>
        </w:rPr>
        <w:t>rever o processo de passagem de formação.</w:t>
      </w:r>
      <w:r w:rsidR="00184EC1">
        <w:rPr>
          <w:color w:val="00B0F0"/>
          <w:lang w:val="pt-PT"/>
        </w:rPr>
        <w:t xml:space="preserve"> </w:t>
      </w:r>
      <w:r w:rsidRPr="00184EC1">
        <w:rPr>
          <w:color w:val="00B0F0"/>
          <w:lang w:val="pt-PT"/>
        </w:rPr>
        <w:t>Desenvolver uma lista de registo para arquivar essa informação contendo o nome dessas pessoas.</w:t>
      </w:r>
      <w:r w:rsidR="00184EC1" w:rsidRPr="00184EC1">
        <w:rPr>
          <w:color w:val="00B0F0"/>
          <w:lang w:val="pt-PT"/>
        </w:rPr>
        <w:t>)</w:t>
      </w:r>
    </w:p>
    <w:p w14:paraId="233A51FD" w14:textId="63ABDF5C" w:rsidR="009A6F27" w:rsidRDefault="00D53923">
      <w:pPr>
        <w:pStyle w:val="HTMLAddress"/>
        <w:spacing w:before="0" w:after="0" w:line="240" w:lineRule="auto"/>
        <w:jc w:val="left"/>
      </w:pPr>
      <w:r>
        <w:br w:type="page"/>
      </w:r>
    </w:p>
    <w:p w14:paraId="0F68212B" w14:textId="77777777" w:rsidR="009A6F27" w:rsidRDefault="00D53923">
      <w:pPr>
        <w:pStyle w:val="Heading2"/>
      </w:pPr>
      <w:bookmarkStart w:id="36" w:name="_Toc188253003"/>
      <w:r>
        <w:t>Capítulo 7 – Procedimento de controlo da documentação</w:t>
      </w:r>
      <w:bookmarkEnd w:id="26"/>
      <w:bookmarkEnd w:id="27"/>
      <w:bookmarkEnd w:id="28"/>
      <w:bookmarkEnd w:id="29"/>
      <w:bookmarkEnd w:id="30"/>
      <w:bookmarkEnd w:id="31"/>
      <w:bookmarkEnd w:id="32"/>
      <w:bookmarkEnd w:id="36"/>
    </w:p>
    <w:p w14:paraId="28CD2253" w14:textId="794D6724" w:rsidR="009A6F27" w:rsidRDefault="00D53923">
      <w:pPr>
        <w:pStyle w:val="Heading5"/>
      </w:pPr>
      <w:bookmarkStart w:id="37" w:name="_Ref262750387"/>
      <w:bookmarkStart w:id="38" w:name="_Toc262750670"/>
      <w:bookmarkStart w:id="39" w:name="_Toc220141811"/>
      <w:bookmarkStart w:id="40" w:name="_Toc220154827"/>
      <w:bookmarkStart w:id="41" w:name="_Toc220413189"/>
      <w:bookmarkStart w:id="42" w:name="_Toc220398249"/>
      <w:bookmarkStart w:id="43" w:name="_Ref267338781"/>
      <w:bookmarkStart w:id="44" w:name="_Toc275423539"/>
      <w:r>
        <w:t>7.1 Ge</w:t>
      </w:r>
      <w:r w:rsidR="00A42C62">
        <w:t>ral</w:t>
      </w:r>
    </w:p>
    <w:p w14:paraId="60AA8A5D" w14:textId="77777777" w:rsidR="009A6F27" w:rsidRDefault="00D53923">
      <w:r>
        <w:t>O procedimento de controlo da documentação é descrito a seguir:</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8"/>
        <w:gridCol w:w="4201"/>
      </w:tblGrid>
      <w:tr w:rsidR="00BE74C0" w14:paraId="3407BA37" w14:textId="77777777" w:rsidTr="184AD3E6">
        <w:tc>
          <w:tcPr>
            <w:tcW w:w="5688" w:type="dxa"/>
            <w:tcBorders>
              <w:top w:val="single" w:sz="4" w:space="0" w:color="auto"/>
              <w:left w:val="single" w:sz="4" w:space="0" w:color="auto"/>
              <w:bottom w:val="single" w:sz="4" w:space="0" w:color="auto"/>
              <w:right w:val="single" w:sz="4" w:space="0" w:color="auto"/>
            </w:tcBorders>
          </w:tcPr>
          <w:p w14:paraId="098B052E" w14:textId="77777777" w:rsidR="009A6F27" w:rsidRDefault="00D53923" w:rsidP="00184EC1">
            <w:pPr>
              <w:pStyle w:val="Na"/>
            </w:pPr>
            <w:r>
              <w:t>Elemento</w:t>
            </w:r>
          </w:p>
        </w:tc>
        <w:tc>
          <w:tcPr>
            <w:tcW w:w="4201" w:type="dxa"/>
            <w:tcBorders>
              <w:top w:val="single" w:sz="4" w:space="0" w:color="auto"/>
              <w:left w:val="single" w:sz="4" w:space="0" w:color="auto"/>
              <w:bottom w:val="single" w:sz="4" w:space="0" w:color="auto"/>
              <w:right w:val="single" w:sz="4" w:space="0" w:color="auto"/>
            </w:tcBorders>
          </w:tcPr>
          <w:p w14:paraId="35525EB3" w14:textId="7B2999FD" w:rsidR="009A6F27" w:rsidRDefault="00D53923" w:rsidP="00184EC1">
            <w:pPr>
              <w:pStyle w:val="Na"/>
            </w:pPr>
            <w:r>
              <w:fldChar w:fldCharType="begin">
                <w:ffData>
                  <w:name w:val=""/>
                  <w:enabled/>
                  <w:calcOnExit w:val="0"/>
                  <w:textInput>
                    <w:default w:val="Doc. ou ref. em que é descrito"/>
                  </w:textInput>
                </w:ffData>
              </w:fldChar>
            </w:r>
            <w:r>
              <w:instrText xml:space="preserve"> FORMTEXT </w:instrText>
            </w:r>
            <w:r>
              <w:fldChar w:fldCharType="separate"/>
            </w:r>
            <w:r>
              <w:rPr>
                <w:noProof/>
              </w:rPr>
              <w:t>Doc. ou ref. em que é descrito</w:t>
            </w:r>
            <w:r>
              <w:fldChar w:fldCharType="end"/>
            </w:r>
            <w:r>
              <w:t xml:space="preserve"> </w:t>
            </w:r>
          </w:p>
        </w:tc>
      </w:tr>
      <w:tr w:rsidR="00BE74C0" w14:paraId="6EF8B739" w14:textId="77777777" w:rsidTr="184AD3E6">
        <w:tc>
          <w:tcPr>
            <w:tcW w:w="5688" w:type="dxa"/>
          </w:tcPr>
          <w:p w14:paraId="277FAADF" w14:textId="2330C7E1" w:rsidR="009A6F27" w:rsidRDefault="00D53923" w:rsidP="00184EC1">
            <w:pPr>
              <w:pStyle w:val="Na"/>
            </w:pPr>
            <w:r>
              <w:t xml:space="preserve">Uma declaração assinada pelo administrador responsável </w:t>
            </w:r>
            <w:r w:rsidR="00421205" w:rsidRPr="00184EC1">
              <w:rPr>
                <w:color w:val="00B0F0"/>
              </w:rPr>
              <w:t xml:space="preserve">(Presidente do Clube) </w:t>
            </w:r>
            <w:r>
              <w:t xml:space="preserve">para confirmar que a </w:t>
            </w:r>
            <w:r w:rsidR="00D61AA7">
              <w:rPr>
                <w:u w:color="FF6600"/>
              </w:rPr>
              <w:t>MFCA</w:t>
            </w:r>
            <w:r>
              <w:t xml:space="preserve"> trabalhará continuamente em conformidade com os requisitos aplicáveis</w:t>
            </w:r>
            <w:r w:rsidR="00D61AA7">
              <w:t xml:space="preserve">, </w:t>
            </w:r>
            <w:r>
              <w:t xml:space="preserve">com a documentação </w:t>
            </w:r>
            <w:r w:rsidR="00D61AA7">
              <w:t xml:space="preserve">da MFCA tal </w:t>
            </w:r>
            <w:r>
              <w:t xml:space="preserve">como exigido pelo presente </w:t>
            </w:r>
            <w:r w:rsidR="00D61AA7">
              <w:t>documento e de acordo com a autorização de aeromodelismo</w:t>
            </w:r>
            <w:r>
              <w:t>.</w:t>
            </w:r>
          </w:p>
        </w:tc>
        <w:tc>
          <w:tcPr>
            <w:tcW w:w="4201" w:type="dxa"/>
          </w:tcPr>
          <w:p w14:paraId="67CAED26" w14:textId="34624770" w:rsidR="009A6F27" w:rsidRDefault="00D53923" w:rsidP="00184EC1">
            <w:pPr>
              <w:pStyle w:val="Na"/>
            </w:pPr>
            <w:r>
              <w:fldChar w:fldCharType="begin">
                <w:ffData>
                  <w:name w:val=""/>
                  <w:enabled/>
                  <w:calcOnExit w:val="0"/>
                  <w:textInput>
                    <w:default w:val="Doc. ou ref. em que é descrito"/>
                  </w:textInput>
                </w:ffData>
              </w:fldChar>
            </w:r>
            <w:r>
              <w:instrText xml:space="preserve"> FORMTEXT </w:instrText>
            </w:r>
            <w:r>
              <w:fldChar w:fldCharType="separate"/>
            </w:r>
            <w:r>
              <w:rPr>
                <w:noProof/>
              </w:rPr>
              <w:t>Doc. ou ref. em que é descrito</w:t>
            </w:r>
            <w:r>
              <w:fldChar w:fldCharType="end"/>
            </w:r>
          </w:p>
        </w:tc>
      </w:tr>
      <w:tr w:rsidR="00BE74C0" w14:paraId="639BCCD9" w14:textId="77777777" w:rsidTr="184AD3E6">
        <w:tc>
          <w:tcPr>
            <w:tcW w:w="5688" w:type="dxa"/>
          </w:tcPr>
          <w:p w14:paraId="5699FF8A" w14:textId="6A711DB1" w:rsidR="009A6F27" w:rsidRDefault="00D53923" w:rsidP="00184EC1">
            <w:pPr>
              <w:pStyle w:val="Na"/>
            </w:pPr>
            <w:r>
              <w:t xml:space="preserve">O </w:t>
            </w:r>
            <w:r w:rsidR="00D61AA7">
              <w:t>objetivo</w:t>
            </w:r>
            <w:r>
              <w:t xml:space="preserve"> de atividades da </w:t>
            </w:r>
            <w:r w:rsidR="00D61AA7">
              <w:rPr>
                <w:u w:color="FF6600"/>
              </w:rPr>
              <w:t>MFCA</w:t>
            </w:r>
            <w:r>
              <w:rPr>
                <w:u w:color="FF6600"/>
              </w:rPr>
              <w:t>.</w:t>
            </w:r>
          </w:p>
        </w:tc>
        <w:tc>
          <w:tcPr>
            <w:tcW w:w="4201" w:type="dxa"/>
          </w:tcPr>
          <w:p w14:paraId="6CED3875" w14:textId="60B4E6B4" w:rsidR="009A6F27" w:rsidRDefault="00D53923" w:rsidP="00184EC1">
            <w:pPr>
              <w:pStyle w:val="Na"/>
            </w:pPr>
            <w:r>
              <w:fldChar w:fldCharType="begin">
                <w:ffData>
                  <w:name w:val=""/>
                  <w:enabled/>
                  <w:calcOnExit w:val="0"/>
                  <w:textInput>
                    <w:default w:val="Doc. ou ref. em que é descrito"/>
                  </w:textInput>
                </w:ffData>
              </w:fldChar>
            </w:r>
            <w:r>
              <w:instrText xml:space="preserve"> FORMTEXT </w:instrText>
            </w:r>
            <w:r>
              <w:fldChar w:fldCharType="separate"/>
            </w:r>
            <w:r>
              <w:rPr>
                <w:noProof/>
              </w:rPr>
              <w:t>Doc. ou ref. em que é descrito</w:t>
            </w:r>
            <w:r>
              <w:fldChar w:fldCharType="end"/>
            </w:r>
          </w:p>
        </w:tc>
      </w:tr>
      <w:tr w:rsidR="00BE74C0" w14:paraId="3382D556" w14:textId="77777777" w:rsidTr="184AD3E6">
        <w:tc>
          <w:tcPr>
            <w:tcW w:w="5688" w:type="dxa"/>
          </w:tcPr>
          <w:p w14:paraId="6B0E93D8" w14:textId="47961193" w:rsidR="009A6F27" w:rsidRDefault="00D53923" w:rsidP="00184EC1">
            <w:pPr>
              <w:pStyle w:val="Na"/>
            </w:pPr>
            <w:r>
              <w:t xml:space="preserve">Os títulos e nomes do gestor responsável e da sua equipa de gestão </w:t>
            </w:r>
            <w:r w:rsidR="00D61AA7">
              <w:t>nomeada</w:t>
            </w:r>
            <w:r w:rsidR="008B5A39">
              <w:t>.</w:t>
            </w:r>
          </w:p>
        </w:tc>
        <w:tc>
          <w:tcPr>
            <w:tcW w:w="4201" w:type="dxa"/>
          </w:tcPr>
          <w:p w14:paraId="294ABEB4" w14:textId="2C7606C0" w:rsidR="009A6F27" w:rsidRDefault="00D53923" w:rsidP="00184EC1">
            <w:pPr>
              <w:pStyle w:val="Na"/>
            </w:pPr>
            <w:r>
              <w:fldChar w:fldCharType="begin">
                <w:ffData>
                  <w:name w:val=""/>
                  <w:enabled/>
                  <w:calcOnExit w:val="0"/>
                  <w:textInput>
                    <w:default w:val="Doc. ou ref. em que é descrito"/>
                  </w:textInput>
                </w:ffData>
              </w:fldChar>
            </w:r>
            <w:r>
              <w:instrText xml:space="preserve"> FORMTEXT </w:instrText>
            </w:r>
            <w:r>
              <w:fldChar w:fldCharType="separate"/>
            </w:r>
            <w:r>
              <w:rPr>
                <w:noProof/>
              </w:rPr>
              <w:t>Doc. ou ref. em que é descrito</w:t>
            </w:r>
            <w:r>
              <w:fldChar w:fldCharType="end"/>
            </w:r>
          </w:p>
        </w:tc>
      </w:tr>
      <w:tr w:rsidR="00BE74C0" w14:paraId="35924736" w14:textId="77777777" w:rsidTr="184AD3E6">
        <w:tc>
          <w:tcPr>
            <w:tcW w:w="5688" w:type="dxa"/>
          </w:tcPr>
          <w:p w14:paraId="3D3F04D5" w14:textId="3B730BBC" w:rsidR="009A6F27" w:rsidRDefault="00D53923" w:rsidP="00184EC1">
            <w:pPr>
              <w:pStyle w:val="Na"/>
            </w:pPr>
            <w:r>
              <w:t xml:space="preserve">Um </w:t>
            </w:r>
            <w:r>
              <w:rPr>
                <w:u w:color="FF6600"/>
              </w:rPr>
              <w:t>organograma</w:t>
            </w:r>
            <w:r>
              <w:t xml:space="preserve"> que mostre as linhas de responsabilidade entre as pessoas referidas</w:t>
            </w:r>
            <w:r w:rsidR="008B5A39">
              <w:t>.</w:t>
            </w:r>
            <w:r>
              <w:t xml:space="preserve"> </w:t>
            </w:r>
          </w:p>
        </w:tc>
        <w:tc>
          <w:tcPr>
            <w:tcW w:w="4201" w:type="dxa"/>
          </w:tcPr>
          <w:p w14:paraId="35A928E2" w14:textId="4679F440" w:rsidR="009A6F27" w:rsidRDefault="00D53923" w:rsidP="00184EC1">
            <w:pPr>
              <w:pStyle w:val="Na"/>
            </w:pPr>
            <w:r>
              <w:fldChar w:fldCharType="begin">
                <w:ffData>
                  <w:name w:val=""/>
                  <w:enabled/>
                  <w:calcOnExit w:val="0"/>
                  <w:textInput>
                    <w:default w:val="Doc. ou ref. em que é descrito"/>
                  </w:textInput>
                </w:ffData>
              </w:fldChar>
            </w:r>
            <w:r>
              <w:instrText xml:space="preserve"> FORMTEXT </w:instrText>
            </w:r>
            <w:r>
              <w:fldChar w:fldCharType="separate"/>
            </w:r>
            <w:r>
              <w:rPr>
                <w:noProof/>
              </w:rPr>
              <w:t>Doc. ou ref. em que é descrito</w:t>
            </w:r>
            <w:r>
              <w:fldChar w:fldCharType="end"/>
            </w:r>
          </w:p>
        </w:tc>
      </w:tr>
      <w:tr w:rsidR="00BE74C0" w14:paraId="638A26F9" w14:textId="77777777" w:rsidTr="184AD3E6">
        <w:tc>
          <w:tcPr>
            <w:tcW w:w="5688" w:type="dxa"/>
          </w:tcPr>
          <w:p w14:paraId="47C2A5AE" w14:textId="1A3341E1" w:rsidR="009A6F27" w:rsidRDefault="00D53923" w:rsidP="00184EC1">
            <w:pPr>
              <w:pStyle w:val="Na"/>
            </w:pPr>
            <w:r>
              <w:t>Descrição geral e localização das instalações</w:t>
            </w:r>
            <w:r w:rsidR="008B5A39">
              <w:t>.</w:t>
            </w:r>
          </w:p>
        </w:tc>
        <w:tc>
          <w:tcPr>
            <w:tcW w:w="4201" w:type="dxa"/>
          </w:tcPr>
          <w:p w14:paraId="115ACD7E" w14:textId="5D320E73" w:rsidR="009A6F27" w:rsidRDefault="00D53923" w:rsidP="00184EC1">
            <w:pPr>
              <w:pStyle w:val="Na"/>
            </w:pPr>
            <w:r>
              <w:fldChar w:fldCharType="begin">
                <w:ffData>
                  <w:name w:val=""/>
                  <w:enabled/>
                  <w:calcOnExit w:val="0"/>
                  <w:textInput>
                    <w:default w:val="Doc. ou ref. em que é descrito"/>
                  </w:textInput>
                </w:ffData>
              </w:fldChar>
            </w:r>
            <w:r>
              <w:instrText xml:space="preserve"> FORMTEXT </w:instrText>
            </w:r>
            <w:r>
              <w:fldChar w:fldCharType="separate"/>
            </w:r>
            <w:r>
              <w:rPr>
                <w:noProof/>
              </w:rPr>
              <w:t>Doc. ou ref. em que é descrito</w:t>
            </w:r>
            <w:r>
              <w:fldChar w:fldCharType="end"/>
            </w:r>
          </w:p>
        </w:tc>
      </w:tr>
      <w:tr w:rsidR="00BE74C0" w14:paraId="2220E5C4" w14:textId="77777777" w:rsidTr="184AD3E6">
        <w:tc>
          <w:tcPr>
            <w:tcW w:w="5688" w:type="dxa"/>
          </w:tcPr>
          <w:p w14:paraId="4606143F" w14:textId="1B4B4DED" w:rsidR="009A6F27" w:rsidRDefault="00D53923" w:rsidP="00184EC1">
            <w:pPr>
              <w:pStyle w:val="Na"/>
            </w:pPr>
            <w:r>
              <w:t xml:space="preserve">Procedimentos que especifiquem a forma como a </w:t>
            </w:r>
            <w:r w:rsidR="00D61AA7">
              <w:rPr>
                <w:u w:color="FF6600"/>
              </w:rPr>
              <w:t>MFCA</w:t>
            </w:r>
            <w:r>
              <w:t xml:space="preserve"> assegura o cumprimento dos requisitos aplicáveis</w:t>
            </w:r>
            <w:r w:rsidR="008B5A39">
              <w:t xml:space="preserve"> e condições das autorizações.</w:t>
            </w:r>
          </w:p>
        </w:tc>
        <w:tc>
          <w:tcPr>
            <w:tcW w:w="4201" w:type="dxa"/>
          </w:tcPr>
          <w:p w14:paraId="72437D0A" w14:textId="2A575ED5" w:rsidR="009A6F27" w:rsidRDefault="00D53923" w:rsidP="00184EC1">
            <w:pPr>
              <w:pStyle w:val="Na"/>
            </w:pPr>
            <w:r>
              <w:fldChar w:fldCharType="begin">
                <w:ffData>
                  <w:name w:val=""/>
                  <w:enabled/>
                  <w:calcOnExit w:val="0"/>
                  <w:textInput>
                    <w:default w:val="Doc. ou ref. em que é descrito"/>
                  </w:textInput>
                </w:ffData>
              </w:fldChar>
            </w:r>
            <w:r>
              <w:instrText xml:space="preserve"> FORMTEXT </w:instrText>
            </w:r>
            <w:r>
              <w:fldChar w:fldCharType="separate"/>
            </w:r>
            <w:r>
              <w:rPr>
                <w:noProof/>
              </w:rPr>
              <w:t>Doc. ou ref. em que é descrito</w:t>
            </w:r>
            <w:r>
              <w:fldChar w:fldCharType="end"/>
            </w:r>
          </w:p>
        </w:tc>
      </w:tr>
      <w:tr w:rsidR="00BE74C0" w14:paraId="7C6EF33F" w14:textId="77777777" w:rsidTr="184AD3E6">
        <w:tc>
          <w:tcPr>
            <w:tcW w:w="5688" w:type="dxa"/>
          </w:tcPr>
          <w:p w14:paraId="733486AF" w14:textId="77777777" w:rsidR="009A6F27" w:rsidRPr="0096636F" w:rsidRDefault="00D53923" w:rsidP="00184EC1">
            <w:pPr>
              <w:pStyle w:val="Na"/>
            </w:pPr>
            <w:r>
              <w:t xml:space="preserve">O procedimento de alteração da documentação do sistema de gestão da </w:t>
            </w:r>
            <w:r w:rsidR="008B5A39">
              <w:rPr>
                <w:u w:color="FF6600"/>
              </w:rPr>
              <w:t>MFCA e outros relativos à segurança e condições da auto</w:t>
            </w:r>
            <w:r w:rsidR="0096636F">
              <w:rPr>
                <w:u w:color="FF6600"/>
              </w:rPr>
              <w:t>r</w:t>
            </w:r>
            <w:r w:rsidR="008B5A39">
              <w:rPr>
                <w:u w:color="FF6600"/>
              </w:rPr>
              <w:t>ização.</w:t>
            </w:r>
          </w:p>
          <w:p w14:paraId="238A771B" w14:textId="0EE2480E" w:rsidR="0096636F" w:rsidRPr="00184EC1" w:rsidRDefault="00184EC1" w:rsidP="00184EC1">
            <w:pPr>
              <w:pStyle w:val="P68B1DB1-Normal7"/>
              <w:ind w:left="22" w:hanging="22"/>
              <w:rPr>
                <w:color w:val="00B0F0"/>
              </w:rPr>
            </w:pPr>
            <w:r w:rsidRPr="00184EC1">
              <w:rPr>
                <w:color w:val="00B0F0"/>
                <w:lang w:val="pt-BR"/>
              </w:rPr>
              <w:t xml:space="preserve">(Orientação/Nota: </w:t>
            </w:r>
            <w:r w:rsidR="00D53923" w:rsidRPr="00184EC1">
              <w:rPr>
                <w:color w:val="00B0F0"/>
                <w:lang w:val="pt-BR"/>
              </w:rPr>
              <w:t>A ANAC pode permitir de acordo com a capacidade do clube de aeromodelismo para manter o sistema de gestão (</w:t>
            </w:r>
            <w:r w:rsidR="003739A5" w:rsidRPr="00184EC1">
              <w:rPr>
                <w:color w:val="00B0F0"/>
                <w:lang w:val="pt-BR"/>
              </w:rPr>
              <w:t xml:space="preserve">ex: </w:t>
            </w:r>
            <w:r w:rsidR="00D53923" w:rsidRPr="00184EC1">
              <w:rPr>
                <w:color w:val="00B0F0"/>
                <w:lang w:val="pt-BR"/>
              </w:rPr>
              <w:t xml:space="preserve">pessoa com conhecimentos em sistemas de gestão e formação), serem </w:t>
            </w:r>
            <w:r w:rsidR="008860EA" w:rsidRPr="00184EC1">
              <w:rPr>
                <w:color w:val="00B0F0"/>
                <w:lang w:val="pt-BR"/>
              </w:rPr>
              <w:t>efetuadas</w:t>
            </w:r>
            <w:r w:rsidR="00D53923" w:rsidRPr="00184EC1">
              <w:rPr>
                <w:color w:val="00B0F0"/>
                <w:lang w:val="pt-BR"/>
              </w:rPr>
              <w:t xml:space="preserve"> algumas alterações sem a necessidade de pedir autorização </w:t>
            </w:r>
            <w:r w:rsidR="003739A5" w:rsidRPr="00184EC1">
              <w:rPr>
                <w:color w:val="00B0F0"/>
                <w:lang w:val="pt-BR"/>
              </w:rPr>
              <w:t>da alteração à</w:t>
            </w:r>
            <w:r w:rsidR="00D53923" w:rsidRPr="00184EC1">
              <w:rPr>
                <w:color w:val="00B0F0"/>
                <w:lang w:val="pt-BR"/>
              </w:rPr>
              <w:t xml:space="preserve"> ANAC. </w:t>
            </w:r>
            <w:r w:rsidR="003739A5" w:rsidRPr="00184EC1">
              <w:rPr>
                <w:color w:val="00B0F0"/>
                <w:lang w:val="pt-BR"/>
              </w:rPr>
              <w:t>Para tal t</w:t>
            </w:r>
            <w:r w:rsidR="00D53923" w:rsidRPr="00184EC1">
              <w:rPr>
                <w:color w:val="00B0F0"/>
                <w:lang w:val="pt-BR"/>
              </w:rPr>
              <w:t xml:space="preserve">em de ser proposto um procedimento </w:t>
            </w:r>
            <w:r w:rsidR="003739A5" w:rsidRPr="00184EC1">
              <w:rPr>
                <w:color w:val="00B0F0"/>
                <w:lang w:val="pt-BR"/>
              </w:rPr>
              <w:t>de alterações sujeitas a mera notificação, pelo que tem de ser</w:t>
            </w:r>
            <w:r w:rsidR="00D53923" w:rsidRPr="00184EC1">
              <w:rPr>
                <w:color w:val="00B0F0"/>
                <w:lang w:val="pt-BR"/>
              </w:rPr>
              <w:t xml:space="preserve"> sugeridas as alterações que não </w:t>
            </w:r>
            <w:r w:rsidR="001A7FC5" w:rsidRPr="00184EC1">
              <w:rPr>
                <w:color w:val="00B0F0"/>
                <w:lang w:val="pt-BR"/>
              </w:rPr>
              <w:t xml:space="preserve">tenham impacto </w:t>
            </w:r>
            <w:r w:rsidR="003739A5" w:rsidRPr="00184EC1">
              <w:rPr>
                <w:color w:val="00B0F0"/>
                <w:lang w:val="pt-BR"/>
              </w:rPr>
              <w:t>expresso na</w:t>
            </w:r>
            <w:r w:rsidR="00D53923" w:rsidRPr="00184EC1">
              <w:rPr>
                <w:color w:val="00B0F0"/>
                <w:lang w:val="pt-BR"/>
              </w:rPr>
              <w:t xml:space="preserve"> segura</w:t>
            </w:r>
            <w:r w:rsidR="00421205" w:rsidRPr="00184EC1">
              <w:rPr>
                <w:color w:val="00B0F0"/>
                <w:lang w:val="pt-BR"/>
              </w:rPr>
              <w:t>8</w:t>
            </w:r>
            <w:r w:rsidR="00D53923" w:rsidRPr="00184EC1">
              <w:rPr>
                <w:color w:val="00B0F0"/>
                <w:lang w:val="pt-BR"/>
              </w:rPr>
              <w:t>nça</w:t>
            </w:r>
            <w:r w:rsidR="001A7FC5" w:rsidRPr="00184EC1">
              <w:rPr>
                <w:color w:val="00B0F0"/>
                <w:lang w:val="pt-BR"/>
              </w:rPr>
              <w:t>, por exemplo alterações editoriais</w:t>
            </w:r>
            <w:r w:rsidR="003739A5" w:rsidRPr="00184EC1">
              <w:rPr>
                <w:color w:val="00B0F0"/>
                <w:lang w:val="pt-BR"/>
              </w:rPr>
              <w:t>, entre outras</w:t>
            </w:r>
            <w:r w:rsidR="00D53923" w:rsidRPr="00184EC1">
              <w:rPr>
                <w:color w:val="00B0F0"/>
                <w:lang w:val="pt-BR"/>
              </w:rPr>
              <w:t>.</w:t>
            </w:r>
            <w:r w:rsidRPr="00184EC1">
              <w:rPr>
                <w:color w:val="00B0F0"/>
                <w:lang w:val="pt-BR"/>
              </w:rPr>
              <w:t>)</w:t>
            </w:r>
          </w:p>
          <w:p w14:paraId="631B50DD" w14:textId="5526FAEA" w:rsidR="0096636F" w:rsidRDefault="0096636F" w:rsidP="0096636F">
            <w:pPr>
              <w:pStyle w:val="HTMLAddress"/>
              <w:spacing w:before="0" w:after="0" w:line="240" w:lineRule="auto"/>
              <w:jc w:val="left"/>
            </w:pPr>
          </w:p>
        </w:tc>
        <w:bookmarkStart w:id="45" w:name="_Hlk179911809"/>
        <w:tc>
          <w:tcPr>
            <w:tcW w:w="4201" w:type="dxa"/>
          </w:tcPr>
          <w:p w14:paraId="29FA2520" w14:textId="04382C95" w:rsidR="009A6F27" w:rsidRDefault="00D53923" w:rsidP="00184EC1">
            <w:pPr>
              <w:pStyle w:val="Na"/>
            </w:pPr>
            <w:r>
              <w:fldChar w:fldCharType="begin">
                <w:ffData>
                  <w:name w:val=""/>
                  <w:enabled/>
                  <w:calcOnExit w:val="0"/>
                  <w:textInput>
                    <w:default w:val="Doc. ou ref. em que é descrito"/>
                  </w:textInput>
                </w:ffData>
              </w:fldChar>
            </w:r>
            <w:r>
              <w:instrText xml:space="preserve"> FORMTEXT </w:instrText>
            </w:r>
            <w:r>
              <w:fldChar w:fldCharType="separate"/>
            </w:r>
            <w:r>
              <w:rPr>
                <w:noProof/>
              </w:rPr>
              <w:t>Doc. ou ref. em que é descrito</w:t>
            </w:r>
            <w:r>
              <w:fldChar w:fldCharType="end"/>
            </w:r>
            <w:bookmarkEnd w:id="45"/>
          </w:p>
        </w:tc>
      </w:tr>
    </w:tbl>
    <w:p w14:paraId="4776A1AF" w14:textId="77777777" w:rsidR="009A6F27" w:rsidRDefault="009A6F27"/>
    <w:p w14:paraId="2D25A2B2" w14:textId="767C8FA5" w:rsidR="009A6F27" w:rsidRDefault="00D53923">
      <w:r>
        <w:t>O gestor responsável assegura que:</w:t>
      </w:r>
    </w:p>
    <w:p w14:paraId="65291C02" w14:textId="4DA8FA3D" w:rsidR="0096636F" w:rsidRDefault="00D53923" w:rsidP="00184EC1">
      <w:pPr>
        <w:pStyle w:val="Na"/>
        <w:numPr>
          <w:ilvl w:val="0"/>
          <w:numId w:val="38"/>
        </w:numPr>
      </w:pPr>
      <w:r>
        <w:t xml:space="preserve">As revisões são comunicadas a todo o pessoal em causa e as alterações são identificadas de acordo com o procedimento </w:t>
      </w:r>
      <w:r w:rsidR="008860EA">
        <w:t>instituído</w:t>
      </w:r>
      <w:r>
        <w:t>;</w:t>
      </w:r>
    </w:p>
    <w:p w14:paraId="1E07C985" w14:textId="70B3233D" w:rsidR="0096636F" w:rsidRPr="00184EC1" w:rsidRDefault="00184EC1" w:rsidP="00184EC1">
      <w:pPr>
        <w:pStyle w:val="P68B1DB1-Normal7"/>
        <w:ind w:left="709"/>
        <w:rPr>
          <w:color w:val="00B0F0"/>
        </w:rPr>
      </w:pPr>
      <w:r w:rsidRPr="00184EC1">
        <w:rPr>
          <w:color w:val="00B0F0"/>
          <w:lang w:val="pt-BR"/>
        </w:rPr>
        <w:t xml:space="preserve">(Orientação/Nota: </w:t>
      </w:r>
      <w:r w:rsidR="00D53923" w:rsidRPr="00184EC1">
        <w:rPr>
          <w:color w:val="00B0F0"/>
          <w:lang w:val="pt-BR"/>
        </w:rPr>
        <w:t xml:space="preserve">Tem de ser desenvolvido um procedimento para informar </w:t>
      </w:r>
      <w:r w:rsidR="000421C4" w:rsidRPr="00184EC1">
        <w:rPr>
          <w:color w:val="00B0F0"/>
          <w:lang w:val="pt-BR"/>
        </w:rPr>
        <w:t>os associados e garantir que os mesmos conhecem as alterações. É necessário evidenciar que os mesmos tomaram conhecimento especialmente no caso de alterações ou outras questões relacionadas com a segurança.</w:t>
      </w:r>
      <w:r w:rsidR="00421205" w:rsidRPr="00184EC1">
        <w:rPr>
          <w:color w:val="00B0F0"/>
          <w:lang w:val="pt-BR"/>
        </w:rPr>
        <w:t xml:space="preserve"> (Por exemplo o Procedimento de comunicação aos Associados).</w:t>
      </w:r>
    </w:p>
    <w:p w14:paraId="70241F6B" w14:textId="0E18F1C6" w:rsidR="009A6F27" w:rsidRDefault="00D53923" w:rsidP="00184EC1">
      <w:pPr>
        <w:pStyle w:val="Na"/>
        <w:numPr>
          <w:ilvl w:val="0"/>
          <w:numId w:val="38"/>
        </w:numPr>
      </w:pPr>
      <w:r>
        <w:t>Os documentos e procedimentos internos conexos são atualizados em conformidade;</w:t>
      </w:r>
    </w:p>
    <w:p w14:paraId="6DFFF8EA" w14:textId="5008CD9D" w:rsidR="000421C4" w:rsidRPr="00477579" w:rsidRDefault="00184EC1" w:rsidP="00184EC1">
      <w:pPr>
        <w:pStyle w:val="P68B1DB1-Normal7"/>
        <w:ind w:left="709"/>
        <w:rPr>
          <w:color w:val="00B0F0"/>
          <w:lang w:val="pt-BR"/>
        </w:rPr>
      </w:pPr>
      <w:r w:rsidRPr="00477579">
        <w:rPr>
          <w:color w:val="00B0F0"/>
          <w:lang w:val="pt-BR"/>
        </w:rPr>
        <w:t xml:space="preserve">(Orientação/Nota: </w:t>
      </w:r>
      <w:r w:rsidR="00D53923" w:rsidRPr="00477579">
        <w:rPr>
          <w:color w:val="00B0F0"/>
          <w:lang w:val="pt-BR"/>
        </w:rPr>
        <w:t>O sistema de gestão tem de ser mantido</w:t>
      </w:r>
      <w:r w:rsidR="00A42C62" w:rsidRPr="00477579">
        <w:rPr>
          <w:color w:val="00B0F0"/>
          <w:lang w:val="pt-BR"/>
        </w:rPr>
        <w:t>,</w:t>
      </w:r>
      <w:r w:rsidR="00D53923" w:rsidRPr="00477579">
        <w:rPr>
          <w:color w:val="00B0F0"/>
          <w:lang w:val="pt-BR"/>
        </w:rPr>
        <w:t xml:space="preserve"> significa que no caso de alterações regulamentares ou em questões de segurança os procedimentos são imediatamente atualizados, especialmente se os clubes organizarem eventos com participantes que não sejam associados regulares e estejam abertos a público.</w:t>
      </w:r>
      <w:r w:rsidRPr="00477579">
        <w:rPr>
          <w:color w:val="00B0F0"/>
          <w:lang w:val="pt-BR"/>
        </w:rPr>
        <w:t>)</w:t>
      </w:r>
    </w:p>
    <w:p w14:paraId="34D64F25" w14:textId="38BEC055" w:rsidR="009A6F27" w:rsidRDefault="00D53923" w:rsidP="00184EC1">
      <w:pPr>
        <w:pStyle w:val="Na"/>
        <w:numPr>
          <w:ilvl w:val="0"/>
          <w:numId w:val="38"/>
        </w:numPr>
      </w:pPr>
      <w:r>
        <w:t>As versões obsoletas ou invalidadas estão claramente assinaladas em conformidade;</w:t>
      </w:r>
    </w:p>
    <w:p w14:paraId="1CA72146" w14:textId="7BDA03BD" w:rsidR="009A6F27" w:rsidRDefault="00D53923" w:rsidP="00184EC1">
      <w:pPr>
        <w:pStyle w:val="Na"/>
        <w:numPr>
          <w:ilvl w:val="0"/>
          <w:numId w:val="38"/>
        </w:numPr>
      </w:pPr>
      <w:r>
        <w:t>As versões modificadas estão claramente assinaladas, as alterações são identificadas e é incorporado um número de versão atual;</w:t>
      </w:r>
    </w:p>
    <w:p w14:paraId="52B4444F" w14:textId="6E0DD0FC" w:rsidR="009A6F27" w:rsidRDefault="00D53923" w:rsidP="00184EC1">
      <w:pPr>
        <w:pStyle w:val="Na"/>
        <w:numPr>
          <w:ilvl w:val="0"/>
          <w:numId w:val="38"/>
        </w:numPr>
      </w:pPr>
      <w:r>
        <w:t>As alterações de documentos são registadas e conservadas para efeitos de rastreabilidade;</w:t>
      </w:r>
    </w:p>
    <w:p w14:paraId="23174045" w14:textId="3907ABEB" w:rsidR="000421C4" w:rsidRPr="00477579" w:rsidRDefault="00477579" w:rsidP="00477579">
      <w:pPr>
        <w:pStyle w:val="P68B1DB1-Normal7"/>
        <w:ind w:left="709"/>
        <w:rPr>
          <w:color w:val="00B0F0"/>
          <w:lang w:val="pt-BR"/>
        </w:rPr>
      </w:pPr>
      <w:r w:rsidRPr="00477579">
        <w:rPr>
          <w:color w:val="00B0F0"/>
          <w:lang w:val="pt-BR"/>
        </w:rPr>
        <w:t>(</w:t>
      </w:r>
      <w:r>
        <w:rPr>
          <w:color w:val="00B0F0"/>
          <w:lang w:val="pt-BR"/>
        </w:rPr>
        <w:t>Orientação</w:t>
      </w:r>
      <w:r w:rsidRPr="00477579">
        <w:rPr>
          <w:color w:val="00B0F0"/>
          <w:lang w:val="pt-BR"/>
        </w:rPr>
        <w:t xml:space="preserve">/Nota: </w:t>
      </w:r>
      <w:r w:rsidR="00D53923" w:rsidRPr="00477579">
        <w:rPr>
          <w:color w:val="00B0F0"/>
          <w:lang w:val="pt-BR"/>
        </w:rPr>
        <w:t xml:space="preserve">Para tal é necessário um procedimento e um sistema de registo de todas as alterações a ser </w:t>
      </w:r>
      <w:r w:rsidR="008860EA" w:rsidRPr="00477579">
        <w:rPr>
          <w:color w:val="00B0F0"/>
          <w:lang w:val="pt-BR"/>
        </w:rPr>
        <w:t>incluída</w:t>
      </w:r>
      <w:r w:rsidR="00D53923" w:rsidRPr="00477579">
        <w:rPr>
          <w:color w:val="00B0F0"/>
          <w:lang w:val="pt-BR"/>
        </w:rPr>
        <w:t xml:space="preserve"> no sistema, identificando quem pediu e em que data foi alterado.</w:t>
      </w:r>
      <w:r w:rsidRPr="00477579">
        <w:rPr>
          <w:color w:val="00B0F0"/>
          <w:lang w:val="pt-BR"/>
        </w:rPr>
        <w:t>)</w:t>
      </w:r>
    </w:p>
    <w:p w14:paraId="68AD6848" w14:textId="48296B03" w:rsidR="009A6F27" w:rsidRDefault="00D53923" w:rsidP="00184EC1">
      <w:pPr>
        <w:pStyle w:val="Na"/>
        <w:numPr>
          <w:ilvl w:val="0"/>
          <w:numId w:val="38"/>
        </w:numPr>
      </w:pPr>
      <w:r>
        <w:t>As versões obsoletas ou invalidadas que possam criar riscos de segurança deixam de ser utilizadas;</w:t>
      </w:r>
    </w:p>
    <w:p w14:paraId="5F868D56" w14:textId="79A52939" w:rsidR="009A6F27" w:rsidRDefault="00D53923" w:rsidP="00184EC1">
      <w:pPr>
        <w:pStyle w:val="Na"/>
        <w:numPr>
          <w:ilvl w:val="0"/>
          <w:numId w:val="38"/>
        </w:numPr>
      </w:pPr>
      <w:r>
        <w:t>As alterações propostas são objeto de uma avaliação dos riscos e do efeito provável na segurança, antes da introdução de uma revisão</w:t>
      </w:r>
      <w:r w:rsidR="008B5A39">
        <w:t xml:space="preserve"> e pedido de alteração à ANAC</w:t>
      </w:r>
      <w:r>
        <w:t>.</w:t>
      </w:r>
    </w:p>
    <w:p w14:paraId="47E90DC2" w14:textId="039ED71F" w:rsidR="009A6F27" w:rsidRDefault="00D53923">
      <w:r w:rsidRPr="184AD3E6">
        <w:rPr>
          <w:lang w:val="pt-BR"/>
        </w:rPr>
        <w:t xml:space="preserve">A gestão de revisões e configurações faz parte do processo de gestão de </w:t>
      </w:r>
      <w:r w:rsidR="008B5A39" w:rsidRPr="184AD3E6">
        <w:rPr>
          <w:lang w:val="pt-BR"/>
        </w:rPr>
        <w:t>alterações</w:t>
      </w:r>
      <w:r w:rsidRPr="184AD3E6">
        <w:rPr>
          <w:lang w:val="pt-BR"/>
        </w:rPr>
        <w:t xml:space="preserve">. Consultar a secção «Gestão </w:t>
      </w:r>
      <w:r w:rsidR="00D62652" w:rsidRPr="184AD3E6">
        <w:rPr>
          <w:lang w:val="pt-BR"/>
        </w:rPr>
        <w:t>das alterações»</w:t>
      </w:r>
      <w:r w:rsidRPr="184AD3E6">
        <w:rPr>
          <w:lang w:val="pt-BR"/>
        </w:rPr>
        <w:t xml:space="preserve"> do presente manual.</w:t>
      </w:r>
    </w:p>
    <w:p w14:paraId="6B00F9CF" w14:textId="66D447ED" w:rsidR="009A6F27" w:rsidRDefault="00D53923">
      <w:pPr>
        <w:pStyle w:val="Heading5"/>
      </w:pPr>
      <w:r>
        <w:br/>
      </w:r>
      <w:r w:rsidR="184AD3E6" w:rsidRPr="184AD3E6">
        <w:rPr>
          <w:lang w:val="pt-BR"/>
        </w:rPr>
        <w:t>7.2</w:t>
      </w:r>
      <w:r>
        <w:tab/>
      </w:r>
      <w:r w:rsidR="184AD3E6" w:rsidRPr="184AD3E6">
        <w:rPr>
          <w:lang w:val="pt-BR"/>
        </w:rPr>
        <w:t xml:space="preserve">Controlo e revisão do Manual de </w:t>
      </w:r>
      <w:r w:rsidR="00D62652" w:rsidRPr="184AD3E6">
        <w:rPr>
          <w:lang w:val="pt-BR"/>
        </w:rPr>
        <w:t>Gestão, procedimentos</w:t>
      </w:r>
      <w:r w:rsidR="00DA1639" w:rsidRPr="184AD3E6">
        <w:rPr>
          <w:lang w:val="pt-BR"/>
        </w:rPr>
        <w:t xml:space="preserve"> de segurança e organograma</w:t>
      </w:r>
    </w:p>
    <w:p w14:paraId="1F7C7216" w14:textId="77777777" w:rsidR="009A6F27" w:rsidRDefault="009A6F27">
      <w:pPr>
        <w:rPr>
          <w:i/>
        </w:rPr>
      </w:pPr>
    </w:p>
    <w:p w14:paraId="04318173" w14:textId="7642A6C4" w:rsidR="009A6F27" w:rsidRDefault="00D53923">
      <w:r>
        <w:t>A revisão do Manual de Gestão passará pelas seguintes etapas: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76"/>
        <w:gridCol w:w="4678"/>
        <w:gridCol w:w="2235"/>
      </w:tblGrid>
      <w:tr w:rsidR="00BE74C0" w14:paraId="622AC7B0" w14:textId="77777777" w:rsidTr="184AD3E6">
        <w:tc>
          <w:tcPr>
            <w:tcW w:w="2376" w:type="dxa"/>
            <w:tcBorders>
              <w:top w:val="single" w:sz="4" w:space="0" w:color="auto"/>
              <w:left w:val="single" w:sz="4" w:space="0" w:color="auto"/>
              <w:bottom w:val="single" w:sz="4" w:space="0" w:color="auto"/>
              <w:right w:val="single" w:sz="4" w:space="0" w:color="auto"/>
            </w:tcBorders>
          </w:tcPr>
          <w:p w14:paraId="7A3FC8E1" w14:textId="1E75BDF0" w:rsidR="009A6F27" w:rsidRPr="008B5A39" w:rsidRDefault="00D53923">
            <w:pPr>
              <w:rPr>
                <w:b/>
                <w:bCs/>
              </w:rPr>
            </w:pPr>
            <w:r w:rsidRPr="008B5A39">
              <w:rPr>
                <w:b/>
                <w:bCs/>
              </w:rPr>
              <w:t>Passo</w:t>
            </w:r>
          </w:p>
        </w:tc>
        <w:tc>
          <w:tcPr>
            <w:tcW w:w="4678" w:type="dxa"/>
            <w:tcBorders>
              <w:top w:val="single" w:sz="4" w:space="0" w:color="auto"/>
              <w:left w:val="single" w:sz="4" w:space="0" w:color="auto"/>
              <w:bottom w:val="single" w:sz="4" w:space="0" w:color="auto"/>
              <w:right w:val="single" w:sz="4" w:space="0" w:color="auto"/>
            </w:tcBorders>
          </w:tcPr>
          <w:p w14:paraId="7C0A511A" w14:textId="260455B0" w:rsidR="009A6F27" w:rsidRPr="008B5A39" w:rsidRDefault="00D53923">
            <w:pPr>
              <w:rPr>
                <w:b/>
                <w:bCs/>
              </w:rPr>
            </w:pPr>
            <w:r w:rsidRPr="008B5A39">
              <w:rPr>
                <w:b/>
                <w:bCs/>
              </w:rPr>
              <w:t>Consiste em</w:t>
            </w:r>
          </w:p>
        </w:tc>
        <w:tc>
          <w:tcPr>
            <w:tcW w:w="2235" w:type="dxa"/>
            <w:tcBorders>
              <w:top w:val="single" w:sz="4" w:space="0" w:color="auto"/>
              <w:left w:val="single" w:sz="4" w:space="0" w:color="auto"/>
              <w:bottom w:val="single" w:sz="4" w:space="0" w:color="auto"/>
              <w:right w:val="single" w:sz="4" w:space="0" w:color="auto"/>
            </w:tcBorders>
          </w:tcPr>
          <w:p w14:paraId="32D64BE8" w14:textId="77777777" w:rsidR="009A6F27" w:rsidRPr="008B5A39" w:rsidRDefault="00D53923">
            <w:pPr>
              <w:rPr>
                <w:b/>
                <w:bCs/>
              </w:rPr>
            </w:pPr>
            <w:r w:rsidRPr="008B5A39">
              <w:rPr>
                <w:b/>
                <w:bCs/>
              </w:rPr>
              <w:t>Pessoa(s) responsável(eis)</w:t>
            </w:r>
          </w:p>
        </w:tc>
      </w:tr>
      <w:tr w:rsidR="00BE74C0" w14:paraId="01466F35" w14:textId="77777777" w:rsidTr="184AD3E6">
        <w:tc>
          <w:tcPr>
            <w:tcW w:w="2376" w:type="dxa"/>
          </w:tcPr>
          <w:p w14:paraId="1E3BA4EC" w14:textId="77777777" w:rsidR="009A6F27" w:rsidRDefault="00D53923">
            <w:r>
              <w:t>Apresentação de um pedido de alteração</w:t>
            </w:r>
          </w:p>
        </w:tc>
        <w:tc>
          <w:tcPr>
            <w:tcW w:w="4678" w:type="dxa"/>
          </w:tcPr>
          <w:p w14:paraId="7132C07B" w14:textId="2CF8DB0B" w:rsidR="009A6F27" w:rsidRDefault="00D53923" w:rsidP="00396871">
            <w:pPr>
              <w:pStyle w:val="ListParagraph"/>
              <w:numPr>
                <w:ilvl w:val="0"/>
                <w:numId w:val="34"/>
              </w:numPr>
            </w:pPr>
            <w:r>
              <w:t>Identificar a necessidade de alterar o S</w:t>
            </w:r>
            <w:r w:rsidR="008B5A39">
              <w:t>G</w:t>
            </w:r>
          </w:p>
          <w:p w14:paraId="430F2B37" w14:textId="77777777" w:rsidR="009A6F27" w:rsidRDefault="00D53923" w:rsidP="00396871">
            <w:pPr>
              <w:pStyle w:val="ListParagraph"/>
              <w:numPr>
                <w:ilvl w:val="0"/>
                <w:numId w:val="34"/>
              </w:numPr>
            </w:pPr>
            <w:r>
              <w:t>Apresentar um pedido de alteração ao gestor da segurança</w:t>
            </w:r>
          </w:p>
        </w:tc>
        <w:tc>
          <w:tcPr>
            <w:tcW w:w="2235" w:type="dxa"/>
          </w:tcPr>
          <w:p w14:paraId="37F9B2A0" w14:textId="77777777" w:rsidR="009A6F27" w:rsidRDefault="00D53923">
            <w:r>
              <w:t>Todo o pessoal</w:t>
            </w:r>
          </w:p>
        </w:tc>
      </w:tr>
      <w:tr w:rsidR="00BE74C0" w14:paraId="3DED053C" w14:textId="77777777" w:rsidTr="184AD3E6">
        <w:tc>
          <w:tcPr>
            <w:tcW w:w="2376" w:type="dxa"/>
          </w:tcPr>
          <w:p w14:paraId="0624F7E2" w14:textId="77777777" w:rsidR="009A6F27" w:rsidRDefault="00D53923">
            <w:r>
              <w:t>Avaliar, validar ou rejeitar o pedido de alteração</w:t>
            </w:r>
          </w:p>
        </w:tc>
        <w:tc>
          <w:tcPr>
            <w:tcW w:w="4678" w:type="dxa"/>
          </w:tcPr>
          <w:p w14:paraId="53465259" w14:textId="77777777" w:rsidR="009A6F27" w:rsidRDefault="00D53923" w:rsidP="00396871">
            <w:pPr>
              <w:pStyle w:val="ListParagraph"/>
              <w:numPr>
                <w:ilvl w:val="0"/>
                <w:numId w:val="34"/>
              </w:numPr>
            </w:pPr>
            <w:r>
              <w:t xml:space="preserve">Verificar a relevância </w:t>
            </w:r>
          </w:p>
          <w:p w14:paraId="4BD1FCFA" w14:textId="77777777" w:rsidR="009A6F27" w:rsidRDefault="00D53923" w:rsidP="00396871">
            <w:pPr>
              <w:pStyle w:val="ListParagraph"/>
              <w:numPr>
                <w:ilvl w:val="0"/>
                <w:numId w:val="34"/>
              </w:numPr>
            </w:pPr>
            <w:r>
              <w:t>Avaliar os riscos associados</w:t>
            </w:r>
          </w:p>
          <w:p w14:paraId="51E2D8D6" w14:textId="77777777" w:rsidR="009A6F27" w:rsidRDefault="00D53923" w:rsidP="00396871">
            <w:pPr>
              <w:pStyle w:val="ListParagraph"/>
              <w:numPr>
                <w:ilvl w:val="0"/>
                <w:numId w:val="34"/>
              </w:numPr>
            </w:pPr>
            <w:r>
              <w:t>Verificar a alteração solicitada em relação a:</w:t>
            </w:r>
          </w:p>
          <w:p w14:paraId="06A577AA" w14:textId="78422463" w:rsidR="009A6F27" w:rsidRDefault="00D53923" w:rsidP="00396871">
            <w:pPr>
              <w:pStyle w:val="ListParagraph"/>
              <w:numPr>
                <w:ilvl w:val="0"/>
                <w:numId w:val="35"/>
              </w:numPr>
              <w:ind w:left="743" w:hanging="368"/>
            </w:pPr>
            <w:r>
              <w:t>Regulamentação, normas e normas aplicáveis</w:t>
            </w:r>
            <w:r w:rsidR="00A42C62">
              <w:t>;</w:t>
            </w:r>
          </w:p>
          <w:p w14:paraId="02D70B02" w14:textId="31AAAE6B" w:rsidR="008B5A39" w:rsidRDefault="00D53923" w:rsidP="00396871">
            <w:pPr>
              <w:pStyle w:val="ListParagraph"/>
              <w:numPr>
                <w:ilvl w:val="0"/>
                <w:numId w:val="35"/>
              </w:numPr>
              <w:ind w:left="743" w:hanging="368"/>
            </w:pPr>
            <w:r>
              <w:t>Condições da autorização de aeromodelismo</w:t>
            </w:r>
            <w:r w:rsidR="00A42C62">
              <w:t>,</w:t>
            </w:r>
            <w:r>
              <w:t xml:space="preserve"> se emitida</w:t>
            </w:r>
            <w:r w:rsidR="00A42C62">
              <w:t>;</w:t>
            </w:r>
          </w:p>
          <w:p w14:paraId="578C3B86" w14:textId="5DC295B1" w:rsidR="00DA1639" w:rsidRDefault="00D53923" w:rsidP="00396871">
            <w:pPr>
              <w:pStyle w:val="ListParagraph"/>
              <w:numPr>
                <w:ilvl w:val="0"/>
                <w:numId w:val="35"/>
              </w:numPr>
              <w:ind w:left="743" w:hanging="368"/>
            </w:pPr>
            <w:r w:rsidRPr="184AD3E6">
              <w:rPr>
                <w:lang w:val="pt-BR"/>
              </w:rPr>
              <w:t xml:space="preserve">Mantêm-se os pressupostos (não foi </w:t>
            </w:r>
            <w:r w:rsidR="008860EA" w:rsidRPr="184AD3E6">
              <w:rPr>
                <w:lang w:val="pt-BR"/>
              </w:rPr>
              <w:t>construído</w:t>
            </w:r>
            <w:r w:rsidRPr="184AD3E6">
              <w:rPr>
                <w:lang w:val="pt-BR"/>
              </w:rPr>
              <w:t xml:space="preserve"> </w:t>
            </w:r>
            <w:r w:rsidR="008860EA" w:rsidRPr="184AD3E6">
              <w:rPr>
                <w:lang w:val="pt-BR"/>
              </w:rPr>
              <w:t>nenhum</w:t>
            </w:r>
            <w:r w:rsidRPr="184AD3E6">
              <w:rPr>
                <w:lang w:val="pt-BR"/>
              </w:rPr>
              <w:t xml:space="preserve"> </w:t>
            </w:r>
            <w:r w:rsidR="008860EA" w:rsidRPr="184AD3E6">
              <w:rPr>
                <w:lang w:val="pt-BR"/>
              </w:rPr>
              <w:t>aeródromo</w:t>
            </w:r>
            <w:r w:rsidRPr="184AD3E6">
              <w:rPr>
                <w:lang w:val="pt-BR"/>
              </w:rPr>
              <w:t>, habitação na área adjacente</w:t>
            </w:r>
            <w:r w:rsidR="00781AF3" w:rsidRPr="184AD3E6">
              <w:rPr>
                <w:lang w:val="pt-BR"/>
              </w:rPr>
              <w:t xml:space="preserve"> </w:t>
            </w:r>
            <w:r w:rsidR="007F6F02" w:rsidRPr="184AD3E6">
              <w:rPr>
                <w:lang w:val="pt-BR"/>
              </w:rPr>
              <w:t xml:space="preserve">3min Vmax ou 5km </w:t>
            </w:r>
            <w:r w:rsidR="00781AF3" w:rsidRPr="184AD3E6">
              <w:rPr>
                <w:lang w:val="pt-BR"/>
              </w:rPr>
              <w:t>etc</w:t>
            </w:r>
            <w:r w:rsidRPr="184AD3E6">
              <w:rPr>
                <w:lang w:val="pt-BR"/>
              </w:rPr>
              <w:t>)</w:t>
            </w:r>
            <w:r w:rsidR="00A42C62" w:rsidRPr="184AD3E6">
              <w:rPr>
                <w:lang w:val="pt-BR"/>
              </w:rPr>
              <w:t>;</w:t>
            </w:r>
          </w:p>
          <w:p w14:paraId="14EC7A25" w14:textId="0EF87EA3" w:rsidR="009A6F27" w:rsidRDefault="00D53923" w:rsidP="00396871">
            <w:pPr>
              <w:pStyle w:val="ListParagraph"/>
              <w:numPr>
                <w:ilvl w:val="0"/>
                <w:numId w:val="35"/>
              </w:numPr>
              <w:ind w:left="743" w:hanging="368"/>
            </w:pPr>
            <w:r>
              <w:t xml:space="preserve">Outros documentos </w:t>
            </w:r>
            <w:r>
              <w:rPr>
                <w:u w:color="FF6600"/>
              </w:rPr>
              <w:t xml:space="preserve">da </w:t>
            </w:r>
            <w:r w:rsidR="008B5A39">
              <w:rPr>
                <w:u w:color="FF6600"/>
              </w:rPr>
              <w:t>MFCA</w:t>
            </w:r>
            <w:r w:rsidR="00A42C62">
              <w:rPr>
                <w:u w:color="FF6600"/>
              </w:rPr>
              <w:t>.</w:t>
            </w:r>
          </w:p>
          <w:p w14:paraId="4F16988F" w14:textId="77777777" w:rsidR="009A6F27" w:rsidRDefault="00D53923" w:rsidP="00396871">
            <w:pPr>
              <w:pStyle w:val="ListParagraph"/>
              <w:numPr>
                <w:ilvl w:val="0"/>
                <w:numId w:val="34"/>
              </w:numPr>
            </w:pPr>
            <w:r>
              <w:t>Validar ou rejeitar a alteração</w:t>
            </w:r>
          </w:p>
        </w:tc>
        <w:tc>
          <w:tcPr>
            <w:tcW w:w="2235" w:type="dxa"/>
          </w:tcPr>
          <w:p w14:paraId="30E78BDA" w14:textId="1EF8D455" w:rsidR="009A6F27" w:rsidRDefault="00D53923">
            <w:r>
              <w:t>CMM</w:t>
            </w:r>
            <w:r w:rsidR="00556B9B">
              <w:t xml:space="preserve"> e GS, em coordenação com</w:t>
            </w:r>
            <w:r>
              <w:t xml:space="preserve"> GF </w:t>
            </w:r>
            <w:r w:rsidR="00556B9B">
              <w:t>ou outros como aplicável.</w:t>
            </w:r>
          </w:p>
        </w:tc>
      </w:tr>
      <w:tr w:rsidR="00BE74C0" w14:paraId="4138BF99" w14:textId="77777777" w:rsidTr="184AD3E6">
        <w:tc>
          <w:tcPr>
            <w:tcW w:w="2376" w:type="dxa"/>
          </w:tcPr>
          <w:p w14:paraId="48EE9CDF" w14:textId="0339EA2A" w:rsidR="009A6F27" w:rsidRDefault="00D53923">
            <w:r>
              <w:t>Alterar o S</w:t>
            </w:r>
            <w:r w:rsidR="008B5A39">
              <w:t>G para efeitos de segurança</w:t>
            </w:r>
          </w:p>
        </w:tc>
        <w:tc>
          <w:tcPr>
            <w:tcW w:w="4678" w:type="dxa"/>
          </w:tcPr>
          <w:p w14:paraId="0504FB32" w14:textId="6F5E8824" w:rsidR="009A6F27" w:rsidRDefault="00D53923" w:rsidP="00396871">
            <w:pPr>
              <w:pStyle w:val="ListParagraph"/>
              <w:numPr>
                <w:ilvl w:val="0"/>
                <w:numId w:val="34"/>
              </w:numPr>
            </w:pPr>
            <w:r>
              <w:t xml:space="preserve">Fazer as alterações relevantes no </w:t>
            </w:r>
            <w:r w:rsidR="008B5A39">
              <w:t>SG</w:t>
            </w:r>
          </w:p>
          <w:p w14:paraId="2B255B06" w14:textId="77777777" w:rsidR="009A6F27" w:rsidRDefault="00D53923" w:rsidP="00396871">
            <w:pPr>
              <w:pStyle w:val="ListParagraph"/>
              <w:numPr>
                <w:ilvl w:val="0"/>
                <w:numId w:val="34"/>
              </w:numPr>
            </w:pPr>
            <w:r>
              <w:t>Rastrear as modificações</w:t>
            </w:r>
          </w:p>
          <w:p w14:paraId="5321AEF3" w14:textId="77777777" w:rsidR="009A6F27" w:rsidRDefault="00D53923" w:rsidP="00396871">
            <w:pPr>
              <w:pStyle w:val="ListParagraph"/>
              <w:numPr>
                <w:ilvl w:val="0"/>
                <w:numId w:val="34"/>
              </w:numPr>
            </w:pPr>
            <w:r>
              <w:t>Atualizar o número da versão, a data de emissão e a lista de páginas efetivas</w:t>
            </w:r>
          </w:p>
        </w:tc>
        <w:tc>
          <w:tcPr>
            <w:tcW w:w="2235" w:type="dxa"/>
          </w:tcPr>
          <w:p w14:paraId="4E417BD7" w14:textId="7CC1F837" w:rsidR="009A6F27" w:rsidRDefault="00D53923">
            <w:r>
              <w:t>CMM e GS, em coordenação com GF ou outros como aplicável.</w:t>
            </w:r>
          </w:p>
        </w:tc>
      </w:tr>
      <w:tr w:rsidR="00BE74C0" w14:paraId="1566FD1A" w14:textId="77777777" w:rsidTr="184AD3E6">
        <w:tc>
          <w:tcPr>
            <w:tcW w:w="2376" w:type="dxa"/>
          </w:tcPr>
          <w:p w14:paraId="391B17EA" w14:textId="77777777" w:rsidR="009A6F27" w:rsidRDefault="00D53923">
            <w:r>
              <w:t>Gravar e distribuir a revisão</w:t>
            </w:r>
          </w:p>
        </w:tc>
        <w:tc>
          <w:tcPr>
            <w:tcW w:w="4678" w:type="dxa"/>
          </w:tcPr>
          <w:p w14:paraId="5F7142D9" w14:textId="77777777" w:rsidR="009A6F27" w:rsidRDefault="00D53923" w:rsidP="00396871">
            <w:pPr>
              <w:pStyle w:val="ListParagraph"/>
              <w:numPr>
                <w:ilvl w:val="0"/>
                <w:numId w:val="34"/>
              </w:numPr>
            </w:pPr>
            <w:r>
              <w:t>Gravar/arquivar a nova versão</w:t>
            </w:r>
          </w:p>
          <w:p w14:paraId="171E6CAE" w14:textId="77777777" w:rsidR="009A6F27" w:rsidRDefault="00D53923" w:rsidP="00396871">
            <w:pPr>
              <w:pStyle w:val="ListParagraph"/>
              <w:numPr>
                <w:ilvl w:val="0"/>
                <w:numId w:val="34"/>
              </w:numPr>
            </w:pPr>
            <w:r>
              <w:t xml:space="preserve">Distribuir e divulgar a nova versão, e </w:t>
            </w:r>
          </w:p>
          <w:p w14:paraId="053C0DA1" w14:textId="77777777" w:rsidR="009A6F27" w:rsidRDefault="00D53923" w:rsidP="00396871">
            <w:pPr>
              <w:pStyle w:val="ListParagraph"/>
              <w:numPr>
                <w:ilvl w:val="0"/>
                <w:numId w:val="34"/>
              </w:numPr>
            </w:pPr>
            <w:r>
              <w:t>Relembrar a versão anterior</w:t>
            </w:r>
          </w:p>
        </w:tc>
        <w:tc>
          <w:tcPr>
            <w:tcW w:w="2235" w:type="dxa"/>
          </w:tcPr>
          <w:p w14:paraId="6BE398BA" w14:textId="6641AAE3" w:rsidR="009A6F27" w:rsidRDefault="00D53923">
            <w:r>
              <w:t>CMM e GS, em coordenação com GF ou outros como aplicável.</w:t>
            </w:r>
          </w:p>
        </w:tc>
      </w:tr>
    </w:tbl>
    <w:p w14:paraId="01250422" w14:textId="46931C79" w:rsidR="009A6F27" w:rsidRDefault="009A6F27">
      <w:pPr>
        <w:spacing w:before="0" w:after="0" w:line="240" w:lineRule="auto"/>
        <w:jc w:val="left"/>
        <w:rPr>
          <w:b/>
        </w:rPr>
      </w:pPr>
    </w:p>
    <w:p w14:paraId="041C442D" w14:textId="77777777" w:rsidR="009A6F27" w:rsidRDefault="00D53923">
      <w:pPr>
        <w:pStyle w:val="Heading5"/>
      </w:pPr>
      <w:r>
        <w:t>7.3</w:t>
      </w:r>
      <w:r>
        <w:tab/>
        <w:t>Conservação de registos</w:t>
      </w:r>
    </w:p>
    <w:p w14:paraId="4B703230" w14:textId="77777777" w:rsidR="009A6F27" w:rsidRDefault="009A6F27"/>
    <w:p w14:paraId="2A42377C" w14:textId="7AD3883D" w:rsidR="009A6F27" w:rsidRDefault="00D53923">
      <w:r w:rsidRPr="184AD3E6">
        <w:rPr>
          <w:lang w:val="pt-BR"/>
        </w:rPr>
        <w:t>Os registos devem ser conservados em papel, em formato eletrónico ou em combinação de ambos e devem ser conservados durante um período mínimo, conforme especificado a seguir:</w:t>
      </w:r>
    </w:p>
    <w:p w14:paraId="495754AE" w14:textId="77777777" w:rsidR="009A6F27" w:rsidRDefault="009A6F27">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59"/>
        <w:gridCol w:w="2410"/>
        <w:gridCol w:w="2268"/>
        <w:gridCol w:w="2151"/>
      </w:tblGrid>
      <w:tr w:rsidR="00BE74C0" w14:paraId="074C9982" w14:textId="77777777" w:rsidTr="00AB4E57">
        <w:tc>
          <w:tcPr>
            <w:tcW w:w="2660" w:type="dxa"/>
            <w:shd w:val="clear" w:color="auto" w:fill="F2F2F2" w:themeFill="background1" w:themeFillShade="F2"/>
            <w:vAlign w:val="center"/>
          </w:tcPr>
          <w:p w14:paraId="36587FBD" w14:textId="77777777" w:rsidR="009A6F27" w:rsidRDefault="00D53923">
            <w:pPr>
              <w:pStyle w:val="TableTitle"/>
            </w:pPr>
            <w:r>
              <w:t>Registos</w:t>
            </w:r>
          </w:p>
        </w:tc>
        <w:tc>
          <w:tcPr>
            <w:tcW w:w="2410" w:type="dxa"/>
            <w:shd w:val="clear" w:color="auto" w:fill="F2F2F2" w:themeFill="background1" w:themeFillShade="F2"/>
            <w:vAlign w:val="center"/>
          </w:tcPr>
          <w:p w14:paraId="7C29380B" w14:textId="77777777" w:rsidR="009A6F27" w:rsidRDefault="00D53923">
            <w:pPr>
              <w:pStyle w:val="TableTitle"/>
            </w:pPr>
            <w:r>
              <w:t>Pessoa(s) responsável(eis)</w:t>
            </w:r>
          </w:p>
        </w:tc>
        <w:tc>
          <w:tcPr>
            <w:tcW w:w="2268" w:type="dxa"/>
            <w:shd w:val="clear" w:color="auto" w:fill="F2F2F2" w:themeFill="background1" w:themeFillShade="F2"/>
            <w:vAlign w:val="center"/>
          </w:tcPr>
          <w:p w14:paraId="5457FBA6" w14:textId="77777777" w:rsidR="009A6F27" w:rsidRDefault="00D53923">
            <w:pPr>
              <w:pStyle w:val="TableTitle"/>
            </w:pPr>
            <w:r>
              <w:t>Meios de gravação/arquivo</w:t>
            </w:r>
          </w:p>
        </w:tc>
        <w:tc>
          <w:tcPr>
            <w:tcW w:w="1951" w:type="dxa"/>
            <w:shd w:val="clear" w:color="auto" w:fill="F2F2F2" w:themeFill="background1" w:themeFillShade="F2"/>
            <w:vAlign w:val="center"/>
          </w:tcPr>
          <w:p w14:paraId="4E5E00AC" w14:textId="77777777" w:rsidR="009A6F27" w:rsidRDefault="00D53923">
            <w:pPr>
              <w:pStyle w:val="TableTitle"/>
            </w:pPr>
            <w:r>
              <w:t>Período de conservação de registos</w:t>
            </w:r>
          </w:p>
        </w:tc>
      </w:tr>
      <w:tr w:rsidR="00BE74C0" w14:paraId="34198D5C" w14:textId="77777777">
        <w:tc>
          <w:tcPr>
            <w:tcW w:w="2660" w:type="dxa"/>
            <w:vAlign w:val="center"/>
          </w:tcPr>
          <w:p w14:paraId="20A9CD98" w14:textId="1899B65B" w:rsidR="009A6F27" w:rsidRDefault="00D53923">
            <w:pPr>
              <w:jc w:val="left"/>
            </w:pPr>
            <w:r>
              <w:t xml:space="preserve">Avaliações de Segurança </w:t>
            </w:r>
          </w:p>
        </w:tc>
        <w:tc>
          <w:tcPr>
            <w:tcW w:w="2410" w:type="dxa"/>
            <w:vAlign w:val="center"/>
          </w:tcPr>
          <w:p w14:paraId="2D4110FE" w14:textId="77777777" w:rsidR="009A6F27" w:rsidRDefault="00D53923">
            <w:pPr>
              <w:jc w:val="left"/>
            </w:pPr>
            <w:r>
              <w:t>Gestor de segurança</w:t>
            </w:r>
          </w:p>
        </w:tc>
        <w:tc>
          <w:tcPr>
            <w:tcW w:w="2268" w:type="dxa"/>
            <w:vAlign w:val="center"/>
          </w:tcPr>
          <w:p w14:paraId="3435B2C5" w14:textId="42158BFC" w:rsidR="009A6F27" w:rsidRPr="00477579" w:rsidRDefault="00477579" w:rsidP="00477579">
            <w:pPr>
              <w:pStyle w:val="P68B1DB1-Normal7"/>
              <w:ind w:left="71" w:hanging="71"/>
              <w:rPr>
                <w:color w:val="00B0F0"/>
                <w:lang w:val="pt-BR"/>
              </w:rPr>
            </w:pPr>
            <w:r w:rsidRPr="00477579">
              <w:rPr>
                <w:color w:val="00B0F0"/>
                <w:lang w:val="pt-BR"/>
              </w:rPr>
              <w:t xml:space="preserve">(Exemplo: </w:t>
            </w:r>
            <w:r w:rsidR="00D53923" w:rsidRPr="00477579">
              <w:rPr>
                <w:color w:val="00B0F0"/>
                <w:lang w:val="pt-BR"/>
              </w:rPr>
              <w:t xml:space="preserve">Sistema de TI </w:t>
            </w:r>
            <w:r w:rsidR="008B5A39" w:rsidRPr="00477579">
              <w:rPr>
                <w:color w:val="00B0F0"/>
                <w:lang w:val="pt-BR"/>
              </w:rPr>
              <w:t>do MFCA</w:t>
            </w:r>
            <w:r w:rsidR="00D53923" w:rsidRPr="00477579">
              <w:rPr>
                <w:color w:val="00B0F0"/>
                <w:lang w:val="pt-BR"/>
              </w:rPr>
              <w:t xml:space="preserve"> (deve incluir cópia de segurança)</w:t>
            </w:r>
          </w:p>
        </w:tc>
        <w:tc>
          <w:tcPr>
            <w:tcW w:w="1951" w:type="dxa"/>
            <w:vAlign w:val="center"/>
          </w:tcPr>
          <w:p w14:paraId="0B1808E2" w14:textId="2759A76F" w:rsidR="009A6F27" w:rsidRDefault="00D53923">
            <w:pPr>
              <w:jc w:val="left"/>
            </w:pPr>
            <w:r>
              <w:t>Até 3 anos após o fim de validade da autorização</w:t>
            </w:r>
          </w:p>
        </w:tc>
      </w:tr>
      <w:tr w:rsidR="00BE74C0" w14:paraId="2E473252" w14:textId="77777777">
        <w:tc>
          <w:tcPr>
            <w:tcW w:w="2660" w:type="dxa"/>
            <w:vAlign w:val="center"/>
          </w:tcPr>
          <w:p w14:paraId="5C572136" w14:textId="77777777" w:rsidR="009A6F27" w:rsidRDefault="00D53923">
            <w:pPr>
              <w:jc w:val="left"/>
            </w:pPr>
            <w:r>
              <w:t>Relatórios de eventos</w:t>
            </w:r>
          </w:p>
          <w:p w14:paraId="5350D24B" w14:textId="6E9D5741" w:rsidR="00663BDE" w:rsidRDefault="00D53923">
            <w:pPr>
              <w:jc w:val="left"/>
            </w:pPr>
            <w:r>
              <w:t>(ocorrências de segurança, falha de controlo)</w:t>
            </w:r>
          </w:p>
        </w:tc>
        <w:tc>
          <w:tcPr>
            <w:tcW w:w="2410" w:type="dxa"/>
            <w:vAlign w:val="center"/>
          </w:tcPr>
          <w:p w14:paraId="5EA07936" w14:textId="77777777" w:rsidR="009A6F27" w:rsidRDefault="00D53923">
            <w:pPr>
              <w:jc w:val="left"/>
            </w:pPr>
            <w:r>
              <w:t>Gestor de segurança</w:t>
            </w:r>
          </w:p>
        </w:tc>
        <w:tc>
          <w:tcPr>
            <w:tcW w:w="2268" w:type="dxa"/>
            <w:vAlign w:val="center"/>
          </w:tcPr>
          <w:p w14:paraId="4D56F105" w14:textId="69BB45A4" w:rsidR="009A6F27" w:rsidRPr="00477579" w:rsidRDefault="00477579" w:rsidP="00477579">
            <w:pPr>
              <w:pStyle w:val="P68B1DB1-Normal7"/>
              <w:ind w:left="71" w:hanging="71"/>
              <w:rPr>
                <w:color w:val="00B0F0"/>
                <w:lang w:val="pt-BR"/>
              </w:rPr>
            </w:pPr>
            <w:r w:rsidRPr="00477579">
              <w:rPr>
                <w:color w:val="00B0F0"/>
                <w:lang w:val="pt-BR"/>
              </w:rPr>
              <w:t xml:space="preserve">(Exemplo. </w:t>
            </w:r>
            <w:r w:rsidR="00D53923" w:rsidRPr="00477579">
              <w:rPr>
                <w:color w:val="00B0F0"/>
                <w:lang w:val="pt-BR"/>
              </w:rPr>
              <w:t>Papel e/ou TI</w:t>
            </w:r>
            <w:r w:rsidRPr="00477579">
              <w:rPr>
                <w:color w:val="00B0F0"/>
                <w:lang w:val="pt-BR"/>
              </w:rPr>
              <w:t>)</w:t>
            </w:r>
          </w:p>
        </w:tc>
        <w:tc>
          <w:tcPr>
            <w:tcW w:w="1951" w:type="dxa"/>
            <w:vAlign w:val="center"/>
          </w:tcPr>
          <w:p w14:paraId="1B6935F1" w14:textId="228A5967" w:rsidR="009A6F27" w:rsidRDefault="00D53923">
            <w:pPr>
              <w:jc w:val="left"/>
            </w:pPr>
            <w:r>
              <w:t>Permanente</w:t>
            </w:r>
          </w:p>
        </w:tc>
      </w:tr>
      <w:tr w:rsidR="00BE74C0" w14:paraId="7469471C" w14:textId="77777777">
        <w:tc>
          <w:tcPr>
            <w:tcW w:w="2660" w:type="dxa"/>
            <w:vAlign w:val="center"/>
          </w:tcPr>
          <w:p w14:paraId="6A4B62DF" w14:textId="05D9ED32" w:rsidR="009A6F27" w:rsidRDefault="00D53923">
            <w:pPr>
              <w:jc w:val="left"/>
            </w:pPr>
            <w:r>
              <w:t>Registo de Perigos</w:t>
            </w:r>
          </w:p>
        </w:tc>
        <w:tc>
          <w:tcPr>
            <w:tcW w:w="2410" w:type="dxa"/>
            <w:vAlign w:val="center"/>
          </w:tcPr>
          <w:p w14:paraId="691CEB23" w14:textId="3E5D7440" w:rsidR="009A6F27" w:rsidRDefault="00D53923">
            <w:pPr>
              <w:jc w:val="left"/>
            </w:pPr>
            <w:r>
              <w:t>Gestor de segurança</w:t>
            </w:r>
          </w:p>
        </w:tc>
        <w:tc>
          <w:tcPr>
            <w:tcW w:w="2268" w:type="dxa"/>
            <w:vAlign w:val="center"/>
          </w:tcPr>
          <w:p w14:paraId="15758DA9" w14:textId="20C9D326" w:rsidR="009A6F27" w:rsidRPr="00477579" w:rsidRDefault="00477579" w:rsidP="00477579">
            <w:pPr>
              <w:pStyle w:val="P68B1DB1-Normal7"/>
              <w:ind w:left="71" w:hanging="71"/>
              <w:rPr>
                <w:color w:val="00B0F0"/>
                <w:lang w:val="pt-BR"/>
              </w:rPr>
            </w:pPr>
            <w:r w:rsidRPr="00477579">
              <w:rPr>
                <w:color w:val="00B0F0"/>
                <w:lang w:val="pt-BR"/>
              </w:rPr>
              <w:t xml:space="preserve">(Exemplo: </w:t>
            </w:r>
            <w:r w:rsidR="00D53923" w:rsidRPr="00477579">
              <w:rPr>
                <w:color w:val="00B0F0"/>
                <w:lang w:val="pt-BR"/>
              </w:rPr>
              <w:t>IT</w:t>
            </w:r>
            <w:r w:rsidRPr="00477579">
              <w:rPr>
                <w:color w:val="00B0F0"/>
                <w:lang w:val="pt-BR"/>
              </w:rPr>
              <w:t>)</w:t>
            </w:r>
          </w:p>
        </w:tc>
        <w:tc>
          <w:tcPr>
            <w:tcW w:w="1951" w:type="dxa"/>
            <w:vAlign w:val="center"/>
          </w:tcPr>
          <w:p w14:paraId="59C84E1B" w14:textId="4CAF5F0B" w:rsidR="009A6F27" w:rsidRDefault="00D53923">
            <w:pPr>
              <w:jc w:val="left"/>
            </w:pPr>
            <w:r>
              <w:t>Permanente</w:t>
            </w:r>
          </w:p>
        </w:tc>
      </w:tr>
      <w:tr w:rsidR="00BE74C0" w14:paraId="52516E29" w14:textId="77777777">
        <w:tc>
          <w:tcPr>
            <w:tcW w:w="2660" w:type="dxa"/>
            <w:vAlign w:val="center"/>
          </w:tcPr>
          <w:p w14:paraId="7C625079" w14:textId="77777777" w:rsidR="009A6F27" w:rsidRDefault="00D53923">
            <w:pPr>
              <w:jc w:val="left"/>
            </w:pPr>
            <w:r>
              <w:t>Registo de Avaliação, Descrição, Avaliação e Controlo de Riscos (RADEC)</w:t>
            </w:r>
          </w:p>
        </w:tc>
        <w:tc>
          <w:tcPr>
            <w:tcW w:w="2410" w:type="dxa"/>
            <w:vAlign w:val="center"/>
          </w:tcPr>
          <w:p w14:paraId="62B6263E" w14:textId="7A462F0E" w:rsidR="009A6F27" w:rsidRDefault="00D53923" w:rsidP="00663BDE">
            <w:pPr>
              <w:jc w:val="center"/>
            </w:pPr>
            <w:r>
              <w:t>CMM e GS, em coordenação com GF ou outros como aplicável.</w:t>
            </w:r>
          </w:p>
        </w:tc>
        <w:tc>
          <w:tcPr>
            <w:tcW w:w="2268" w:type="dxa"/>
            <w:vAlign w:val="center"/>
          </w:tcPr>
          <w:p w14:paraId="00E61522" w14:textId="6EF3F9FA" w:rsidR="009A6F27" w:rsidRPr="00477579" w:rsidRDefault="00477579" w:rsidP="00477579">
            <w:pPr>
              <w:pStyle w:val="P68B1DB1-Normal7"/>
              <w:ind w:left="71"/>
              <w:rPr>
                <w:color w:val="00B0F0"/>
                <w:lang w:val="pt-BR"/>
              </w:rPr>
            </w:pPr>
            <w:r w:rsidRPr="00477579">
              <w:rPr>
                <w:color w:val="00B0F0"/>
                <w:lang w:val="pt-BR"/>
              </w:rPr>
              <w:t xml:space="preserve">(Exemplo: </w:t>
            </w:r>
            <w:r w:rsidR="00D53923" w:rsidRPr="00477579">
              <w:rPr>
                <w:color w:val="00B0F0"/>
                <w:lang w:val="pt-BR"/>
              </w:rPr>
              <w:t>Papel e/ou TI</w:t>
            </w:r>
            <w:r w:rsidRPr="00477579">
              <w:rPr>
                <w:color w:val="00B0F0"/>
                <w:lang w:val="pt-BR"/>
              </w:rPr>
              <w:t>)</w:t>
            </w:r>
          </w:p>
        </w:tc>
        <w:tc>
          <w:tcPr>
            <w:tcW w:w="1951" w:type="dxa"/>
            <w:vAlign w:val="center"/>
          </w:tcPr>
          <w:p w14:paraId="15C56F74" w14:textId="33ABAAEC" w:rsidR="009A6F27" w:rsidRDefault="00D53923">
            <w:pPr>
              <w:jc w:val="left"/>
            </w:pPr>
            <w:r>
              <w:t>Permanente</w:t>
            </w:r>
          </w:p>
        </w:tc>
      </w:tr>
      <w:tr w:rsidR="00BE74C0" w14:paraId="46E96A17" w14:textId="77777777">
        <w:tc>
          <w:tcPr>
            <w:tcW w:w="2660" w:type="dxa"/>
            <w:vAlign w:val="center"/>
          </w:tcPr>
          <w:p w14:paraId="348A50B9" w14:textId="0AE4AA8A" w:rsidR="009A6F27" w:rsidRDefault="00D53923">
            <w:pPr>
              <w:jc w:val="left"/>
            </w:pPr>
            <w:r>
              <w:t>Relatórios de auditoria</w:t>
            </w:r>
            <w:r w:rsidR="008B5A39">
              <w:t xml:space="preserve"> internas e da ANAC</w:t>
            </w:r>
            <w:r>
              <w:t>, incluindo o acompanhamento das medidas corretivas</w:t>
            </w:r>
          </w:p>
        </w:tc>
        <w:tc>
          <w:tcPr>
            <w:tcW w:w="2410" w:type="dxa"/>
            <w:vAlign w:val="center"/>
          </w:tcPr>
          <w:p w14:paraId="39479E2E" w14:textId="6647A3C0" w:rsidR="009A6F27" w:rsidRDefault="00D53923" w:rsidP="00663BDE">
            <w:pPr>
              <w:jc w:val="center"/>
            </w:pPr>
            <w:r>
              <w:t>CMM e GS</w:t>
            </w:r>
          </w:p>
        </w:tc>
        <w:tc>
          <w:tcPr>
            <w:tcW w:w="2268" w:type="dxa"/>
            <w:vAlign w:val="center"/>
          </w:tcPr>
          <w:p w14:paraId="0B8C1472" w14:textId="49F95138" w:rsidR="009A6F27" w:rsidRPr="00477579" w:rsidRDefault="00477579" w:rsidP="00AB2D0B">
            <w:pPr>
              <w:pStyle w:val="P68B1DB1-Normal7"/>
              <w:ind w:left="56"/>
              <w:jc w:val="left"/>
              <w:rPr>
                <w:color w:val="00B0F0"/>
              </w:rPr>
            </w:pPr>
            <w:r w:rsidRPr="00477579">
              <w:rPr>
                <w:color w:val="00B0F0"/>
              </w:rPr>
              <w:t xml:space="preserve">(Exemplo: </w:t>
            </w:r>
            <w:r w:rsidR="00D53923" w:rsidRPr="00477579">
              <w:rPr>
                <w:color w:val="00B0F0"/>
              </w:rPr>
              <w:t>Papel e/ou TI</w:t>
            </w:r>
            <w:r w:rsidRPr="00477579">
              <w:rPr>
                <w:color w:val="00B0F0"/>
              </w:rPr>
              <w:t>)</w:t>
            </w:r>
          </w:p>
        </w:tc>
        <w:tc>
          <w:tcPr>
            <w:tcW w:w="1951" w:type="dxa"/>
            <w:vAlign w:val="center"/>
          </w:tcPr>
          <w:p w14:paraId="17F902B4" w14:textId="7FC2C613" w:rsidR="009A6F27" w:rsidRDefault="00D53923">
            <w:pPr>
              <w:jc w:val="left"/>
            </w:pPr>
            <w:r>
              <w:t>Até 3</w:t>
            </w:r>
            <w:r w:rsidR="00DE6586">
              <w:t xml:space="preserve"> anos</w:t>
            </w:r>
            <w:r>
              <w:t xml:space="preserve"> após o fim de validade da autorização</w:t>
            </w:r>
          </w:p>
        </w:tc>
      </w:tr>
      <w:tr w:rsidR="00BE74C0" w14:paraId="5D0F5560" w14:textId="77777777">
        <w:tc>
          <w:tcPr>
            <w:tcW w:w="2660" w:type="dxa"/>
            <w:vAlign w:val="center"/>
          </w:tcPr>
          <w:p w14:paraId="0397BEC3" w14:textId="76DD0B73" w:rsidR="009A6F27" w:rsidRDefault="00D53923">
            <w:pPr>
              <w:jc w:val="left"/>
            </w:pPr>
            <w:r>
              <w:t xml:space="preserve">Registo de </w:t>
            </w:r>
            <w:r w:rsidR="008860EA">
              <w:t>formação,</w:t>
            </w:r>
            <w:r w:rsidR="00663BDE">
              <w:t xml:space="preserve"> incluindo em </w:t>
            </w:r>
            <w:r>
              <w:t>matéria de segurança</w:t>
            </w:r>
            <w:r w:rsidR="00663BDE">
              <w:t xml:space="preserve"> e SG</w:t>
            </w:r>
          </w:p>
        </w:tc>
        <w:tc>
          <w:tcPr>
            <w:tcW w:w="2410" w:type="dxa"/>
            <w:vAlign w:val="center"/>
          </w:tcPr>
          <w:p w14:paraId="6F7E0079" w14:textId="5DA23E0F" w:rsidR="009A6F27" w:rsidRDefault="00D53923">
            <w:pPr>
              <w:jc w:val="left"/>
            </w:pPr>
            <w:r>
              <w:t xml:space="preserve">Gestor de formação </w:t>
            </w:r>
            <w:r w:rsidR="008860EA">
              <w:t>e Gestor</w:t>
            </w:r>
            <w:r w:rsidR="00DE6586">
              <w:t xml:space="preserve"> de segurança </w:t>
            </w:r>
            <w:r>
              <w:t>(se relacionado com aspetos da segurança)</w:t>
            </w:r>
          </w:p>
        </w:tc>
        <w:tc>
          <w:tcPr>
            <w:tcW w:w="2268" w:type="dxa"/>
            <w:vAlign w:val="center"/>
          </w:tcPr>
          <w:p w14:paraId="4FE526A8" w14:textId="2B81D349" w:rsidR="009A6F27" w:rsidRPr="00477579" w:rsidRDefault="00477579" w:rsidP="00AB2D0B">
            <w:pPr>
              <w:pStyle w:val="P68B1DB1-Normal7"/>
              <w:ind w:left="56"/>
              <w:jc w:val="left"/>
              <w:rPr>
                <w:color w:val="00B0F0"/>
              </w:rPr>
            </w:pPr>
            <w:r w:rsidRPr="00477579">
              <w:rPr>
                <w:color w:val="00B0F0"/>
              </w:rPr>
              <w:t xml:space="preserve">(Exemplo: </w:t>
            </w:r>
            <w:r w:rsidR="00D53923" w:rsidRPr="00477579">
              <w:rPr>
                <w:color w:val="00B0F0"/>
              </w:rPr>
              <w:t>IT</w:t>
            </w:r>
            <w:r w:rsidRPr="00477579">
              <w:rPr>
                <w:color w:val="00B0F0"/>
              </w:rPr>
              <w:t>)</w:t>
            </w:r>
          </w:p>
        </w:tc>
        <w:tc>
          <w:tcPr>
            <w:tcW w:w="1951" w:type="dxa"/>
            <w:vAlign w:val="center"/>
          </w:tcPr>
          <w:p w14:paraId="2508C8E2" w14:textId="5E9DE29B" w:rsidR="009A6F27" w:rsidRDefault="00D53923">
            <w:pPr>
              <w:jc w:val="left"/>
            </w:pPr>
            <w:r>
              <w:t>Permanente</w:t>
            </w:r>
          </w:p>
        </w:tc>
      </w:tr>
      <w:tr w:rsidR="00BE74C0" w14:paraId="5587E94F" w14:textId="77777777">
        <w:tc>
          <w:tcPr>
            <w:tcW w:w="2660" w:type="dxa"/>
            <w:vAlign w:val="center"/>
          </w:tcPr>
          <w:p w14:paraId="304B2475" w14:textId="77777777" w:rsidR="009A6F27" w:rsidRPr="00477579" w:rsidRDefault="00D53923" w:rsidP="00AB2D0B">
            <w:pPr>
              <w:pStyle w:val="P68B1DB1-Normal7"/>
              <w:ind w:left="873" w:hanging="850"/>
              <w:rPr>
                <w:color w:val="00B0F0"/>
              </w:rPr>
            </w:pPr>
            <w:r w:rsidRPr="00477579">
              <w:rPr>
                <w:color w:val="00B0F0"/>
              </w:rPr>
              <w:t>Outros</w:t>
            </w:r>
          </w:p>
        </w:tc>
        <w:tc>
          <w:tcPr>
            <w:tcW w:w="2410" w:type="dxa"/>
            <w:vAlign w:val="center"/>
          </w:tcPr>
          <w:p w14:paraId="4DC27B83" w14:textId="77777777" w:rsidR="009A6F27" w:rsidRPr="00477579" w:rsidRDefault="00D53923" w:rsidP="00AB2D0B">
            <w:pPr>
              <w:pStyle w:val="P68B1DB1-Normal7"/>
              <w:ind w:left="873" w:hanging="850"/>
              <w:rPr>
                <w:color w:val="00B0F0"/>
              </w:rPr>
            </w:pPr>
            <w:r w:rsidRPr="00477579">
              <w:rPr>
                <w:color w:val="00B0F0"/>
              </w:rPr>
              <w:t>A especificar</w:t>
            </w:r>
          </w:p>
        </w:tc>
        <w:tc>
          <w:tcPr>
            <w:tcW w:w="2268" w:type="dxa"/>
            <w:vAlign w:val="center"/>
          </w:tcPr>
          <w:p w14:paraId="390936B8" w14:textId="77777777" w:rsidR="009A6F27" w:rsidRPr="00477579" w:rsidRDefault="00D53923" w:rsidP="00AB2D0B">
            <w:pPr>
              <w:pStyle w:val="P68B1DB1-Normal7"/>
              <w:ind w:left="873" w:hanging="850"/>
              <w:rPr>
                <w:color w:val="00B0F0"/>
              </w:rPr>
            </w:pPr>
            <w:r w:rsidRPr="00477579">
              <w:rPr>
                <w:color w:val="00B0F0"/>
              </w:rPr>
              <w:t>A especificar</w:t>
            </w:r>
          </w:p>
        </w:tc>
        <w:tc>
          <w:tcPr>
            <w:tcW w:w="1951" w:type="dxa"/>
            <w:vAlign w:val="center"/>
          </w:tcPr>
          <w:p w14:paraId="3184FA6D" w14:textId="77777777" w:rsidR="009A6F27" w:rsidRPr="00477579" w:rsidRDefault="00D53923" w:rsidP="00AB2D0B">
            <w:pPr>
              <w:pStyle w:val="P68B1DB1-Normal7"/>
              <w:ind w:left="873" w:hanging="850"/>
              <w:rPr>
                <w:color w:val="00B0F0"/>
              </w:rPr>
            </w:pPr>
            <w:r w:rsidRPr="00477579">
              <w:rPr>
                <w:color w:val="00B0F0"/>
              </w:rPr>
              <w:t>A especificar</w:t>
            </w:r>
          </w:p>
        </w:tc>
      </w:tr>
    </w:tbl>
    <w:p w14:paraId="5A0E6100" w14:textId="77777777" w:rsidR="009A6F27" w:rsidRDefault="009A6F27"/>
    <w:p w14:paraId="0C47E180" w14:textId="77777777" w:rsidR="009A6F27" w:rsidRDefault="00D53923">
      <w:pPr>
        <w:spacing w:before="0" w:after="0" w:line="240" w:lineRule="auto"/>
        <w:jc w:val="left"/>
      </w:pPr>
      <w:r>
        <w:br w:type="page"/>
      </w:r>
    </w:p>
    <w:p w14:paraId="3CA2A678" w14:textId="201E87DE" w:rsidR="009A6F27" w:rsidRDefault="00D53923">
      <w:pPr>
        <w:pStyle w:val="TableTitle"/>
        <w:keepNext/>
        <w:spacing w:before="600" w:after="480"/>
        <w:outlineLvl w:val="1"/>
      </w:pPr>
      <w:bookmarkStart w:id="46" w:name="_Toc188253004"/>
      <w:r>
        <w:t>Capítulo 8 – Gestão dos riscos para a segurança</w:t>
      </w:r>
      <w:bookmarkEnd w:id="46"/>
    </w:p>
    <w:p w14:paraId="37F74F38" w14:textId="3210B8E2" w:rsidR="00477579" w:rsidRPr="00477579" w:rsidRDefault="00477579" w:rsidP="00477579">
      <w:pPr>
        <w:pStyle w:val="P68B1DB1-Normal7"/>
        <w:ind w:firstLine="23"/>
        <w:rPr>
          <w:color w:val="00B0F0"/>
        </w:rPr>
      </w:pPr>
      <w:r w:rsidRPr="00477579">
        <w:rPr>
          <w:color w:val="00B0F0"/>
        </w:rPr>
        <w:t>(Orientação/Nota: No mínimo um sistema de gestão tem de ter alguma componente de gestão do risco operacional, logo processo para identificar novos perigos, analisar e  mitigar bem como rever a eficácia das mitigações. Quanto menor o risco e menor a compelxidade provavelmente o número de alterações é mais reduzida</w:t>
      </w:r>
      <w:r>
        <w:rPr>
          <w:color w:val="00B0F0"/>
        </w:rPr>
        <w:t>. Portanto o local onde a atividade pretende ser executada é determinante</w:t>
      </w:r>
      <w:r w:rsidRPr="00477579">
        <w:rPr>
          <w:color w:val="00B0F0"/>
        </w:rPr>
        <w:t>).</w:t>
      </w:r>
    </w:p>
    <w:p w14:paraId="5A02EB5D" w14:textId="25A6F4C8" w:rsidR="00477579" w:rsidRDefault="00477579"/>
    <w:p w14:paraId="46D9218F" w14:textId="4A773396" w:rsidR="009A6F27" w:rsidRDefault="00D53923">
      <w:r>
        <w:t>A Gestão de Riscos de Segurança combina os seguintes processos e componentes</w:t>
      </w:r>
      <w:r w:rsidR="009D77B2">
        <w:t xml:space="preserve"> de acordo com o risco do local, atividades e complexidade</w:t>
      </w:r>
      <w:r>
        <w:t>:</w:t>
      </w:r>
    </w:p>
    <w:p w14:paraId="0A606B30" w14:textId="4E589071" w:rsidR="009A6F27" w:rsidRDefault="00D53923" w:rsidP="00396871">
      <w:pPr>
        <w:numPr>
          <w:ilvl w:val="0"/>
          <w:numId w:val="33"/>
        </w:numPr>
        <w:spacing w:before="0" w:after="200" w:line="276" w:lineRule="auto"/>
        <w:jc w:val="left"/>
      </w:pPr>
      <w:r>
        <w:t xml:space="preserve">Identificação de perigos, avaliação de riscos e processos de </w:t>
      </w:r>
      <w:r w:rsidR="00BF6FBA">
        <w:t>mitigação</w:t>
      </w:r>
      <w:r>
        <w:t xml:space="preserve"> </w:t>
      </w:r>
    </w:p>
    <w:p w14:paraId="36AA1E36" w14:textId="1182F0C7" w:rsidR="004217BB" w:rsidRPr="00477579" w:rsidRDefault="00477579" w:rsidP="00477579">
      <w:pPr>
        <w:pStyle w:val="P68B1DB1-Normal7"/>
        <w:ind w:firstLine="23"/>
        <w:rPr>
          <w:color w:val="00B0F0"/>
        </w:rPr>
      </w:pPr>
      <w:r w:rsidRPr="00477579">
        <w:rPr>
          <w:color w:val="00B0F0"/>
        </w:rPr>
        <w:t xml:space="preserve">(Orientação/Nota: </w:t>
      </w:r>
      <w:r w:rsidR="00D53923" w:rsidRPr="00477579">
        <w:rPr>
          <w:color w:val="00B0F0"/>
        </w:rPr>
        <w:t xml:space="preserve">Os seguintes perigos poderão ter de ser considerados pelo clube ou associação de aeromodelismo dependendo dos objetivos da atividade, local, </w:t>
      </w:r>
      <w:r w:rsidR="008860EA" w:rsidRPr="00477579">
        <w:rPr>
          <w:color w:val="00B0F0"/>
        </w:rPr>
        <w:t>área</w:t>
      </w:r>
      <w:r w:rsidR="00D53923" w:rsidRPr="00477579">
        <w:rPr>
          <w:color w:val="00B0F0"/>
        </w:rPr>
        <w:t xml:space="preserve"> adjacente entre outros. Os fatores limitativos (que possam resultar no indeferimento, ou no condicionamento da operação ou imposição de medidas adicionais pela ANAC nos termos do art.º 16.º vão depender do local, </w:t>
      </w:r>
      <w:r w:rsidR="008860EA" w:rsidRPr="00477579">
        <w:rPr>
          <w:color w:val="00B0F0"/>
        </w:rPr>
        <w:t>características</w:t>
      </w:r>
      <w:r w:rsidR="00D53923" w:rsidRPr="00477579">
        <w:rPr>
          <w:color w:val="00B0F0"/>
        </w:rPr>
        <w:t xml:space="preserve"> téc</w:t>
      </w:r>
      <w:r w:rsidR="008860EA" w:rsidRPr="00477579">
        <w:rPr>
          <w:color w:val="00B0F0"/>
        </w:rPr>
        <w:t>n</w:t>
      </w:r>
      <w:r w:rsidR="00D53923" w:rsidRPr="00477579">
        <w:rPr>
          <w:color w:val="00B0F0"/>
        </w:rPr>
        <w:t>i</w:t>
      </w:r>
      <w:r w:rsidR="008860EA" w:rsidRPr="00477579">
        <w:rPr>
          <w:color w:val="00B0F0"/>
        </w:rPr>
        <w:t>c</w:t>
      </w:r>
      <w:r w:rsidR="00D53923" w:rsidRPr="00477579">
        <w:rPr>
          <w:color w:val="00B0F0"/>
        </w:rPr>
        <w:t xml:space="preserve">as dos aeromodelos, capacidade do clube em implementar e manter o sistema de gestão e recursos disponíveis do clube para este efeito, competência demonstrada </w:t>
      </w:r>
      <w:r w:rsidR="00A42C62" w:rsidRPr="00477579">
        <w:rPr>
          <w:color w:val="00B0F0"/>
        </w:rPr>
        <w:t>e</w:t>
      </w:r>
      <w:r w:rsidR="00D53923" w:rsidRPr="00477579">
        <w:rPr>
          <w:color w:val="00B0F0"/>
        </w:rPr>
        <w:t xml:space="preserve"> nível teórico-prático de acordo com o programa de formação proposto pelo clube ou associação para </w:t>
      </w:r>
      <w:r w:rsidR="008860EA" w:rsidRPr="00477579">
        <w:rPr>
          <w:color w:val="00B0F0"/>
        </w:rPr>
        <w:t>assistir</w:t>
      </w:r>
      <w:r w:rsidR="00D53923" w:rsidRPr="00477579">
        <w:rPr>
          <w:color w:val="00B0F0"/>
        </w:rPr>
        <w:t xml:space="preserve"> os seus associados em obter o nível mínimo de competência)</w:t>
      </w:r>
      <w:r w:rsidR="004B6B30" w:rsidRPr="00477579">
        <w:rPr>
          <w:color w:val="00B0F0"/>
        </w:rPr>
        <w:t xml:space="preserve">. Alguns desses perigos são disponibilizados no apêndice e podem ser utilizados os mesmos ou </w:t>
      </w:r>
      <w:r w:rsidR="008860EA" w:rsidRPr="00477579">
        <w:rPr>
          <w:color w:val="00B0F0"/>
        </w:rPr>
        <w:t>incluídos</w:t>
      </w:r>
      <w:r w:rsidR="004B6B30" w:rsidRPr="00477579">
        <w:rPr>
          <w:color w:val="00B0F0"/>
        </w:rPr>
        <w:t xml:space="preserve"> outros.</w:t>
      </w:r>
    </w:p>
    <w:p w14:paraId="1F9F03FF" w14:textId="77777777" w:rsidR="00477579" w:rsidRDefault="00477579" w:rsidP="00AB2D0B">
      <w:pPr>
        <w:pStyle w:val="P68B1DB1-Normal7"/>
        <w:ind w:left="567"/>
      </w:pPr>
    </w:p>
    <w:p w14:paraId="1B6AFAC3" w14:textId="77777777" w:rsidR="009A6F27" w:rsidRDefault="00D53923" w:rsidP="00396871">
      <w:pPr>
        <w:numPr>
          <w:ilvl w:val="0"/>
          <w:numId w:val="33"/>
        </w:numPr>
        <w:spacing w:before="0" w:after="200" w:line="276" w:lineRule="auto"/>
        <w:jc w:val="left"/>
      </w:pPr>
      <w:r>
        <w:t>Investigação de segurança interna</w:t>
      </w:r>
    </w:p>
    <w:p w14:paraId="67D78BBB" w14:textId="401C0431" w:rsidR="00A42C62" w:rsidRPr="00477579" w:rsidRDefault="00477579" w:rsidP="00477579">
      <w:pPr>
        <w:pStyle w:val="P68B1DB1-Normal7"/>
        <w:ind w:firstLine="23"/>
        <w:rPr>
          <w:color w:val="00B0F0"/>
        </w:rPr>
      </w:pPr>
      <w:r w:rsidRPr="00477579">
        <w:rPr>
          <w:color w:val="00B0F0"/>
        </w:rPr>
        <w:t xml:space="preserve">(Orientação/Nota: </w:t>
      </w:r>
      <w:r w:rsidR="00D53923" w:rsidRPr="00477579">
        <w:rPr>
          <w:color w:val="00B0F0"/>
        </w:rPr>
        <w:t xml:space="preserve">O clube ou associação terá de desenvolver um procedimento que permita </w:t>
      </w:r>
      <w:r w:rsidR="00B07770" w:rsidRPr="00477579">
        <w:rPr>
          <w:color w:val="00B0F0"/>
        </w:rPr>
        <w:t>investigar todas as ocorrências que tenham colocado a segurança de pessoas em risco. Esta investigação deverá ser liderada pelo responsável que foi nomeado como Gestor de Segurança.</w:t>
      </w:r>
      <w:r w:rsidRPr="00477579">
        <w:rPr>
          <w:color w:val="00B0F0"/>
        </w:rPr>
        <w:t>)</w:t>
      </w:r>
    </w:p>
    <w:p w14:paraId="7222CFB2" w14:textId="5372A138" w:rsidR="009A6F27" w:rsidRDefault="00D53923" w:rsidP="00396871">
      <w:pPr>
        <w:numPr>
          <w:ilvl w:val="0"/>
          <w:numId w:val="33"/>
        </w:numPr>
        <w:spacing w:before="0" w:after="200" w:line="276" w:lineRule="auto"/>
        <w:jc w:val="left"/>
      </w:pPr>
      <w:r>
        <w:t>Monitorização e medição do desempenho em matéria de segurança</w:t>
      </w:r>
    </w:p>
    <w:p w14:paraId="6F9FC1A0" w14:textId="130FF4D3" w:rsidR="000421C4" w:rsidRPr="00477579" w:rsidRDefault="00477579" w:rsidP="00477579">
      <w:pPr>
        <w:pStyle w:val="P68B1DB1-Normal7"/>
        <w:ind w:firstLine="23"/>
        <w:rPr>
          <w:color w:val="00B0F0"/>
        </w:rPr>
      </w:pPr>
      <w:r w:rsidRPr="00477579">
        <w:rPr>
          <w:color w:val="00B0F0"/>
        </w:rPr>
        <w:t xml:space="preserve">(orientação/Nota: </w:t>
      </w:r>
      <w:r w:rsidR="00D53923" w:rsidRPr="00477579">
        <w:rPr>
          <w:color w:val="00B0F0"/>
        </w:rPr>
        <w:t xml:space="preserve">Estabelecer por exemplo um indicador simples, número de vezes que os associados não cumpriram as regras do clube ou associação por ano, número de ocorrências </w:t>
      </w:r>
      <w:r w:rsidR="004B6B30" w:rsidRPr="00477579">
        <w:rPr>
          <w:color w:val="00B0F0"/>
        </w:rPr>
        <w:t>de</w:t>
      </w:r>
      <w:r w:rsidR="00D53923" w:rsidRPr="00477579">
        <w:rPr>
          <w:color w:val="00B0F0"/>
        </w:rPr>
        <w:t xml:space="preserve"> reporte obrigatórias por ano, número de quedas por hora de voo. A ANAC pode adicionar condições neste âmbito</w:t>
      </w:r>
      <w:r w:rsidR="004B6B30" w:rsidRPr="00477579">
        <w:rPr>
          <w:color w:val="00B0F0"/>
        </w:rPr>
        <w:t xml:space="preserve"> nos termos da autorização do art.º 16.º.</w:t>
      </w:r>
      <w:r w:rsidRPr="00477579">
        <w:rPr>
          <w:color w:val="00B0F0"/>
        </w:rPr>
        <w:t>)</w:t>
      </w:r>
    </w:p>
    <w:p w14:paraId="3C86DD18" w14:textId="70247EA9" w:rsidR="009A6F27" w:rsidRDefault="00D53923" w:rsidP="00396871">
      <w:pPr>
        <w:numPr>
          <w:ilvl w:val="0"/>
          <w:numId w:val="33"/>
        </w:numPr>
        <w:spacing w:before="0" w:after="200" w:line="276" w:lineRule="auto"/>
        <w:jc w:val="left"/>
      </w:pPr>
      <w:r>
        <w:t xml:space="preserve">A </w:t>
      </w:r>
      <w:r w:rsidR="0052028A">
        <w:t>G</w:t>
      </w:r>
      <w:r>
        <w:t>estão d</w:t>
      </w:r>
      <w:r w:rsidR="009D77B2">
        <w:t>e alterações</w:t>
      </w:r>
    </w:p>
    <w:p w14:paraId="7702F620" w14:textId="345CB9EA" w:rsidR="004B6B30" w:rsidRPr="00477579" w:rsidRDefault="00477579" w:rsidP="00477579">
      <w:pPr>
        <w:pStyle w:val="P68B1DB1-Normal7"/>
        <w:ind w:firstLine="23"/>
        <w:rPr>
          <w:color w:val="00B0F0"/>
        </w:rPr>
      </w:pPr>
      <w:r w:rsidRPr="00477579">
        <w:rPr>
          <w:color w:val="00B0F0"/>
        </w:rPr>
        <w:t xml:space="preserve">(Orientação/Nota: </w:t>
      </w:r>
      <w:r w:rsidR="00D53923" w:rsidRPr="00477579">
        <w:rPr>
          <w:color w:val="00B0F0"/>
        </w:rPr>
        <w:t xml:space="preserve">O clube ou associação </w:t>
      </w:r>
      <w:r w:rsidR="00FE28D1" w:rsidRPr="00477579">
        <w:rPr>
          <w:color w:val="00B0F0"/>
        </w:rPr>
        <w:t>poderá</w:t>
      </w:r>
      <w:r w:rsidR="00D53923" w:rsidRPr="00477579">
        <w:rPr>
          <w:color w:val="00B0F0"/>
        </w:rPr>
        <w:t xml:space="preserve"> desenvolver um procedimento no âmbito do seu sistema de gestão e propor </w:t>
      </w:r>
      <w:r w:rsidR="00B07770" w:rsidRPr="00477579">
        <w:rPr>
          <w:color w:val="00B0F0"/>
        </w:rPr>
        <w:t>à</w:t>
      </w:r>
      <w:r w:rsidR="00D53923" w:rsidRPr="00477579">
        <w:rPr>
          <w:color w:val="00B0F0"/>
        </w:rPr>
        <w:t xml:space="preserve"> ANAC as formas de </w:t>
      </w:r>
      <w:r w:rsidR="00FE28D1" w:rsidRPr="00477579">
        <w:rPr>
          <w:color w:val="00B0F0"/>
        </w:rPr>
        <w:t xml:space="preserve">notificação e de </w:t>
      </w:r>
      <w:r w:rsidR="00D53923" w:rsidRPr="00477579">
        <w:rPr>
          <w:color w:val="00B0F0"/>
        </w:rPr>
        <w:t>alteração</w:t>
      </w:r>
      <w:r w:rsidR="00FE28D1" w:rsidRPr="00477579">
        <w:rPr>
          <w:color w:val="00B0F0"/>
        </w:rPr>
        <w:t xml:space="preserve"> (alterações sem impacto direto na segurança)</w:t>
      </w:r>
      <w:r w:rsidR="00D53923" w:rsidRPr="00477579">
        <w:rPr>
          <w:color w:val="00B0F0"/>
        </w:rPr>
        <w:t>.</w:t>
      </w:r>
    </w:p>
    <w:p w14:paraId="24CA59E4" w14:textId="36B123D7" w:rsidR="0052028A" w:rsidRPr="00477579" w:rsidRDefault="00AE373D" w:rsidP="00477579">
      <w:pPr>
        <w:pStyle w:val="P68B1DB1-Normal7"/>
        <w:ind w:firstLine="23"/>
        <w:rPr>
          <w:color w:val="00B0F0"/>
        </w:rPr>
      </w:pPr>
      <w:r>
        <w:rPr>
          <w:color w:val="00B0F0"/>
        </w:rPr>
        <w:t>(</w:t>
      </w:r>
      <w:r w:rsidR="00D53923" w:rsidRPr="00477579">
        <w:rPr>
          <w:color w:val="00B0F0"/>
        </w:rPr>
        <w:t>Esse procedimento de alterações a serem notificadas à ANAC tem de ser aprovado pela ANAC. Uma alteração a este procedimento de alt</w:t>
      </w:r>
      <w:r w:rsidR="00DF07DF" w:rsidRPr="00477579">
        <w:rPr>
          <w:color w:val="00B0F0"/>
        </w:rPr>
        <w:t>e</w:t>
      </w:r>
      <w:r w:rsidR="00D53923" w:rsidRPr="00477579">
        <w:rPr>
          <w:color w:val="00B0F0"/>
        </w:rPr>
        <w:t xml:space="preserve">rações a serem notificadas requer aprovação da ANAC. </w:t>
      </w:r>
      <w:r>
        <w:rPr>
          <w:color w:val="00B0F0"/>
        </w:rPr>
        <w:t>)</w:t>
      </w:r>
    </w:p>
    <w:p w14:paraId="626C0A12" w14:textId="651BC5A1" w:rsidR="0052028A" w:rsidRPr="00AE373D" w:rsidRDefault="00AE373D" w:rsidP="00AE373D">
      <w:pPr>
        <w:pStyle w:val="P68B1DB1-Normal7"/>
        <w:ind w:firstLine="23"/>
        <w:rPr>
          <w:color w:val="00B0F0"/>
        </w:rPr>
      </w:pPr>
      <w:r>
        <w:rPr>
          <w:color w:val="00B0F0"/>
        </w:rPr>
        <w:t>(</w:t>
      </w:r>
      <w:r w:rsidR="00D53923" w:rsidRPr="00AE373D">
        <w:rPr>
          <w:color w:val="00B0F0"/>
        </w:rPr>
        <w:t xml:space="preserve">Quando aprovado, as alterações que forem permitidas no </w:t>
      </w:r>
      <w:r w:rsidR="00DF07DF" w:rsidRPr="00AE373D">
        <w:rPr>
          <w:color w:val="00B0F0"/>
        </w:rPr>
        <w:t>procedimento</w:t>
      </w:r>
      <w:r w:rsidR="00D53923" w:rsidRPr="00AE373D">
        <w:rPr>
          <w:color w:val="00B0F0"/>
        </w:rPr>
        <w:t xml:space="preserve"> podem ser efetuadas com a mera notificação à ANAC. O processo de notificação e o controlo das mesmas têm de estar estabelecido no procedimento.</w:t>
      </w:r>
      <w:r>
        <w:rPr>
          <w:color w:val="00B0F0"/>
        </w:rPr>
        <w:t>)</w:t>
      </w:r>
    </w:p>
    <w:p w14:paraId="0D346372" w14:textId="54DCD06D" w:rsidR="00DF07DF" w:rsidRPr="00AE373D" w:rsidRDefault="00AE373D" w:rsidP="00AE373D">
      <w:pPr>
        <w:pStyle w:val="P68B1DB1-Normal7"/>
        <w:ind w:firstLine="23"/>
        <w:rPr>
          <w:color w:val="00B0F0"/>
        </w:rPr>
      </w:pPr>
      <w:r>
        <w:rPr>
          <w:color w:val="00B0F0"/>
        </w:rPr>
        <w:t>(</w:t>
      </w:r>
      <w:r w:rsidR="00D53923" w:rsidRPr="00AE373D">
        <w:rPr>
          <w:color w:val="00B0F0"/>
        </w:rPr>
        <w:t>Se não pretenderem desenvolver terá de ser solicitada aprovação de qualquer alteração.</w:t>
      </w:r>
      <w:r>
        <w:rPr>
          <w:color w:val="00B0F0"/>
        </w:rPr>
        <w:t>)</w:t>
      </w:r>
    </w:p>
    <w:p w14:paraId="1CDCBE42" w14:textId="77777777" w:rsidR="009A6F27" w:rsidRDefault="00D53923" w:rsidP="00396871">
      <w:pPr>
        <w:numPr>
          <w:ilvl w:val="0"/>
          <w:numId w:val="33"/>
        </w:numPr>
        <w:spacing w:before="0" w:after="200" w:line="276" w:lineRule="auto"/>
        <w:jc w:val="left"/>
      </w:pPr>
      <w:r>
        <w:t>Melhoria contínua</w:t>
      </w:r>
    </w:p>
    <w:p w14:paraId="0811CB2D" w14:textId="60568886" w:rsidR="00B07770" w:rsidRPr="00AE373D" w:rsidRDefault="00AE373D" w:rsidP="00AE373D">
      <w:pPr>
        <w:pStyle w:val="P68B1DB1-Normal7"/>
        <w:ind w:firstLine="23"/>
        <w:rPr>
          <w:color w:val="00B0F0"/>
        </w:rPr>
      </w:pPr>
      <w:r w:rsidRPr="00AE373D">
        <w:rPr>
          <w:color w:val="00B0F0"/>
        </w:rPr>
        <w:t>(</w:t>
      </w:r>
      <w:r>
        <w:rPr>
          <w:color w:val="00B0F0"/>
        </w:rPr>
        <w:t>O</w:t>
      </w:r>
      <w:r w:rsidRPr="00AE373D">
        <w:rPr>
          <w:color w:val="00B0F0"/>
        </w:rPr>
        <w:t xml:space="preserve">rientação/Nota: Este processo é essencial num sistema de gestão. Caso aconteça algum evento inseguro deve ser analisado e melhoraado o sistema. É um processo próprio de sistemas de gestão </w:t>
      </w:r>
      <w:r w:rsidR="00D53923" w:rsidRPr="00AE373D">
        <w:rPr>
          <w:color w:val="00B0F0"/>
        </w:rPr>
        <w:t xml:space="preserve">O clube ou associação deverá procurar manter um sistema que permita a melhoria contínua, quer da formação e </w:t>
      </w:r>
      <w:r w:rsidR="008860EA" w:rsidRPr="00AE373D">
        <w:rPr>
          <w:color w:val="00B0F0"/>
        </w:rPr>
        <w:t>proficiência</w:t>
      </w:r>
      <w:r w:rsidR="00D53923" w:rsidRPr="00AE373D">
        <w:rPr>
          <w:color w:val="00B0F0"/>
        </w:rPr>
        <w:t xml:space="preserve"> dos seus associados quer das condições de segurança de operação no Clube.</w:t>
      </w:r>
      <w:r w:rsidRPr="00AE373D">
        <w:rPr>
          <w:color w:val="00B0F0"/>
        </w:rPr>
        <w:t>)</w:t>
      </w:r>
    </w:p>
    <w:p w14:paraId="32E65345" w14:textId="77777777" w:rsidR="00FE28D1" w:rsidRDefault="00FE28D1" w:rsidP="00FE28D1">
      <w:pPr>
        <w:pStyle w:val="P68B1DB1-Normal7"/>
        <w:ind w:left="540"/>
        <w:jc w:val="left"/>
      </w:pPr>
    </w:p>
    <w:p w14:paraId="5BFE4DBC" w14:textId="77777777" w:rsidR="007F6F02" w:rsidRPr="007F6F02" w:rsidRDefault="00D53923" w:rsidP="007F6F02">
      <w:pPr>
        <w:numPr>
          <w:ilvl w:val="0"/>
          <w:numId w:val="33"/>
        </w:numPr>
        <w:spacing w:after="0" w:line="276" w:lineRule="auto"/>
        <w:jc w:val="left"/>
      </w:pPr>
      <w:r>
        <w:t>O Plano de Resposta de Emergência</w:t>
      </w:r>
      <w:r w:rsidR="009D77B2">
        <w:t xml:space="preserve"> (ERP)</w:t>
      </w:r>
      <w:r>
        <w:br/>
      </w:r>
    </w:p>
    <w:p w14:paraId="1F1F8BDA" w14:textId="6D0DE760" w:rsidR="009A6F27" w:rsidRPr="00AE373D" w:rsidRDefault="00AE373D" w:rsidP="00AE373D">
      <w:pPr>
        <w:pStyle w:val="P68B1DB1-Normal7"/>
        <w:ind w:firstLine="23"/>
        <w:rPr>
          <w:color w:val="00B0F0"/>
        </w:rPr>
      </w:pPr>
      <w:r w:rsidRPr="00AE373D">
        <w:rPr>
          <w:color w:val="00B0F0"/>
        </w:rPr>
        <w:t xml:space="preserve">(Orientação/Nota: </w:t>
      </w:r>
      <w:r w:rsidR="00D53923" w:rsidRPr="00AE373D">
        <w:rPr>
          <w:color w:val="00B0F0"/>
        </w:rPr>
        <w:t>O Plano de resposta a emergências é essencial no caso de um associad</w:t>
      </w:r>
      <w:r w:rsidR="00B07770" w:rsidRPr="00AE373D">
        <w:rPr>
          <w:color w:val="00B0F0"/>
        </w:rPr>
        <w:t>o</w:t>
      </w:r>
      <w:r w:rsidR="00D53923" w:rsidRPr="00AE373D">
        <w:rPr>
          <w:color w:val="00B0F0"/>
        </w:rPr>
        <w:t xml:space="preserve"> ficar ferido </w:t>
      </w:r>
      <w:r w:rsidR="00ED6A3B" w:rsidRPr="00AE373D">
        <w:rPr>
          <w:color w:val="00B0F0"/>
        </w:rPr>
        <w:t>durante</w:t>
      </w:r>
      <w:r w:rsidR="00D53923" w:rsidRPr="00AE373D">
        <w:rPr>
          <w:color w:val="00B0F0"/>
        </w:rPr>
        <w:t xml:space="preserve"> </w:t>
      </w:r>
      <w:r w:rsidR="00ED6A3B" w:rsidRPr="00AE373D">
        <w:rPr>
          <w:color w:val="00B0F0"/>
        </w:rPr>
        <w:t xml:space="preserve">a </w:t>
      </w:r>
      <w:r w:rsidR="008860EA" w:rsidRPr="00AE373D">
        <w:rPr>
          <w:color w:val="00B0F0"/>
        </w:rPr>
        <w:t>própria</w:t>
      </w:r>
      <w:r w:rsidR="00D53923" w:rsidRPr="00AE373D">
        <w:rPr>
          <w:color w:val="00B0F0"/>
        </w:rPr>
        <w:t xml:space="preserve"> utilização do UAS, na eventualidade do seu UAS colidir com outras pessoas ou </w:t>
      </w:r>
      <w:r w:rsidR="008860EA" w:rsidRPr="00AE373D">
        <w:rPr>
          <w:color w:val="00B0F0"/>
        </w:rPr>
        <w:t>bens</w:t>
      </w:r>
      <w:r w:rsidR="00B07770" w:rsidRPr="00AE373D">
        <w:rPr>
          <w:color w:val="00B0F0"/>
        </w:rPr>
        <w:t xml:space="preserve">, </w:t>
      </w:r>
      <w:r w:rsidR="00D53923" w:rsidRPr="00AE373D">
        <w:rPr>
          <w:color w:val="00B0F0"/>
        </w:rPr>
        <w:t xml:space="preserve"> bem como n</w:t>
      </w:r>
      <w:r w:rsidR="00B07770" w:rsidRPr="00AE373D">
        <w:rPr>
          <w:color w:val="00B0F0"/>
        </w:rPr>
        <w:t>a</w:t>
      </w:r>
      <w:r w:rsidR="00D53923" w:rsidRPr="00AE373D">
        <w:rPr>
          <w:color w:val="00B0F0"/>
        </w:rPr>
        <w:t xml:space="preserve"> eventualidade d</w:t>
      </w:r>
      <w:r w:rsidR="00B07770" w:rsidRPr="00AE373D">
        <w:rPr>
          <w:color w:val="00B0F0"/>
        </w:rPr>
        <w:t xml:space="preserve">e </w:t>
      </w:r>
      <w:r w:rsidR="00D53923" w:rsidRPr="00AE373D">
        <w:rPr>
          <w:color w:val="00B0F0"/>
        </w:rPr>
        <w:t>uma falha de controlo</w:t>
      </w:r>
      <w:r w:rsidR="00FE28D1" w:rsidRPr="00AE373D">
        <w:rPr>
          <w:color w:val="00B0F0"/>
        </w:rPr>
        <w:t xml:space="preserve"> com saída da área/volume de voo</w:t>
      </w:r>
      <w:r w:rsidR="00D53923" w:rsidRPr="00AE373D">
        <w:rPr>
          <w:color w:val="00B0F0"/>
        </w:rPr>
        <w:t xml:space="preserve"> (a probabilidade é muito maior pois os UAS usados em aeromodelismo são pouco complexos, são alterados ou de construção amadora e não estão sujeitos a qualquer verificação</w:t>
      </w:r>
      <w:r w:rsidR="00FE28D1" w:rsidRPr="00AE373D">
        <w:rPr>
          <w:color w:val="00B0F0"/>
        </w:rPr>
        <w:t xml:space="preserve"> do projeto</w:t>
      </w:r>
      <w:r w:rsidR="00D53923" w:rsidRPr="00AE373D">
        <w:rPr>
          <w:color w:val="00B0F0"/>
        </w:rPr>
        <w:t xml:space="preserve"> por uma </w:t>
      </w:r>
      <w:r w:rsidR="008860EA" w:rsidRPr="00AE373D">
        <w:rPr>
          <w:color w:val="00B0F0"/>
        </w:rPr>
        <w:t>Autoridade</w:t>
      </w:r>
      <w:r w:rsidR="00D53923" w:rsidRPr="00AE373D">
        <w:rPr>
          <w:color w:val="00B0F0"/>
        </w:rPr>
        <w:t xml:space="preserve"> Competente nem são construído</w:t>
      </w:r>
      <w:r w:rsidR="0092783E" w:rsidRPr="00AE373D">
        <w:rPr>
          <w:color w:val="00B0F0"/>
        </w:rPr>
        <w:t>s</w:t>
      </w:r>
      <w:r w:rsidR="00D53923" w:rsidRPr="00AE373D">
        <w:rPr>
          <w:color w:val="00B0F0"/>
        </w:rPr>
        <w:t xml:space="preserve"> de acordo com normas técnicas de segurança. O plano de em</w:t>
      </w:r>
      <w:r w:rsidR="00B07770" w:rsidRPr="00AE373D">
        <w:rPr>
          <w:color w:val="00B0F0"/>
        </w:rPr>
        <w:t>e</w:t>
      </w:r>
      <w:r w:rsidR="00D53923" w:rsidRPr="00AE373D">
        <w:rPr>
          <w:color w:val="00B0F0"/>
        </w:rPr>
        <w:t>rgência</w:t>
      </w:r>
      <w:r w:rsidR="00781AF3" w:rsidRPr="00AE373D">
        <w:rPr>
          <w:color w:val="00B0F0"/>
        </w:rPr>
        <w:t xml:space="preserve"> (relativo aos procedimentos)</w:t>
      </w:r>
      <w:r w:rsidR="00D53923" w:rsidRPr="00AE373D">
        <w:rPr>
          <w:color w:val="00B0F0"/>
        </w:rPr>
        <w:t xml:space="preserve"> deve ser implementa</w:t>
      </w:r>
      <w:r w:rsidR="00B07770" w:rsidRPr="00AE373D">
        <w:rPr>
          <w:color w:val="00B0F0"/>
        </w:rPr>
        <w:t>d</w:t>
      </w:r>
      <w:r w:rsidR="00D53923" w:rsidRPr="00AE373D">
        <w:rPr>
          <w:color w:val="00B0F0"/>
        </w:rPr>
        <w:t xml:space="preserve">o, mantido pelo clube e testado. O </w:t>
      </w:r>
      <w:r w:rsidR="00DF07DF" w:rsidRPr="00AE373D">
        <w:rPr>
          <w:color w:val="00B0F0"/>
        </w:rPr>
        <w:t xml:space="preserve">plano de </w:t>
      </w:r>
      <w:r w:rsidR="00D53923" w:rsidRPr="00AE373D">
        <w:rPr>
          <w:color w:val="00B0F0"/>
        </w:rPr>
        <w:t xml:space="preserve">ERP </w:t>
      </w:r>
      <w:r w:rsidR="00781AF3" w:rsidRPr="00AE373D">
        <w:rPr>
          <w:color w:val="00B0F0"/>
        </w:rPr>
        <w:t xml:space="preserve">pode </w:t>
      </w:r>
      <w:r w:rsidR="00D53923" w:rsidRPr="00AE373D">
        <w:rPr>
          <w:color w:val="00B0F0"/>
        </w:rPr>
        <w:t xml:space="preserve">ser mais </w:t>
      </w:r>
      <w:r w:rsidR="00F65EE5" w:rsidRPr="00AE373D">
        <w:rPr>
          <w:color w:val="00B0F0"/>
        </w:rPr>
        <w:t>desenvolvido</w:t>
      </w:r>
      <w:r w:rsidR="00D53923" w:rsidRPr="00AE373D">
        <w:rPr>
          <w:color w:val="00B0F0"/>
        </w:rPr>
        <w:t xml:space="preserve"> </w:t>
      </w:r>
      <w:r w:rsidR="00F65EE5" w:rsidRPr="00AE373D">
        <w:rPr>
          <w:color w:val="00B0F0"/>
        </w:rPr>
        <w:t>segundo o</w:t>
      </w:r>
      <w:r w:rsidR="00D53923" w:rsidRPr="00AE373D">
        <w:rPr>
          <w:color w:val="00B0F0"/>
        </w:rPr>
        <w:t xml:space="preserve"> seguinte </w:t>
      </w:r>
      <w:r w:rsidR="00F65EE5" w:rsidRPr="00AE373D">
        <w:rPr>
          <w:color w:val="00B0F0"/>
        </w:rPr>
        <w:t>exemplo</w:t>
      </w:r>
      <w:r w:rsidR="00D53923" w:rsidRPr="00AE373D">
        <w:rPr>
          <w:color w:val="00B0F0"/>
        </w:rPr>
        <w:t>:</w:t>
      </w:r>
    </w:p>
    <w:p w14:paraId="4C2CFB86" w14:textId="67DBB136" w:rsidR="004B6B30" w:rsidRPr="00AE373D" w:rsidRDefault="00D53923" w:rsidP="00AE373D">
      <w:pPr>
        <w:pStyle w:val="P68B1DB1-Normal7"/>
        <w:ind w:firstLine="23"/>
        <w:rPr>
          <w:color w:val="00B0F0"/>
        </w:rPr>
      </w:pPr>
      <w:r w:rsidRPr="00AE373D">
        <w:rPr>
          <w:color w:val="00B0F0"/>
        </w:rPr>
        <w:t xml:space="preserve">1-Apenas um número reduzido de associados </w:t>
      </w:r>
      <w:r w:rsidR="00AE373D">
        <w:rPr>
          <w:color w:val="00B0F0"/>
        </w:rPr>
        <w:t xml:space="preserve">e MTOM reduzido (&lt;250g) </w:t>
      </w:r>
      <w:r w:rsidRPr="00AE373D">
        <w:rPr>
          <w:color w:val="00B0F0"/>
        </w:rPr>
        <w:t>pode ser um sistema simples</w:t>
      </w:r>
      <w:r w:rsidR="00FE28D1" w:rsidRPr="00AE373D">
        <w:rPr>
          <w:color w:val="00B0F0"/>
        </w:rPr>
        <w:t>.</w:t>
      </w:r>
    </w:p>
    <w:p w14:paraId="1105EF3E" w14:textId="0BF52EE3" w:rsidR="004B6B30" w:rsidRPr="00AE373D" w:rsidRDefault="00D53923" w:rsidP="00AE373D">
      <w:pPr>
        <w:pStyle w:val="P68B1DB1-Normal7"/>
        <w:ind w:firstLine="23"/>
        <w:rPr>
          <w:color w:val="00B0F0"/>
        </w:rPr>
      </w:pPr>
      <w:r w:rsidRPr="00AE373D">
        <w:rPr>
          <w:color w:val="00B0F0"/>
        </w:rPr>
        <w:t>2-Na situação do núm</w:t>
      </w:r>
      <w:r w:rsidR="00B07770" w:rsidRPr="00AE373D">
        <w:rPr>
          <w:color w:val="00B0F0"/>
        </w:rPr>
        <w:t>e</w:t>
      </w:r>
      <w:r w:rsidRPr="00AE373D">
        <w:rPr>
          <w:color w:val="00B0F0"/>
        </w:rPr>
        <w:t xml:space="preserve">ro </w:t>
      </w:r>
      <w:r w:rsidR="0092783E" w:rsidRPr="00AE373D">
        <w:rPr>
          <w:color w:val="00B0F0"/>
        </w:rPr>
        <w:t>anterior</w:t>
      </w:r>
      <w:r w:rsidRPr="00AE373D">
        <w:rPr>
          <w:color w:val="00B0F0"/>
        </w:rPr>
        <w:t xml:space="preserve"> ou ajuntamento de mais </w:t>
      </w:r>
      <w:r w:rsidR="0092783E" w:rsidRPr="00AE373D">
        <w:rPr>
          <w:color w:val="00B0F0"/>
        </w:rPr>
        <w:t>associados,</w:t>
      </w:r>
      <w:r w:rsidRPr="00AE373D">
        <w:rPr>
          <w:color w:val="00B0F0"/>
        </w:rPr>
        <w:t xml:space="preserve"> mas com a possibilidade adicional de trazerem </w:t>
      </w:r>
      <w:r w:rsidR="00B07770" w:rsidRPr="00AE373D">
        <w:rPr>
          <w:color w:val="00B0F0"/>
        </w:rPr>
        <w:t xml:space="preserve">os </w:t>
      </w:r>
      <w:r w:rsidRPr="00AE373D">
        <w:rPr>
          <w:color w:val="00B0F0"/>
        </w:rPr>
        <w:t xml:space="preserve">seus familiares e amigos (número </w:t>
      </w:r>
      <w:r w:rsidR="008E2393" w:rsidRPr="00AE373D">
        <w:rPr>
          <w:color w:val="00B0F0"/>
        </w:rPr>
        <w:t>reduzido,</w:t>
      </w:r>
      <w:r w:rsidRPr="00AE373D">
        <w:rPr>
          <w:color w:val="00B0F0"/>
        </w:rPr>
        <w:t xml:space="preserve"> mas o evento não tem o objetivo de ser aberto ao público) começa a ser necessário p</w:t>
      </w:r>
      <w:r w:rsidR="00A96BE9" w:rsidRPr="00AE373D">
        <w:rPr>
          <w:color w:val="00B0F0"/>
        </w:rPr>
        <w:t>r</w:t>
      </w:r>
      <w:r w:rsidRPr="00AE373D">
        <w:rPr>
          <w:color w:val="00B0F0"/>
        </w:rPr>
        <w:t>ocedimentos para garantir a segurança dessas pessoas que assi</w:t>
      </w:r>
      <w:r w:rsidR="00A96BE9" w:rsidRPr="00AE373D">
        <w:rPr>
          <w:color w:val="00B0F0"/>
        </w:rPr>
        <w:t>s</w:t>
      </w:r>
      <w:r w:rsidRPr="00AE373D">
        <w:rPr>
          <w:color w:val="00B0F0"/>
        </w:rPr>
        <w:t>tem, logo um ERP mais desenvolvido, podendo ser necessário meios para resposta rápida no local.</w:t>
      </w:r>
    </w:p>
    <w:p w14:paraId="38C5549B" w14:textId="4EA46ACF" w:rsidR="004B6B30" w:rsidRPr="00AE373D" w:rsidRDefault="00D53923" w:rsidP="00AE373D">
      <w:pPr>
        <w:pStyle w:val="P68B1DB1-Normal7"/>
        <w:ind w:firstLine="23"/>
        <w:rPr>
          <w:color w:val="00B0F0"/>
        </w:rPr>
      </w:pPr>
      <w:r w:rsidRPr="00AE373D">
        <w:rPr>
          <w:color w:val="00B0F0"/>
        </w:rPr>
        <w:t>3-Eventos abertos ao público (independentemente do número) o ERP tem de estar completamente desenvolvido e são necessários meios de resposta rápida no local.</w:t>
      </w:r>
      <w:r w:rsidR="0092783E" w:rsidRPr="00AE373D">
        <w:rPr>
          <w:color w:val="00B0F0"/>
        </w:rPr>
        <w:t xml:space="preserve"> (Por exemplo a presença de um posto de emergência médica, ou uma ambulância medicalizada)</w:t>
      </w:r>
      <w:r w:rsidR="005D7DE1" w:rsidRPr="00AE373D">
        <w:rPr>
          <w:color w:val="00B0F0"/>
        </w:rPr>
        <w:t>.</w:t>
      </w:r>
    </w:p>
    <w:p w14:paraId="1E372B02" w14:textId="18ABBD24" w:rsidR="00FE28D1" w:rsidRPr="00AE373D" w:rsidRDefault="00D53923" w:rsidP="00AE373D">
      <w:pPr>
        <w:pStyle w:val="P68B1DB1-Normal7"/>
        <w:ind w:firstLine="23"/>
        <w:rPr>
          <w:color w:val="00B0F0"/>
        </w:rPr>
      </w:pPr>
      <w:r w:rsidRPr="00AE373D">
        <w:rPr>
          <w:color w:val="00B0F0"/>
        </w:rPr>
        <w:t>Verifique o anexo relativo ao ERP.</w:t>
      </w:r>
      <w:r w:rsidR="00AE373D">
        <w:rPr>
          <w:color w:val="00B0F0"/>
        </w:rPr>
        <w:t>)</w:t>
      </w:r>
    </w:p>
    <w:p w14:paraId="32344737" w14:textId="77777777" w:rsidR="009A6F27" w:rsidRDefault="00D53923">
      <w:pPr>
        <w:pStyle w:val="Heading5"/>
      </w:pPr>
      <w:r>
        <w:t>8.1</w:t>
      </w:r>
      <w:r>
        <w:tab/>
        <w:t>Âmbito da gestão dos riscos para a segurança</w:t>
      </w:r>
    </w:p>
    <w:p w14:paraId="1A9CE4B2" w14:textId="0EE0D27B" w:rsidR="009A6F27" w:rsidRDefault="00D53923">
      <w:pPr>
        <w:rPr>
          <w:b/>
        </w:rPr>
      </w:pPr>
      <w:r>
        <w:t xml:space="preserve">O processo de gestão dos riscos para a segurança descrito no presente </w:t>
      </w:r>
      <w:r w:rsidR="009D77B2">
        <w:t>SG</w:t>
      </w:r>
      <w:r>
        <w:t xml:space="preserve"> aborda </w:t>
      </w:r>
      <w:r w:rsidRPr="009D77B2">
        <w:rPr>
          <w:bCs/>
        </w:rPr>
        <w:t>os riscos para a segurança da aviação.</w:t>
      </w:r>
    </w:p>
    <w:p w14:paraId="0FFE40BB" w14:textId="76D8D9DF" w:rsidR="009A6F27" w:rsidRDefault="00D53923">
      <w:r>
        <w:t>O processo de gestão dos riscos tem em conta os aspetos técnicos, humanos, organizacionais e ambientais, bem como os aspetos financeiros, jurídicos ou económicos e todas as influências significativas suscetíveis de afetar negativamente os riscos para a segurança da aviação.</w:t>
      </w:r>
    </w:p>
    <w:p w14:paraId="28060506" w14:textId="33F80F5C" w:rsidR="009A6F27" w:rsidRDefault="00D53923">
      <w:r>
        <w:t xml:space="preserve">Os riscos de segurança considerados abordam os seguintes aspetos: </w:t>
      </w:r>
    </w:p>
    <w:p w14:paraId="09FB8EC6" w14:textId="049A45AA" w:rsidR="009A6F27" w:rsidRDefault="00D53923" w:rsidP="00396871">
      <w:pPr>
        <w:numPr>
          <w:ilvl w:val="0"/>
          <w:numId w:val="33"/>
        </w:numPr>
        <w:spacing w:before="0" w:after="200" w:line="276" w:lineRule="auto"/>
        <w:jc w:val="left"/>
      </w:pPr>
      <w:r>
        <w:t>Público e t</w:t>
      </w:r>
      <w:r w:rsidR="00DE6586">
        <w:t>erceiros</w:t>
      </w:r>
      <w:r>
        <w:t xml:space="preserve"> não envolvidos no solo e no ar, incluindo na área adjacente</w:t>
      </w:r>
      <w:r w:rsidR="00DF07DF">
        <w:t xml:space="preserve"> (5km ou 3min em voo na velocidade máxima)</w:t>
      </w:r>
      <w:r w:rsidR="00DE6586">
        <w:t>;</w:t>
      </w:r>
    </w:p>
    <w:p w14:paraId="2D6F2C7A" w14:textId="7B38EF8F" w:rsidR="00AE373D" w:rsidRPr="00AE373D" w:rsidRDefault="00AE373D" w:rsidP="00AE373D">
      <w:pPr>
        <w:pStyle w:val="P68B1DB1-Normal7"/>
        <w:ind w:firstLine="23"/>
        <w:rPr>
          <w:color w:val="00B0F0"/>
        </w:rPr>
      </w:pPr>
      <w:r w:rsidRPr="00AE373D">
        <w:rPr>
          <w:color w:val="00B0F0"/>
        </w:rPr>
        <w:t>(Orientação/Nota: A ANAC na instrução tem de avaliar a área adjacente para efeitos de contenção horizontal e vertical da mesma forma que efetua para operadores que requeiram autorização. O risco local na análise da ANAC passa para médio ou a elevado de acordo com a densidade populacional e possibilidae de operar tráfego aéreo tripulado (no alcance e na área adjacente). Por essa razão operar afastado de infarestruturas aeronáuticas (e suas zonas de proteção/proibidas), rotas utilizadas pela navegação aérea e zonas urbanas aumenta a probabilidade de obter uma autorização de aeromodelismo (admitindo que os equipamentos a utilizar continuam a ser de construção amadora e passíveis de modificação pelos aeromodelistas).</w:t>
      </w:r>
    </w:p>
    <w:p w14:paraId="12A1025F" w14:textId="0CCFBF02" w:rsidR="009A6F27" w:rsidRDefault="00D53923" w:rsidP="00396871">
      <w:pPr>
        <w:numPr>
          <w:ilvl w:val="0"/>
          <w:numId w:val="33"/>
        </w:numPr>
        <w:spacing w:before="0" w:after="200" w:line="276" w:lineRule="auto"/>
        <w:jc w:val="left"/>
      </w:pPr>
      <w:r>
        <w:t>Associados e outro pessoal envolvido na área de operação e na área adjacente</w:t>
      </w:r>
      <w:r w:rsidR="00DE6586">
        <w:t>;</w:t>
      </w:r>
    </w:p>
    <w:p w14:paraId="45E4B214" w14:textId="631932A8" w:rsidR="009A6F27" w:rsidRDefault="00D53923" w:rsidP="00396871">
      <w:pPr>
        <w:numPr>
          <w:ilvl w:val="0"/>
          <w:numId w:val="33"/>
        </w:numPr>
        <w:spacing w:before="0" w:after="200" w:line="276" w:lineRule="auto"/>
        <w:jc w:val="left"/>
      </w:pPr>
      <w:r>
        <w:t>Bens e propriedade na área de operação e na área adjacente;</w:t>
      </w:r>
    </w:p>
    <w:p w14:paraId="7190929D" w14:textId="448F8BD4" w:rsidR="009A6F27" w:rsidRDefault="00D53923" w:rsidP="00396871">
      <w:pPr>
        <w:numPr>
          <w:ilvl w:val="0"/>
          <w:numId w:val="33"/>
        </w:numPr>
        <w:spacing w:before="0" w:after="200" w:line="276" w:lineRule="auto"/>
        <w:jc w:val="left"/>
      </w:pPr>
      <w:r>
        <w:t xml:space="preserve">O ambiente natural; </w:t>
      </w:r>
    </w:p>
    <w:p w14:paraId="525579B6" w14:textId="16A341FC" w:rsidR="009A6F27" w:rsidRDefault="00D53923" w:rsidP="00396871">
      <w:pPr>
        <w:numPr>
          <w:ilvl w:val="0"/>
          <w:numId w:val="33"/>
        </w:numPr>
        <w:spacing w:before="0" w:after="200" w:line="276" w:lineRule="auto"/>
        <w:jc w:val="left"/>
      </w:pPr>
      <w:r>
        <w:t xml:space="preserve">Os ativos da </w:t>
      </w:r>
      <w:r w:rsidR="009D77B2">
        <w:t>MFCA;</w:t>
      </w:r>
    </w:p>
    <w:p w14:paraId="102730F3" w14:textId="491D4244" w:rsidR="009D77B2" w:rsidRDefault="00D53923" w:rsidP="00396871">
      <w:pPr>
        <w:numPr>
          <w:ilvl w:val="0"/>
          <w:numId w:val="33"/>
        </w:numPr>
        <w:spacing w:before="0" w:after="200" w:line="276" w:lineRule="auto"/>
        <w:jc w:val="left"/>
      </w:pPr>
      <w:r>
        <w:fldChar w:fldCharType="begin">
          <w:ffData>
            <w:name w:val=""/>
            <w:enabled/>
            <w:calcOnExit w:val="0"/>
            <w:textInput>
              <w:default w:val="complementar com outros"/>
            </w:textInput>
          </w:ffData>
        </w:fldChar>
      </w:r>
      <w:r>
        <w:instrText xml:space="preserve"> FORMTEXT </w:instrText>
      </w:r>
      <w:r>
        <w:fldChar w:fldCharType="separate"/>
      </w:r>
      <w:r>
        <w:rPr>
          <w:noProof/>
        </w:rPr>
        <w:t>complementar com outros</w:t>
      </w:r>
      <w:r>
        <w:fldChar w:fldCharType="end"/>
      </w:r>
    </w:p>
    <w:p w14:paraId="342B0B84" w14:textId="21CC95E6" w:rsidR="009A6F27" w:rsidRPr="007F6F02" w:rsidRDefault="00D53923" w:rsidP="184AD3E6">
      <w:pPr>
        <w:spacing w:before="0" w:after="200" w:line="276" w:lineRule="auto"/>
        <w:ind w:left="540"/>
        <w:rPr>
          <w:i/>
          <w:iCs/>
          <w:color w:val="0070C0"/>
          <w:lang w:val="pt-BR"/>
        </w:rPr>
      </w:pPr>
      <w:r w:rsidRPr="184AD3E6">
        <w:rPr>
          <w:lang w:val="pt-BR"/>
        </w:rPr>
        <w:t xml:space="preserve">A gestão de riscos pode também ser alargada a outros tipos de riscos, como os riscos para </w:t>
      </w:r>
      <w:r w:rsidR="00825123" w:rsidRPr="184AD3E6">
        <w:rPr>
          <w:lang w:val="pt-BR"/>
        </w:rPr>
        <w:t xml:space="preserve">o ambiente e </w:t>
      </w:r>
      <w:r w:rsidRPr="184AD3E6">
        <w:rPr>
          <w:lang w:val="pt-BR"/>
        </w:rPr>
        <w:t>saúde</w:t>
      </w:r>
      <w:r w:rsidR="009D77B2" w:rsidRPr="184AD3E6">
        <w:rPr>
          <w:lang w:val="pt-BR"/>
        </w:rPr>
        <w:t>, o que poderá incluir questões realcionadas com o ruído</w:t>
      </w:r>
      <w:r w:rsidRPr="184AD3E6">
        <w:rPr>
          <w:lang w:val="pt-BR"/>
        </w:rPr>
        <w:t>.</w:t>
      </w:r>
      <w:r w:rsidR="00B77135">
        <w:br/>
      </w:r>
    </w:p>
    <w:p w14:paraId="054DA963" w14:textId="6182BA46" w:rsidR="008860EA" w:rsidRPr="00DF07DF" w:rsidRDefault="00AE373D" w:rsidP="00AE373D">
      <w:pPr>
        <w:spacing w:before="0" w:after="200" w:line="276" w:lineRule="auto"/>
        <w:rPr>
          <w:i/>
          <w:iCs/>
          <w:color w:val="0070C0"/>
          <w:lang w:val="pt-BR"/>
        </w:rPr>
      </w:pPr>
      <w:r w:rsidRPr="00AE373D">
        <w:rPr>
          <w:i/>
          <w:color w:val="00B0F0"/>
        </w:rPr>
        <w:t xml:space="preserve">(Orientação/Nota: </w:t>
      </w:r>
      <w:r w:rsidR="00D53923" w:rsidRPr="00AE373D">
        <w:rPr>
          <w:i/>
          <w:color w:val="00B0F0"/>
        </w:rPr>
        <w:t>Operações próximo</w:t>
      </w:r>
      <w:r w:rsidR="00A96BE9" w:rsidRPr="00AE373D">
        <w:rPr>
          <w:i/>
          <w:color w:val="00B0F0"/>
        </w:rPr>
        <w:t xml:space="preserve"> de</w:t>
      </w:r>
      <w:r w:rsidR="00D53923" w:rsidRPr="00AE373D">
        <w:rPr>
          <w:i/>
          <w:color w:val="00B0F0"/>
        </w:rPr>
        <w:t xml:space="preserve"> zonas residenciais, além das questões de segurança de dist</w:t>
      </w:r>
      <w:r w:rsidR="00A96BE9" w:rsidRPr="00AE373D">
        <w:rPr>
          <w:i/>
          <w:color w:val="00B0F0"/>
        </w:rPr>
        <w:t>a</w:t>
      </w:r>
      <w:r w:rsidR="00D53923" w:rsidRPr="00AE373D">
        <w:rPr>
          <w:i/>
          <w:color w:val="00B0F0"/>
        </w:rPr>
        <w:t>nciamento horizontal de zonas com pessoas não envolvidas, será necessário disponibilizar meio de prova relativamente aos impactos do ruído mesmo no período diurno. Os UAS utilizados em aeromodelismo, em especial os motorizados (incluindo a reação) podem produzir ruído excessivo</w:t>
      </w:r>
      <w:r w:rsidRPr="00AE373D">
        <w:rPr>
          <w:i/>
          <w:color w:val="00B0F0"/>
        </w:rPr>
        <w:t xml:space="preserve"> (se equipado com motor)</w:t>
      </w:r>
      <w:r w:rsidR="00D53923" w:rsidRPr="00AE373D">
        <w:rPr>
          <w:i/>
          <w:color w:val="00B0F0"/>
        </w:rPr>
        <w:t>, além de poderem causar impactos na vida selvagem, especialmente se em zonas de parques naturais o</w:t>
      </w:r>
      <w:r w:rsidR="00A96BE9" w:rsidRPr="00AE373D">
        <w:rPr>
          <w:i/>
          <w:color w:val="00B0F0"/>
        </w:rPr>
        <w:t>u de nidificação</w:t>
      </w:r>
      <w:r w:rsidR="00D53923" w:rsidRPr="00AE373D">
        <w:rPr>
          <w:i/>
          <w:color w:val="00B0F0"/>
        </w:rPr>
        <w:t xml:space="preserve"> de aves. O clube ou associação, dependendo do local</w:t>
      </w:r>
      <w:r w:rsidR="00A96BE9" w:rsidRPr="00AE373D">
        <w:rPr>
          <w:i/>
          <w:color w:val="00B0F0"/>
        </w:rPr>
        <w:t>,</w:t>
      </w:r>
      <w:r w:rsidR="00D53923" w:rsidRPr="00AE373D">
        <w:rPr>
          <w:i/>
          <w:color w:val="00B0F0"/>
        </w:rPr>
        <w:t xml:space="preserve"> tem de </w:t>
      </w:r>
      <w:r w:rsidR="005D7DE1" w:rsidRPr="00AE373D">
        <w:rPr>
          <w:i/>
          <w:color w:val="00B0F0"/>
        </w:rPr>
        <w:t>demonstrar</w:t>
      </w:r>
      <w:r w:rsidR="00D53923" w:rsidRPr="00AE373D">
        <w:rPr>
          <w:i/>
          <w:color w:val="00B0F0"/>
        </w:rPr>
        <w:t xml:space="preserve"> que é também capaz de utilizar o seu sistema de gestão para</w:t>
      </w:r>
      <w:r w:rsidR="00B61606" w:rsidRPr="00AE373D">
        <w:rPr>
          <w:i/>
          <w:color w:val="00B0F0"/>
        </w:rPr>
        <w:t xml:space="preserve"> mit</w:t>
      </w:r>
      <w:r w:rsidR="00A96BE9" w:rsidRPr="00AE373D">
        <w:rPr>
          <w:i/>
          <w:color w:val="00B0F0"/>
        </w:rPr>
        <w:t>i</w:t>
      </w:r>
      <w:r w:rsidR="00B61606" w:rsidRPr="00AE373D">
        <w:rPr>
          <w:i/>
          <w:color w:val="00B0F0"/>
        </w:rPr>
        <w:t xml:space="preserve">gar este </w:t>
      </w:r>
      <w:r w:rsidR="00A96BE9" w:rsidRPr="00AE373D">
        <w:rPr>
          <w:i/>
          <w:color w:val="00B0F0"/>
        </w:rPr>
        <w:t>tipo de potenciais</w:t>
      </w:r>
      <w:r w:rsidR="00A96BE9" w:rsidRPr="184AD3E6">
        <w:rPr>
          <w:i/>
          <w:iCs/>
          <w:color w:val="0070C0"/>
          <w:lang w:val="pt-BR"/>
        </w:rPr>
        <w:t xml:space="preserve"> </w:t>
      </w:r>
      <w:r w:rsidR="00A96BE9" w:rsidRPr="00AE373D">
        <w:rPr>
          <w:i/>
          <w:color w:val="00B0F0"/>
        </w:rPr>
        <w:t>problemas</w:t>
      </w:r>
      <w:r w:rsidR="00B61606" w:rsidRPr="00AE373D">
        <w:rPr>
          <w:i/>
          <w:color w:val="00B0F0"/>
        </w:rPr>
        <w:t>.</w:t>
      </w:r>
      <w:r w:rsidRPr="00AE373D">
        <w:rPr>
          <w:i/>
          <w:color w:val="00B0F0"/>
        </w:rPr>
        <w:t xml:space="preserve"> Não é necessário no caso de planadores não tripulados (sem motor)</w:t>
      </w:r>
      <w:r>
        <w:rPr>
          <w:i/>
          <w:color w:val="00B0F0"/>
        </w:rPr>
        <w:t>.)</w:t>
      </w:r>
    </w:p>
    <w:p w14:paraId="72659CF8" w14:textId="77777777" w:rsidR="009A6F27" w:rsidRDefault="00D53923">
      <w:pPr>
        <w:pStyle w:val="Heading5"/>
      </w:pPr>
      <w:r>
        <w:t>8.2</w:t>
      </w:r>
      <w:r>
        <w:tab/>
        <w:t>Conceitos de gestão de riscos para a segurança</w:t>
      </w:r>
    </w:p>
    <w:p w14:paraId="3F43C404" w14:textId="77777777" w:rsidR="009A6F27" w:rsidRDefault="009A6F27">
      <w:pPr>
        <w:rPr>
          <w:b/>
        </w:rPr>
      </w:pPr>
    </w:p>
    <w:p w14:paraId="25C392EA" w14:textId="78F2905E" w:rsidR="009A6F27" w:rsidRDefault="00D53923">
      <w:r>
        <w:t>Os objetivos de segurança são estabelecidos com base na política d</w:t>
      </w:r>
      <w:r w:rsidR="00A96BE9">
        <w:t>o Clube ou Associação</w:t>
      </w:r>
      <w:r w:rsidR="009D77B2">
        <w:t>, complementada com questões de segurança,</w:t>
      </w:r>
      <w:r>
        <w:t xml:space="preserve"> </w:t>
      </w:r>
      <w:r w:rsidR="009D77B2">
        <w:t>tendo como base</w:t>
      </w:r>
      <w:r>
        <w:t xml:space="preserve"> objetivos anteriores, sendo revistos anualmente no âmbito da revisão da segurança.</w:t>
      </w:r>
    </w:p>
    <w:p w14:paraId="2D26171D" w14:textId="7387E83A" w:rsidR="00825123" w:rsidRDefault="00D53923">
      <w:r>
        <w:t xml:space="preserve">Para efeitos do pedido de autorização e no </w:t>
      </w:r>
      <w:r w:rsidR="00A96BE9">
        <w:t>â</w:t>
      </w:r>
      <w:r>
        <w:t xml:space="preserve">mbito da manutenção do sistema de gestão, está implementada </w:t>
      </w:r>
      <w:r w:rsidR="00A96BE9">
        <w:t>e</w:t>
      </w:r>
      <w:r>
        <w:t xml:space="preserve"> é mantida atualizada a matriz de análise de risco em anexo ao presente documento, no apêndice</w:t>
      </w:r>
      <w:r w:rsidR="00781AF3">
        <w:t xml:space="preserve"> 4</w:t>
      </w:r>
      <w:r>
        <w:t xml:space="preserve"> </w:t>
      </w:r>
      <w:r>
        <w:fldChar w:fldCharType="begin">
          <w:ffData>
            <w:name w:val="Text29"/>
            <w:enabled/>
            <w:calcOnExit w:val="0"/>
            <w:textInput>
              <w:default w:val="(indicar)"/>
            </w:textInput>
          </w:ffData>
        </w:fldChar>
      </w:r>
      <w:bookmarkStart w:id="47" w:name="Text29"/>
      <w:r>
        <w:instrText xml:space="preserve"> FORMTEXT </w:instrText>
      </w:r>
      <w:r>
        <w:fldChar w:fldCharType="separate"/>
      </w:r>
      <w:r>
        <w:rPr>
          <w:noProof/>
        </w:rPr>
        <w:t>(indicar)</w:t>
      </w:r>
      <w:r>
        <w:fldChar w:fldCharType="end"/>
      </w:r>
      <w:bookmarkEnd w:id="47"/>
      <w:r>
        <w:t xml:space="preserve"> . </w:t>
      </w:r>
    </w:p>
    <w:p w14:paraId="0C19C381" w14:textId="77777777" w:rsidR="009A6F27" w:rsidRDefault="00D53923">
      <w:pPr>
        <w:pStyle w:val="CommentSubject"/>
        <w:spacing w:before="0" w:after="0" w:line="240" w:lineRule="auto"/>
        <w:jc w:val="left"/>
      </w:pPr>
      <w:r>
        <w:br w:type="page"/>
      </w:r>
    </w:p>
    <w:p w14:paraId="536DE0E9" w14:textId="77777777" w:rsidR="009A6F27" w:rsidRDefault="00D53923">
      <w:pPr>
        <w:pStyle w:val="Heading5"/>
      </w:pPr>
      <w:r>
        <w:t>8.2.1 Identificação dos perigos</w:t>
      </w:r>
    </w:p>
    <w:p w14:paraId="27155DCB" w14:textId="77777777" w:rsidR="009D77B2" w:rsidRDefault="00D53923">
      <w:r>
        <w:t xml:space="preserve">Os perigos são identificados a partir de diferentes fontes internas e externas, fazendo a seguinte pergunta: </w:t>
      </w:r>
    </w:p>
    <w:p w14:paraId="395A3B90" w14:textId="5E5CBEEC" w:rsidR="009A6F27" w:rsidRDefault="00D53923">
      <w:r>
        <w:rPr>
          <w:b/>
        </w:rPr>
        <w:t>Que elementos, isoladamente ou em combinação, podem ter contribuído ou podem contribuir para um incidente ou acidente?</w:t>
      </w:r>
    </w:p>
    <w:p w14:paraId="6009FEBC" w14:textId="382C7C4D" w:rsidR="009D77B2" w:rsidRDefault="00D53923">
      <w:r>
        <w:t>Para a identificação dos perigos, é utilizada uma combinação de abordagens reativas, proativas e preditivas para continuamente controlar ou reduzir o risco residual.</w:t>
      </w:r>
      <w:r w:rsidR="00D40B79">
        <w:t xml:space="preserve"> A abordagem reativa é apenas utilizada no caso de se terem registado situações inseguras ou ocorrências de segurança</w:t>
      </w:r>
      <w:r w:rsidR="00825123">
        <w:t>, portanto o próprio</w:t>
      </w:r>
      <w:r w:rsidR="00D40B79">
        <w:t xml:space="preserve"> incidente ou acidente que </w:t>
      </w:r>
      <w:r w:rsidR="00825123">
        <w:t>pretende</w:t>
      </w:r>
      <w:r w:rsidR="00A96BE9">
        <w:t xml:space="preserve"> ser</w:t>
      </w:r>
      <w:r w:rsidR="00825123">
        <w:t xml:space="preserve"> evita</w:t>
      </w:r>
      <w:r w:rsidR="00A96BE9">
        <w:t>do</w:t>
      </w:r>
      <w:r w:rsidR="00825123">
        <w:t xml:space="preserve"> a todo o custo</w:t>
      </w:r>
      <w:r w:rsidR="00D40B79">
        <w:t>.</w:t>
      </w:r>
    </w:p>
    <w:p w14:paraId="194E8DB8" w14:textId="262A8DA2" w:rsidR="00825123" w:rsidRDefault="00D53923">
      <w:r>
        <w:t xml:space="preserve">O </w:t>
      </w:r>
      <w:r>
        <w:fldChar w:fldCharType="begin">
          <w:ffData>
            <w:name w:val=""/>
            <w:enabled/>
            <w:calcOnExit w:val="0"/>
            <w:textInput>
              <w:default w:val="(nome MFCA)"/>
            </w:textInput>
          </w:ffData>
        </w:fldChar>
      </w:r>
      <w:r>
        <w:instrText xml:space="preserve"> FORMTEXT </w:instrText>
      </w:r>
      <w:r>
        <w:fldChar w:fldCharType="separate"/>
      </w:r>
      <w:r>
        <w:rPr>
          <w:noProof/>
        </w:rPr>
        <w:t>(nome MFCA)</w:t>
      </w:r>
      <w:r>
        <w:fldChar w:fldCharType="end"/>
      </w:r>
      <w:r>
        <w:t xml:space="preserve"> seguindo as </w:t>
      </w:r>
      <w:r w:rsidR="00A96BE9">
        <w:t xml:space="preserve">boas </w:t>
      </w:r>
      <w:r>
        <w:t>práticas atuará logo a nível sist</w:t>
      </w:r>
      <w:r w:rsidR="00A96BE9">
        <w:t>é</w:t>
      </w:r>
      <w:r>
        <w:t>mico, portanto mal considere que uma dada situação, prática ou a própria atividade em tal local é insegura.</w:t>
      </w:r>
    </w:p>
    <w:p w14:paraId="6A37884D" w14:textId="498854BF" w:rsidR="00825123" w:rsidRDefault="00D53923">
      <w:r>
        <w:t xml:space="preserve">A autorização de aeromodelismo com as devidas condições estabelecidas, aborda apenas o estado inicial e tem em consideração </w:t>
      </w:r>
      <w:r w:rsidR="00D40B79">
        <w:t xml:space="preserve">na decisão </w:t>
      </w:r>
      <w:r>
        <w:t>o estado atual do nível de risco específico no local, que pode estar sujeito a flutuações ao longo do tempo.</w:t>
      </w:r>
    </w:p>
    <w:p w14:paraId="07852824" w14:textId="2E025910" w:rsidR="00825123" w:rsidRDefault="00D53923">
      <w:r>
        <w:t>Neste sentido a tabe</w:t>
      </w:r>
      <w:r w:rsidR="00A96BE9">
        <w:t>l</w:t>
      </w:r>
      <w:r>
        <w:t>a d</w:t>
      </w:r>
      <w:r w:rsidR="00A96BE9">
        <w:t>o</w:t>
      </w:r>
      <w:r>
        <w:t xml:space="preserve"> apêndice </w:t>
      </w:r>
      <w:r>
        <w:fldChar w:fldCharType="begin">
          <w:ffData>
            <w:name w:val=""/>
            <w:enabled/>
            <w:calcOnExit w:val="0"/>
            <w:textInput>
              <w:default w:val="(indicar)"/>
            </w:textInput>
          </w:ffData>
        </w:fldChar>
      </w:r>
      <w:r>
        <w:instrText xml:space="preserve"> FORMTEXT </w:instrText>
      </w:r>
      <w:r>
        <w:fldChar w:fldCharType="separate"/>
      </w:r>
      <w:r>
        <w:rPr>
          <w:noProof/>
        </w:rPr>
        <w:t>(indicar)</w:t>
      </w:r>
      <w:r>
        <w:fldChar w:fldCharType="end"/>
      </w:r>
      <w:r>
        <w:t xml:space="preserve"> será atualizada e revista periodicamente a cada </w:t>
      </w:r>
      <w:r>
        <w:fldChar w:fldCharType="begin">
          <w:ffData>
            <w:name w:val=""/>
            <w:enabled/>
            <w:calcOnExit w:val="0"/>
            <w:textInput>
              <w:default w:val="(indicar)"/>
            </w:textInput>
          </w:ffData>
        </w:fldChar>
      </w:r>
      <w:r>
        <w:instrText xml:space="preserve"> FORMTEXT </w:instrText>
      </w:r>
      <w:r>
        <w:fldChar w:fldCharType="separate"/>
      </w:r>
      <w:r>
        <w:rPr>
          <w:noProof/>
        </w:rPr>
        <w:t>(indicar)</w:t>
      </w:r>
      <w:r>
        <w:fldChar w:fldCharType="end"/>
      </w:r>
      <w:r>
        <w:t xml:space="preserve"> meses ou </w:t>
      </w:r>
      <w:r w:rsidR="00A96BE9">
        <w:t xml:space="preserve">antecipadamente, </w:t>
      </w:r>
      <w:r>
        <w:t>sempre que necessário.</w:t>
      </w:r>
    </w:p>
    <w:p w14:paraId="15DDA19C" w14:textId="77777777" w:rsidR="00B61606" w:rsidRDefault="00D53923">
      <w:pPr>
        <w:keepNext/>
        <w:spacing w:before="360"/>
        <w:jc w:val="left"/>
        <w:outlineLvl w:val="4"/>
      </w:pPr>
      <w:r>
        <w:rPr>
          <w:b/>
        </w:rPr>
        <w:t xml:space="preserve">8.2.2 Consequências do perigo </w:t>
      </w:r>
      <w:r>
        <w:rPr>
          <w:b/>
        </w:rPr>
        <w:br/>
        <w:t xml:space="preserve"> </w:t>
      </w:r>
      <w:r>
        <w:rPr>
          <w:i/>
          <w:color w:val="0070C0"/>
        </w:rPr>
        <w:br/>
      </w:r>
      <w:r>
        <w:t xml:space="preserve">A identificação do perigo fornece uma visão sistemática de todas as possíveis consequências de um perigo. Para cada perigo, é feita a seguinte pergunta: </w:t>
      </w:r>
    </w:p>
    <w:p w14:paraId="3BC6248F" w14:textId="3F1B5020" w:rsidR="009A6F27" w:rsidRDefault="00D53923">
      <w:pPr>
        <w:keepNext/>
        <w:spacing w:before="360"/>
        <w:jc w:val="left"/>
        <w:outlineLvl w:val="4"/>
        <w:rPr>
          <w:b/>
        </w:rPr>
      </w:pPr>
      <w:r>
        <w:rPr>
          <w:b/>
        </w:rPr>
        <w:t>Quais foram ou poderiam ter sido as possíveis consequências deste perigo?</w:t>
      </w:r>
    </w:p>
    <w:p w14:paraId="3B75507A" w14:textId="77777777" w:rsidR="009A6F27" w:rsidRDefault="00D53923">
      <w:r>
        <w:t>As informações sobre as consequências dos perigos já identificadas em análises anteriores, incluindo análises de incidentes e acidentes, são reutilizadas quando disponíveis.</w:t>
      </w:r>
    </w:p>
    <w:p w14:paraId="1E9D1996" w14:textId="6DAA0AFB" w:rsidR="009A6F27" w:rsidRDefault="00D53923">
      <w:r>
        <w:t>Os perigos e as consequências dos perigos também podem ser identificados através de uma combinação de:</w:t>
      </w:r>
    </w:p>
    <w:p w14:paraId="0BEB4AFD" w14:textId="76110320" w:rsidR="009A6F27" w:rsidRDefault="00D53923" w:rsidP="00396871">
      <w:pPr>
        <w:numPr>
          <w:ilvl w:val="0"/>
          <w:numId w:val="33"/>
        </w:numPr>
        <w:spacing w:before="0" w:after="200" w:line="276" w:lineRule="auto"/>
        <w:jc w:val="left"/>
      </w:pPr>
      <w:r>
        <w:t>Brainstorming (</w:t>
      </w:r>
      <w:r w:rsidR="00825123">
        <w:t xml:space="preserve">discussão </w:t>
      </w:r>
      <w:r w:rsidR="00530353">
        <w:t xml:space="preserve">livre e debate de ideias </w:t>
      </w:r>
      <w:r w:rsidR="00825123">
        <w:t>entre a direção</w:t>
      </w:r>
      <w:r w:rsidR="00007753">
        <w:t xml:space="preserve"> </w:t>
      </w:r>
      <w:r w:rsidR="00825123">
        <w:t xml:space="preserve">e </w:t>
      </w:r>
      <w:r w:rsidR="00007753">
        <w:t>os</w:t>
      </w:r>
      <w:r w:rsidR="00825123">
        <w:t xml:space="preserve"> associados</w:t>
      </w:r>
      <w:r>
        <w:t>),</w:t>
      </w:r>
    </w:p>
    <w:p w14:paraId="5CA887ED" w14:textId="169C7142" w:rsidR="009A6F27" w:rsidRDefault="00D53923" w:rsidP="00396871">
      <w:pPr>
        <w:numPr>
          <w:ilvl w:val="0"/>
          <w:numId w:val="33"/>
        </w:numPr>
        <w:spacing w:before="0" w:after="200" w:line="276" w:lineRule="auto"/>
        <w:jc w:val="left"/>
      </w:pPr>
      <w:r>
        <w:t>Discussão sempre que os associados estiverem no local</w:t>
      </w:r>
      <w:r w:rsidR="00DE6586">
        <w:t>,</w:t>
      </w:r>
    </w:p>
    <w:p w14:paraId="48737BE5" w14:textId="3DEC44AA" w:rsidR="009A6F27" w:rsidRDefault="00D53923" w:rsidP="00396871">
      <w:pPr>
        <w:numPr>
          <w:ilvl w:val="0"/>
          <w:numId w:val="33"/>
        </w:numPr>
        <w:spacing w:before="0" w:after="200" w:line="276" w:lineRule="auto"/>
        <w:jc w:val="left"/>
      </w:pPr>
      <w:r>
        <w:t>Reuniões de segurança e revisões internas;</w:t>
      </w:r>
    </w:p>
    <w:p w14:paraId="3FC64548" w14:textId="77777777" w:rsidR="00B61606" w:rsidRPr="00B61606" w:rsidRDefault="00D53923" w:rsidP="00396871">
      <w:pPr>
        <w:numPr>
          <w:ilvl w:val="0"/>
          <w:numId w:val="33"/>
        </w:numPr>
        <w:spacing w:before="0" w:after="200" w:line="276" w:lineRule="auto"/>
        <w:jc w:val="left"/>
      </w:pPr>
      <w:r>
        <w:t xml:space="preserve">Listas de verificação </w:t>
      </w:r>
      <w:r w:rsidR="00825123">
        <w:t xml:space="preserve">relativa à tabela de perigos e respetiva análise de risco do apêndice </w:t>
      </w:r>
      <w:r w:rsidR="00825123">
        <w:fldChar w:fldCharType="begin">
          <w:ffData>
            <w:name w:val=""/>
            <w:enabled/>
            <w:calcOnExit w:val="0"/>
            <w:textInput>
              <w:default w:val="(indicar)"/>
            </w:textInput>
          </w:ffData>
        </w:fldChar>
      </w:r>
      <w:r w:rsidR="00825123">
        <w:instrText xml:space="preserve"> FORMTEXT </w:instrText>
      </w:r>
      <w:r w:rsidR="00825123">
        <w:fldChar w:fldCharType="separate"/>
      </w:r>
      <w:r w:rsidR="00825123">
        <w:rPr>
          <w:noProof/>
        </w:rPr>
        <w:t>(indicar)</w:t>
      </w:r>
      <w:r w:rsidR="00825123">
        <w:fldChar w:fldCharType="end"/>
      </w:r>
      <w:r w:rsidR="00825123">
        <w:t xml:space="preserve"> em anexo</w:t>
      </w:r>
      <w:r>
        <w:t>.</w:t>
      </w:r>
      <w:r>
        <w:rPr>
          <w:i/>
        </w:rPr>
        <w:t xml:space="preserve"> </w:t>
      </w:r>
    </w:p>
    <w:p w14:paraId="1164D025" w14:textId="0F5EF82A" w:rsidR="009A6F27" w:rsidRPr="00AE373D" w:rsidRDefault="00AE373D" w:rsidP="00AE373D">
      <w:pPr>
        <w:spacing w:before="0" w:after="200" w:line="276" w:lineRule="auto"/>
        <w:rPr>
          <w:i/>
          <w:color w:val="00B0F0"/>
        </w:rPr>
      </w:pPr>
      <w:r w:rsidRPr="00AE373D">
        <w:rPr>
          <w:i/>
          <w:color w:val="00B0F0"/>
        </w:rPr>
        <w:t xml:space="preserve">(Orientação/Nota: </w:t>
      </w:r>
      <w:r w:rsidR="00D53923" w:rsidRPr="00AE373D">
        <w:rPr>
          <w:i/>
          <w:color w:val="00B0F0"/>
        </w:rPr>
        <w:t>Esta</w:t>
      </w:r>
      <w:r w:rsidR="00DE6586" w:rsidRPr="00AE373D">
        <w:rPr>
          <w:i/>
          <w:color w:val="00B0F0"/>
        </w:rPr>
        <w:t xml:space="preserve"> </w:t>
      </w:r>
      <w:r w:rsidR="00D53923" w:rsidRPr="00AE373D">
        <w:rPr>
          <w:i/>
          <w:color w:val="00B0F0"/>
        </w:rPr>
        <w:t>tabela deve</w:t>
      </w:r>
      <w:r w:rsidR="00DE6586" w:rsidRPr="00AE373D">
        <w:rPr>
          <w:i/>
          <w:color w:val="00B0F0"/>
        </w:rPr>
        <w:t xml:space="preserve"> </w:t>
      </w:r>
      <w:r w:rsidR="00D53923" w:rsidRPr="00AE373D">
        <w:rPr>
          <w:i/>
          <w:color w:val="00B0F0"/>
        </w:rPr>
        <w:t>estar identificada</w:t>
      </w:r>
      <w:r w:rsidR="00DE6586" w:rsidRPr="00AE373D">
        <w:rPr>
          <w:i/>
          <w:color w:val="00B0F0"/>
        </w:rPr>
        <w:t xml:space="preserve"> no manual</w:t>
      </w:r>
      <w:r w:rsidR="00D53923" w:rsidRPr="00AE373D">
        <w:rPr>
          <w:i/>
          <w:color w:val="00B0F0"/>
        </w:rPr>
        <w:t>, sugerindo-se o apêndice</w:t>
      </w:r>
      <w:r w:rsidR="00007753" w:rsidRPr="00AE373D">
        <w:rPr>
          <w:i/>
          <w:color w:val="00B0F0"/>
        </w:rPr>
        <w:t xml:space="preserve"> </w:t>
      </w:r>
      <w:r w:rsidR="00007753" w:rsidRPr="00AE373D">
        <w:rPr>
          <w:i/>
          <w:color w:val="00B0F0"/>
        </w:rPr>
        <w:fldChar w:fldCharType="begin">
          <w:ffData>
            <w:name w:val=""/>
            <w:enabled/>
            <w:calcOnExit w:val="0"/>
            <w:textInput>
              <w:default w:val="(indicar)"/>
            </w:textInput>
          </w:ffData>
        </w:fldChar>
      </w:r>
      <w:r w:rsidR="00007753" w:rsidRPr="00AE373D">
        <w:rPr>
          <w:i/>
          <w:color w:val="00B0F0"/>
        </w:rPr>
        <w:instrText xml:space="preserve"> FORMTEXT </w:instrText>
      </w:r>
      <w:r w:rsidR="00007753" w:rsidRPr="00AE373D">
        <w:rPr>
          <w:i/>
          <w:color w:val="00B0F0"/>
        </w:rPr>
      </w:r>
      <w:r w:rsidR="00007753" w:rsidRPr="00AE373D">
        <w:rPr>
          <w:i/>
          <w:color w:val="00B0F0"/>
        </w:rPr>
        <w:fldChar w:fldCharType="separate"/>
      </w:r>
      <w:r w:rsidR="00007753" w:rsidRPr="00AE373D">
        <w:rPr>
          <w:i/>
          <w:color w:val="00B0F0"/>
        </w:rPr>
        <w:t>(indicar)</w:t>
      </w:r>
      <w:r w:rsidR="00007753" w:rsidRPr="00AE373D">
        <w:rPr>
          <w:i/>
          <w:color w:val="00B0F0"/>
        </w:rPr>
        <w:fldChar w:fldCharType="end"/>
      </w:r>
      <w:r w:rsidR="00D53923" w:rsidRPr="00AE373D">
        <w:rPr>
          <w:i/>
          <w:color w:val="00B0F0"/>
        </w:rPr>
        <w:t>.</w:t>
      </w:r>
      <w:r w:rsidR="00DE6586" w:rsidRPr="00AE373D">
        <w:rPr>
          <w:i/>
          <w:color w:val="00B0F0"/>
        </w:rPr>
        <w:t xml:space="preserve"> As listas de verificação devem ser sistematicamente revistas e atualizadas para refletir de forma realista os perigos enfrentados pel</w:t>
      </w:r>
      <w:r w:rsidR="00D51E23" w:rsidRPr="00AE373D">
        <w:rPr>
          <w:i/>
          <w:color w:val="00B0F0"/>
        </w:rPr>
        <w:t>o clube ou associação</w:t>
      </w:r>
      <w:r w:rsidR="00DE6586" w:rsidRPr="00AE373D">
        <w:rPr>
          <w:i/>
          <w:color w:val="00B0F0"/>
        </w:rPr>
        <w:t>.</w:t>
      </w:r>
      <w:r w:rsidRPr="00AE373D">
        <w:rPr>
          <w:i/>
          <w:color w:val="00B0F0"/>
        </w:rPr>
        <w:t>)</w:t>
      </w:r>
    </w:p>
    <w:p w14:paraId="6391C7A6" w14:textId="61FB4917" w:rsidR="009A6F27" w:rsidRDefault="00D53923" w:rsidP="00184EC1">
      <w:pPr>
        <w:pStyle w:val="Na"/>
      </w:pPr>
      <w:r>
        <w:t xml:space="preserve">Informações de monitorização </w:t>
      </w:r>
      <w:r w:rsidR="00D51E23">
        <w:t xml:space="preserve">das horas de voo acumuladas </w:t>
      </w:r>
      <w:r>
        <w:t xml:space="preserve">e outros tipos de informações, </w:t>
      </w:r>
      <w:r w:rsidR="00D51E23">
        <w:t>incluindo a taxa de utilização</w:t>
      </w:r>
      <w:r>
        <w:t xml:space="preserve"> </w:t>
      </w:r>
      <w:r w:rsidR="00D51E23">
        <w:t xml:space="preserve">do apêndice </w:t>
      </w:r>
      <w:r w:rsidR="00D51E23">
        <w:fldChar w:fldCharType="begin">
          <w:ffData>
            <w:name w:val=""/>
            <w:enabled/>
            <w:calcOnExit w:val="0"/>
            <w:textInput>
              <w:default w:val="(indicar)"/>
            </w:textInput>
          </w:ffData>
        </w:fldChar>
      </w:r>
      <w:r w:rsidR="00D51E23">
        <w:instrText xml:space="preserve"> FORMTEXT </w:instrText>
      </w:r>
      <w:r w:rsidR="00D51E23">
        <w:fldChar w:fldCharType="separate"/>
      </w:r>
      <w:r w:rsidR="00D51E23">
        <w:rPr>
          <w:noProof/>
        </w:rPr>
        <w:t>(indicar)</w:t>
      </w:r>
      <w:r w:rsidR="00D51E23">
        <w:fldChar w:fldCharType="end"/>
      </w:r>
      <w:r w:rsidR="00D51E23">
        <w:t xml:space="preserve"> a ser submetida anualmente à ANAC devidamente preenchida.</w:t>
      </w:r>
    </w:p>
    <w:p w14:paraId="6AA50B96" w14:textId="71C7C7B5" w:rsidR="009A6F27" w:rsidRDefault="00D53923" w:rsidP="00396871">
      <w:pPr>
        <w:numPr>
          <w:ilvl w:val="0"/>
          <w:numId w:val="33"/>
        </w:numPr>
        <w:spacing w:before="0" w:after="200" w:line="276" w:lineRule="auto"/>
        <w:jc w:val="left"/>
      </w:pPr>
      <w:r>
        <w:t>Identificação prévia das consequências do perigo e avaliação dos riscos;</w:t>
      </w:r>
    </w:p>
    <w:p w14:paraId="1845645E" w14:textId="7AECD190" w:rsidR="00B61606" w:rsidRPr="00AE373D" w:rsidRDefault="00AE373D" w:rsidP="00AE373D">
      <w:pPr>
        <w:spacing w:before="0" w:after="200" w:line="276" w:lineRule="auto"/>
        <w:rPr>
          <w:i/>
          <w:color w:val="00B0F0"/>
        </w:rPr>
      </w:pPr>
      <w:r w:rsidRPr="00AE373D">
        <w:rPr>
          <w:i/>
          <w:color w:val="00B0F0"/>
        </w:rPr>
        <w:t>(</w:t>
      </w:r>
      <w:r>
        <w:rPr>
          <w:i/>
          <w:color w:val="00B0F0"/>
        </w:rPr>
        <w:t>O</w:t>
      </w:r>
      <w:r w:rsidRPr="00AE373D">
        <w:rPr>
          <w:i/>
          <w:color w:val="00B0F0"/>
        </w:rPr>
        <w:t xml:space="preserve">rientação/Nota: </w:t>
      </w:r>
      <w:r w:rsidR="00D53923" w:rsidRPr="00AE373D">
        <w:rPr>
          <w:i/>
          <w:color w:val="00B0F0"/>
        </w:rPr>
        <w:t>Por vezes é difícil prever todos os perigos em locais de risco baixo. Em locais de risco elevado existem mais perigos e as medidas a implementar tendem a ser mais fortes</w:t>
      </w:r>
      <w:r w:rsidR="00C406A1" w:rsidRPr="00AE373D">
        <w:rPr>
          <w:i/>
          <w:color w:val="00B0F0"/>
        </w:rPr>
        <w:t xml:space="preserve"> (o que no limite pode impossibilitar a auto</w:t>
      </w:r>
      <w:r w:rsidR="00007753" w:rsidRPr="00AE373D">
        <w:rPr>
          <w:i/>
          <w:color w:val="00B0F0"/>
        </w:rPr>
        <w:t>r</w:t>
      </w:r>
      <w:r w:rsidR="00C406A1" w:rsidRPr="00AE373D">
        <w:rPr>
          <w:i/>
          <w:color w:val="00B0F0"/>
        </w:rPr>
        <w:t>ização em tal local caso não seja possível implementar a mitigação exigida para controlar esse perigo)</w:t>
      </w:r>
      <w:r w:rsidR="00D53923" w:rsidRPr="00AE373D">
        <w:rPr>
          <w:i/>
          <w:color w:val="00B0F0"/>
        </w:rPr>
        <w:t xml:space="preserve">. Imaginemos que um clube ou associação de aeromodelismo está num local muito isolado e não realiza eventos com público. Normalmente o ajuntamento é de apenas 4 ou 5 associados. Num dia de operação entra no local um grupo de escuteiros pela zona da pista enquanto estavam a ser operados os UAS na prática de aeromodelismo. Ao acontecer significa que existe um perigo </w:t>
      </w:r>
      <w:r w:rsidR="00007753" w:rsidRPr="00AE373D">
        <w:rPr>
          <w:i/>
          <w:color w:val="00B0F0"/>
        </w:rPr>
        <w:t xml:space="preserve">iminente </w:t>
      </w:r>
      <w:r w:rsidR="00D53923" w:rsidRPr="00AE373D">
        <w:rPr>
          <w:i/>
          <w:color w:val="00B0F0"/>
        </w:rPr>
        <w:t xml:space="preserve">de colisão com crianças que desconhecem </w:t>
      </w:r>
      <w:r w:rsidR="007F6F02" w:rsidRPr="00AE373D">
        <w:rPr>
          <w:i/>
          <w:color w:val="00B0F0"/>
        </w:rPr>
        <w:t>se</w:t>
      </w:r>
      <w:r w:rsidR="00D53923" w:rsidRPr="00AE373D">
        <w:rPr>
          <w:i/>
          <w:color w:val="00B0F0"/>
        </w:rPr>
        <w:t xml:space="preserve"> o local </w:t>
      </w:r>
      <w:r w:rsidR="007F6F02" w:rsidRPr="00AE373D">
        <w:rPr>
          <w:i/>
          <w:color w:val="00B0F0"/>
        </w:rPr>
        <w:t>é</w:t>
      </w:r>
      <w:r w:rsidR="00D53923" w:rsidRPr="00AE373D">
        <w:rPr>
          <w:i/>
          <w:color w:val="00B0F0"/>
        </w:rPr>
        <w:t xml:space="preserve"> usado para </w:t>
      </w:r>
      <w:r w:rsidR="00007753" w:rsidRPr="00AE373D">
        <w:rPr>
          <w:i/>
          <w:color w:val="00B0F0"/>
        </w:rPr>
        <w:t xml:space="preserve">esta </w:t>
      </w:r>
      <w:r w:rsidR="00D53923" w:rsidRPr="00AE373D">
        <w:rPr>
          <w:i/>
          <w:color w:val="00B0F0"/>
        </w:rPr>
        <w:t>atividade. Neste sentido</w:t>
      </w:r>
      <w:r w:rsidR="00007753" w:rsidRPr="00AE373D">
        <w:rPr>
          <w:i/>
          <w:color w:val="00B0F0"/>
        </w:rPr>
        <w:t>, existindo</w:t>
      </w:r>
      <w:r w:rsidR="00D53923" w:rsidRPr="00AE373D">
        <w:rPr>
          <w:i/>
          <w:color w:val="00B0F0"/>
        </w:rPr>
        <w:t xml:space="preserve"> um sistema de gestão, o clube ou associação perant</w:t>
      </w:r>
      <w:r w:rsidR="00007753" w:rsidRPr="00AE373D">
        <w:rPr>
          <w:i/>
          <w:color w:val="00B0F0"/>
        </w:rPr>
        <w:t>e</w:t>
      </w:r>
      <w:r w:rsidR="00D53923" w:rsidRPr="00AE373D">
        <w:rPr>
          <w:i/>
          <w:color w:val="00B0F0"/>
        </w:rPr>
        <w:t xml:space="preserve"> esta nova ameaça ide</w:t>
      </w:r>
      <w:r w:rsidR="00007753" w:rsidRPr="00AE373D">
        <w:rPr>
          <w:i/>
          <w:color w:val="00B0F0"/>
        </w:rPr>
        <w:t>n</w:t>
      </w:r>
      <w:r w:rsidR="00D53923" w:rsidRPr="00AE373D">
        <w:rPr>
          <w:i/>
          <w:color w:val="00B0F0"/>
        </w:rPr>
        <w:t>tifica o p</w:t>
      </w:r>
      <w:r w:rsidR="00007753" w:rsidRPr="00AE373D">
        <w:rPr>
          <w:i/>
          <w:color w:val="00B0F0"/>
        </w:rPr>
        <w:t>e</w:t>
      </w:r>
      <w:r w:rsidR="00D53923" w:rsidRPr="00AE373D">
        <w:rPr>
          <w:i/>
          <w:color w:val="00B0F0"/>
        </w:rPr>
        <w:t>rigo e decide tomar uma medida, por exemplo, instalar sinalética horizontal</w:t>
      </w:r>
      <w:r w:rsidR="00007753" w:rsidRPr="00AE373D">
        <w:rPr>
          <w:i/>
          <w:color w:val="00B0F0"/>
        </w:rPr>
        <w:t xml:space="preserve"> e vertical</w:t>
      </w:r>
      <w:r w:rsidR="00D53923" w:rsidRPr="00AE373D">
        <w:rPr>
          <w:i/>
          <w:color w:val="00B0F0"/>
        </w:rPr>
        <w:t xml:space="preserve"> </w:t>
      </w:r>
      <w:r w:rsidR="007F6F02" w:rsidRPr="00AE373D">
        <w:rPr>
          <w:i/>
          <w:color w:val="00B0F0"/>
        </w:rPr>
        <w:t xml:space="preserve">(ou até segregar a zona no solo aplicando a regra 1:1 a fim de estabelecer a zona de segurança no solo) </w:t>
      </w:r>
      <w:r w:rsidR="00D53923" w:rsidRPr="00AE373D">
        <w:rPr>
          <w:i/>
          <w:color w:val="00B0F0"/>
        </w:rPr>
        <w:t>para informar que devem tomar cuidado e indicar o caminho a seguir</w:t>
      </w:r>
      <w:r w:rsidR="007F6F02" w:rsidRPr="00AE373D">
        <w:rPr>
          <w:i/>
          <w:color w:val="00B0F0"/>
        </w:rPr>
        <w:t>,</w:t>
      </w:r>
      <w:r w:rsidR="00D53923" w:rsidRPr="00AE373D">
        <w:rPr>
          <w:i/>
          <w:color w:val="00B0F0"/>
        </w:rPr>
        <w:t xml:space="preserve"> a fim de evitar entrar na zona</w:t>
      </w:r>
      <w:r w:rsidR="00007753" w:rsidRPr="00AE373D">
        <w:rPr>
          <w:i/>
          <w:color w:val="00B0F0"/>
        </w:rPr>
        <w:t xml:space="preserve"> de operações</w:t>
      </w:r>
      <w:r w:rsidR="007F6F02" w:rsidRPr="00AE373D">
        <w:rPr>
          <w:i/>
          <w:color w:val="00B0F0"/>
        </w:rPr>
        <w:t xml:space="preserve"> e garantir sempre uma </w:t>
      </w:r>
      <w:r w:rsidR="005D7DE1" w:rsidRPr="00AE373D">
        <w:rPr>
          <w:i/>
          <w:color w:val="00B0F0"/>
        </w:rPr>
        <w:t>distância</w:t>
      </w:r>
      <w:r w:rsidR="007F6F02" w:rsidRPr="00AE373D">
        <w:rPr>
          <w:i/>
          <w:color w:val="00B0F0"/>
        </w:rPr>
        <w:t xml:space="preserve"> de segurança lateral à “Caixa de voo”</w:t>
      </w:r>
      <w:r w:rsidR="00D53923" w:rsidRPr="00AE373D">
        <w:rPr>
          <w:i/>
          <w:color w:val="00B0F0"/>
        </w:rPr>
        <w:t xml:space="preserve">. Anualmente monitorizam a mitigação introduzida a </w:t>
      </w:r>
      <w:r w:rsidR="00007753" w:rsidRPr="00AE373D">
        <w:rPr>
          <w:i/>
          <w:color w:val="00B0F0"/>
        </w:rPr>
        <w:t>f</w:t>
      </w:r>
      <w:r w:rsidR="00D53923" w:rsidRPr="00AE373D">
        <w:rPr>
          <w:i/>
          <w:color w:val="00B0F0"/>
        </w:rPr>
        <w:t>im de confirmar que a mesma é efetiva.</w:t>
      </w:r>
      <w:r w:rsidR="00530353" w:rsidRPr="00AE373D">
        <w:rPr>
          <w:i/>
          <w:color w:val="00B0F0"/>
        </w:rPr>
        <w:t xml:space="preserve"> Registam os resultados e divulgam pelos associados.</w:t>
      </w:r>
      <w:r>
        <w:rPr>
          <w:i/>
          <w:color w:val="00B0F0"/>
        </w:rPr>
        <w:t xml:space="preserve"> Caso o MTOM dos aeromodelos for inferior a 250g não se aplica</w:t>
      </w:r>
      <w:r w:rsidRPr="00AE373D">
        <w:rPr>
          <w:i/>
          <w:color w:val="00B0F0"/>
        </w:rPr>
        <w:t>)</w:t>
      </w:r>
    </w:p>
    <w:p w14:paraId="58BA62FD" w14:textId="3F28A414" w:rsidR="009A6F27" w:rsidRDefault="00D53923" w:rsidP="00396871">
      <w:pPr>
        <w:numPr>
          <w:ilvl w:val="0"/>
          <w:numId w:val="33"/>
        </w:numPr>
        <w:spacing w:before="0" w:after="200" w:line="276" w:lineRule="auto"/>
        <w:jc w:val="left"/>
      </w:pPr>
      <w:r>
        <w:t>Auditorias/relatórios de incumprimento</w:t>
      </w:r>
      <w:r w:rsidR="00B61606">
        <w:t xml:space="preserve"> </w:t>
      </w:r>
      <w:r w:rsidR="00530353">
        <w:t>detectados</w:t>
      </w:r>
      <w:r w:rsidR="00B61606">
        <w:t xml:space="preserve"> pela </w:t>
      </w:r>
      <w:r w:rsidR="00B61606">
        <w:fldChar w:fldCharType="begin">
          <w:ffData>
            <w:name w:val=""/>
            <w:enabled/>
            <w:calcOnExit w:val="0"/>
            <w:textInput>
              <w:default w:val="acrónimo da MFCA"/>
            </w:textInput>
          </w:ffData>
        </w:fldChar>
      </w:r>
      <w:r w:rsidR="00B61606">
        <w:instrText xml:space="preserve"> FORMTEXT </w:instrText>
      </w:r>
      <w:r w:rsidR="00B61606">
        <w:fldChar w:fldCharType="separate"/>
      </w:r>
      <w:r w:rsidR="00B61606">
        <w:rPr>
          <w:noProof/>
        </w:rPr>
        <w:t>acrónimo da MFCA</w:t>
      </w:r>
      <w:r w:rsidR="00B61606">
        <w:fldChar w:fldCharType="end"/>
      </w:r>
      <w:r w:rsidR="00B61606">
        <w:t>;</w:t>
      </w:r>
    </w:p>
    <w:p w14:paraId="27844B18" w14:textId="70E34999" w:rsidR="00C406A1" w:rsidRPr="00DC3F50" w:rsidRDefault="00DC3F50" w:rsidP="00DC3F50">
      <w:pPr>
        <w:spacing w:before="0" w:after="200" w:line="276" w:lineRule="auto"/>
        <w:rPr>
          <w:i/>
          <w:color w:val="00B0F0"/>
        </w:rPr>
      </w:pPr>
      <w:r w:rsidRPr="00DC3F50">
        <w:rPr>
          <w:i/>
          <w:color w:val="00B0F0"/>
        </w:rPr>
        <w:t xml:space="preserve">(Orientações/Nota: </w:t>
      </w:r>
      <w:r w:rsidR="00D53923" w:rsidRPr="00DC3F50">
        <w:rPr>
          <w:i/>
          <w:color w:val="00B0F0"/>
        </w:rPr>
        <w:t>Verificações internas da conformidade e situações de incumprimento pelos associados podem ser incluídos a fim de melhorar ou estabelecer mais procedimentos ou medidas.</w:t>
      </w:r>
      <w:r w:rsidRPr="00DC3F50">
        <w:rPr>
          <w:i/>
          <w:color w:val="00B0F0"/>
        </w:rPr>
        <w:t>)</w:t>
      </w:r>
    </w:p>
    <w:p w14:paraId="01747A87" w14:textId="08DCC97E" w:rsidR="009A6F27" w:rsidRDefault="00D53923" w:rsidP="00396871">
      <w:pPr>
        <w:numPr>
          <w:ilvl w:val="0"/>
          <w:numId w:val="33"/>
        </w:numPr>
        <w:spacing w:before="0" w:after="200" w:line="276" w:lineRule="auto"/>
        <w:jc w:val="left"/>
      </w:pPr>
      <w:r>
        <w:t>Relatórios de ocorrências e acidentes</w:t>
      </w:r>
      <w:r w:rsidR="00B61606">
        <w:t xml:space="preserve"> da </w:t>
      </w:r>
      <w:r w:rsidR="00B61606">
        <w:fldChar w:fldCharType="begin">
          <w:ffData>
            <w:name w:val=""/>
            <w:enabled/>
            <w:calcOnExit w:val="0"/>
            <w:textInput>
              <w:default w:val="acrónimo da MFCA"/>
            </w:textInput>
          </w:ffData>
        </w:fldChar>
      </w:r>
      <w:r w:rsidR="00B61606">
        <w:instrText xml:space="preserve"> FORMTEXT </w:instrText>
      </w:r>
      <w:r w:rsidR="00B61606">
        <w:fldChar w:fldCharType="separate"/>
      </w:r>
      <w:r w:rsidR="00B61606">
        <w:rPr>
          <w:noProof/>
        </w:rPr>
        <w:t>acrónimo da MFCA</w:t>
      </w:r>
      <w:r w:rsidR="00B61606">
        <w:fldChar w:fldCharType="end"/>
      </w:r>
      <w:r w:rsidR="00B61606">
        <w:t xml:space="preserve"> e qualquer outros que tenha conh</w:t>
      </w:r>
      <w:r w:rsidR="00007753">
        <w:t>e</w:t>
      </w:r>
      <w:r w:rsidR="00B61606">
        <w:t>cimento</w:t>
      </w:r>
      <w:r>
        <w:t xml:space="preserve">. </w:t>
      </w:r>
    </w:p>
    <w:p w14:paraId="063994C3" w14:textId="110EC3FF" w:rsidR="00C406A1" w:rsidRPr="00DC3F50" w:rsidRDefault="00DC3F50" w:rsidP="00DC3F50">
      <w:pPr>
        <w:spacing w:before="0" w:after="200" w:line="276" w:lineRule="auto"/>
        <w:rPr>
          <w:i/>
          <w:color w:val="00B0F0"/>
        </w:rPr>
      </w:pPr>
      <w:r w:rsidRPr="00DC3F50">
        <w:rPr>
          <w:i/>
          <w:color w:val="00B0F0"/>
        </w:rPr>
        <w:t>(</w:t>
      </w:r>
      <w:r>
        <w:rPr>
          <w:i/>
          <w:color w:val="00B0F0"/>
        </w:rPr>
        <w:t>Orientações</w:t>
      </w:r>
      <w:r w:rsidRPr="00DC3F50">
        <w:rPr>
          <w:i/>
          <w:color w:val="00B0F0"/>
        </w:rPr>
        <w:t xml:space="preserve">/Nota: </w:t>
      </w:r>
      <w:r w:rsidR="00D53923" w:rsidRPr="00DC3F50">
        <w:rPr>
          <w:i/>
          <w:color w:val="00B0F0"/>
        </w:rPr>
        <w:t xml:space="preserve">Ocorrências registadas, a sua análise  e </w:t>
      </w:r>
      <w:r w:rsidR="00530353" w:rsidRPr="00DC3F50">
        <w:rPr>
          <w:i/>
          <w:color w:val="00B0F0"/>
        </w:rPr>
        <w:t>partilha</w:t>
      </w:r>
      <w:r w:rsidR="00D53923" w:rsidRPr="00DC3F50">
        <w:rPr>
          <w:i/>
          <w:color w:val="00B0F0"/>
        </w:rPr>
        <w:t xml:space="preserve"> das causas e lições apreendidas são importantes para prevenir incidentes e acidentes.</w:t>
      </w:r>
      <w:r w:rsidRPr="00DC3F50">
        <w:rPr>
          <w:i/>
          <w:color w:val="00B0F0"/>
        </w:rPr>
        <w:t>)</w:t>
      </w:r>
    </w:p>
    <w:p w14:paraId="6C8D2EC2" w14:textId="77777777" w:rsidR="009A6F27" w:rsidRDefault="00D53923">
      <w:pPr>
        <w:pStyle w:val="Heading5"/>
      </w:pPr>
      <w:r>
        <w:t>8.2.3 Controlo dos riscos</w:t>
      </w:r>
    </w:p>
    <w:p w14:paraId="7F47BEA3" w14:textId="77777777" w:rsidR="009A6F27" w:rsidRDefault="00D53923">
      <w:pPr>
        <w:spacing w:before="0" w:after="200" w:line="276" w:lineRule="auto"/>
        <w:jc w:val="left"/>
      </w:pPr>
      <w:r>
        <w:br/>
        <w:t>Os controlos de risco incluem:</w:t>
      </w:r>
    </w:p>
    <w:p w14:paraId="7E6969D3" w14:textId="786898CD" w:rsidR="009A6F27" w:rsidRDefault="00D53923" w:rsidP="00396871">
      <w:pPr>
        <w:numPr>
          <w:ilvl w:val="0"/>
          <w:numId w:val="33"/>
        </w:numPr>
        <w:spacing w:before="0" w:after="200" w:line="276" w:lineRule="auto"/>
        <w:jc w:val="left"/>
      </w:pPr>
      <w:r w:rsidRPr="184AD3E6">
        <w:rPr>
          <w:lang w:val="pt-BR"/>
        </w:rPr>
        <w:t>Meios técnicos (</w:t>
      </w:r>
      <w:r w:rsidR="00D51E23" w:rsidRPr="184AD3E6">
        <w:rPr>
          <w:lang w:val="pt-BR"/>
        </w:rPr>
        <w:t xml:space="preserve">registos de horas de voo e falhas de controlo e seu </w:t>
      </w:r>
      <w:r w:rsidR="005D7DE1" w:rsidRPr="184AD3E6">
        <w:rPr>
          <w:lang w:val="pt-BR"/>
        </w:rPr>
        <w:t>registo etc.</w:t>
      </w:r>
      <w:r w:rsidRPr="184AD3E6">
        <w:rPr>
          <w:lang w:val="pt-BR"/>
        </w:rPr>
        <w:t>),</w:t>
      </w:r>
    </w:p>
    <w:p w14:paraId="5F2B85E7" w14:textId="36D10409" w:rsidR="009A6F27" w:rsidRDefault="00D53923" w:rsidP="00396871">
      <w:pPr>
        <w:numPr>
          <w:ilvl w:val="0"/>
          <w:numId w:val="33"/>
        </w:numPr>
        <w:spacing w:before="0" w:after="200" w:line="276" w:lineRule="auto"/>
        <w:jc w:val="left"/>
      </w:pPr>
      <w:r w:rsidRPr="184AD3E6">
        <w:rPr>
          <w:lang w:val="pt-BR"/>
        </w:rPr>
        <w:t xml:space="preserve">Formação (formação </w:t>
      </w:r>
      <w:r w:rsidR="00D51E23" w:rsidRPr="184AD3E6">
        <w:rPr>
          <w:lang w:val="pt-BR"/>
        </w:rPr>
        <w:t xml:space="preserve">teórica e prática baseada na competência de associados novos, </w:t>
      </w:r>
      <w:r w:rsidR="00530353" w:rsidRPr="184AD3E6">
        <w:rPr>
          <w:lang w:val="pt-BR"/>
        </w:rPr>
        <w:t>refrescamentos</w:t>
      </w:r>
      <w:r w:rsidR="00D51E23" w:rsidRPr="184AD3E6">
        <w:rPr>
          <w:lang w:val="pt-BR"/>
        </w:rPr>
        <w:t xml:space="preserve"> de pessoa mais experiente</w:t>
      </w:r>
      <w:r w:rsidRPr="184AD3E6">
        <w:rPr>
          <w:lang w:val="pt-BR"/>
        </w:rPr>
        <w:t xml:space="preserve">, formação em </w:t>
      </w:r>
      <w:r w:rsidR="00D51E23" w:rsidRPr="184AD3E6">
        <w:rPr>
          <w:lang w:val="pt-BR"/>
        </w:rPr>
        <w:t>cultura justa e reporte</w:t>
      </w:r>
      <w:r w:rsidRPr="184AD3E6">
        <w:rPr>
          <w:lang w:val="pt-BR"/>
        </w:rPr>
        <w:t xml:space="preserve">, autoestudo, </w:t>
      </w:r>
      <w:r w:rsidR="00D51E23" w:rsidRPr="184AD3E6">
        <w:rPr>
          <w:lang w:val="pt-BR"/>
        </w:rPr>
        <w:t xml:space="preserve">autorização de </w:t>
      </w:r>
      <w:r w:rsidR="005D7DE1" w:rsidRPr="184AD3E6">
        <w:rPr>
          <w:lang w:val="pt-BR"/>
        </w:rPr>
        <w:t>aeromodelismo etc.</w:t>
      </w:r>
      <w:r w:rsidRPr="184AD3E6">
        <w:rPr>
          <w:lang w:val="pt-BR"/>
        </w:rPr>
        <w:t>).</w:t>
      </w:r>
    </w:p>
    <w:p w14:paraId="2D0DB22C" w14:textId="647033EE" w:rsidR="009A6F27" w:rsidRDefault="00D53923" w:rsidP="00396871">
      <w:pPr>
        <w:numPr>
          <w:ilvl w:val="0"/>
          <w:numId w:val="33"/>
        </w:numPr>
        <w:spacing w:before="0" w:after="200" w:line="276" w:lineRule="auto"/>
        <w:jc w:val="left"/>
      </w:pPr>
      <w:r>
        <w:t>Regras e regulamentos (</w:t>
      </w:r>
      <w:r w:rsidR="00D51E23">
        <w:t>acrónimos e definições europeias e tudo o que seja relevante</w:t>
      </w:r>
      <w:r>
        <w:t xml:space="preserve"> etc.),</w:t>
      </w:r>
    </w:p>
    <w:p w14:paraId="017918D5" w14:textId="5EB7692C" w:rsidR="009A6F27" w:rsidRDefault="00D53923" w:rsidP="00396871">
      <w:pPr>
        <w:numPr>
          <w:ilvl w:val="0"/>
          <w:numId w:val="33"/>
        </w:numPr>
        <w:spacing w:before="0" w:after="200" w:line="276" w:lineRule="auto"/>
        <w:jc w:val="left"/>
      </w:pPr>
      <w:r w:rsidRPr="184AD3E6">
        <w:rPr>
          <w:lang w:val="pt-BR"/>
        </w:rPr>
        <w:t>Procedimentos (</w:t>
      </w:r>
      <w:r w:rsidR="00500BE8" w:rsidRPr="184AD3E6">
        <w:rPr>
          <w:lang w:val="pt-BR"/>
        </w:rPr>
        <w:t xml:space="preserve">Manual com os </w:t>
      </w:r>
      <w:r w:rsidRPr="184AD3E6">
        <w:rPr>
          <w:lang w:val="pt-BR"/>
        </w:rPr>
        <w:t xml:space="preserve">Procedimentos </w:t>
      </w:r>
      <w:r w:rsidR="00D51E23" w:rsidRPr="184AD3E6">
        <w:rPr>
          <w:lang w:val="pt-BR"/>
        </w:rPr>
        <w:t xml:space="preserve">normais, de </w:t>
      </w:r>
      <w:r w:rsidR="00530353" w:rsidRPr="184AD3E6">
        <w:rPr>
          <w:lang w:val="pt-BR"/>
        </w:rPr>
        <w:t>contingência</w:t>
      </w:r>
      <w:r w:rsidR="00D51E23" w:rsidRPr="184AD3E6">
        <w:rPr>
          <w:lang w:val="pt-BR"/>
        </w:rPr>
        <w:t xml:space="preserve">, emergência e </w:t>
      </w:r>
      <w:r w:rsidR="005D7DE1" w:rsidRPr="184AD3E6">
        <w:rPr>
          <w:lang w:val="pt-BR"/>
        </w:rPr>
        <w:t>ERP etc.</w:t>
      </w:r>
      <w:r w:rsidRPr="184AD3E6">
        <w:rPr>
          <w:lang w:val="pt-BR"/>
        </w:rPr>
        <w:t>),</w:t>
      </w:r>
    </w:p>
    <w:p w14:paraId="0B17F78D" w14:textId="3A8BFC9A" w:rsidR="00D51E23" w:rsidRDefault="00D53923" w:rsidP="00396871">
      <w:pPr>
        <w:numPr>
          <w:ilvl w:val="0"/>
          <w:numId w:val="33"/>
        </w:numPr>
        <w:spacing w:before="0" w:after="200" w:line="276" w:lineRule="auto"/>
        <w:jc w:val="left"/>
      </w:pPr>
      <w:r>
        <w:t>Causas de Incidentes e acidentes no domínio que sejam relevantes.</w:t>
      </w:r>
    </w:p>
    <w:p w14:paraId="0DE2A0EB" w14:textId="77777777" w:rsidR="009A6F27" w:rsidRDefault="00D53923">
      <w:pPr>
        <w:pStyle w:val="Heading5"/>
      </w:pPr>
      <w:r>
        <w:t xml:space="preserve">8.3 </w:t>
      </w:r>
      <w:r>
        <w:tab/>
        <w:t>Etapas de gestão dos riscos para a segurança</w:t>
      </w:r>
    </w:p>
    <w:p w14:paraId="4A44221D" w14:textId="77777777" w:rsidR="009A6F27" w:rsidRDefault="00D53923">
      <w:pPr>
        <w:pStyle w:val="Heading5"/>
      </w:pPr>
      <w:r>
        <w:t>8.3.1</w:t>
      </w:r>
      <w:r>
        <w:tab/>
        <w:t xml:space="preserve"> Avaliação inicial do nível de risco para a segurança</w:t>
      </w:r>
      <w:r>
        <w:br/>
      </w:r>
    </w:p>
    <w:p w14:paraId="32DD8059" w14:textId="2A2147A3" w:rsidR="009A6F27" w:rsidRDefault="00D53923">
      <w:pPr>
        <w:spacing w:before="0" w:after="200" w:line="276" w:lineRule="auto"/>
        <w:jc w:val="left"/>
      </w:pPr>
      <w:r>
        <w:t xml:space="preserve">A etapa inicial consiste em responder às </w:t>
      </w:r>
      <w:r w:rsidR="00500BE8">
        <w:t xml:space="preserve">três </w:t>
      </w:r>
      <w:r>
        <w:t>perguntas seguintes:</w:t>
      </w:r>
    </w:p>
    <w:p w14:paraId="189AFC6B" w14:textId="658F1EBC" w:rsidR="00AC12B5" w:rsidRDefault="00D53923" w:rsidP="00AC12B5">
      <w:pPr>
        <w:pStyle w:val="ListParagraph"/>
        <w:numPr>
          <w:ilvl w:val="0"/>
          <w:numId w:val="36"/>
        </w:numPr>
        <w:spacing w:before="0" w:after="200" w:line="276" w:lineRule="auto"/>
        <w:jc w:val="left"/>
      </w:pPr>
      <w:r>
        <w:t>Qual a exposição da minha operação a terceiros não envolvidos que possam estar na área operacional ou ao alcance na zona adjacente, tanto no solo como no ar?</w:t>
      </w:r>
    </w:p>
    <w:p w14:paraId="7691B557" w14:textId="27667358" w:rsidR="009A6F27" w:rsidRDefault="00D53923" w:rsidP="00396871">
      <w:pPr>
        <w:pStyle w:val="ListParagraph"/>
        <w:numPr>
          <w:ilvl w:val="0"/>
          <w:numId w:val="36"/>
        </w:numPr>
        <w:spacing w:before="0" w:after="200" w:line="276" w:lineRule="auto"/>
        <w:jc w:val="left"/>
      </w:pPr>
      <w:r>
        <w:t>Qual é a gravidade das consequências dos perigos com que estamos a lidar?</w:t>
      </w:r>
    </w:p>
    <w:p w14:paraId="43BD534A" w14:textId="4C1DD787" w:rsidR="00033C44" w:rsidRDefault="00D53923" w:rsidP="00033C44">
      <w:pPr>
        <w:pStyle w:val="ListParagraph"/>
        <w:numPr>
          <w:ilvl w:val="0"/>
          <w:numId w:val="36"/>
        </w:numPr>
        <w:spacing w:before="0" w:after="200" w:line="276" w:lineRule="auto"/>
        <w:jc w:val="left"/>
      </w:pPr>
      <w:r>
        <w:t xml:space="preserve">Quão prováveis ou </w:t>
      </w:r>
      <w:r w:rsidR="00007753">
        <w:t>im</w:t>
      </w:r>
      <w:r>
        <w:t>prováveis são estas consequências de perigo</w:t>
      </w:r>
      <w:r w:rsidR="00AC12B5">
        <w:t xml:space="preserve"> tendo em conta a utilização de equipamentos mais simples/menos robustos</w:t>
      </w:r>
      <w:r>
        <w:t>?</w:t>
      </w:r>
    </w:p>
    <w:p w14:paraId="2FE23128" w14:textId="00FA13AE" w:rsidR="00033C44" w:rsidRPr="00DC3F50" w:rsidRDefault="00DC3F50" w:rsidP="00DC3F50">
      <w:pPr>
        <w:spacing w:before="0" w:after="200" w:line="276" w:lineRule="auto"/>
        <w:rPr>
          <w:i/>
          <w:color w:val="00B0F0"/>
        </w:rPr>
      </w:pPr>
      <w:r w:rsidRPr="00DC3F50">
        <w:rPr>
          <w:i/>
          <w:color w:val="00B0F0"/>
        </w:rPr>
        <w:t xml:space="preserve">(Orientações/Nota: </w:t>
      </w:r>
      <w:r w:rsidR="00D53923" w:rsidRPr="00DC3F50">
        <w:rPr>
          <w:i/>
          <w:color w:val="00B0F0"/>
        </w:rPr>
        <w:t xml:space="preserve">Tabela de orientação do nível de tolerância de acordo com </w:t>
      </w:r>
      <w:r w:rsidR="001A7FC5" w:rsidRPr="00DC3F50">
        <w:rPr>
          <w:i/>
          <w:color w:val="00B0F0"/>
        </w:rPr>
        <w:t>a aeronave não tripulada (UA)</w:t>
      </w:r>
      <w:r w:rsidR="00D53923" w:rsidRPr="00DC3F50">
        <w:rPr>
          <w:i/>
          <w:color w:val="00B0F0"/>
        </w:rPr>
        <w:t xml:space="preserve"> </w:t>
      </w:r>
      <w:r w:rsidR="00502AF2" w:rsidRPr="00DC3F50">
        <w:rPr>
          <w:i/>
          <w:color w:val="00B0F0"/>
        </w:rPr>
        <w:t xml:space="preserve">a ser utilizada em aeromodelismo </w:t>
      </w:r>
      <w:r w:rsidR="00D53923" w:rsidRPr="00DC3F50">
        <w:rPr>
          <w:i/>
          <w:color w:val="00B0F0"/>
        </w:rPr>
        <w:t>(FH, falha por hora de voo)</w:t>
      </w:r>
      <w:r w:rsidR="0052028A" w:rsidRPr="00DC3F50">
        <w:rPr>
          <w:i/>
          <w:color w:val="00B0F0"/>
        </w:rPr>
        <w:t>.</w:t>
      </w:r>
    </w:p>
    <w:p w14:paraId="3ECC1B52" w14:textId="1D2C6A6D" w:rsidR="0052028A" w:rsidRPr="00DC3F50" w:rsidRDefault="00DC3F50" w:rsidP="00DC3F50">
      <w:pPr>
        <w:spacing w:before="0" w:after="200" w:line="276" w:lineRule="auto"/>
        <w:rPr>
          <w:i/>
          <w:color w:val="00B0F0"/>
        </w:rPr>
      </w:pPr>
      <w:r>
        <w:rPr>
          <w:i/>
          <w:color w:val="00B0F0"/>
        </w:rPr>
        <w:t>(</w:t>
      </w:r>
      <w:r w:rsidR="00D53923" w:rsidRPr="00DC3F50">
        <w:rPr>
          <w:i/>
          <w:color w:val="00B0F0"/>
        </w:rPr>
        <w:t xml:space="preserve">As aeronaves </w:t>
      </w:r>
      <w:r w:rsidR="005D7DE1" w:rsidRPr="00DC3F50">
        <w:rPr>
          <w:i/>
          <w:color w:val="00B0F0"/>
        </w:rPr>
        <w:t xml:space="preserve">não </w:t>
      </w:r>
      <w:r w:rsidR="00D53923" w:rsidRPr="00DC3F50">
        <w:rPr>
          <w:i/>
          <w:color w:val="00B0F0"/>
        </w:rPr>
        <w:t xml:space="preserve">tripuladas </w:t>
      </w:r>
      <w:r w:rsidR="002A273E" w:rsidRPr="00DC3F50">
        <w:rPr>
          <w:i/>
          <w:color w:val="00B0F0"/>
        </w:rPr>
        <w:t xml:space="preserve">utilizadas no aeromodelismo têm de ser operadas em locais onde seja possível tolerar falhas até </w:t>
      </w:r>
      <m:oMath>
        <m:sSup>
          <m:sSupPr>
            <m:ctrlPr>
              <w:rPr>
                <w:rFonts w:ascii="Cambria Math" w:hAnsi="Cambria Math"/>
                <w:i/>
                <w:color w:val="00B0F0"/>
              </w:rPr>
            </m:ctrlPr>
          </m:sSupPr>
          <m:e>
            <m:r>
              <w:rPr>
                <w:rFonts w:ascii="Cambria Math" w:hAnsi="Cambria Math"/>
                <w:color w:val="00B0F0"/>
              </w:rPr>
              <m:t>10</m:t>
            </m:r>
          </m:e>
          <m:sup>
            <m:r>
              <w:rPr>
                <w:rFonts w:ascii="Cambria Math" w:hAnsi="Cambria Math"/>
                <w:color w:val="00B0F0"/>
              </w:rPr>
              <m:t>-1</m:t>
            </m:r>
          </m:sup>
        </m:sSup>
      </m:oMath>
      <w:r w:rsidR="002A273E" w:rsidRPr="00DC3F50">
        <w:rPr>
          <w:i/>
          <w:color w:val="00B0F0"/>
        </w:rPr>
        <w:t>FH</w:t>
      </w:r>
      <w:r w:rsidR="005D7DE1" w:rsidRPr="00DC3F50">
        <w:rPr>
          <w:i/>
          <w:color w:val="00B0F0"/>
        </w:rPr>
        <w:t xml:space="preserve"> (falhas por hora</w:t>
      </w:r>
      <w:r w:rsidR="00C141D6" w:rsidRPr="00DC3F50">
        <w:rPr>
          <w:i/>
          <w:color w:val="00B0F0"/>
        </w:rPr>
        <w:t xml:space="preserve">, </w:t>
      </w:r>
      <w:r w:rsidR="002A273E" w:rsidRPr="00DC3F50">
        <w:rPr>
          <w:i/>
          <w:color w:val="00B0F0"/>
        </w:rPr>
        <w:t>se não tiverem marcação C). Para aumentar a probabilidade de viabilização é importante escolher locais ou criar condições onde se possa aceitar maior risco de falha</w:t>
      </w:r>
      <w:r w:rsidR="00936427" w:rsidRPr="00DC3F50">
        <w:rPr>
          <w:i/>
          <w:color w:val="00B0F0"/>
        </w:rPr>
        <w:t xml:space="preserve"> (</w:t>
      </w:r>
      <w:r w:rsidR="00502AF2" w:rsidRPr="00DC3F50">
        <w:rPr>
          <w:i/>
          <w:color w:val="00B0F0"/>
        </w:rPr>
        <w:t xml:space="preserve">alocar sempre na coluna </w:t>
      </w:r>
      <w:r w:rsidR="00936427" w:rsidRPr="00DC3F50">
        <w:rPr>
          <w:i/>
          <w:color w:val="00B0F0"/>
        </w:rPr>
        <w:t>a verde)</w:t>
      </w:r>
      <w:r w:rsidR="002A273E" w:rsidRPr="00DC3F50">
        <w:rPr>
          <w:i/>
          <w:color w:val="00B0F0"/>
        </w:rPr>
        <w:t xml:space="preserve">. </w:t>
      </w:r>
      <w:r w:rsidRPr="00DC3F50">
        <w:rPr>
          <w:i/>
          <w:color w:val="00B0F0"/>
        </w:rPr>
        <w:t>)</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543"/>
        <w:gridCol w:w="1452"/>
        <w:gridCol w:w="1116"/>
        <w:gridCol w:w="1843"/>
        <w:gridCol w:w="1134"/>
        <w:gridCol w:w="1129"/>
      </w:tblGrid>
      <w:tr w:rsidR="00BE74C0" w14:paraId="03AB99AB" w14:textId="77777777" w:rsidTr="00DC3F50">
        <w:tc>
          <w:tcPr>
            <w:tcW w:w="1271" w:type="dxa"/>
            <w:shd w:val="clear" w:color="auto" w:fill="F2F2F2" w:themeFill="background1" w:themeFillShade="F2"/>
          </w:tcPr>
          <w:p w14:paraId="20538AA1" w14:textId="77777777" w:rsidR="00500BE8" w:rsidRPr="006144D4" w:rsidRDefault="00500BE8" w:rsidP="006144D4">
            <w:pPr>
              <w:pStyle w:val="P68B1DB1-Normal7"/>
              <w:rPr>
                <w:sz w:val="14"/>
                <w:szCs w:val="14"/>
              </w:rPr>
            </w:pPr>
          </w:p>
        </w:tc>
        <w:tc>
          <w:tcPr>
            <w:tcW w:w="1543" w:type="dxa"/>
            <w:shd w:val="clear" w:color="auto" w:fill="F2F2F2" w:themeFill="background1" w:themeFillShade="F2"/>
          </w:tcPr>
          <w:p w14:paraId="6ABC1096" w14:textId="1504B224" w:rsidR="00500BE8" w:rsidRPr="006144D4" w:rsidRDefault="00D53923" w:rsidP="184AD3E6">
            <w:pPr>
              <w:pStyle w:val="P68B1DB1-Normal7"/>
              <w:rPr>
                <w:b/>
                <w:bCs/>
                <w:sz w:val="14"/>
                <w:szCs w:val="14"/>
                <w:lang w:val="pt-BR"/>
              </w:rPr>
            </w:pPr>
            <w:r w:rsidRPr="184AD3E6">
              <w:rPr>
                <w:b/>
                <w:bCs/>
                <w:sz w:val="14"/>
                <w:szCs w:val="14"/>
                <w:lang w:val="pt-BR"/>
              </w:rPr>
              <w:t xml:space="preserve">Construção </w:t>
            </w:r>
            <w:r w:rsidR="001A7FC5" w:rsidRPr="184AD3E6">
              <w:rPr>
                <w:b/>
                <w:bCs/>
                <w:sz w:val="14"/>
                <w:szCs w:val="14"/>
                <w:lang w:val="pt-BR"/>
              </w:rPr>
              <w:t>amadora</w:t>
            </w:r>
            <w:r w:rsidR="00C711A7" w:rsidRPr="184AD3E6">
              <w:rPr>
                <w:b/>
                <w:bCs/>
                <w:sz w:val="14"/>
                <w:szCs w:val="14"/>
                <w:lang w:val="pt-BR"/>
              </w:rPr>
              <w:t>(*)</w:t>
            </w:r>
            <w:r w:rsidRPr="184AD3E6">
              <w:rPr>
                <w:b/>
                <w:bCs/>
                <w:sz w:val="14"/>
                <w:szCs w:val="14"/>
                <w:lang w:val="pt-BR"/>
              </w:rPr>
              <w:t xml:space="preserve"> ou marcação CE</w:t>
            </w:r>
          </w:p>
        </w:tc>
        <w:tc>
          <w:tcPr>
            <w:tcW w:w="1452" w:type="dxa"/>
            <w:shd w:val="clear" w:color="auto" w:fill="F2F2F2" w:themeFill="background1" w:themeFillShade="F2"/>
          </w:tcPr>
          <w:p w14:paraId="4BD54932" w14:textId="32097097" w:rsidR="00500BE8" w:rsidRPr="006144D4" w:rsidRDefault="00D53923" w:rsidP="006144D4">
            <w:pPr>
              <w:pStyle w:val="P68B1DB1-Normal7"/>
              <w:rPr>
                <w:b/>
                <w:bCs/>
                <w:sz w:val="14"/>
                <w:szCs w:val="14"/>
              </w:rPr>
            </w:pPr>
            <w:r w:rsidRPr="006144D4">
              <w:rPr>
                <w:b/>
                <w:bCs/>
                <w:sz w:val="14"/>
                <w:szCs w:val="14"/>
              </w:rPr>
              <w:t xml:space="preserve">Marcação </w:t>
            </w:r>
            <w:r w:rsidR="001A7FC5" w:rsidRPr="006144D4">
              <w:rPr>
                <w:b/>
                <w:bCs/>
                <w:sz w:val="14"/>
                <w:szCs w:val="14"/>
              </w:rPr>
              <w:t>de conformidade C (e.g. C4)</w:t>
            </w:r>
          </w:p>
        </w:tc>
        <w:tc>
          <w:tcPr>
            <w:tcW w:w="1116" w:type="dxa"/>
            <w:shd w:val="clear" w:color="auto" w:fill="F2F2F2" w:themeFill="background1" w:themeFillShade="F2"/>
          </w:tcPr>
          <w:p w14:paraId="5065E2EC" w14:textId="029F6A37" w:rsidR="00500BE8" w:rsidRPr="006144D4" w:rsidRDefault="00D53923" w:rsidP="184AD3E6">
            <w:pPr>
              <w:pStyle w:val="P68B1DB1-Normal7"/>
              <w:rPr>
                <w:b/>
                <w:bCs/>
                <w:sz w:val="14"/>
                <w:szCs w:val="14"/>
                <w:lang w:val="pt-BR"/>
              </w:rPr>
            </w:pPr>
            <w:r w:rsidRPr="184AD3E6">
              <w:rPr>
                <w:b/>
                <w:bCs/>
                <w:sz w:val="14"/>
                <w:szCs w:val="14"/>
                <w:lang w:val="pt-BR"/>
              </w:rPr>
              <w:t>MoC técnicas EASA</w:t>
            </w:r>
          </w:p>
        </w:tc>
        <w:tc>
          <w:tcPr>
            <w:tcW w:w="1843" w:type="dxa"/>
            <w:shd w:val="clear" w:color="auto" w:fill="F2F2F2" w:themeFill="background1" w:themeFillShade="F2"/>
          </w:tcPr>
          <w:p w14:paraId="0CA45BD0" w14:textId="77777777" w:rsidR="001A7FC5" w:rsidRPr="006144D4" w:rsidRDefault="00D53923" w:rsidP="006144D4">
            <w:pPr>
              <w:pStyle w:val="P68B1DB1-Normal7"/>
              <w:rPr>
                <w:b/>
                <w:bCs/>
                <w:sz w:val="14"/>
                <w:szCs w:val="14"/>
              </w:rPr>
            </w:pPr>
            <w:r w:rsidRPr="006144D4">
              <w:rPr>
                <w:b/>
                <w:bCs/>
                <w:sz w:val="14"/>
                <w:szCs w:val="14"/>
              </w:rPr>
              <w:t>DVR</w:t>
            </w:r>
          </w:p>
          <w:p w14:paraId="6FBF56D1" w14:textId="1862F6CF" w:rsidR="00500BE8" w:rsidRPr="006144D4" w:rsidRDefault="00D53923" w:rsidP="006144D4">
            <w:pPr>
              <w:pStyle w:val="P68B1DB1-Normal7"/>
              <w:rPr>
                <w:b/>
                <w:bCs/>
                <w:sz w:val="14"/>
                <w:szCs w:val="14"/>
              </w:rPr>
            </w:pPr>
            <w:r w:rsidRPr="006144D4">
              <w:rPr>
                <w:b/>
                <w:bCs/>
                <w:sz w:val="14"/>
                <w:szCs w:val="14"/>
              </w:rPr>
              <w:t>EASA</w:t>
            </w:r>
          </w:p>
        </w:tc>
        <w:tc>
          <w:tcPr>
            <w:tcW w:w="1134" w:type="dxa"/>
            <w:shd w:val="clear" w:color="auto" w:fill="F2F2F2" w:themeFill="background1" w:themeFillShade="F2"/>
          </w:tcPr>
          <w:p w14:paraId="1A727D06" w14:textId="78809B79" w:rsidR="00500BE8" w:rsidRPr="006144D4" w:rsidRDefault="00D53923" w:rsidP="184AD3E6">
            <w:pPr>
              <w:pStyle w:val="P68B1DB1-Normal7"/>
              <w:rPr>
                <w:b/>
                <w:bCs/>
                <w:sz w:val="14"/>
                <w:szCs w:val="14"/>
                <w:lang w:val="pt-BR"/>
              </w:rPr>
            </w:pPr>
            <w:r w:rsidRPr="184AD3E6">
              <w:rPr>
                <w:b/>
                <w:bCs/>
                <w:sz w:val="14"/>
                <w:szCs w:val="14"/>
                <w:lang w:val="pt-BR"/>
              </w:rPr>
              <w:t>(R)Type certificate EASA</w:t>
            </w:r>
          </w:p>
        </w:tc>
        <w:tc>
          <w:tcPr>
            <w:tcW w:w="1129" w:type="dxa"/>
            <w:shd w:val="clear" w:color="auto" w:fill="F2F2F2" w:themeFill="background1" w:themeFillShade="F2"/>
          </w:tcPr>
          <w:p w14:paraId="353314A4" w14:textId="5F6963BE" w:rsidR="00500BE8" w:rsidRPr="006144D4" w:rsidRDefault="00D53923" w:rsidP="184AD3E6">
            <w:pPr>
              <w:pStyle w:val="P68B1DB1-Normal7"/>
              <w:rPr>
                <w:b/>
                <w:bCs/>
                <w:sz w:val="14"/>
                <w:szCs w:val="14"/>
                <w:lang w:val="pt-BR"/>
              </w:rPr>
            </w:pPr>
            <w:r w:rsidRPr="184AD3E6">
              <w:rPr>
                <w:b/>
                <w:bCs/>
                <w:sz w:val="14"/>
                <w:szCs w:val="14"/>
                <w:lang w:val="pt-BR"/>
              </w:rPr>
              <w:t>Type certificate EASA</w:t>
            </w:r>
          </w:p>
        </w:tc>
      </w:tr>
      <w:tr w:rsidR="00BE74C0" w14:paraId="08DC9F90" w14:textId="77777777" w:rsidTr="00DC3F50">
        <w:tc>
          <w:tcPr>
            <w:tcW w:w="1271" w:type="dxa"/>
            <w:shd w:val="clear" w:color="auto" w:fill="F2F2F2" w:themeFill="background1" w:themeFillShade="F2"/>
          </w:tcPr>
          <w:p w14:paraId="77E72227" w14:textId="1D469C61" w:rsidR="00500BE8" w:rsidRPr="006144D4" w:rsidRDefault="00D53923" w:rsidP="00033C44">
            <w:pPr>
              <w:pStyle w:val="P68B1DB1-Normal7"/>
              <w:rPr>
                <w:sz w:val="14"/>
                <w:szCs w:val="14"/>
              </w:rPr>
            </w:pPr>
            <w:r w:rsidRPr="006144D4">
              <w:rPr>
                <w:sz w:val="14"/>
                <w:szCs w:val="14"/>
              </w:rPr>
              <w:t>Falha tolerada</w:t>
            </w:r>
            <w:r w:rsidR="001A7FC5" w:rsidRPr="006144D4">
              <w:rPr>
                <w:sz w:val="14"/>
                <w:szCs w:val="14"/>
              </w:rPr>
              <w:t xml:space="preserve"> pela ANAC</w:t>
            </w:r>
          </w:p>
        </w:tc>
        <w:tc>
          <w:tcPr>
            <w:tcW w:w="1543" w:type="dxa"/>
          </w:tcPr>
          <w:p w14:paraId="6932F089" w14:textId="745D8FEC" w:rsidR="00500BE8" w:rsidRPr="006144D4" w:rsidRDefault="00000000" w:rsidP="00033C44">
            <w:pPr>
              <w:pStyle w:val="P68B1DB1-Normal7"/>
              <w:rPr>
                <w:sz w:val="14"/>
                <w:szCs w:val="14"/>
              </w:rPr>
            </w:pPr>
            <m:oMath>
              <m:sSup>
                <m:sSupPr>
                  <m:ctrlPr>
                    <w:rPr>
                      <w:rFonts w:ascii="Cambria Math" w:hAnsi="Cambria Math"/>
                      <w:lang w:val="pt-BR"/>
                    </w:rPr>
                  </m:ctrlPr>
                </m:sSupPr>
                <m:e>
                  <m:r>
                    <w:rPr>
                      <w:rFonts w:ascii="Cambria Math" w:hAnsi="Cambria Math"/>
                      <w:lang w:val="pt-BR"/>
                    </w:rPr>
                    <m:t>10</m:t>
                  </m:r>
                </m:e>
                <m:sup>
                  <m:r>
                    <w:rPr>
                      <w:rFonts w:ascii="Cambria Math" w:hAnsi="Cambria Math"/>
                      <w:lang w:val="pt-BR"/>
                    </w:rPr>
                    <m:t>-1</m:t>
                  </m:r>
                </m:sup>
              </m:sSup>
            </m:oMath>
            <w:r w:rsidR="00B77135" w:rsidRPr="006144D4">
              <w:rPr>
                <w:sz w:val="14"/>
                <w:szCs w:val="14"/>
              </w:rPr>
              <w:t>FH</w:t>
            </w:r>
          </w:p>
        </w:tc>
        <w:tc>
          <w:tcPr>
            <w:tcW w:w="1452" w:type="dxa"/>
          </w:tcPr>
          <w:p w14:paraId="6242B98B" w14:textId="6CE29805" w:rsidR="00500BE8" w:rsidRPr="006144D4" w:rsidRDefault="00000000" w:rsidP="00033C44">
            <w:pPr>
              <w:pStyle w:val="P68B1DB1-Normal7"/>
              <w:rPr>
                <w:sz w:val="14"/>
                <w:szCs w:val="14"/>
              </w:rPr>
            </w:pPr>
            <m:oMath>
              <m:sSup>
                <m:sSupPr>
                  <m:ctrlPr>
                    <w:rPr>
                      <w:rFonts w:ascii="Cambria Math" w:hAnsi="Cambria Math"/>
                      <w:lang w:val="pt-BR"/>
                    </w:rPr>
                  </m:ctrlPr>
                </m:sSupPr>
                <m:e>
                  <m:r>
                    <w:rPr>
                      <w:rFonts w:ascii="Cambria Math" w:hAnsi="Cambria Math"/>
                      <w:lang w:val="pt-BR"/>
                    </w:rPr>
                    <m:t>10</m:t>
                  </m:r>
                </m:e>
                <m:sup>
                  <m:r>
                    <w:rPr>
                      <w:rFonts w:ascii="Cambria Math" w:hAnsi="Cambria Math"/>
                      <w:lang w:val="pt-BR"/>
                    </w:rPr>
                    <m:t>-2</m:t>
                  </m:r>
                </m:sup>
              </m:sSup>
            </m:oMath>
            <w:r w:rsidR="00B77135" w:rsidRPr="006144D4">
              <w:rPr>
                <w:sz w:val="14"/>
                <w:szCs w:val="14"/>
              </w:rPr>
              <w:t>FH</w:t>
            </w:r>
          </w:p>
        </w:tc>
        <w:tc>
          <w:tcPr>
            <w:tcW w:w="1116" w:type="dxa"/>
          </w:tcPr>
          <w:p w14:paraId="34D4FA6A" w14:textId="0C9FD5C1" w:rsidR="00500BE8" w:rsidRPr="006144D4" w:rsidRDefault="00000000" w:rsidP="00033C44">
            <w:pPr>
              <w:pStyle w:val="P68B1DB1-Normal7"/>
              <w:rPr>
                <w:sz w:val="14"/>
                <w:szCs w:val="14"/>
              </w:rPr>
            </w:pPr>
            <m:oMath>
              <m:sSup>
                <m:sSupPr>
                  <m:ctrlPr>
                    <w:rPr>
                      <w:rFonts w:ascii="Cambria Math" w:hAnsi="Cambria Math"/>
                      <w:lang w:val="pt-BR"/>
                    </w:rPr>
                  </m:ctrlPr>
                </m:sSupPr>
                <m:e>
                  <m:r>
                    <w:rPr>
                      <w:rFonts w:ascii="Cambria Math" w:hAnsi="Cambria Math"/>
                      <w:lang w:val="pt-BR"/>
                    </w:rPr>
                    <m:t>10</m:t>
                  </m:r>
                </m:e>
                <m:sup>
                  <m:r>
                    <w:rPr>
                      <w:rFonts w:ascii="Cambria Math" w:hAnsi="Cambria Math"/>
                      <w:lang w:val="pt-BR"/>
                    </w:rPr>
                    <m:t>-3</m:t>
                  </m:r>
                </m:sup>
              </m:sSup>
            </m:oMath>
            <w:r w:rsidR="00B77135" w:rsidRPr="006144D4">
              <w:rPr>
                <w:sz w:val="14"/>
                <w:szCs w:val="14"/>
              </w:rPr>
              <w:t>FH</w:t>
            </w:r>
          </w:p>
        </w:tc>
        <w:tc>
          <w:tcPr>
            <w:tcW w:w="1843" w:type="dxa"/>
          </w:tcPr>
          <w:p w14:paraId="69978414" w14:textId="1F3D8B32" w:rsidR="00500BE8" w:rsidRPr="006144D4" w:rsidRDefault="00000000" w:rsidP="00033C44">
            <w:pPr>
              <w:pStyle w:val="P68B1DB1-Normal7"/>
              <w:rPr>
                <w:sz w:val="14"/>
                <w:szCs w:val="14"/>
              </w:rPr>
            </w:pPr>
            <m:oMath>
              <m:sSup>
                <m:sSupPr>
                  <m:ctrlPr>
                    <w:rPr>
                      <w:rFonts w:ascii="Cambria Math" w:hAnsi="Cambria Math"/>
                      <w:lang w:val="pt-BR"/>
                    </w:rPr>
                  </m:ctrlPr>
                </m:sSupPr>
                <m:e>
                  <m:r>
                    <w:rPr>
                      <w:rFonts w:ascii="Cambria Math" w:hAnsi="Cambria Math"/>
                      <w:lang w:val="pt-BR"/>
                    </w:rPr>
                    <m:t>10</m:t>
                  </m:r>
                </m:e>
                <m:sup>
                  <m:r>
                    <w:rPr>
                      <w:rFonts w:ascii="Cambria Math" w:hAnsi="Cambria Math"/>
                      <w:lang w:val="pt-BR"/>
                    </w:rPr>
                    <m:t>-4</m:t>
                  </m:r>
                </m:sup>
              </m:sSup>
            </m:oMath>
            <w:r w:rsidR="00B77135" w:rsidRPr="006144D4">
              <w:rPr>
                <w:sz w:val="14"/>
                <w:szCs w:val="14"/>
              </w:rPr>
              <w:t>FH</w:t>
            </w:r>
          </w:p>
        </w:tc>
        <w:tc>
          <w:tcPr>
            <w:tcW w:w="1134" w:type="dxa"/>
          </w:tcPr>
          <w:p w14:paraId="74B2EFB8" w14:textId="6ADDBEC9" w:rsidR="00500BE8" w:rsidRPr="006144D4" w:rsidRDefault="00000000" w:rsidP="00033C44">
            <w:pPr>
              <w:pStyle w:val="P68B1DB1-Normal7"/>
              <w:rPr>
                <w:sz w:val="14"/>
                <w:szCs w:val="14"/>
              </w:rPr>
            </w:pPr>
            <m:oMath>
              <m:sSup>
                <m:sSupPr>
                  <m:ctrlPr>
                    <w:rPr>
                      <w:rFonts w:ascii="Cambria Math" w:hAnsi="Cambria Math"/>
                      <w:lang w:val="pt-BR"/>
                    </w:rPr>
                  </m:ctrlPr>
                </m:sSupPr>
                <m:e>
                  <m:r>
                    <w:rPr>
                      <w:rFonts w:ascii="Cambria Math" w:hAnsi="Cambria Math"/>
                      <w:lang w:val="pt-BR"/>
                    </w:rPr>
                    <m:t>10</m:t>
                  </m:r>
                </m:e>
                <m:sup>
                  <m:r>
                    <w:rPr>
                      <w:rFonts w:ascii="Cambria Math" w:hAnsi="Cambria Math"/>
                      <w:lang w:val="pt-BR"/>
                    </w:rPr>
                    <m:t>-5</m:t>
                  </m:r>
                </m:sup>
              </m:sSup>
            </m:oMath>
            <w:r w:rsidR="00B77135" w:rsidRPr="006144D4">
              <w:rPr>
                <w:sz w:val="14"/>
                <w:szCs w:val="14"/>
              </w:rPr>
              <w:t>FH</w:t>
            </w:r>
          </w:p>
        </w:tc>
        <w:tc>
          <w:tcPr>
            <w:tcW w:w="1129" w:type="dxa"/>
          </w:tcPr>
          <w:p w14:paraId="0FA35ABC" w14:textId="3874013E" w:rsidR="00500BE8" w:rsidRPr="006144D4" w:rsidRDefault="00000000" w:rsidP="00033C44">
            <w:pPr>
              <w:pStyle w:val="P68B1DB1-Normal7"/>
              <w:rPr>
                <w:sz w:val="14"/>
                <w:szCs w:val="14"/>
              </w:rPr>
            </w:pPr>
            <m:oMath>
              <m:sSup>
                <m:sSupPr>
                  <m:ctrlPr>
                    <w:rPr>
                      <w:rFonts w:ascii="Cambria Math" w:hAnsi="Cambria Math"/>
                      <w:lang w:val="pt-BR"/>
                    </w:rPr>
                  </m:ctrlPr>
                </m:sSupPr>
                <m:e>
                  <m:r>
                    <w:rPr>
                      <w:rFonts w:ascii="Cambria Math" w:hAnsi="Cambria Math"/>
                      <w:lang w:val="pt-BR"/>
                    </w:rPr>
                    <m:t>10</m:t>
                  </m:r>
                </m:e>
                <m:sup>
                  <m:r>
                    <w:rPr>
                      <w:rFonts w:ascii="Cambria Math" w:hAnsi="Cambria Math"/>
                      <w:lang w:val="pt-BR"/>
                    </w:rPr>
                    <m:t>-6</m:t>
                  </m:r>
                </m:sup>
              </m:sSup>
            </m:oMath>
            <w:r w:rsidR="00B77135" w:rsidRPr="006144D4">
              <w:rPr>
                <w:sz w:val="14"/>
                <w:szCs w:val="14"/>
              </w:rPr>
              <w:t>FH</w:t>
            </w:r>
          </w:p>
        </w:tc>
      </w:tr>
      <w:tr w:rsidR="00BE74C0" w14:paraId="2CB9A527" w14:textId="77777777" w:rsidTr="00DC3F50">
        <w:trPr>
          <w:trHeight w:val="188"/>
        </w:trPr>
        <w:tc>
          <w:tcPr>
            <w:tcW w:w="1271" w:type="dxa"/>
            <w:shd w:val="clear" w:color="auto" w:fill="F2F2F2" w:themeFill="background1" w:themeFillShade="F2"/>
          </w:tcPr>
          <w:p w14:paraId="4A13690C" w14:textId="1AA2E983" w:rsidR="00500BE8" w:rsidRPr="006144D4" w:rsidRDefault="00D53923" w:rsidP="00033C44">
            <w:pPr>
              <w:pStyle w:val="P68B1DB1-Normal7"/>
              <w:rPr>
                <w:sz w:val="14"/>
                <w:szCs w:val="14"/>
              </w:rPr>
            </w:pPr>
            <w:r w:rsidRPr="006144D4">
              <w:rPr>
                <w:sz w:val="14"/>
                <w:szCs w:val="14"/>
              </w:rPr>
              <w:t>Nível contenção</w:t>
            </w:r>
          </w:p>
        </w:tc>
        <w:tc>
          <w:tcPr>
            <w:tcW w:w="1543" w:type="dxa"/>
          </w:tcPr>
          <w:p w14:paraId="65B1D550" w14:textId="571E806A" w:rsidR="00500BE8" w:rsidRPr="006144D4" w:rsidRDefault="00D53923" w:rsidP="00033C44">
            <w:pPr>
              <w:pStyle w:val="P68B1DB1-Normal7"/>
              <w:rPr>
                <w:sz w:val="14"/>
                <w:szCs w:val="14"/>
              </w:rPr>
            </w:pPr>
            <w:r w:rsidRPr="006144D4">
              <w:rPr>
                <w:sz w:val="14"/>
                <w:szCs w:val="14"/>
              </w:rPr>
              <w:t>Sem contenção</w:t>
            </w:r>
          </w:p>
        </w:tc>
        <w:tc>
          <w:tcPr>
            <w:tcW w:w="1452" w:type="dxa"/>
          </w:tcPr>
          <w:p w14:paraId="725143BD" w14:textId="16603525" w:rsidR="00500BE8" w:rsidRPr="006144D4" w:rsidRDefault="00000000" w:rsidP="00033C44">
            <w:pPr>
              <w:pStyle w:val="P68B1DB1-Normal7"/>
              <w:rPr>
                <w:sz w:val="14"/>
                <w:szCs w:val="14"/>
              </w:rPr>
            </w:pPr>
            <m:oMath>
              <m:sSup>
                <m:sSupPr>
                  <m:ctrlPr>
                    <w:rPr>
                      <w:rFonts w:ascii="Cambria Math" w:hAnsi="Cambria Math"/>
                      <w:lang w:val="pt-BR"/>
                    </w:rPr>
                  </m:ctrlPr>
                </m:sSupPr>
                <m:e>
                  <m:r>
                    <w:rPr>
                      <w:rFonts w:ascii="Cambria Math" w:hAnsi="Cambria Math"/>
                      <w:lang w:val="pt-BR"/>
                    </w:rPr>
                    <m:t>10</m:t>
                  </m:r>
                </m:e>
                <m:sup>
                  <m:r>
                    <w:rPr>
                      <w:rFonts w:ascii="Cambria Math" w:hAnsi="Cambria Math"/>
                      <w:lang w:val="pt-BR"/>
                    </w:rPr>
                    <m:t>-4</m:t>
                  </m:r>
                </m:sup>
              </m:sSup>
            </m:oMath>
            <w:r w:rsidR="00B77135" w:rsidRPr="006144D4">
              <w:rPr>
                <w:sz w:val="14"/>
                <w:szCs w:val="14"/>
              </w:rPr>
              <w:t>FH (simples)</w:t>
            </w:r>
          </w:p>
        </w:tc>
        <w:tc>
          <w:tcPr>
            <w:tcW w:w="1116" w:type="dxa"/>
          </w:tcPr>
          <w:p w14:paraId="32A09628" w14:textId="23B6A93E" w:rsidR="00500BE8" w:rsidRPr="006144D4" w:rsidRDefault="00000000" w:rsidP="00033C44">
            <w:pPr>
              <w:pStyle w:val="P68B1DB1-Normal7"/>
              <w:rPr>
                <w:sz w:val="14"/>
                <w:szCs w:val="14"/>
              </w:rPr>
            </w:pPr>
            <m:oMath>
              <m:sSup>
                <m:sSupPr>
                  <m:ctrlPr>
                    <w:rPr>
                      <w:rFonts w:ascii="Cambria Math" w:hAnsi="Cambria Math"/>
                      <w:lang w:val="pt-BR"/>
                    </w:rPr>
                  </m:ctrlPr>
                </m:sSupPr>
                <m:e>
                  <m:r>
                    <w:rPr>
                      <w:rFonts w:ascii="Cambria Math" w:hAnsi="Cambria Math"/>
                      <w:lang w:val="pt-BR"/>
                    </w:rPr>
                    <m:t>10</m:t>
                  </m:r>
                </m:e>
                <m:sup>
                  <m:r>
                    <w:rPr>
                      <w:rFonts w:ascii="Cambria Math" w:hAnsi="Cambria Math"/>
                      <w:lang w:val="pt-BR"/>
                    </w:rPr>
                    <m:t>-6</m:t>
                  </m:r>
                </m:sup>
              </m:sSup>
            </m:oMath>
            <w:r w:rsidR="00B77135" w:rsidRPr="006144D4">
              <w:rPr>
                <w:sz w:val="14"/>
                <w:szCs w:val="14"/>
              </w:rPr>
              <w:t>FH (melhorada)</w:t>
            </w:r>
          </w:p>
        </w:tc>
        <w:tc>
          <w:tcPr>
            <w:tcW w:w="1843" w:type="dxa"/>
          </w:tcPr>
          <w:p w14:paraId="55AD56F8" w14:textId="0BA25215" w:rsidR="00500BE8" w:rsidRPr="006144D4" w:rsidRDefault="00000000" w:rsidP="00033C44">
            <w:pPr>
              <w:pStyle w:val="P68B1DB1-Normal7"/>
              <w:rPr>
                <w:sz w:val="14"/>
                <w:szCs w:val="14"/>
              </w:rPr>
            </w:pPr>
            <m:oMath>
              <m:sSup>
                <m:sSupPr>
                  <m:ctrlPr>
                    <w:rPr>
                      <w:rFonts w:ascii="Cambria Math" w:hAnsi="Cambria Math"/>
                      <w:lang w:val="pt-BR"/>
                    </w:rPr>
                  </m:ctrlPr>
                </m:sSupPr>
                <m:e>
                  <m:r>
                    <w:rPr>
                      <w:rFonts w:ascii="Cambria Math" w:hAnsi="Cambria Math"/>
                      <w:lang w:val="pt-BR"/>
                    </w:rPr>
                    <m:t>10</m:t>
                  </m:r>
                </m:e>
                <m:sup>
                  <m:r>
                    <w:rPr>
                      <w:rFonts w:ascii="Cambria Math" w:hAnsi="Cambria Math"/>
                      <w:lang w:val="pt-BR"/>
                    </w:rPr>
                    <m:t>-6</m:t>
                  </m:r>
                </m:sup>
              </m:sSup>
            </m:oMath>
            <w:r w:rsidR="00B77135" w:rsidRPr="006144D4">
              <w:rPr>
                <w:sz w:val="14"/>
                <w:szCs w:val="14"/>
              </w:rPr>
              <w:t>FH (melhorada com desempenho)</w:t>
            </w:r>
          </w:p>
        </w:tc>
        <w:tc>
          <w:tcPr>
            <w:tcW w:w="1134" w:type="dxa"/>
          </w:tcPr>
          <w:p w14:paraId="75EE4B25" w14:textId="42F61884" w:rsidR="00500BE8" w:rsidRPr="006144D4" w:rsidRDefault="00D53923" w:rsidP="00033C44">
            <w:pPr>
              <w:pStyle w:val="P68B1DB1-Normal7"/>
              <w:rPr>
                <w:sz w:val="14"/>
                <w:szCs w:val="14"/>
              </w:rPr>
            </w:pPr>
            <w:r w:rsidRPr="006144D4">
              <w:rPr>
                <w:sz w:val="14"/>
                <w:szCs w:val="14"/>
              </w:rPr>
              <w:t>Certificado</w:t>
            </w:r>
          </w:p>
        </w:tc>
        <w:tc>
          <w:tcPr>
            <w:tcW w:w="1129" w:type="dxa"/>
          </w:tcPr>
          <w:p w14:paraId="51C5CF97" w14:textId="336FC9DE" w:rsidR="00500BE8" w:rsidRPr="006144D4" w:rsidRDefault="00D53923" w:rsidP="00033C44">
            <w:pPr>
              <w:pStyle w:val="P68B1DB1-Normal7"/>
              <w:rPr>
                <w:sz w:val="14"/>
                <w:szCs w:val="14"/>
              </w:rPr>
            </w:pPr>
            <w:r w:rsidRPr="006144D4">
              <w:rPr>
                <w:sz w:val="14"/>
                <w:szCs w:val="14"/>
              </w:rPr>
              <w:t>Certificado</w:t>
            </w:r>
          </w:p>
        </w:tc>
      </w:tr>
      <w:tr w:rsidR="00BE74C0" w14:paraId="0454BF25" w14:textId="77777777" w:rsidTr="00DC3F50">
        <w:tc>
          <w:tcPr>
            <w:tcW w:w="1271" w:type="dxa"/>
            <w:shd w:val="clear" w:color="auto" w:fill="F2F2F2" w:themeFill="background1" w:themeFillShade="F2"/>
          </w:tcPr>
          <w:p w14:paraId="396CC969" w14:textId="5060CF57" w:rsidR="00A500E0" w:rsidRPr="00C711A7" w:rsidRDefault="00D53923" w:rsidP="00033C44">
            <w:pPr>
              <w:pStyle w:val="P68B1DB1-Normal7"/>
              <w:rPr>
                <w:b/>
                <w:bCs/>
                <w:sz w:val="14"/>
                <w:szCs w:val="14"/>
              </w:rPr>
            </w:pPr>
            <w:r w:rsidRPr="00C711A7">
              <w:rPr>
                <w:b/>
                <w:bCs/>
                <w:sz w:val="14"/>
                <w:szCs w:val="14"/>
              </w:rPr>
              <w:t>Risco (residual) tolerado pela ANAC</w:t>
            </w:r>
          </w:p>
        </w:tc>
        <w:tc>
          <w:tcPr>
            <w:tcW w:w="2995" w:type="dxa"/>
            <w:gridSpan w:val="2"/>
            <w:shd w:val="clear" w:color="auto" w:fill="00B050"/>
          </w:tcPr>
          <w:p w14:paraId="2A185C7C" w14:textId="77777777" w:rsidR="00A500E0" w:rsidRPr="006144D4" w:rsidRDefault="00D53923">
            <w:pPr>
              <w:rPr>
                <w:rFonts w:ascii="Lucida Sans" w:hAnsi="Lucida Sans"/>
                <w:b/>
                <w:sz w:val="14"/>
                <w:szCs w:val="14"/>
              </w:rPr>
            </w:pPr>
            <w:r w:rsidRPr="006144D4">
              <w:rPr>
                <w:rFonts w:ascii="Lucida Sans" w:hAnsi="Lucida Sans"/>
                <w:b/>
                <w:sz w:val="14"/>
                <w:szCs w:val="14"/>
              </w:rPr>
              <w:t>Elevado</w:t>
            </w:r>
          </w:p>
          <w:p w14:paraId="0D512BF3" w14:textId="34777B57" w:rsidR="00C711A7" w:rsidRPr="006144D4" w:rsidRDefault="00D53923">
            <w:pPr>
              <w:rPr>
                <w:rFonts w:ascii="Lucida Sans" w:hAnsi="Lucida Sans"/>
                <w:b/>
                <w:sz w:val="14"/>
                <w:szCs w:val="14"/>
              </w:rPr>
            </w:pPr>
            <w:r w:rsidRPr="006144D4">
              <w:rPr>
                <w:rFonts w:ascii="Lucida Sans" w:hAnsi="Lucida Sans"/>
                <w:b/>
                <w:sz w:val="14"/>
                <w:szCs w:val="14"/>
              </w:rPr>
              <w:t>(menos mitigações e menos robustez pois o risco é menor)</w:t>
            </w:r>
          </w:p>
        </w:tc>
        <w:tc>
          <w:tcPr>
            <w:tcW w:w="2959" w:type="dxa"/>
            <w:gridSpan w:val="2"/>
            <w:shd w:val="clear" w:color="auto" w:fill="FFC000"/>
          </w:tcPr>
          <w:p w14:paraId="147BFDB0" w14:textId="3226E80F" w:rsidR="00A500E0" w:rsidRPr="006144D4" w:rsidRDefault="00D53923">
            <w:pPr>
              <w:rPr>
                <w:rFonts w:ascii="Lucida Sans" w:hAnsi="Lucida Sans"/>
                <w:b/>
                <w:sz w:val="14"/>
                <w:szCs w:val="14"/>
              </w:rPr>
            </w:pPr>
            <w:r w:rsidRPr="006144D4">
              <w:rPr>
                <w:rFonts w:ascii="Lucida Sans" w:hAnsi="Lucida Sans"/>
                <w:b/>
                <w:sz w:val="14"/>
                <w:szCs w:val="14"/>
              </w:rPr>
              <w:t>Médio</w:t>
            </w:r>
            <w:r w:rsidR="006144D4">
              <w:rPr>
                <w:rFonts w:ascii="Lucida Sans" w:hAnsi="Lucida Sans"/>
                <w:b/>
                <w:sz w:val="14"/>
                <w:szCs w:val="14"/>
              </w:rPr>
              <w:t>/Elevado (se DVR)</w:t>
            </w:r>
          </w:p>
          <w:p w14:paraId="3FA328F0" w14:textId="1E9215D9" w:rsidR="00C711A7" w:rsidRPr="006144D4" w:rsidRDefault="00C711A7">
            <w:pPr>
              <w:rPr>
                <w:rFonts w:ascii="Lucida Sans" w:hAnsi="Lucida Sans"/>
                <w:b/>
                <w:sz w:val="14"/>
                <w:szCs w:val="14"/>
              </w:rPr>
            </w:pPr>
          </w:p>
        </w:tc>
        <w:tc>
          <w:tcPr>
            <w:tcW w:w="2263" w:type="dxa"/>
            <w:gridSpan w:val="2"/>
            <w:shd w:val="clear" w:color="auto" w:fill="C00000"/>
          </w:tcPr>
          <w:p w14:paraId="31E54FB0" w14:textId="77777777" w:rsidR="00A500E0" w:rsidRPr="00C711A7" w:rsidRDefault="00D53923">
            <w:pPr>
              <w:rPr>
                <w:rFonts w:ascii="Lucida Sans" w:hAnsi="Lucida Sans"/>
                <w:b/>
                <w:sz w:val="14"/>
                <w:szCs w:val="14"/>
              </w:rPr>
            </w:pPr>
            <w:r w:rsidRPr="00C711A7">
              <w:rPr>
                <w:rFonts w:ascii="Lucida Sans" w:hAnsi="Lucida Sans"/>
                <w:b/>
                <w:sz w:val="14"/>
                <w:szCs w:val="14"/>
              </w:rPr>
              <w:t>Reduzido</w:t>
            </w:r>
          </w:p>
          <w:p w14:paraId="7CBD46DE" w14:textId="2575AE4B" w:rsidR="00C711A7" w:rsidRPr="00C711A7" w:rsidRDefault="00D53923">
            <w:pPr>
              <w:rPr>
                <w:rFonts w:ascii="Lucida Sans" w:hAnsi="Lucida Sans"/>
                <w:b/>
                <w:sz w:val="14"/>
                <w:szCs w:val="14"/>
              </w:rPr>
            </w:pPr>
            <w:r w:rsidRPr="00C711A7">
              <w:rPr>
                <w:rFonts w:ascii="Lucida Sans" w:hAnsi="Lucida Sans"/>
                <w:b/>
                <w:sz w:val="14"/>
                <w:szCs w:val="14"/>
              </w:rPr>
              <w:t>(menos mitigações e mais robustez pois o risco é menor)</w:t>
            </w:r>
          </w:p>
        </w:tc>
      </w:tr>
      <w:tr w:rsidR="00BE74C0" w14:paraId="241DA914" w14:textId="77777777" w:rsidTr="00DC3F50">
        <w:trPr>
          <w:trHeight w:val="391"/>
        </w:trPr>
        <w:tc>
          <w:tcPr>
            <w:tcW w:w="1271" w:type="dxa"/>
            <w:shd w:val="clear" w:color="auto" w:fill="F2F2F2" w:themeFill="background1" w:themeFillShade="F2"/>
          </w:tcPr>
          <w:p w14:paraId="570A0610" w14:textId="7CF6DB46" w:rsidR="001A7FC5" w:rsidRPr="00C711A7" w:rsidRDefault="00D53923" w:rsidP="00033C44">
            <w:pPr>
              <w:pStyle w:val="P68B1DB1-Normal7"/>
              <w:rPr>
                <w:b/>
                <w:bCs/>
                <w:sz w:val="14"/>
                <w:szCs w:val="14"/>
              </w:rPr>
            </w:pPr>
            <w:r w:rsidRPr="00C711A7">
              <w:rPr>
                <w:b/>
                <w:bCs/>
                <w:sz w:val="14"/>
                <w:szCs w:val="14"/>
              </w:rPr>
              <w:t>Exemplos de Local do volume operacional</w:t>
            </w:r>
          </w:p>
        </w:tc>
        <w:tc>
          <w:tcPr>
            <w:tcW w:w="2995" w:type="dxa"/>
            <w:gridSpan w:val="2"/>
            <w:shd w:val="clear" w:color="auto" w:fill="00B050"/>
          </w:tcPr>
          <w:p w14:paraId="6F8C8255" w14:textId="77777777" w:rsidR="001A7FC5" w:rsidRPr="006144D4" w:rsidRDefault="00D53923" w:rsidP="001A7FC5">
            <w:pPr>
              <w:pStyle w:val="ListParagraph"/>
              <w:numPr>
                <w:ilvl w:val="0"/>
                <w:numId w:val="36"/>
              </w:numPr>
              <w:ind w:left="136" w:hanging="136"/>
              <w:rPr>
                <w:rFonts w:ascii="Lucida Sans" w:hAnsi="Lucida Sans"/>
                <w:b/>
                <w:sz w:val="14"/>
                <w:szCs w:val="14"/>
              </w:rPr>
            </w:pPr>
            <w:r w:rsidRPr="006144D4">
              <w:rPr>
                <w:rFonts w:ascii="Lucida Sans" w:hAnsi="Lucida Sans"/>
                <w:b/>
                <w:sz w:val="14"/>
                <w:szCs w:val="14"/>
              </w:rPr>
              <w:t>150m afastado de pessoas não envolvidas</w:t>
            </w:r>
          </w:p>
          <w:p w14:paraId="68BEA27B" w14:textId="3116EB02" w:rsidR="001A7FC5" w:rsidRPr="006144D4" w:rsidRDefault="00D53923" w:rsidP="001A7FC5">
            <w:pPr>
              <w:pStyle w:val="ListParagraph"/>
              <w:numPr>
                <w:ilvl w:val="0"/>
                <w:numId w:val="36"/>
              </w:numPr>
              <w:ind w:left="136" w:hanging="136"/>
              <w:rPr>
                <w:rFonts w:ascii="Lucida Sans" w:hAnsi="Lucida Sans"/>
                <w:b/>
                <w:sz w:val="14"/>
                <w:szCs w:val="14"/>
              </w:rPr>
            </w:pPr>
            <w:r w:rsidRPr="006144D4">
              <w:rPr>
                <w:rFonts w:ascii="Lucida Sans" w:hAnsi="Lucida Sans"/>
                <w:b/>
                <w:sz w:val="14"/>
                <w:szCs w:val="14"/>
              </w:rPr>
              <w:t>Espaço aéreo não controlado</w:t>
            </w:r>
          </w:p>
          <w:p w14:paraId="5742759B" w14:textId="33593CEF" w:rsidR="00A500E0" w:rsidRPr="006144D4" w:rsidRDefault="00D53923" w:rsidP="001A7FC5">
            <w:pPr>
              <w:pStyle w:val="ListParagraph"/>
              <w:numPr>
                <w:ilvl w:val="0"/>
                <w:numId w:val="36"/>
              </w:numPr>
              <w:ind w:left="136" w:hanging="136"/>
              <w:rPr>
                <w:rFonts w:ascii="Lucida Sans" w:hAnsi="Lucida Sans"/>
                <w:b/>
                <w:sz w:val="14"/>
                <w:szCs w:val="14"/>
              </w:rPr>
            </w:pPr>
            <w:r w:rsidRPr="006144D4">
              <w:rPr>
                <w:rFonts w:ascii="Lucida Sans" w:hAnsi="Lucida Sans"/>
                <w:b/>
                <w:sz w:val="14"/>
                <w:szCs w:val="14"/>
              </w:rPr>
              <w:t>Abaixo 150m AGL</w:t>
            </w:r>
          </w:p>
          <w:p w14:paraId="3AF52E5D" w14:textId="77777777" w:rsidR="001A7FC5" w:rsidRPr="006144D4" w:rsidRDefault="00D53923" w:rsidP="001A7FC5">
            <w:pPr>
              <w:pStyle w:val="ListParagraph"/>
              <w:numPr>
                <w:ilvl w:val="0"/>
                <w:numId w:val="36"/>
              </w:numPr>
              <w:ind w:left="136" w:hanging="136"/>
              <w:rPr>
                <w:rFonts w:ascii="Lucida Sans" w:hAnsi="Lucida Sans"/>
                <w:b/>
                <w:sz w:val="14"/>
                <w:szCs w:val="14"/>
              </w:rPr>
            </w:pPr>
            <w:r w:rsidRPr="006144D4">
              <w:rPr>
                <w:rFonts w:ascii="Lucida Sans" w:hAnsi="Lucida Sans"/>
                <w:b/>
                <w:sz w:val="14"/>
                <w:szCs w:val="14"/>
              </w:rPr>
              <w:t>Fora de zona</w:t>
            </w:r>
            <w:r w:rsidR="00A500E0" w:rsidRPr="006144D4">
              <w:rPr>
                <w:rFonts w:ascii="Lucida Sans" w:hAnsi="Lucida Sans"/>
                <w:b/>
                <w:sz w:val="14"/>
                <w:szCs w:val="14"/>
              </w:rPr>
              <w:t>s</w:t>
            </w:r>
            <w:r w:rsidRPr="006144D4">
              <w:rPr>
                <w:rFonts w:ascii="Lucida Sans" w:hAnsi="Lucida Sans"/>
                <w:b/>
                <w:sz w:val="14"/>
                <w:szCs w:val="14"/>
              </w:rPr>
              <w:t xml:space="preserve"> geográficas</w:t>
            </w:r>
            <w:r w:rsidR="00A500E0" w:rsidRPr="006144D4">
              <w:rPr>
                <w:rFonts w:ascii="Lucida Sans" w:hAnsi="Lucida Sans"/>
                <w:b/>
                <w:sz w:val="14"/>
                <w:szCs w:val="14"/>
              </w:rPr>
              <w:t xml:space="preserve"> (estabelecidas para segurança operacional)</w:t>
            </w:r>
          </w:p>
          <w:p w14:paraId="6A031517" w14:textId="06B8C82D" w:rsidR="00C711A7" w:rsidRPr="006144D4" w:rsidRDefault="00D53923" w:rsidP="001A7FC5">
            <w:pPr>
              <w:pStyle w:val="ListParagraph"/>
              <w:numPr>
                <w:ilvl w:val="0"/>
                <w:numId w:val="36"/>
              </w:numPr>
              <w:ind w:left="136" w:hanging="136"/>
              <w:rPr>
                <w:rFonts w:ascii="Lucida Sans" w:hAnsi="Lucida Sans"/>
                <w:b/>
                <w:sz w:val="14"/>
                <w:szCs w:val="14"/>
              </w:rPr>
            </w:pPr>
            <w:r w:rsidRPr="006144D4">
              <w:rPr>
                <w:rFonts w:ascii="Lucida Sans" w:hAnsi="Lucida Sans"/>
                <w:b/>
                <w:sz w:val="14"/>
                <w:szCs w:val="14"/>
              </w:rPr>
              <w:t>Vide (*) na coluna à direita.</w:t>
            </w:r>
          </w:p>
        </w:tc>
        <w:tc>
          <w:tcPr>
            <w:tcW w:w="2959" w:type="dxa"/>
            <w:gridSpan w:val="2"/>
            <w:shd w:val="clear" w:color="auto" w:fill="FFC000"/>
          </w:tcPr>
          <w:p w14:paraId="01194DD0" w14:textId="6D33AA5F" w:rsidR="001A7FC5" w:rsidRPr="006144D4" w:rsidRDefault="00D53923" w:rsidP="184AD3E6">
            <w:pPr>
              <w:pStyle w:val="ListParagraph"/>
              <w:numPr>
                <w:ilvl w:val="0"/>
                <w:numId w:val="36"/>
              </w:numPr>
              <w:ind w:left="155" w:hanging="139"/>
              <w:rPr>
                <w:rFonts w:ascii="Lucida Sans" w:hAnsi="Lucida Sans"/>
                <w:b/>
                <w:bCs/>
                <w:sz w:val="14"/>
                <w:szCs w:val="14"/>
                <w:lang w:val="pt-BR"/>
              </w:rPr>
            </w:pPr>
            <w:r w:rsidRPr="184AD3E6">
              <w:rPr>
                <w:rFonts w:ascii="Lucida Sans" w:hAnsi="Lucida Sans"/>
                <w:b/>
                <w:bCs/>
                <w:sz w:val="14"/>
                <w:szCs w:val="14"/>
                <w:lang w:val="pt-BR"/>
              </w:rPr>
              <w:t xml:space="preserve">Acima das altitudes mínimas de voo de zonas geográficas em espaço aéreo controlado </w:t>
            </w:r>
          </w:p>
          <w:p w14:paraId="05552563" w14:textId="42CAC6BE" w:rsidR="00A500E0" w:rsidRPr="006144D4" w:rsidRDefault="00D53923" w:rsidP="184AD3E6">
            <w:pPr>
              <w:pStyle w:val="ListParagraph"/>
              <w:numPr>
                <w:ilvl w:val="0"/>
                <w:numId w:val="36"/>
              </w:numPr>
              <w:ind w:left="155" w:hanging="155"/>
              <w:rPr>
                <w:rFonts w:ascii="Lucida Sans" w:hAnsi="Lucida Sans"/>
                <w:b/>
                <w:bCs/>
                <w:sz w:val="14"/>
                <w:szCs w:val="14"/>
                <w:lang w:val="pt-BR"/>
              </w:rPr>
            </w:pPr>
            <w:r w:rsidRPr="184AD3E6">
              <w:rPr>
                <w:rFonts w:ascii="Lucida Sans" w:hAnsi="Lucida Sans"/>
                <w:b/>
                <w:bCs/>
                <w:sz w:val="14"/>
                <w:szCs w:val="14"/>
                <w:lang w:val="pt-BR"/>
              </w:rPr>
              <w:t xml:space="preserve">Voos em </w:t>
            </w:r>
            <w:r w:rsidR="00C141D6" w:rsidRPr="184AD3E6">
              <w:rPr>
                <w:rFonts w:ascii="Lucida Sans" w:hAnsi="Lucida Sans"/>
                <w:b/>
                <w:bCs/>
                <w:sz w:val="14"/>
                <w:szCs w:val="14"/>
                <w:lang w:val="pt-BR"/>
              </w:rPr>
              <w:t>aeródromos</w:t>
            </w:r>
            <w:r w:rsidRPr="184AD3E6">
              <w:rPr>
                <w:rFonts w:ascii="Lucida Sans" w:hAnsi="Lucida Sans"/>
                <w:b/>
                <w:bCs/>
                <w:sz w:val="14"/>
                <w:szCs w:val="14"/>
                <w:lang w:val="pt-BR"/>
              </w:rPr>
              <w:t xml:space="preserve"> sem CTR, ATZ, RMZ, TMZ,</w:t>
            </w:r>
            <w:r w:rsidR="006144D4" w:rsidRPr="184AD3E6">
              <w:rPr>
                <w:rFonts w:ascii="Lucida Sans" w:hAnsi="Lucida Sans"/>
                <w:b/>
                <w:bCs/>
                <w:sz w:val="14"/>
                <w:szCs w:val="14"/>
                <w:lang w:val="pt-BR"/>
              </w:rPr>
              <w:t xml:space="preserve"> FIZ</w:t>
            </w:r>
            <w:r w:rsidRPr="184AD3E6">
              <w:rPr>
                <w:rFonts w:ascii="Lucida Sans" w:hAnsi="Lucida Sans"/>
                <w:b/>
                <w:bCs/>
                <w:sz w:val="14"/>
                <w:szCs w:val="14"/>
                <w:lang w:val="pt-BR"/>
              </w:rPr>
              <w:t xml:space="preserve"> afastado da infraestrutura abaixo 150m AGL e fora da final, departure end e circuitos (esquerdo e direito)</w:t>
            </w:r>
            <w:r w:rsidR="006144D4" w:rsidRPr="184AD3E6">
              <w:rPr>
                <w:rFonts w:ascii="Lucida Sans" w:hAnsi="Lucida Sans"/>
                <w:b/>
                <w:bCs/>
                <w:sz w:val="14"/>
                <w:szCs w:val="14"/>
                <w:lang w:val="pt-BR"/>
              </w:rPr>
              <w:t xml:space="preserve"> abertos ao público.</w:t>
            </w:r>
          </w:p>
          <w:p w14:paraId="09CCC1FC" w14:textId="799DDD04" w:rsidR="00A500E0" w:rsidRPr="006144D4" w:rsidRDefault="00D53923" w:rsidP="184AD3E6">
            <w:pPr>
              <w:rPr>
                <w:rFonts w:ascii="Lucida Sans" w:hAnsi="Lucida Sans"/>
                <w:b/>
                <w:bCs/>
                <w:sz w:val="14"/>
                <w:szCs w:val="14"/>
                <w:lang w:val="pt-BR"/>
              </w:rPr>
            </w:pPr>
            <w:r w:rsidRPr="184AD3E6">
              <w:rPr>
                <w:rFonts w:ascii="Lucida Sans" w:hAnsi="Lucida Sans"/>
                <w:b/>
                <w:bCs/>
                <w:sz w:val="14"/>
                <w:szCs w:val="14"/>
                <w:lang w:val="pt-BR"/>
              </w:rPr>
              <w:t xml:space="preserve">Nota: Se o aeródromo estiver encerrado </w:t>
            </w:r>
            <w:r w:rsidR="00C711A7" w:rsidRPr="184AD3E6">
              <w:rPr>
                <w:rFonts w:ascii="Lucida Sans" w:hAnsi="Lucida Sans"/>
                <w:b/>
                <w:bCs/>
                <w:sz w:val="14"/>
                <w:szCs w:val="14"/>
                <w:lang w:val="pt-BR"/>
              </w:rPr>
              <w:t xml:space="preserve">ao tráfego aéreo </w:t>
            </w:r>
            <w:r w:rsidR="00C141D6" w:rsidRPr="184AD3E6">
              <w:rPr>
                <w:rFonts w:ascii="Lucida Sans" w:hAnsi="Lucida Sans"/>
                <w:b/>
                <w:bCs/>
                <w:sz w:val="14"/>
                <w:szCs w:val="14"/>
                <w:lang w:val="pt-BR"/>
              </w:rPr>
              <w:t>tripulado,</w:t>
            </w:r>
            <w:r w:rsidR="00C711A7" w:rsidRPr="184AD3E6">
              <w:rPr>
                <w:rFonts w:ascii="Lucida Sans" w:hAnsi="Lucida Sans"/>
                <w:b/>
                <w:bCs/>
                <w:sz w:val="14"/>
                <w:szCs w:val="14"/>
                <w:lang w:val="pt-BR"/>
              </w:rPr>
              <w:t xml:space="preserve"> pelo diretor de aeródromo ou responsável pela pista, desde que publicado NOTAM com informação expressa do perigo local ou na Parte AD definido um período de encerramento com publicitação das horas de aeromodelismo </w:t>
            </w:r>
            <w:r w:rsidR="00C711A7" w:rsidRPr="184AD3E6">
              <w:rPr>
                <w:rFonts w:ascii="Lucida Sans" w:hAnsi="Lucida Sans"/>
                <w:b/>
                <w:bCs/>
                <w:sz w:val="14"/>
                <w:szCs w:val="14"/>
                <w:u w:val="single"/>
                <w:lang w:val="pt-BR"/>
              </w:rPr>
              <w:t xml:space="preserve">o risco será considerado baixo e o risco residual tolerado pela ANAC é mais elevado  (*) </w:t>
            </w:r>
          </w:p>
        </w:tc>
        <w:tc>
          <w:tcPr>
            <w:tcW w:w="2263" w:type="dxa"/>
            <w:gridSpan w:val="2"/>
            <w:shd w:val="clear" w:color="auto" w:fill="C00000"/>
          </w:tcPr>
          <w:p w14:paraId="201596FA" w14:textId="77777777" w:rsidR="001A7FC5" w:rsidRPr="00C711A7" w:rsidRDefault="00D53923" w:rsidP="001A7FC5">
            <w:pPr>
              <w:pStyle w:val="ListParagraph"/>
              <w:numPr>
                <w:ilvl w:val="0"/>
                <w:numId w:val="36"/>
              </w:numPr>
              <w:ind w:left="226" w:hanging="226"/>
              <w:rPr>
                <w:rFonts w:ascii="Lucida Sans" w:hAnsi="Lucida Sans"/>
                <w:b/>
                <w:sz w:val="14"/>
                <w:szCs w:val="14"/>
              </w:rPr>
            </w:pPr>
            <w:r w:rsidRPr="00C711A7">
              <w:rPr>
                <w:rFonts w:ascii="Lucida Sans" w:hAnsi="Lucida Sans"/>
                <w:b/>
                <w:sz w:val="14"/>
                <w:szCs w:val="14"/>
              </w:rPr>
              <w:t>Zona urbanas de vilas e cidades</w:t>
            </w:r>
          </w:p>
          <w:p w14:paraId="2DD40FF3" w14:textId="77777777" w:rsidR="001A7FC5" w:rsidRPr="00C711A7" w:rsidRDefault="00D53923" w:rsidP="001A7FC5">
            <w:pPr>
              <w:pStyle w:val="ListParagraph"/>
              <w:numPr>
                <w:ilvl w:val="0"/>
                <w:numId w:val="36"/>
              </w:numPr>
              <w:ind w:left="226" w:hanging="226"/>
              <w:rPr>
                <w:rFonts w:ascii="Lucida Sans" w:hAnsi="Lucida Sans"/>
                <w:b/>
                <w:sz w:val="14"/>
                <w:szCs w:val="14"/>
              </w:rPr>
            </w:pPr>
            <w:r w:rsidRPr="00C711A7">
              <w:rPr>
                <w:rFonts w:ascii="Lucida Sans" w:hAnsi="Lucida Sans"/>
                <w:b/>
                <w:sz w:val="14"/>
                <w:szCs w:val="14"/>
              </w:rPr>
              <w:t>Espaço aéreo controlado a menos 3min de voo de zonas proibidas</w:t>
            </w:r>
          </w:p>
          <w:p w14:paraId="3BCD163E" w14:textId="031DF10F" w:rsidR="001A7FC5" w:rsidRPr="00C711A7" w:rsidRDefault="00D53923" w:rsidP="001A7FC5">
            <w:pPr>
              <w:pStyle w:val="ListParagraph"/>
              <w:numPr>
                <w:ilvl w:val="0"/>
                <w:numId w:val="36"/>
              </w:numPr>
              <w:ind w:left="226" w:hanging="226"/>
              <w:rPr>
                <w:rFonts w:ascii="Lucida Sans" w:hAnsi="Lucida Sans"/>
                <w:b/>
                <w:sz w:val="14"/>
                <w:szCs w:val="14"/>
              </w:rPr>
            </w:pPr>
            <w:r w:rsidRPr="00C711A7">
              <w:rPr>
                <w:rFonts w:ascii="Lucida Sans" w:hAnsi="Lucida Sans"/>
                <w:b/>
                <w:sz w:val="14"/>
                <w:szCs w:val="14"/>
              </w:rPr>
              <w:t>Zonas geográficas proibidas</w:t>
            </w:r>
            <w:r w:rsidR="00A500E0" w:rsidRPr="00C711A7">
              <w:rPr>
                <w:rFonts w:ascii="Lucida Sans" w:hAnsi="Lucida Sans"/>
                <w:b/>
                <w:sz w:val="14"/>
                <w:szCs w:val="14"/>
              </w:rPr>
              <w:t xml:space="preserve"> (segurança operacional)</w:t>
            </w:r>
          </w:p>
          <w:p w14:paraId="56FF8852" w14:textId="1596DD1D" w:rsidR="00A500E0" w:rsidRPr="00C711A7" w:rsidRDefault="00D53923" w:rsidP="001A7FC5">
            <w:pPr>
              <w:pStyle w:val="ListParagraph"/>
              <w:numPr>
                <w:ilvl w:val="0"/>
                <w:numId w:val="36"/>
              </w:numPr>
              <w:ind w:left="226" w:hanging="226"/>
              <w:rPr>
                <w:rFonts w:ascii="Lucida Sans" w:hAnsi="Lucida Sans"/>
                <w:b/>
                <w:sz w:val="14"/>
                <w:szCs w:val="14"/>
              </w:rPr>
            </w:pPr>
            <w:r w:rsidRPr="00C711A7">
              <w:rPr>
                <w:rFonts w:ascii="Lucida Sans" w:hAnsi="Lucida Sans"/>
                <w:b/>
                <w:sz w:val="14"/>
                <w:szCs w:val="14"/>
              </w:rPr>
              <w:t xml:space="preserve">Locais na vizinhança de espaço aéreo com tráfego aéreo tripulado intenso </w:t>
            </w:r>
          </w:p>
        </w:tc>
      </w:tr>
    </w:tbl>
    <w:p w14:paraId="3D7C061F" w14:textId="77777777" w:rsidR="00500BE8" w:rsidRPr="00C711A7" w:rsidRDefault="00500BE8">
      <w:pPr>
        <w:rPr>
          <w:rFonts w:ascii="Lucida Sans" w:hAnsi="Lucida Sans"/>
          <w:b/>
          <w:sz w:val="14"/>
          <w:szCs w:val="14"/>
        </w:rPr>
      </w:pPr>
    </w:p>
    <w:p w14:paraId="027C0E87" w14:textId="1A655BB6" w:rsidR="009A6F27" w:rsidRPr="00530353" w:rsidRDefault="00D53923">
      <w:pPr>
        <w:rPr>
          <w:rFonts w:ascii="Lucida Sans" w:hAnsi="Lucida Sans"/>
          <w:b/>
        </w:rPr>
      </w:pPr>
      <w:r w:rsidRPr="00530353">
        <w:rPr>
          <w:rFonts w:ascii="Lucida Sans" w:hAnsi="Lucida Sans"/>
          <w:b/>
        </w:rPr>
        <w:t>É utilizad</w:t>
      </w:r>
      <w:r w:rsidR="00AC12B5" w:rsidRPr="00530353">
        <w:rPr>
          <w:rFonts w:ascii="Lucida Sans" w:hAnsi="Lucida Sans"/>
          <w:b/>
        </w:rPr>
        <w:t>o</w:t>
      </w:r>
      <w:r w:rsidRPr="00530353">
        <w:rPr>
          <w:rFonts w:ascii="Lucida Sans" w:hAnsi="Lucida Sans"/>
          <w:b/>
        </w:rPr>
        <w:t xml:space="preserve"> </w:t>
      </w:r>
      <w:r w:rsidR="00AC12B5" w:rsidRPr="00530353">
        <w:rPr>
          <w:rFonts w:ascii="Lucida Sans" w:hAnsi="Lucida Sans"/>
          <w:b/>
        </w:rPr>
        <w:t xml:space="preserve">o apêndice que contêm a </w:t>
      </w:r>
      <w:r w:rsidR="00530353" w:rsidRPr="00530353">
        <w:rPr>
          <w:rFonts w:ascii="Lucida Sans" w:hAnsi="Lucida Sans"/>
          <w:b/>
        </w:rPr>
        <w:t>matriz</w:t>
      </w:r>
      <w:r w:rsidR="00AC12B5" w:rsidRPr="00530353">
        <w:rPr>
          <w:rFonts w:ascii="Lucida Sans" w:hAnsi="Lucida Sans"/>
          <w:b/>
        </w:rPr>
        <w:t xml:space="preserve"> de análise de risco que reflete a consolidação dos diversos </w:t>
      </w:r>
      <w:r w:rsidRPr="00530353">
        <w:rPr>
          <w:rFonts w:ascii="Lucida Sans" w:hAnsi="Lucida Sans"/>
          <w:b/>
        </w:rPr>
        <w:t>formulário</w:t>
      </w:r>
      <w:r w:rsidR="00AC12B5" w:rsidRPr="00530353">
        <w:rPr>
          <w:rFonts w:ascii="Lucida Sans" w:hAnsi="Lucida Sans"/>
          <w:b/>
        </w:rPr>
        <w:t>s</w:t>
      </w:r>
      <w:r w:rsidRPr="00530353">
        <w:rPr>
          <w:rFonts w:ascii="Lucida Sans" w:hAnsi="Lucida Sans"/>
          <w:b/>
        </w:rPr>
        <w:t xml:space="preserve"> de avaliação, descrição, avaliação e controlo dos riscos para qualquer </w:t>
      </w:r>
      <w:r w:rsidR="00AC12B5" w:rsidRPr="00530353">
        <w:rPr>
          <w:rFonts w:ascii="Lucida Sans" w:hAnsi="Lucida Sans"/>
          <w:b/>
        </w:rPr>
        <w:t>situação</w:t>
      </w:r>
      <w:r w:rsidRPr="00530353">
        <w:rPr>
          <w:rFonts w:ascii="Lucida Sans" w:hAnsi="Lucida Sans"/>
          <w:b/>
        </w:rPr>
        <w:t xml:space="preserve"> que necessite </w:t>
      </w:r>
      <w:r w:rsidR="00007753" w:rsidRPr="00530353">
        <w:rPr>
          <w:rFonts w:ascii="Lucida Sans" w:hAnsi="Lucida Sans"/>
          <w:b/>
        </w:rPr>
        <w:t>d</w:t>
      </w:r>
      <w:r w:rsidR="00AC12B5" w:rsidRPr="00530353">
        <w:rPr>
          <w:rFonts w:ascii="Lucida Sans" w:hAnsi="Lucida Sans"/>
          <w:b/>
        </w:rPr>
        <w:t>a avaliação</w:t>
      </w:r>
      <w:r w:rsidRPr="00530353">
        <w:rPr>
          <w:rFonts w:ascii="Lucida Sans" w:hAnsi="Lucida Sans"/>
          <w:b/>
        </w:rPr>
        <w:t xml:space="preserve"> e </w:t>
      </w:r>
      <w:r w:rsidR="00AC12B5" w:rsidRPr="00530353">
        <w:rPr>
          <w:rFonts w:ascii="Lucida Sans" w:hAnsi="Lucida Sans"/>
          <w:b/>
        </w:rPr>
        <w:t>gestão</w:t>
      </w:r>
      <w:r w:rsidRPr="00530353">
        <w:rPr>
          <w:rFonts w:ascii="Lucida Sans" w:hAnsi="Lucida Sans"/>
          <w:b/>
        </w:rPr>
        <w:t xml:space="preserve"> </w:t>
      </w:r>
      <w:r w:rsidR="00AC12B5" w:rsidRPr="00530353">
        <w:rPr>
          <w:rFonts w:ascii="Lucida Sans" w:hAnsi="Lucida Sans"/>
          <w:b/>
        </w:rPr>
        <w:t>d</w:t>
      </w:r>
      <w:r w:rsidRPr="00530353">
        <w:rPr>
          <w:rFonts w:ascii="Lucida Sans" w:hAnsi="Lucida Sans"/>
          <w:b/>
        </w:rPr>
        <w:t xml:space="preserve">os riscos, como a preparação </w:t>
      </w:r>
      <w:r w:rsidR="00AC12B5" w:rsidRPr="00530353">
        <w:rPr>
          <w:rFonts w:ascii="Lucida Sans" w:hAnsi="Lucida Sans"/>
          <w:b/>
        </w:rPr>
        <w:t xml:space="preserve">de um pedido de autorização de aeromodelismo inicial bem como </w:t>
      </w:r>
      <w:r w:rsidRPr="00530353">
        <w:rPr>
          <w:rFonts w:ascii="Lucida Sans" w:hAnsi="Lucida Sans"/>
          <w:b/>
        </w:rPr>
        <w:t xml:space="preserve">a gestão da </w:t>
      </w:r>
      <w:r w:rsidR="00530353" w:rsidRPr="00530353">
        <w:rPr>
          <w:rFonts w:ascii="Lucida Sans" w:hAnsi="Lucida Sans"/>
          <w:b/>
        </w:rPr>
        <w:t>mudança etc.</w:t>
      </w:r>
      <w:r w:rsidRPr="00530353">
        <w:rPr>
          <w:rFonts w:ascii="Lucida Sans" w:hAnsi="Lucida Sans"/>
        </w:rPr>
        <w:t xml:space="preserve"> </w:t>
      </w:r>
    </w:p>
    <w:p w14:paraId="6C45F29C" w14:textId="186F5107" w:rsidR="009A6F27" w:rsidRDefault="00D53923">
      <w:r>
        <w:t xml:space="preserve">O formulário apoia </w:t>
      </w:r>
      <w:r w:rsidR="00AC12B5">
        <w:t>qualquer</w:t>
      </w:r>
      <w:r>
        <w:t xml:space="preserve"> análise dos </w:t>
      </w:r>
      <w:r>
        <w:rPr>
          <w:b/>
        </w:rPr>
        <w:t>relatórios de segurança.</w:t>
      </w:r>
    </w:p>
    <w:p w14:paraId="527932E6" w14:textId="67F95CD9" w:rsidR="009A6F27" w:rsidRDefault="00D53923">
      <w:r>
        <w:t>Uma vez preenchidos, os formulários e a documentação associada são conservados como registos.</w:t>
      </w:r>
      <w:r w:rsidR="00AC12B5">
        <w:t xml:space="preserve"> </w:t>
      </w:r>
      <w:r w:rsidR="00530353">
        <w:t>Em todo o caso,</w:t>
      </w:r>
      <w:r w:rsidR="00AC12B5">
        <w:t xml:space="preserve"> a matriz do apêndice deve permanecer atualizada </w:t>
      </w:r>
      <w:r w:rsidR="00AC12B5">
        <w:fldChar w:fldCharType="begin">
          <w:ffData>
            <w:name w:val=""/>
            <w:enabled/>
            <w:calcOnExit w:val="0"/>
            <w:textInput>
              <w:default w:val="(indicar)"/>
            </w:textInput>
          </w:ffData>
        </w:fldChar>
      </w:r>
      <w:r w:rsidR="00AC12B5">
        <w:instrText xml:space="preserve"> FORMTEXT </w:instrText>
      </w:r>
      <w:r w:rsidR="00AC12B5">
        <w:fldChar w:fldCharType="separate"/>
      </w:r>
      <w:r w:rsidR="00AC12B5">
        <w:rPr>
          <w:noProof/>
        </w:rPr>
        <w:t>(indicar)</w:t>
      </w:r>
      <w:r w:rsidR="00AC12B5">
        <w:fldChar w:fldCharType="end"/>
      </w:r>
      <w:r w:rsidR="00AC12B5">
        <w:t xml:space="preserve"> e pode ser suficiente</w:t>
      </w:r>
    </w:p>
    <w:p w14:paraId="0EA28570" w14:textId="06930A85" w:rsidR="009A6F27" w:rsidRDefault="00DC3F50" w:rsidP="00DC3F50">
      <w:pPr>
        <w:spacing w:before="0" w:after="200" w:line="276" w:lineRule="auto"/>
        <w:rPr>
          <w:i/>
          <w:color w:val="00B0F0"/>
        </w:rPr>
      </w:pPr>
      <w:r w:rsidRPr="00DC3F50">
        <w:rPr>
          <w:i/>
          <w:color w:val="00B0F0"/>
        </w:rPr>
        <w:t xml:space="preserve">(Orientação/Nota: </w:t>
      </w:r>
      <w:r w:rsidR="00D53923" w:rsidRPr="00DC3F50">
        <w:rPr>
          <w:i/>
          <w:color w:val="00B0F0"/>
        </w:rPr>
        <w:t>Consultar o</w:t>
      </w:r>
      <w:r w:rsidR="00033C44" w:rsidRPr="00DC3F50">
        <w:rPr>
          <w:i/>
          <w:color w:val="00B0F0"/>
        </w:rPr>
        <w:t>s</w:t>
      </w:r>
      <w:r w:rsidR="00D53923" w:rsidRPr="00DC3F50">
        <w:rPr>
          <w:i/>
          <w:color w:val="00B0F0"/>
        </w:rPr>
        <w:t xml:space="preserve"> </w:t>
      </w:r>
      <w:r w:rsidRPr="00DC3F50">
        <w:rPr>
          <w:i/>
          <w:color w:val="00B0F0"/>
        </w:rPr>
        <w:t>elementos</w:t>
      </w:r>
      <w:r w:rsidR="00D53923" w:rsidRPr="00DC3F50">
        <w:rPr>
          <w:i/>
          <w:color w:val="00B0F0"/>
        </w:rPr>
        <w:t xml:space="preserve"> de orientação.</w:t>
      </w:r>
      <w:r w:rsidRPr="00DC3F50">
        <w:rPr>
          <w:i/>
          <w:color w:val="00B0F0"/>
        </w:rPr>
        <w:t>)</w:t>
      </w:r>
    </w:p>
    <w:p w14:paraId="52073A20" w14:textId="4B4BD443" w:rsidR="00DC3F50" w:rsidRPr="00DC3F50" w:rsidRDefault="00DC3F50" w:rsidP="00DC3F50">
      <w:pPr>
        <w:spacing w:before="0" w:after="200" w:line="276" w:lineRule="auto"/>
        <w:rPr>
          <w:i/>
          <w:color w:val="00B0F0"/>
        </w:rPr>
      </w:pPr>
      <w:r>
        <w:rPr>
          <w:i/>
          <w:color w:val="00B0F0"/>
        </w:rPr>
        <w:t>(</w:t>
      </w:r>
      <w:r w:rsidR="003929FF">
        <w:rPr>
          <w:i/>
          <w:color w:val="00B0F0"/>
        </w:rPr>
        <w:t>O</w:t>
      </w:r>
      <w:r>
        <w:rPr>
          <w:i/>
          <w:color w:val="00B0F0"/>
        </w:rPr>
        <w:t xml:space="preserve">rientação/Nota: </w:t>
      </w:r>
      <w:r w:rsidR="003929FF">
        <w:rPr>
          <w:i/>
          <w:color w:val="00B0F0"/>
        </w:rPr>
        <w:t>Na final de pistas de instrumentos,</w:t>
      </w:r>
      <w:r>
        <w:rPr>
          <w:i/>
          <w:color w:val="00B0F0"/>
        </w:rPr>
        <w:t xml:space="preserve"> tolerabildiade </w:t>
      </w:r>
      <w:r w:rsidR="003929FF">
        <w:rPr>
          <w:i/>
          <w:color w:val="00B0F0"/>
        </w:rPr>
        <w:t>só é eventualmente atingida com a</w:t>
      </w:r>
      <w:r>
        <w:rPr>
          <w:i/>
          <w:color w:val="00B0F0"/>
        </w:rPr>
        <w:t xml:space="preserve"> utilização de </w:t>
      </w:r>
      <w:r w:rsidR="003929FF">
        <w:rPr>
          <w:i/>
          <w:color w:val="00B0F0"/>
        </w:rPr>
        <w:t>planadores</w:t>
      </w:r>
      <w:r>
        <w:rPr>
          <w:i/>
          <w:color w:val="00B0F0"/>
        </w:rPr>
        <w:t xml:space="preserve"> com </w:t>
      </w:r>
      <w:r w:rsidR="003929FF">
        <w:rPr>
          <w:i/>
          <w:color w:val="00B0F0"/>
        </w:rPr>
        <w:t>MTOM &lt;</w:t>
      </w:r>
      <w:r>
        <w:rPr>
          <w:i/>
          <w:color w:val="00B0F0"/>
        </w:rPr>
        <w:t>250g</w:t>
      </w:r>
      <w:r w:rsidR="003929FF">
        <w:rPr>
          <w:i/>
          <w:color w:val="00B0F0"/>
        </w:rPr>
        <w:t>. Se assim for é reduzida uma ordem de grandeza de forma imediata, ou seja do vermleho para amarelo</w:t>
      </w:r>
      <w:r>
        <w:rPr>
          <w:i/>
          <w:color w:val="00B0F0"/>
        </w:rPr>
        <w:t>)</w:t>
      </w:r>
      <w:r w:rsidR="003929FF">
        <w:rPr>
          <w:i/>
          <w:color w:val="00B0F0"/>
        </w:rPr>
        <w:t>.</w:t>
      </w:r>
    </w:p>
    <w:p w14:paraId="0316E5F5" w14:textId="28C72E52" w:rsidR="009A6F27" w:rsidRDefault="009A6F27">
      <w:pPr>
        <w:spacing w:before="0" w:after="200" w:line="276" w:lineRule="auto"/>
        <w:jc w:val="left"/>
      </w:pPr>
    </w:p>
    <w:p w14:paraId="20808A53" w14:textId="17BB0620" w:rsidR="009A6F27" w:rsidRDefault="00D53923">
      <w:pPr>
        <w:pStyle w:val="CommentSubject"/>
        <w:spacing w:before="0" w:after="200" w:line="276" w:lineRule="auto"/>
        <w:jc w:val="left"/>
      </w:pPr>
      <w:r>
        <w:t xml:space="preserve">8.3.1.1 </w:t>
      </w:r>
      <w:r>
        <w:tab/>
        <w:t xml:space="preserve">Análise da Probabilidade </w:t>
      </w:r>
    </w:p>
    <w:p w14:paraId="7E474CF8" w14:textId="137D7F9F" w:rsidR="009A6F27" w:rsidRDefault="00D53923" w:rsidP="184AD3E6">
      <w:pPr>
        <w:rPr>
          <w:lang w:val="pt-BR"/>
        </w:rPr>
      </w:pPr>
      <w:r w:rsidRPr="184AD3E6">
        <w:rPr>
          <w:lang w:val="pt-BR"/>
        </w:rPr>
        <w:t>Os valores de probabilidade (quão prováveis são as várias consequências do perigo) são estimados através de pareceres de peritos ou com base nas frequências observadas n</w:t>
      </w:r>
      <w:r w:rsidR="00007753" w:rsidRPr="184AD3E6">
        <w:rPr>
          <w:lang w:val="pt-BR"/>
        </w:rPr>
        <w:t xml:space="preserve">o Clube ou Associação </w:t>
      </w:r>
      <w:r w:rsidRPr="184AD3E6">
        <w:rPr>
          <w:lang w:val="pt-BR"/>
        </w:rPr>
        <w:t>ou previstas para o setor, tipo de operações, tipo de aeronave</w:t>
      </w:r>
      <w:r w:rsidR="00696B34" w:rsidRPr="184AD3E6">
        <w:rPr>
          <w:lang w:val="pt-BR"/>
        </w:rPr>
        <w:t xml:space="preserve"> não </w:t>
      </w:r>
      <w:r w:rsidR="00C141D6" w:rsidRPr="184AD3E6">
        <w:rPr>
          <w:lang w:val="pt-BR"/>
        </w:rPr>
        <w:t>tripulada etc.</w:t>
      </w:r>
    </w:p>
    <w:p w14:paraId="1060CD7E" w14:textId="3EEE66EA" w:rsidR="009A6F27" w:rsidRDefault="003929FF">
      <w:pPr>
        <w:pStyle w:val="P68B1DB1-Normal7"/>
      </w:pPr>
      <w:r w:rsidRPr="003929FF">
        <w:rPr>
          <w:color w:val="00B0F0"/>
        </w:rPr>
        <w:t>(</w:t>
      </w:r>
      <w:r>
        <w:rPr>
          <w:color w:val="00B0F0"/>
        </w:rPr>
        <w:t>Orientação</w:t>
      </w:r>
      <w:r w:rsidRPr="003929FF">
        <w:rPr>
          <w:color w:val="00B0F0"/>
        </w:rPr>
        <w:t>/Nota:</w:t>
      </w:r>
      <w:r>
        <w:rPr>
          <w:lang w:val="pt-BR"/>
        </w:rPr>
        <w:t xml:space="preserve"> </w:t>
      </w:r>
      <w:r w:rsidR="00D53923" w:rsidRPr="184AD3E6">
        <w:rPr>
          <w:lang w:val="pt-BR"/>
        </w:rPr>
        <w:t xml:space="preserve">O </w:t>
      </w:r>
      <w:r w:rsidR="00D53923" w:rsidRPr="003929FF">
        <w:rPr>
          <w:color w:val="00B0F0"/>
        </w:rPr>
        <w:t xml:space="preserve">documento de orientação fornece </w:t>
      </w:r>
      <w:r w:rsidR="00AA69F6" w:rsidRPr="003929FF">
        <w:rPr>
          <w:color w:val="00B0F0"/>
        </w:rPr>
        <w:t>uma matriz de</w:t>
      </w:r>
      <w:r w:rsidR="00D53923" w:rsidRPr="003929FF">
        <w:rPr>
          <w:color w:val="00B0F0"/>
        </w:rPr>
        <w:t xml:space="preserve"> exemplo </w:t>
      </w:r>
      <w:r w:rsidR="00AA69F6" w:rsidRPr="003929FF">
        <w:rPr>
          <w:color w:val="00B0F0"/>
        </w:rPr>
        <w:t xml:space="preserve">(que pode estar em anexo num apêndice) </w:t>
      </w:r>
      <w:r w:rsidR="00D53923" w:rsidRPr="003929FF">
        <w:rPr>
          <w:color w:val="00B0F0"/>
        </w:rPr>
        <w:t xml:space="preserve">que </w:t>
      </w:r>
      <w:r w:rsidR="00AA69F6" w:rsidRPr="003929FF">
        <w:rPr>
          <w:color w:val="00B0F0"/>
        </w:rPr>
        <w:t xml:space="preserve">o clube ou associação </w:t>
      </w:r>
      <w:r w:rsidR="00D53923" w:rsidRPr="003929FF">
        <w:rPr>
          <w:color w:val="00B0F0"/>
        </w:rPr>
        <w:t>pode utilizar para determinar a probabilidade, bem como uma lista de métodos adequados para a análise</w:t>
      </w:r>
      <w:r>
        <w:rPr>
          <w:color w:val="00B0F0"/>
        </w:rPr>
        <w:t xml:space="preserve"> (meio de prova)</w:t>
      </w:r>
      <w:r w:rsidR="00D53923" w:rsidRPr="003929FF">
        <w:rPr>
          <w:color w:val="00B0F0"/>
        </w:rPr>
        <w:t xml:space="preserve">. </w:t>
      </w:r>
      <w:r w:rsidR="00696B34" w:rsidRPr="003929FF">
        <w:rPr>
          <w:color w:val="00B0F0"/>
        </w:rPr>
        <w:t xml:space="preserve">Atenção que aeronaves tripuladas de construção amadora são mais propensas a falhas não têm o seu projeto avaliado por uma </w:t>
      </w:r>
      <w:r w:rsidR="00C141D6" w:rsidRPr="003929FF">
        <w:rPr>
          <w:color w:val="00B0F0"/>
        </w:rPr>
        <w:t>autoridade</w:t>
      </w:r>
      <w:r w:rsidR="00696B34" w:rsidRPr="003929FF">
        <w:rPr>
          <w:color w:val="00B0F0"/>
        </w:rPr>
        <w:t xml:space="preserve"> competente, logo a sua utilização é mais apropriada em ambientes de risco reduzido. </w:t>
      </w:r>
      <w:r w:rsidR="00D53923" w:rsidRPr="003929FF">
        <w:rPr>
          <w:color w:val="00B0F0"/>
        </w:rPr>
        <w:t xml:space="preserve">Consultar </w:t>
      </w:r>
      <w:r w:rsidR="00696B34" w:rsidRPr="003929FF">
        <w:rPr>
          <w:color w:val="00B0F0"/>
        </w:rPr>
        <w:t>as notas de</w:t>
      </w:r>
      <w:r w:rsidR="00D53923" w:rsidRPr="003929FF">
        <w:rPr>
          <w:color w:val="00B0F0"/>
        </w:rPr>
        <w:t xml:space="preserve"> orientação</w:t>
      </w:r>
      <w:r w:rsidR="00696B34" w:rsidRPr="003929FF">
        <w:rPr>
          <w:color w:val="00B0F0"/>
        </w:rPr>
        <w:t xml:space="preserve"> (e.g. tabela do nível de tolerância)</w:t>
      </w:r>
      <w:r w:rsidR="00D53923" w:rsidRPr="003929FF">
        <w:rPr>
          <w:color w:val="00B0F0"/>
        </w:rPr>
        <w:t>.</w:t>
      </w:r>
      <w:r w:rsidR="00696B34" w:rsidRPr="184AD3E6">
        <w:rPr>
          <w:lang w:val="pt-BR"/>
        </w:rPr>
        <w:t xml:space="preserve"> </w:t>
      </w:r>
    </w:p>
    <w:p w14:paraId="6CB816F0" w14:textId="77777777" w:rsidR="009A6F27" w:rsidRDefault="00D53923">
      <w:pPr>
        <w:pStyle w:val="Heading5"/>
      </w:pPr>
      <w:r>
        <w:t>8.3.1.2</w:t>
      </w:r>
      <w:r>
        <w:tab/>
        <w:t xml:space="preserve"> Análise da gravidade</w:t>
      </w:r>
    </w:p>
    <w:p w14:paraId="6D54EFEB" w14:textId="71DEDEDB" w:rsidR="009A6F27" w:rsidRDefault="00D53923">
      <w:r>
        <w:br/>
      </w:r>
      <w:r w:rsidR="184AD3E6" w:rsidRPr="184AD3E6">
        <w:rPr>
          <w:lang w:val="pt-BR"/>
        </w:rPr>
        <w:t xml:space="preserve">Os valores de gravidade (quão graves são as várias consequências do perigo) são estimados através de pareceres </w:t>
      </w:r>
      <w:r w:rsidR="00AA69F6" w:rsidRPr="184AD3E6">
        <w:rPr>
          <w:lang w:val="pt-BR"/>
        </w:rPr>
        <w:t xml:space="preserve">de pessoas com mais experiência e </w:t>
      </w:r>
      <w:r w:rsidR="00007753" w:rsidRPr="184AD3E6">
        <w:rPr>
          <w:lang w:val="pt-BR"/>
        </w:rPr>
        <w:t xml:space="preserve">que </w:t>
      </w:r>
      <w:r w:rsidR="00AA69F6" w:rsidRPr="184AD3E6">
        <w:rPr>
          <w:lang w:val="pt-BR"/>
        </w:rPr>
        <w:t>tenha</w:t>
      </w:r>
      <w:r w:rsidR="00007753" w:rsidRPr="184AD3E6">
        <w:rPr>
          <w:lang w:val="pt-BR"/>
        </w:rPr>
        <w:t>m</w:t>
      </w:r>
      <w:r w:rsidR="00AA69F6" w:rsidRPr="184AD3E6">
        <w:rPr>
          <w:lang w:val="pt-BR"/>
        </w:rPr>
        <w:t xml:space="preserve"> uma visão da gravidade do evento para terceiros</w:t>
      </w:r>
      <w:r w:rsidR="184AD3E6" w:rsidRPr="184AD3E6">
        <w:rPr>
          <w:lang w:val="pt-BR"/>
        </w:rPr>
        <w:t xml:space="preserve">, ou com base nas gravidades observadas </w:t>
      </w:r>
      <w:r w:rsidR="00AA69F6" w:rsidRPr="184AD3E6">
        <w:rPr>
          <w:lang w:val="pt-BR"/>
        </w:rPr>
        <w:t xml:space="preserve">pela associação ou clube </w:t>
      </w:r>
      <w:r w:rsidR="184AD3E6" w:rsidRPr="184AD3E6">
        <w:rPr>
          <w:lang w:val="pt-BR"/>
        </w:rPr>
        <w:t>previstas para o setor</w:t>
      </w:r>
      <w:r w:rsidR="00AA69F6" w:rsidRPr="184AD3E6">
        <w:rPr>
          <w:lang w:val="pt-BR"/>
        </w:rPr>
        <w:t xml:space="preserve"> dos UAS para efeitos da prática de aeromodelismo (por exemplo incidentes, acidentes, ferimentos graves, destruição de propriedade alheia e vítimas mortais que sejam conhecidas por qualquer fonte que seja conhecida</w:t>
      </w:r>
      <w:r w:rsidR="184AD3E6" w:rsidRPr="184AD3E6">
        <w:rPr>
          <w:lang w:val="pt-BR"/>
        </w:rPr>
        <w:t>, tipo de operações, tipo de aeronave, etc</w:t>
      </w:r>
      <w:r w:rsidR="00007753" w:rsidRPr="184AD3E6">
        <w:rPr>
          <w:lang w:val="pt-BR"/>
        </w:rPr>
        <w:t>)</w:t>
      </w:r>
      <w:r w:rsidR="184AD3E6" w:rsidRPr="184AD3E6">
        <w:rPr>
          <w:lang w:val="pt-BR"/>
        </w:rPr>
        <w:t>.</w:t>
      </w:r>
    </w:p>
    <w:p w14:paraId="6E84F897" w14:textId="2456C333" w:rsidR="009A6F27" w:rsidRPr="003929FF" w:rsidRDefault="003929FF">
      <w:pPr>
        <w:pStyle w:val="P68B1DB1-Normal7"/>
        <w:rPr>
          <w:color w:val="00B0F0"/>
        </w:rPr>
      </w:pPr>
      <w:r w:rsidRPr="003929FF">
        <w:rPr>
          <w:color w:val="00B0F0"/>
        </w:rPr>
        <w:t>(</w:t>
      </w:r>
      <w:r>
        <w:rPr>
          <w:color w:val="00B0F0"/>
        </w:rPr>
        <w:t>Orientação</w:t>
      </w:r>
      <w:r w:rsidRPr="003929FF">
        <w:rPr>
          <w:color w:val="00B0F0"/>
        </w:rPr>
        <w:t xml:space="preserve">/Notas: </w:t>
      </w:r>
      <w:r w:rsidR="00D53923" w:rsidRPr="003929FF">
        <w:rPr>
          <w:color w:val="00B0F0"/>
        </w:rPr>
        <w:t>As notas</w:t>
      </w:r>
      <w:r w:rsidR="00DE6586" w:rsidRPr="003929FF">
        <w:rPr>
          <w:color w:val="00B0F0"/>
        </w:rPr>
        <w:t xml:space="preserve"> de </w:t>
      </w:r>
      <w:r w:rsidR="00D53923" w:rsidRPr="003929FF">
        <w:rPr>
          <w:color w:val="00B0F0"/>
        </w:rPr>
        <w:t>o</w:t>
      </w:r>
      <w:r w:rsidR="00DE6586" w:rsidRPr="003929FF">
        <w:rPr>
          <w:color w:val="00B0F0"/>
        </w:rPr>
        <w:t>rientação fornece</w:t>
      </w:r>
      <w:r w:rsidR="00D53923" w:rsidRPr="003929FF">
        <w:rPr>
          <w:color w:val="00B0F0"/>
        </w:rPr>
        <w:t>m</w:t>
      </w:r>
      <w:r w:rsidR="00DE6586" w:rsidRPr="003929FF">
        <w:rPr>
          <w:color w:val="00B0F0"/>
        </w:rPr>
        <w:t xml:space="preserve"> uma tabela que </w:t>
      </w:r>
      <w:r w:rsidR="00AA69F6" w:rsidRPr="003929FF">
        <w:rPr>
          <w:color w:val="00B0F0"/>
        </w:rPr>
        <w:t xml:space="preserve">o clube ou associação </w:t>
      </w:r>
      <w:r w:rsidR="00DE6586" w:rsidRPr="003929FF">
        <w:rPr>
          <w:color w:val="00B0F0"/>
        </w:rPr>
        <w:t xml:space="preserve">pode utilizar para determinar a gravidade. Consultar </w:t>
      </w:r>
      <w:r w:rsidR="00D53923" w:rsidRPr="003929FF">
        <w:rPr>
          <w:color w:val="00B0F0"/>
        </w:rPr>
        <w:t>a tabela de</w:t>
      </w:r>
      <w:r w:rsidR="00DE6586" w:rsidRPr="003929FF">
        <w:rPr>
          <w:color w:val="00B0F0"/>
        </w:rPr>
        <w:t xml:space="preserve"> orientação.</w:t>
      </w:r>
      <w:r>
        <w:rPr>
          <w:color w:val="00B0F0"/>
        </w:rPr>
        <w:t>)</w:t>
      </w:r>
    </w:p>
    <w:p w14:paraId="7E419A2F" w14:textId="77777777" w:rsidR="009A6F27" w:rsidRDefault="00D53923">
      <w:pPr>
        <w:pStyle w:val="Heading5"/>
      </w:pPr>
      <w:r>
        <w:t xml:space="preserve">8.3.1.3 </w:t>
      </w:r>
      <w:r>
        <w:tab/>
        <w:t>Descrição e avaliação dos riscos</w:t>
      </w:r>
    </w:p>
    <w:p w14:paraId="35C4FB7B" w14:textId="6BDC6A01" w:rsidR="009A6F27" w:rsidRDefault="00D53923">
      <w:r>
        <w:rPr>
          <w:i/>
          <w:color w:val="0070C0"/>
        </w:rPr>
        <w:br/>
      </w:r>
      <w:r>
        <w:t>A descrição do risco consiste em combinar a Probabilidade de Risco e a Gravidade</w:t>
      </w:r>
      <w:r w:rsidR="00AA69F6">
        <w:t xml:space="preserve"> tendo em conta a exposição</w:t>
      </w:r>
      <w:r>
        <w:t>, e a avaliação do risco consiste em determinar a aceitabilidade ou tolerabilidade do risco (se os riscos são aceitáveis ou não).</w:t>
      </w:r>
    </w:p>
    <w:p w14:paraId="60F061A4" w14:textId="76E36115" w:rsidR="009A6F27" w:rsidRPr="003929FF" w:rsidRDefault="003929FF">
      <w:pPr>
        <w:pStyle w:val="P68B1DB1-Normal7"/>
        <w:rPr>
          <w:color w:val="00B0F0"/>
        </w:rPr>
      </w:pPr>
      <w:r w:rsidRPr="003929FF">
        <w:rPr>
          <w:color w:val="00B0F0"/>
        </w:rPr>
        <w:t xml:space="preserve">(Orientação/Notas: </w:t>
      </w:r>
      <w:r w:rsidR="00D53923" w:rsidRPr="003929FF">
        <w:rPr>
          <w:color w:val="00B0F0"/>
        </w:rPr>
        <w:t xml:space="preserve">O documento de orientação fornece um exemplo de matriz de tolerância ao risco codificada por cores que pode ser utilizada para descrever e avaliar os riscos. Consultar </w:t>
      </w:r>
      <w:r w:rsidR="00A744C7" w:rsidRPr="003929FF">
        <w:rPr>
          <w:color w:val="00B0F0"/>
        </w:rPr>
        <w:t>também</w:t>
      </w:r>
      <w:r w:rsidR="00D53923" w:rsidRPr="003929FF">
        <w:rPr>
          <w:color w:val="00B0F0"/>
        </w:rPr>
        <w:t xml:space="preserve"> </w:t>
      </w:r>
      <w:r w:rsidR="00A744C7" w:rsidRPr="003929FF">
        <w:rPr>
          <w:color w:val="00B0F0"/>
        </w:rPr>
        <w:t>as notas de</w:t>
      </w:r>
      <w:r w:rsidR="00D53923" w:rsidRPr="003929FF">
        <w:rPr>
          <w:color w:val="00B0F0"/>
        </w:rPr>
        <w:t xml:space="preserve"> orientação.</w:t>
      </w:r>
      <w:r w:rsidRPr="003929FF">
        <w:rPr>
          <w:color w:val="00B0F0"/>
        </w:rPr>
        <w:t>)</w:t>
      </w:r>
    </w:p>
    <w:p w14:paraId="00DEC71E" w14:textId="5C3E5F95" w:rsidR="009A6F27" w:rsidRDefault="00D53923">
      <w:r>
        <w:t>O seguinte procedimento é utilizado para determinar as medidas a tomar e o nível de responsabilidades necessárias para tomar medidas em função do nível de risco</w:t>
      </w:r>
      <w:r w:rsidR="00AA69F6">
        <w:t>, sendo inicial para a aut</w:t>
      </w:r>
      <w:r w:rsidR="004B7486">
        <w:t>or</w:t>
      </w:r>
      <w:r w:rsidR="00AA69F6">
        <w:t xml:space="preserve">idade competente analisar a </w:t>
      </w:r>
      <w:r w:rsidR="00530353">
        <w:t>viabilidade</w:t>
      </w:r>
      <w:r w:rsidR="00AA69F6">
        <w:t xml:space="preserve"> de um pedido de </w:t>
      </w:r>
      <w:r w:rsidR="00530353">
        <w:t>autorização</w:t>
      </w:r>
      <w:r w:rsidR="00AA69F6">
        <w:t xml:space="preserve"> de aeromodelismo bem como qualquer alteração que seja necessária, incluindo no caso de introdução de novos procedimentos para fazer face a novos perigos</w:t>
      </w:r>
      <w:r w:rsidR="004B7486">
        <w:t>.</w:t>
      </w:r>
    </w:p>
    <w:p w14:paraId="7D898B02" w14:textId="77777777" w:rsidR="009A6F27" w:rsidRDefault="009A6F27">
      <w:pPr>
        <w:rPr>
          <w:b/>
        </w:rPr>
      </w:pPr>
    </w:p>
    <w:p w14:paraId="20A6C603" w14:textId="0B8077B9" w:rsidR="009A6F27" w:rsidRDefault="00D53923">
      <w:r>
        <w:rPr>
          <w:b/>
        </w:rPr>
        <w:t xml:space="preserve">Nível de risco inaceitável </w:t>
      </w:r>
      <w:r>
        <w:t xml:space="preserve">(zona </w:t>
      </w:r>
      <w:r>
        <w:rPr>
          <w:b/>
        </w:rPr>
        <w:t>vermelha</w:t>
      </w:r>
      <w:r>
        <w:t xml:space="preserve"> </w:t>
      </w:r>
      <w:r w:rsidR="00AA69F6">
        <w:t xml:space="preserve">assinalada para os perigos/eventos indesejáveis na matriz de análise de risco do apêndice </w:t>
      </w:r>
      <w:r w:rsidR="00061E35">
        <w:fldChar w:fldCharType="begin">
          <w:ffData>
            <w:name w:val="Text30"/>
            <w:enabled/>
            <w:calcOnExit w:val="0"/>
            <w:textInput>
              <w:default w:val="(adicionar)"/>
            </w:textInput>
          </w:ffData>
        </w:fldChar>
      </w:r>
      <w:bookmarkStart w:id="48" w:name="Text30"/>
      <w:r w:rsidR="00061E35">
        <w:instrText xml:space="preserve"> FORMTEXT </w:instrText>
      </w:r>
      <w:r w:rsidR="00061E35">
        <w:fldChar w:fldCharType="separate"/>
      </w:r>
      <w:r w:rsidR="00061E35">
        <w:rPr>
          <w:noProof/>
        </w:rPr>
        <w:t>(adicionar)</w:t>
      </w:r>
      <w:r w:rsidR="00061E35">
        <w:fldChar w:fldCharType="end"/>
      </w:r>
      <w:bookmarkEnd w:id="48"/>
      <w:r w:rsidR="00AA69F6">
        <w:t xml:space="preserve"> ou </w:t>
      </w:r>
      <w:r>
        <w:t xml:space="preserve">do formulário </w:t>
      </w:r>
      <w:r w:rsidR="00AA69F6">
        <w:t>da análise</w:t>
      </w:r>
      <w:r>
        <w:t xml:space="preserve"> </w:t>
      </w:r>
      <w:r w:rsidR="009B3815">
        <w:t xml:space="preserve">individual </w:t>
      </w:r>
      <w:r w:rsidR="00061E35">
        <w:t xml:space="preserve">(no caso de um novo perigo </w:t>
      </w:r>
      <w:r w:rsidR="00530353">
        <w:t>detectado</w:t>
      </w:r>
      <w:r w:rsidR="00061E35">
        <w:t xml:space="preserve">) </w:t>
      </w:r>
      <w:r w:rsidR="009B3815">
        <w:t>a ser incorporado</w:t>
      </w:r>
      <w:r w:rsidR="00061E35">
        <w:t xml:space="preserve"> (na matriz de risco)</w:t>
      </w:r>
      <w:r w:rsidR="009B3815">
        <w:t xml:space="preserve">, </w:t>
      </w:r>
      <w:r>
        <w:t xml:space="preserve">descrito no apêndice </w:t>
      </w:r>
      <w:r w:rsidR="00061E35">
        <w:fldChar w:fldCharType="begin">
          <w:ffData>
            <w:name w:val="Text31"/>
            <w:enabled/>
            <w:calcOnExit w:val="0"/>
            <w:textInput>
              <w:default w:val="(adicionar)"/>
            </w:textInput>
          </w:ffData>
        </w:fldChar>
      </w:r>
      <w:bookmarkStart w:id="49" w:name="Text31"/>
      <w:r w:rsidR="00061E35">
        <w:instrText xml:space="preserve"> FORMTEXT </w:instrText>
      </w:r>
      <w:r w:rsidR="00061E35">
        <w:fldChar w:fldCharType="separate"/>
      </w:r>
      <w:r w:rsidR="00061E35">
        <w:rPr>
          <w:noProof/>
        </w:rPr>
        <w:t>(adicionar)</w:t>
      </w:r>
      <w:r w:rsidR="00061E35">
        <w:fldChar w:fldCharType="end"/>
      </w:r>
      <w:bookmarkEnd w:id="49"/>
      <w:r w:rsidR="004B7486">
        <w:t>.</w:t>
      </w:r>
      <w:r>
        <w:t xml:space="preserve"> O risco é muito alto para </w:t>
      </w:r>
      <w:r w:rsidR="00530353">
        <w:t>solicitar</w:t>
      </w:r>
      <w:r w:rsidR="00AA69F6">
        <w:t xml:space="preserve"> uma auto</w:t>
      </w:r>
      <w:r w:rsidR="00061E35">
        <w:t>r</w:t>
      </w:r>
      <w:r w:rsidR="00AA69F6">
        <w:t>ização tendo em conta que os UAS utilizados são pouco complexos, a formação é desadequada e os procedimentos necessários são incompatíveis para salvaguardar a segurança de pessoas tendo em conta o</w:t>
      </w:r>
      <w:r>
        <w:t xml:space="preserve"> </w:t>
      </w:r>
      <w:r w:rsidR="00AA69F6">
        <w:t>objetivo recreativo e desportivo</w:t>
      </w:r>
      <w:r>
        <w:t>.</w:t>
      </w:r>
    </w:p>
    <w:p w14:paraId="390730E4" w14:textId="17C6C1E1" w:rsidR="009A6F27" w:rsidRDefault="00D53923">
      <w:r>
        <w:rPr>
          <w:u w:val="single"/>
        </w:rPr>
        <w:t>Ação necessária:</w:t>
      </w:r>
      <w:r>
        <w:t xml:space="preserve"> </w:t>
      </w:r>
      <w:r w:rsidR="00061E35">
        <w:t xml:space="preserve">Provavelmente não será possível autorizar no caso de um pedido inicial. </w:t>
      </w:r>
      <w:r>
        <w:t>Proibir/suspender a operação</w:t>
      </w:r>
      <w:r w:rsidR="00AA69F6">
        <w:t xml:space="preserve"> ou procurar outro local onde seja mais viável </w:t>
      </w:r>
      <w:r w:rsidR="009B3815">
        <w:t>(risco mais reduzido para terceiros)</w:t>
      </w:r>
      <w:r>
        <w:t>. A operação só pode ser retomada quando o nível de risco voltar a ser tolerável ou aceitável</w:t>
      </w:r>
      <w:r w:rsidR="009B3815">
        <w:t xml:space="preserve"> ou quando o novo local permitir um nível de risco tolerável ou aceitável</w:t>
      </w:r>
      <w:r>
        <w:t>.</w:t>
      </w:r>
    </w:p>
    <w:p w14:paraId="63EB5F76" w14:textId="60627CCC" w:rsidR="009A6F27" w:rsidRPr="003929FF" w:rsidRDefault="003929FF" w:rsidP="00061E35">
      <w:pPr>
        <w:pStyle w:val="P68B1DB1-Normal7"/>
        <w:rPr>
          <w:color w:val="00B0F0"/>
        </w:rPr>
      </w:pPr>
      <w:r w:rsidRPr="003929FF">
        <w:rPr>
          <w:color w:val="00B0F0"/>
        </w:rPr>
        <w:t xml:space="preserve">(Orientação/Notas: </w:t>
      </w:r>
      <w:r w:rsidR="00D53923" w:rsidRPr="003929FF">
        <w:rPr>
          <w:color w:val="00B0F0"/>
        </w:rPr>
        <w:t xml:space="preserve">Caso o novo perigo seja </w:t>
      </w:r>
      <w:r w:rsidR="00530353" w:rsidRPr="003929FF">
        <w:rPr>
          <w:color w:val="00B0F0"/>
        </w:rPr>
        <w:t>detectado</w:t>
      </w:r>
      <w:r w:rsidR="00D53923" w:rsidRPr="003929FF">
        <w:rPr>
          <w:color w:val="00B0F0"/>
        </w:rPr>
        <w:t xml:space="preserve"> e não seja seguro continuar a operação ou introduzir uma mitigação (pedido de alteração a ANAC tem de ser feito), o clube ou associação poderá ter de entregar </w:t>
      </w:r>
      <w:r w:rsidR="00A744C7" w:rsidRPr="003929FF">
        <w:rPr>
          <w:color w:val="00B0F0"/>
        </w:rPr>
        <w:t>a sua autorização</w:t>
      </w:r>
      <w:r w:rsidR="00D53923" w:rsidRPr="003929FF">
        <w:rPr>
          <w:color w:val="00B0F0"/>
        </w:rPr>
        <w:t xml:space="preserve">. Em locais de risco mais elevado a probabilidade de ser inaceitável é maior bem como será mais difícil implementar mitigações </w:t>
      </w:r>
      <w:r w:rsidR="00E43045" w:rsidRPr="003929FF">
        <w:rPr>
          <w:color w:val="00B0F0"/>
        </w:rPr>
        <w:t xml:space="preserve">mais </w:t>
      </w:r>
      <w:r w:rsidR="00D53923" w:rsidRPr="003929FF">
        <w:rPr>
          <w:color w:val="00B0F0"/>
        </w:rPr>
        <w:t>adequadas</w:t>
      </w:r>
      <w:r w:rsidR="00E43045" w:rsidRPr="003929FF">
        <w:rPr>
          <w:color w:val="00B0F0"/>
        </w:rPr>
        <w:t xml:space="preserve"> que sejam consistentes com o risco entre as diversas categorias existentes na regulamentação.</w:t>
      </w:r>
      <w:r w:rsidR="00A744C7" w:rsidRPr="003929FF">
        <w:rPr>
          <w:color w:val="00B0F0"/>
        </w:rPr>
        <w:t xml:space="preserve"> A mitigação de risco não é apenas procedimental, mas deve também incluir os </w:t>
      </w:r>
      <w:r w:rsidR="00FE28D1" w:rsidRPr="003929FF">
        <w:rPr>
          <w:color w:val="00B0F0"/>
        </w:rPr>
        <w:t>restantes</w:t>
      </w:r>
      <w:r w:rsidR="00A744C7" w:rsidRPr="003929FF">
        <w:rPr>
          <w:color w:val="00B0F0"/>
        </w:rPr>
        <w:t xml:space="preserve"> pilares fundamentais, a robustez técnica da aeronave não tripulada (que pode ter de ser avaliada pela </w:t>
      </w:r>
      <w:r w:rsidR="00C141D6" w:rsidRPr="003929FF">
        <w:rPr>
          <w:color w:val="00B0F0"/>
        </w:rPr>
        <w:t>autoridade</w:t>
      </w:r>
      <w:r w:rsidR="00A744C7" w:rsidRPr="003929FF">
        <w:rPr>
          <w:color w:val="00B0F0"/>
        </w:rPr>
        <w:t xml:space="preserve"> competente e exigidas determinadas características técnicas) e a formação e aquisição de competência.</w:t>
      </w:r>
      <w:r w:rsidRPr="003929FF">
        <w:rPr>
          <w:color w:val="00B0F0"/>
        </w:rPr>
        <w:t>)</w:t>
      </w:r>
    </w:p>
    <w:p w14:paraId="57BA1A64" w14:textId="2387FFE0" w:rsidR="009A6F27" w:rsidRDefault="00D53923">
      <w:r>
        <w:rPr>
          <w:b/>
        </w:rPr>
        <w:t>Nível de risco tolerável</w:t>
      </w:r>
      <w:r>
        <w:t xml:space="preserve"> (zona </w:t>
      </w:r>
      <w:r>
        <w:rPr>
          <w:b/>
        </w:rPr>
        <w:t>amarela</w:t>
      </w:r>
      <w:r>
        <w:t xml:space="preserve"> </w:t>
      </w:r>
      <w:r w:rsidR="009B3815">
        <w:t xml:space="preserve">assinalada para os perigos/eventos indesejáveis na matriz de análise de risco do apêndice </w:t>
      </w:r>
      <w:r w:rsidR="00531BC9">
        <w:fldChar w:fldCharType="begin">
          <w:ffData>
            <w:name w:val="Text32"/>
            <w:enabled/>
            <w:calcOnExit w:val="0"/>
            <w:textInput>
              <w:default w:val="(adicionar)"/>
            </w:textInput>
          </w:ffData>
        </w:fldChar>
      </w:r>
      <w:bookmarkStart w:id="50" w:name="Text32"/>
      <w:r w:rsidR="00531BC9">
        <w:instrText xml:space="preserve"> FORMTEXT </w:instrText>
      </w:r>
      <w:r w:rsidR="00531BC9">
        <w:fldChar w:fldCharType="separate"/>
      </w:r>
      <w:r w:rsidR="00531BC9">
        <w:rPr>
          <w:noProof/>
        </w:rPr>
        <w:t>(adicionar)</w:t>
      </w:r>
      <w:r w:rsidR="00531BC9">
        <w:fldChar w:fldCharType="end"/>
      </w:r>
      <w:bookmarkEnd w:id="50"/>
      <w:r w:rsidR="009B3815">
        <w:t xml:space="preserve"> ou </w:t>
      </w:r>
      <w:r>
        <w:t xml:space="preserve">do formulário </w:t>
      </w:r>
      <w:r w:rsidR="009B3815">
        <w:t>da análise</w:t>
      </w:r>
      <w:r>
        <w:t xml:space="preserve"> </w:t>
      </w:r>
      <w:r w:rsidR="009B3815">
        <w:t xml:space="preserve">individual a ser incorporado, </w:t>
      </w:r>
      <w:r>
        <w:t xml:space="preserve">descrito no quadro do apêndice </w:t>
      </w:r>
      <w:r w:rsidR="00531BC9">
        <w:fldChar w:fldCharType="begin">
          <w:ffData>
            <w:name w:val=""/>
            <w:enabled/>
            <w:calcOnExit w:val="0"/>
            <w:textInput>
              <w:default w:val="(adicionar)"/>
            </w:textInput>
          </w:ffData>
        </w:fldChar>
      </w:r>
      <w:r w:rsidR="00531BC9">
        <w:instrText xml:space="preserve"> FORMTEXT </w:instrText>
      </w:r>
      <w:r w:rsidR="00531BC9">
        <w:fldChar w:fldCharType="separate"/>
      </w:r>
      <w:r w:rsidR="00531BC9">
        <w:rPr>
          <w:noProof/>
        </w:rPr>
        <w:t>(adicionar)</w:t>
      </w:r>
      <w:r w:rsidR="00531BC9">
        <w:fldChar w:fldCharType="end"/>
      </w:r>
      <w:r w:rsidR="004B7486">
        <w:t>.</w:t>
      </w:r>
      <w:r>
        <w:t xml:space="preserve"> O nível de risco pode ser tolerado para a operação, desde que estejam em vigor medidas de atenuação adequadas</w:t>
      </w:r>
      <w:r w:rsidR="009B3815">
        <w:t xml:space="preserve">, ou seja aumentar a robustez técnica dos aeromodelos, reduzindo a massa máxima à descolagem a ser utilizada, utilizar sistema de </w:t>
      </w:r>
      <w:r w:rsidR="00530353">
        <w:t>identificação</w:t>
      </w:r>
      <w:r w:rsidR="009B3815">
        <w:t xml:space="preserve"> remota à distância, utilizar um sistema de término de voo redundante e independente, procedimentos mais específicos, aumentar as margens de segurança verticais e horizontais ao público, procedimentos para a disposição e zona de segurança para os juízes e outros associados, instalação de redes e barreiras de proteção do público que absorvam na totalidade a energia cinética, reg</w:t>
      </w:r>
      <w:r w:rsidR="004B7486">
        <w:t>ra</w:t>
      </w:r>
      <w:r w:rsidR="009B3815">
        <w:t>s para a descolagem e entrada em circuito para aterrar, limitações nas manobras em exibições para público entre outras.</w:t>
      </w:r>
    </w:p>
    <w:p w14:paraId="19935715" w14:textId="7C2D8D1E" w:rsidR="009A6F27" w:rsidRDefault="00D53923">
      <w:r>
        <w:rPr>
          <w:u w:val="single"/>
        </w:rPr>
        <w:t>Ação necessária:</w:t>
      </w:r>
      <w:r>
        <w:t xml:space="preserve"> Introduzir medidas de </w:t>
      </w:r>
      <w:r w:rsidR="00033C44">
        <w:t xml:space="preserve">mitigação </w:t>
      </w:r>
      <w:r>
        <w:t>adequadas.</w:t>
      </w:r>
    </w:p>
    <w:p w14:paraId="4480718F" w14:textId="77777777" w:rsidR="009A6F27" w:rsidRDefault="00D53923" w:rsidP="00396871">
      <w:pPr>
        <w:numPr>
          <w:ilvl w:val="0"/>
          <w:numId w:val="33"/>
        </w:numPr>
        <w:spacing w:before="0" w:after="200" w:line="276" w:lineRule="auto"/>
        <w:jc w:val="left"/>
      </w:pPr>
      <w:r>
        <w:rPr>
          <w:u w:val="single"/>
        </w:rPr>
        <w:t>Para a validação da avaliação dos riscos:</w:t>
      </w:r>
      <w:r>
        <w:t xml:space="preserve"> Os pressupostos utilizados para determinar o nível de risco e a sua tolerabilidade devem ser validados pelo gestor da segurança.</w:t>
      </w:r>
    </w:p>
    <w:p w14:paraId="0E9145E1" w14:textId="46D66087" w:rsidR="009A6F27" w:rsidRDefault="00D53923" w:rsidP="00396871">
      <w:pPr>
        <w:numPr>
          <w:ilvl w:val="0"/>
          <w:numId w:val="33"/>
        </w:numPr>
        <w:spacing w:before="0" w:after="200" w:line="276" w:lineRule="auto"/>
        <w:jc w:val="left"/>
      </w:pPr>
      <w:r>
        <w:rPr>
          <w:u w:val="single"/>
        </w:rPr>
        <w:t>Para a autorização de operações:</w:t>
      </w:r>
      <w:r>
        <w:t xml:space="preserve"> Gestão com autoridade </w:t>
      </w:r>
      <w:r w:rsidR="009B3815">
        <w:t xml:space="preserve">competente </w:t>
      </w:r>
      <w:r>
        <w:t xml:space="preserve">para autorizar operações </w:t>
      </w:r>
      <w:r w:rsidR="009B3815">
        <w:t xml:space="preserve">de aeromodelismo através do art.º 16.º </w:t>
      </w:r>
      <w:r>
        <w:t>a este nível de risco: o gestor responsável.</w:t>
      </w:r>
    </w:p>
    <w:p w14:paraId="763294CA" w14:textId="3840A041" w:rsidR="009A6F27" w:rsidRPr="003929FF" w:rsidRDefault="003929FF" w:rsidP="00E43045">
      <w:pPr>
        <w:pStyle w:val="P68B1DB1-Normal7"/>
        <w:rPr>
          <w:color w:val="00B0F0"/>
        </w:rPr>
      </w:pPr>
      <w:r w:rsidRPr="003929FF">
        <w:rPr>
          <w:color w:val="00B0F0"/>
        </w:rPr>
        <w:t>(</w:t>
      </w:r>
      <w:r>
        <w:rPr>
          <w:color w:val="00B0F0"/>
        </w:rPr>
        <w:t>Orie</w:t>
      </w:r>
      <w:r w:rsidRPr="003929FF">
        <w:rPr>
          <w:color w:val="00B0F0"/>
        </w:rPr>
        <w:t xml:space="preserve">ntação/Notas: </w:t>
      </w:r>
      <w:r w:rsidR="00D53923" w:rsidRPr="003929FF">
        <w:rPr>
          <w:color w:val="00B0F0"/>
        </w:rPr>
        <w:t>Regra Geral, se o risco for tolerável</w:t>
      </w:r>
      <w:r w:rsidR="00A744C7" w:rsidRPr="003929FF">
        <w:rPr>
          <w:color w:val="00B0F0"/>
        </w:rPr>
        <w:t xml:space="preserve"> (escolha de locais de menor risco e fora de zonas geográficas)</w:t>
      </w:r>
      <w:r w:rsidR="00D53923" w:rsidRPr="003929FF">
        <w:rPr>
          <w:color w:val="00B0F0"/>
        </w:rPr>
        <w:t xml:space="preserve">, significa que é possível </w:t>
      </w:r>
      <w:r w:rsidR="00A744C7" w:rsidRPr="003929FF">
        <w:rPr>
          <w:color w:val="00B0F0"/>
        </w:rPr>
        <w:t>implementar</w:t>
      </w:r>
      <w:r w:rsidR="00D53923" w:rsidRPr="003929FF">
        <w:rPr>
          <w:color w:val="00B0F0"/>
        </w:rPr>
        <w:t xml:space="preserve"> mitigaç</w:t>
      </w:r>
      <w:r w:rsidR="00A744C7" w:rsidRPr="003929FF">
        <w:rPr>
          <w:color w:val="00B0F0"/>
        </w:rPr>
        <w:t>ões</w:t>
      </w:r>
      <w:r w:rsidR="00D53923" w:rsidRPr="003929FF">
        <w:rPr>
          <w:color w:val="00B0F0"/>
        </w:rPr>
        <w:t xml:space="preserve"> sem ter de exigir, por exemplo, mais </w:t>
      </w:r>
      <w:r w:rsidR="00530353" w:rsidRPr="003929FF">
        <w:rPr>
          <w:color w:val="00B0F0"/>
        </w:rPr>
        <w:t>capacidades</w:t>
      </w:r>
      <w:r w:rsidR="00D53923" w:rsidRPr="003929FF">
        <w:rPr>
          <w:color w:val="00B0F0"/>
        </w:rPr>
        <w:t xml:space="preserve"> técnicas nos UAS utilizados </w:t>
      </w:r>
      <w:r w:rsidR="00A744C7" w:rsidRPr="003929FF">
        <w:rPr>
          <w:color w:val="00B0F0"/>
        </w:rPr>
        <w:t>ou limitar a</w:t>
      </w:r>
      <w:r w:rsidR="004B7486" w:rsidRPr="003929FF">
        <w:rPr>
          <w:color w:val="00B0F0"/>
        </w:rPr>
        <w:t xml:space="preserve"> tipologia </w:t>
      </w:r>
      <w:r w:rsidR="00A744C7" w:rsidRPr="003929FF">
        <w:rPr>
          <w:color w:val="00B0F0"/>
        </w:rPr>
        <w:t xml:space="preserve">ou características </w:t>
      </w:r>
      <w:r w:rsidR="004B7486" w:rsidRPr="003929FF">
        <w:rPr>
          <w:color w:val="00B0F0"/>
        </w:rPr>
        <w:t>dos</w:t>
      </w:r>
      <w:r w:rsidR="00D53923" w:rsidRPr="003929FF">
        <w:rPr>
          <w:color w:val="00B0F0"/>
        </w:rPr>
        <w:t xml:space="preserve"> aeromodelos</w:t>
      </w:r>
      <w:r w:rsidR="00A744C7" w:rsidRPr="003929FF">
        <w:rPr>
          <w:color w:val="00B0F0"/>
        </w:rPr>
        <w:t>. Para todos os efeitos a</w:t>
      </w:r>
      <w:r w:rsidR="00D53923" w:rsidRPr="003929FF">
        <w:rPr>
          <w:color w:val="00B0F0"/>
        </w:rPr>
        <w:t xml:space="preserve"> ANAC</w:t>
      </w:r>
      <w:r w:rsidR="00A744C7" w:rsidRPr="003929FF">
        <w:rPr>
          <w:color w:val="00B0F0"/>
        </w:rPr>
        <w:t xml:space="preserve">, caso considerar que existem condições mínimas de segurança, é responsável de impor as condições (limitações, procedimentos, competência, e exigência de capacidades ou </w:t>
      </w:r>
      <w:r w:rsidR="00C141D6" w:rsidRPr="003929FF">
        <w:rPr>
          <w:color w:val="00B0F0"/>
        </w:rPr>
        <w:t>robustez</w:t>
      </w:r>
      <w:r w:rsidR="00A744C7" w:rsidRPr="003929FF">
        <w:rPr>
          <w:color w:val="00B0F0"/>
        </w:rPr>
        <w:t xml:space="preserve"> </w:t>
      </w:r>
      <w:r w:rsidR="00C141D6" w:rsidRPr="003929FF">
        <w:rPr>
          <w:color w:val="00B0F0"/>
        </w:rPr>
        <w:t>técnicas</w:t>
      </w:r>
      <w:r w:rsidR="00A744C7" w:rsidRPr="003929FF">
        <w:rPr>
          <w:color w:val="00B0F0"/>
        </w:rPr>
        <w:t xml:space="preserve"> etc. nos UAS a serem utilizados na operação de aeromodelismo) na</w:t>
      </w:r>
      <w:r w:rsidR="00D53923" w:rsidRPr="003929FF">
        <w:rPr>
          <w:color w:val="00B0F0"/>
        </w:rPr>
        <w:t xml:space="preserve"> autorização de aeromodelismo.</w:t>
      </w:r>
      <w:r w:rsidRPr="003929FF">
        <w:rPr>
          <w:color w:val="00B0F0"/>
        </w:rPr>
        <w:t>)</w:t>
      </w:r>
    </w:p>
    <w:p w14:paraId="0D82F13D" w14:textId="3FE1ECD5" w:rsidR="009A6F27" w:rsidRDefault="00D53923">
      <w:r>
        <w:rPr>
          <w:b/>
        </w:rPr>
        <w:t>Nível de risco aceitável</w:t>
      </w:r>
      <w:r>
        <w:t xml:space="preserve"> (zona </w:t>
      </w:r>
      <w:r>
        <w:rPr>
          <w:b/>
        </w:rPr>
        <w:t xml:space="preserve">verde </w:t>
      </w:r>
      <w:r w:rsidR="009B3815" w:rsidRPr="009B3815">
        <w:rPr>
          <w:bCs/>
        </w:rPr>
        <w:t>quando classificado na matriz ou no</w:t>
      </w:r>
      <w:r>
        <w:t xml:space="preserve"> formulário</w:t>
      </w:r>
      <w:r w:rsidR="009B3815">
        <w:t xml:space="preserve">, a ser utilizado para incorporar na matriz </w:t>
      </w:r>
      <w:r>
        <w:t>descrit</w:t>
      </w:r>
      <w:r w:rsidR="009B3815">
        <w:t>a</w:t>
      </w:r>
      <w:r>
        <w:t xml:space="preserve"> no apêndice </w:t>
      </w:r>
      <w:r w:rsidR="00E43045">
        <w:fldChar w:fldCharType="begin">
          <w:ffData>
            <w:name w:val="Text33"/>
            <w:enabled/>
            <w:calcOnExit w:val="0"/>
            <w:textInput>
              <w:default w:val="(adicionar)"/>
            </w:textInput>
          </w:ffData>
        </w:fldChar>
      </w:r>
      <w:bookmarkStart w:id="51" w:name="Text33"/>
      <w:r w:rsidR="00E43045">
        <w:instrText xml:space="preserve"> FORMTEXT </w:instrText>
      </w:r>
      <w:r w:rsidR="00E43045">
        <w:fldChar w:fldCharType="separate"/>
      </w:r>
      <w:r w:rsidR="00E43045">
        <w:rPr>
          <w:noProof/>
        </w:rPr>
        <w:t>(adicionar)</w:t>
      </w:r>
      <w:r w:rsidR="00E43045">
        <w:fldChar w:fldCharType="end"/>
      </w:r>
      <w:bookmarkEnd w:id="51"/>
      <w:r>
        <w:t xml:space="preserve"> o risco é tolerável e pode ser aceite para a operação. </w:t>
      </w:r>
    </w:p>
    <w:p w14:paraId="12A3716C" w14:textId="467A3E60" w:rsidR="00E43045" w:rsidRDefault="00D53923">
      <w:r>
        <w:rPr>
          <w:u w:val="single"/>
        </w:rPr>
        <w:t>Ação necessária:</w:t>
      </w:r>
      <w:r>
        <w:t xml:space="preserve"> Monitorização. O risco é considerado suficientemente controlado e não são necessárias medidas adicionais mais pr</w:t>
      </w:r>
      <w:r w:rsidR="00530353">
        <w:t>o</w:t>
      </w:r>
      <w:r>
        <w:t>fundas de redução do risco além dos processos normais.</w:t>
      </w:r>
      <w:r w:rsidR="009B3815">
        <w:t xml:space="preserve"> </w:t>
      </w:r>
    </w:p>
    <w:p w14:paraId="736D5B58" w14:textId="507AC991" w:rsidR="009A6F27" w:rsidRPr="003929FF" w:rsidRDefault="003929FF" w:rsidP="184AD3E6">
      <w:pPr>
        <w:pStyle w:val="P68B1DB1-Normal7"/>
        <w:rPr>
          <w:color w:val="00B0F0"/>
        </w:rPr>
      </w:pPr>
      <w:r w:rsidRPr="003929FF">
        <w:rPr>
          <w:color w:val="00B0F0"/>
        </w:rPr>
        <w:t xml:space="preserve">(Orientação/Notas: </w:t>
      </w:r>
      <w:r w:rsidR="00D53923" w:rsidRPr="003929FF">
        <w:rPr>
          <w:color w:val="00B0F0"/>
        </w:rPr>
        <w:t xml:space="preserve">No </w:t>
      </w:r>
      <w:r w:rsidR="009B3815" w:rsidRPr="003929FF">
        <w:rPr>
          <w:color w:val="00B0F0"/>
        </w:rPr>
        <w:t>caso de um pedido de auto</w:t>
      </w:r>
      <w:r w:rsidR="00D53923" w:rsidRPr="003929FF">
        <w:rPr>
          <w:color w:val="00B0F0"/>
        </w:rPr>
        <w:t>r</w:t>
      </w:r>
      <w:r w:rsidR="009B3815" w:rsidRPr="003929FF">
        <w:rPr>
          <w:color w:val="00B0F0"/>
        </w:rPr>
        <w:t>ização de aeromodelismo</w:t>
      </w:r>
      <w:r w:rsidR="00A744C7" w:rsidRPr="003929FF">
        <w:rPr>
          <w:color w:val="00B0F0"/>
        </w:rPr>
        <w:t xml:space="preserve"> no seio de clube ou associação</w:t>
      </w:r>
      <w:r w:rsidR="009B3815" w:rsidRPr="003929FF">
        <w:rPr>
          <w:color w:val="00B0F0"/>
        </w:rPr>
        <w:t xml:space="preserve">, </w:t>
      </w:r>
      <w:r w:rsidR="00A744C7" w:rsidRPr="003929FF">
        <w:rPr>
          <w:color w:val="00B0F0"/>
        </w:rPr>
        <w:t>a</w:t>
      </w:r>
      <w:r w:rsidR="009B3815" w:rsidRPr="003929FF">
        <w:rPr>
          <w:color w:val="00B0F0"/>
        </w:rPr>
        <w:t xml:space="preserve"> probabilidade de ser aut</w:t>
      </w:r>
      <w:r w:rsidR="00D53923" w:rsidRPr="003929FF">
        <w:rPr>
          <w:color w:val="00B0F0"/>
        </w:rPr>
        <w:t>or</w:t>
      </w:r>
      <w:r w:rsidR="009B3815" w:rsidRPr="003929FF">
        <w:rPr>
          <w:color w:val="00B0F0"/>
        </w:rPr>
        <w:t>izado</w:t>
      </w:r>
      <w:r w:rsidR="00A744C7" w:rsidRPr="003929FF">
        <w:rPr>
          <w:color w:val="00B0F0"/>
        </w:rPr>
        <w:t>, ou</w:t>
      </w:r>
      <w:r w:rsidR="009B3815" w:rsidRPr="003929FF">
        <w:rPr>
          <w:color w:val="00B0F0"/>
        </w:rPr>
        <w:t xml:space="preserve"> ser auto</w:t>
      </w:r>
      <w:r w:rsidR="00D53923" w:rsidRPr="003929FF">
        <w:rPr>
          <w:color w:val="00B0F0"/>
        </w:rPr>
        <w:t>r</w:t>
      </w:r>
      <w:r w:rsidR="009B3815" w:rsidRPr="003929FF">
        <w:rPr>
          <w:color w:val="00B0F0"/>
        </w:rPr>
        <w:t xml:space="preserve">izado com </w:t>
      </w:r>
      <w:r w:rsidR="00D53923" w:rsidRPr="003929FF">
        <w:rPr>
          <w:color w:val="00B0F0"/>
        </w:rPr>
        <w:t>algumas</w:t>
      </w:r>
      <w:r w:rsidR="00AB4E57" w:rsidRPr="003929FF">
        <w:rPr>
          <w:color w:val="00B0F0"/>
        </w:rPr>
        <w:t xml:space="preserve"> condições limitativas </w:t>
      </w:r>
      <w:r w:rsidR="00D53923" w:rsidRPr="003929FF">
        <w:rPr>
          <w:color w:val="00B0F0"/>
        </w:rPr>
        <w:t>fáceis de cumprir</w:t>
      </w:r>
      <w:r w:rsidR="00DB12CB" w:rsidRPr="003929FF">
        <w:rPr>
          <w:color w:val="00B0F0"/>
        </w:rPr>
        <w:t xml:space="preserve"> </w:t>
      </w:r>
      <w:r w:rsidR="00AB4E57" w:rsidRPr="003929FF">
        <w:rPr>
          <w:color w:val="00B0F0"/>
        </w:rPr>
        <w:t>(e.g. aumento da dist</w:t>
      </w:r>
      <w:r w:rsidR="00DB12CB" w:rsidRPr="003929FF">
        <w:rPr>
          <w:color w:val="00B0F0"/>
        </w:rPr>
        <w:t>â</w:t>
      </w:r>
      <w:r w:rsidR="00AB4E57" w:rsidRPr="003929FF">
        <w:rPr>
          <w:color w:val="00B0F0"/>
        </w:rPr>
        <w:t>ncia de segurança vertical e horizontal, formação exigida aos associados</w:t>
      </w:r>
      <w:r w:rsidR="00A744C7" w:rsidRPr="003929FF">
        <w:rPr>
          <w:color w:val="00B0F0"/>
        </w:rPr>
        <w:t xml:space="preserve"> que seja baseada no nível de competência</w:t>
      </w:r>
      <w:r w:rsidR="00D53923" w:rsidRPr="003929FF">
        <w:rPr>
          <w:color w:val="00B0F0"/>
        </w:rPr>
        <w:t>, limite de altura,</w:t>
      </w:r>
      <w:r w:rsidR="00AB4E57" w:rsidRPr="003929FF">
        <w:rPr>
          <w:color w:val="00B0F0"/>
        </w:rPr>
        <w:t xml:space="preserve"> entre outras)</w:t>
      </w:r>
      <w:r w:rsidR="004E6887" w:rsidRPr="003929FF">
        <w:rPr>
          <w:color w:val="00B0F0"/>
        </w:rPr>
        <w:t xml:space="preserve"> dependerá do risco inicial apurado para o local</w:t>
      </w:r>
      <w:r w:rsidR="00AB4E57" w:rsidRPr="003929FF">
        <w:rPr>
          <w:color w:val="00B0F0"/>
        </w:rPr>
        <w:t>.</w:t>
      </w:r>
      <w:r w:rsidR="00DE6586" w:rsidRPr="003929FF">
        <w:rPr>
          <w:color w:val="00B0F0"/>
        </w:rPr>
        <w:t xml:space="preserve"> No entanto, </w:t>
      </w:r>
      <w:r w:rsidR="004E6887" w:rsidRPr="003929FF">
        <w:rPr>
          <w:color w:val="00B0F0"/>
        </w:rPr>
        <w:t xml:space="preserve">no caso de risco médio </w:t>
      </w:r>
      <w:r w:rsidR="00DE6586" w:rsidRPr="003929FF">
        <w:rPr>
          <w:color w:val="00B0F0"/>
        </w:rPr>
        <w:t xml:space="preserve">podem ainda ser tomadas medidas para reduzir ainda mais o nível de risco, se tal for viável e razoável. Além disso, quaisquer pressupostos utilizados para fazer uma avaliação devem ser monitorizados </w:t>
      </w:r>
      <w:r w:rsidR="00AB4E57" w:rsidRPr="003929FF">
        <w:rPr>
          <w:color w:val="00B0F0"/>
        </w:rPr>
        <w:t xml:space="preserve">ao longo do tempo </w:t>
      </w:r>
      <w:r w:rsidR="00DE6586" w:rsidRPr="003929FF">
        <w:rPr>
          <w:color w:val="00B0F0"/>
        </w:rPr>
        <w:t>para garantir que permanecem válidos.</w:t>
      </w:r>
      <w:r w:rsidR="004E6887" w:rsidRPr="003929FF">
        <w:rPr>
          <w:color w:val="00B0F0"/>
        </w:rPr>
        <w:t xml:space="preserve"> Sugere- que o local onde o clube ou associação </w:t>
      </w:r>
      <w:r w:rsidR="00C141D6" w:rsidRPr="003929FF">
        <w:rPr>
          <w:color w:val="00B0F0"/>
        </w:rPr>
        <w:t>pretende</w:t>
      </w:r>
      <w:r w:rsidR="004E6887" w:rsidRPr="003929FF">
        <w:rPr>
          <w:color w:val="00B0F0"/>
        </w:rPr>
        <w:t xml:space="preserve"> </w:t>
      </w:r>
      <w:r w:rsidR="00C141D6" w:rsidRPr="003929FF">
        <w:rPr>
          <w:color w:val="00B0F0"/>
        </w:rPr>
        <w:t>estabelecer</w:t>
      </w:r>
      <w:r w:rsidR="004E6887" w:rsidRPr="003929FF">
        <w:rPr>
          <w:color w:val="00B0F0"/>
        </w:rPr>
        <w:t xml:space="preserve"> a sua pista com o referido volume </w:t>
      </w:r>
      <w:r w:rsidR="00C141D6" w:rsidRPr="003929FF">
        <w:rPr>
          <w:color w:val="00B0F0"/>
        </w:rPr>
        <w:t>operacional</w:t>
      </w:r>
      <w:r w:rsidR="004E6887" w:rsidRPr="003929FF">
        <w:rPr>
          <w:color w:val="00B0F0"/>
        </w:rPr>
        <w:t xml:space="preserve"> seja bem ponderado e escolhido tendo em conta as várias orientações, nomeadamente do nível de tolerabilidade dos UA em resultado da probabilidade à falha.</w:t>
      </w:r>
      <w:r w:rsidRPr="003929FF">
        <w:rPr>
          <w:color w:val="00B0F0"/>
        </w:rPr>
        <w:t>)</w:t>
      </w:r>
    </w:p>
    <w:p w14:paraId="2E7155F8" w14:textId="4CFBD3EC" w:rsidR="00AB4E57" w:rsidRDefault="00AB4E57"/>
    <w:p w14:paraId="73FDF3DA" w14:textId="598D05D1" w:rsidR="00AB4E57" w:rsidRDefault="00D53923">
      <w:r>
        <w:t xml:space="preserve">A matriz de análise de risco do apêndice </w:t>
      </w:r>
      <w:r w:rsidR="00E43045">
        <w:fldChar w:fldCharType="begin">
          <w:ffData>
            <w:name w:val=""/>
            <w:enabled/>
            <w:calcOnExit w:val="0"/>
            <w:textInput>
              <w:default w:val="(adicionar)"/>
            </w:textInput>
          </w:ffData>
        </w:fldChar>
      </w:r>
      <w:r w:rsidR="00E43045">
        <w:instrText xml:space="preserve"> FORMTEXT </w:instrText>
      </w:r>
      <w:r w:rsidR="00E43045">
        <w:fldChar w:fldCharType="separate"/>
      </w:r>
      <w:r w:rsidR="00E43045">
        <w:rPr>
          <w:noProof/>
        </w:rPr>
        <w:t>(adicionar)</w:t>
      </w:r>
      <w:r w:rsidR="00E43045">
        <w:fldChar w:fldCharType="end"/>
      </w:r>
      <w:r>
        <w:t xml:space="preserve"> deve ser monitorizada e reavaliada a sua eficácia e atualidade. A reavaliação das medidas ao longo do tempo é efetuada pois os pressupostos podem alterar-se, por exemplo, é </w:t>
      </w:r>
      <w:r w:rsidR="00530353">
        <w:t>construída</w:t>
      </w:r>
      <w:r>
        <w:t xml:space="preserve"> uma zona residencial imediatamente na zona adjacente a 50 metros, ocorreu uma alteração regulamentar com impactos ou até são conhecidas situações inseguras em outros clubes ou associações.</w:t>
      </w:r>
    </w:p>
    <w:p w14:paraId="455622EC" w14:textId="06F07AB1" w:rsidR="009A6F27" w:rsidRDefault="009A6F27"/>
    <w:tbl>
      <w:tblPr>
        <w:tblW w:w="9062" w:type="dxa"/>
        <w:tblInd w:w="80" w:type="dxa"/>
        <w:tblCellMar>
          <w:left w:w="70" w:type="dxa"/>
          <w:right w:w="70" w:type="dxa"/>
        </w:tblCellMar>
        <w:tblLook w:val="04A0" w:firstRow="1" w:lastRow="0" w:firstColumn="1" w:lastColumn="0" w:noHBand="0" w:noVBand="1"/>
      </w:tblPr>
      <w:tblGrid>
        <w:gridCol w:w="1479"/>
        <w:gridCol w:w="1391"/>
        <w:gridCol w:w="1515"/>
        <w:gridCol w:w="1559"/>
        <w:gridCol w:w="1559"/>
        <w:gridCol w:w="1559"/>
      </w:tblGrid>
      <w:tr w:rsidR="00BE74C0" w14:paraId="368A8CC5" w14:textId="77777777" w:rsidTr="003929FF">
        <w:trPr>
          <w:trHeight w:val="60"/>
        </w:trPr>
        <w:tc>
          <w:tcPr>
            <w:tcW w:w="1479"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14:paraId="6A2FB379" w14:textId="1475DCA0" w:rsidR="00901A57" w:rsidRPr="00901A57" w:rsidRDefault="00D53923" w:rsidP="00901A57">
            <w:pPr>
              <w:spacing w:before="0" w:after="0" w:line="240" w:lineRule="auto"/>
              <w:jc w:val="center"/>
              <w:rPr>
                <w:rFonts w:ascii="Calibri" w:hAnsi="Calibri" w:cs="Calibri"/>
                <w:b/>
                <w:bCs/>
                <w:sz w:val="22"/>
                <w:szCs w:val="22"/>
                <w:lang w:val="pt-PT"/>
              </w:rPr>
            </w:pPr>
            <w:r>
              <w:rPr>
                <w:rFonts w:ascii="Calibri" w:hAnsi="Calibri" w:cs="Calibri"/>
                <w:b/>
                <w:bCs/>
                <w:sz w:val="22"/>
                <w:szCs w:val="22"/>
                <w:lang w:val="pt-PT"/>
              </w:rPr>
              <w:t>Probabilidade do Risco</w:t>
            </w:r>
          </w:p>
        </w:tc>
        <w:tc>
          <w:tcPr>
            <w:tcW w:w="7583" w:type="dxa"/>
            <w:gridSpan w:val="5"/>
            <w:tcBorders>
              <w:top w:val="single" w:sz="8" w:space="0" w:color="auto"/>
              <w:left w:val="nil"/>
              <w:bottom w:val="single" w:sz="8" w:space="0" w:color="auto"/>
              <w:right w:val="single" w:sz="8" w:space="0" w:color="000000"/>
            </w:tcBorders>
            <w:shd w:val="clear" w:color="auto" w:fill="D9D9D9" w:themeFill="background1" w:themeFillShade="D9"/>
            <w:vAlign w:val="center"/>
            <w:hideMark/>
          </w:tcPr>
          <w:p w14:paraId="43051F32" w14:textId="5BEAC77C" w:rsidR="00901A57" w:rsidRPr="00901A57" w:rsidRDefault="00D53923" w:rsidP="00901A57">
            <w:pPr>
              <w:spacing w:before="0" w:after="0" w:line="240" w:lineRule="auto"/>
              <w:jc w:val="center"/>
              <w:rPr>
                <w:rFonts w:ascii="Calibri" w:hAnsi="Calibri" w:cs="Calibri"/>
                <w:b/>
                <w:bCs/>
                <w:sz w:val="22"/>
                <w:szCs w:val="22"/>
                <w:lang w:val="pt-PT"/>
              </w:rPr>
            </w:pPr>
            <w:r>
              <w:rPr>
                <w:rFonts w:ascii="Calibri" w:hAnsi="Calibri" w:cs="Calibri"/>
                <w:b/>
                <w:bCs/>
                <w:sz w:val="22"/>
                <w:szCs w:val="22"/>
                <w:lang w:val="pt-PT"/>
              </w:rPr>
              <w:t>Gravidade do risco</w:t>
            </w:r>
          </w:p>
        </w:tc>
      </w:tr>
      <w:tr w:rsidR="00BE74C0" w14:paraId="13A5936A" w14:textId="77777777" w:rsidTr="003929FF">
        <w:trPr>
          <w:trHeight w:val="315"/>
        </w:trPr>
        <w:tc>
          <w:tcPr>
            <w:tcW w:w="1479"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14:paraId="7C471F9B" w14:textId="77777777" w:rsidR="00901A57" w:rsidRPr="00901A57" w:rsidRDefault="00901A57" w:rsidP="00901A57">
            <w:pPr>
              <w:spacing w:before="0" w:after="0" w:line="240" w:lineRule="auto"/>
              <w:jc w:val="left"/>
              <w:rPr>
                <w:rFonts w:ascii="Calibri" w:hAnsi="Calibri" w:cs="Calibri"/>
                <w:b/>
                <w:bCs/>
                <w:sz w:val="22"/>
                <w:szCs w:val="22"/>
                <w:lang w:val="pt-PT"/>
              </w:rPr>
            </w:pPr>
          </w:p>
        </w:tc>
        <w:tc>
          <w:tcPr>
            <w:tcW w:w="1391" w:type="dxa"/>
            <w:tcBorders>
              <w:top w:val="nil"/>
              <w:left w:val="nil"/>
              <w:bottom w:val="nil"/>
              <w:right w:val="single" w:sz="8" w:space="0" w:color="auto"/>
            </w:tcBorders>
            <w:shd w:val="clear" w:color="auto" w:fill="D9D9D9" w:themeFill="background1" w:themeFillShade="D9"/>
            <w:vAlign w:val="center"/>
            <w:hideMark/>
          </w:tcPr>
          <w:p w14:paraId="4F94666F" w14:textId="5AE93F9B" w:rsidR="00901A57" w:rsidRPr="00901A57" w:rsidRDefault="00D53923" w:rsidP="00901A57">
            <w:pPr>
              <w:spacing w:before="0" w:after="0" w:line="240" w:lineRule="auto"/>
              <w:jc w:val="center"/>
              <w:rPr>
                <w:rFonts w:ascii="Calibri" w:hAnsi="Calibri" w:cs="Calibri"/>
                <w:lang w:val="pt-PT"/>
              </w:rPr>
            </w:pPr>
            <w:r>
              <w:rPr>
                <w:rFonts w:ascii="Calibri" w:hAnsi="Calibri" w:cs="Calibri"/>
                <w:lang w:val="pt-PT"/>
              </w:rPr>
              <w:t>Catastrófico</w:t>
            </w:r>
          </w:p>
        </w:tc>
        <w:tc>
          <w:tcPr>
            <w:tcW w:w="1515" w:type="dxa"/>
            <w:tcBorders>
              <w:top w:val="nil"/>
              <w:left w:val="nil"/>
              <w:bottom w:val="nil"/>
              <w:right w:val="single" w:sz="8" w:space="0" w:color="auto"/>
            </w:tcBorders>
            <w:shd w:val="clear" w:color="auto" w:fill="D9D9D9" w:themeFill="background1" w:themeFillShade="D9"/>
            <w:vAlign w:val="center"/>
            <w:hideMark/>
          </w:tcPr>
          <w:p w14:paraId="0B2A842C" w14:textId="74176D04" w:rsidR="00901A57" w:rsidRPr="00901A57" w:rsidRDefault="00D53923" w:rsidP="00901A57">
            <w:pPr>
              <w:spacing w:before="0" w:after="0" w:line="240" w:lineRule="auto"/>
              <w:jc w:val="center"/>
              <w:rPr>
                <w:rFonts w:ascii="Calibri" w:hAnsi="Calibri" w:cs="Calibri"/>
                <w:lang w:val="pt-PT"/>
              </w:rPr>
            </w:pPr>
            <w:r>
              <w:rPr>
                <w:rFonts w:ascii="Calibri" w:hAnsi="Calibri" w:cs="Calibri"/>
                <w:lang w:val="pt-PT"/>
              </w:rPr>
              <w:t>Perigoso</w:t>
            </w:r>
          </w:p>
        </w:tc>
        <w:tc>
          <w:tcPr>
            <w:tcW w:w="1559" w:type="dxa"/>
            <w:tcBorders>
              <w:top w:val="nil"/>
              <w:left w:val="nil"/>
              <w:bottom w:val="nil"/>
              <w:right w:val="single" w:sz="8" w:space="0" w:color="auto"/>
            </w:tcBorders>
            <w:shd w:val="clear" w:color="auto" w:fill="D9D9D9" w:themeFill="background1" w:themeFillShade="D9"/>
            <w:vAlign w:val="center"/>
            <w:hideMark/>
          </w:tcPr>
          <w:p w14:paraId="791D4946" w14:textId="7DDD1F8F" w:rsidR="00901A57" w:rsidRPr="00901A57" w:rsidRDefault="00D53923" w:rsidP="00901A57">
            <w:pPr>
              <w:spacing w:before="0" w:after="0" w:line="240" w:lineRule="auto"/>
              <w:jc w:val="center"/>
              <w:rPr>
                <w:rFonts w:ascii="Calibri" w:hAnsi="Calibri" w:cs="Calibri"/>
                <w:lang w:val="pt-PT"/>
              </w:rPr>
            </w:pPr>
            <w:r>
              <w:rPr>
                <w:rFonts w:ascii="Calibri" w:hAnsi="Calibri" w:cs="Calibri"/>
                <w:lang w:val="pt-PT"/>
              </w:rPr>
              <w:t>Maior</w:t>
            </w:r>
          </w:p>
        </w:tc>
        <w:tc>
          <w:tcPr>
            <w:tcW w:w="1559" w:type="dxa"/>
            <w:tcBorders>
              <w:top w:val="nil"/>
              <w:left w:val="nil"/>
              <w:bottom w:val="nil"/>
              <w:right w:val="single" w:sz="8" w:space="0" w:color="auto"/>
            </w:tcBorders>
            <w:shd w:val="clear" w:color="auto" w:fill="D9D9D9" w:themeFill="background1" w:themeFillShade="D9"/>
            <w:vAlign w:val="center"/>
            <w:hideMark/>
          </w:tcPr>
          <w:p w14:paraId="7390F298" w14:textId="66A2881B" w:rsidR="00901A57" w:rsidRPr="00901A57" w:rsidRDefault="00D53923" w:rsidP="00901A57">
            <w:pPr>
              <w:spacing w:before="0" w:after="0" w:line="240" w:lineRule="auto"/>
              <w:jc w:val="center"/>
              <w:rPr>
                <w:rFonts w:ascii="Calibri" w:hAnsi="Calibri" w:cs="Calibri"/>
                <w:lang w:val="pt-PT"/>
              </w:rPr>
            </w:pPr>
            <w:r>
              <w:rPr>
                <w:rFonts w:ascii="Calibri" w:hAnsi="Calibri" w:cs="Calibri"/>
                <w:lang w:val="pt-PT"/>
              </w:rPr>
              <w:t>Menor</w:t>
            </w:r>
          </w:p>
        </w:tc>
        <w:tc>
          <w:tcPr>
            <w:tcW w:w="1559" w:type="dxa"/>
            <w:tcBorders>
              <w:top w:val="nil"/>
              <w:left w:val="nil"/>
              <w:bottom w:val="nil"/>
              <w:right w:val="single" w:sz="8" w:space="0" w:color="auto"/>
            </w:tcBorders>
            <w:shd w:val="clear" w:color="auto" w:fill="D9D9D9" w:themeFill="background1" w:themeFillShade="D9"/>
            <w:vAlign w:val="center"/>
            <w:hideMark/>
          </w:tcPr>
          <w:p w14:paraId="1AB7AE47" w14:textId="404A4606" w:rsidR="00901A57" w:rsidRPr="00901A57" w:rsidRDefault="00D53923" w:rsidP="00901A57">
            <w:pPr>
              <w:spacing w:before="0" w:after="0" w:line="240" w:lineRule="auto"/>
              <w:jc w:val="center"/>
              <w:rPr>
                <w:rFonts w:ascii="Calibri" w:hAnsi="Calibri" w:cs="Calibri"/>
                <w:lang w:val="pt-PT"/>
              </w:rPr>
            </w:pPr>
            <w:r>
              <w:rPr>
                <w:rFonts w:ascii="Calibri" w:hAnsi="Calibri" w:cs="Calibri"/>
                <w:lang w:val="pt-PT"/>
              </w:rPr>
              <w:t>Negligente</w:t>
            </w:r>
          </w:p>
        </w:tc>
      </w:tr>
      <w:tr w:rsidR="00BE74C0" w14:paraId="47A272C3" w14:textId="77777777" w:rsidTr="003929FF">
        <w:trPr>
          <w:trHeight w:val="330"/>
        </w:trPr>
        <w:tc>
          <w:tcPr>
            <w:tcW w:w="1479"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14:paraId="52151722" w14:textId="77777777" w:rsidR="00901A57" w:rsidRPr="00901A57" w:rsidRDefault="00901A57" w:rsidP="00901A57">
            <w:pPr>
              <w:spacing w:before="0" w:after="0" w:line="240" w:lineRule="auto"/>
              <w:jc w:val="left"/>
              <w:rPr>
                <w:rFonts w:ascii="Calibri" w:hAnsi="Calibri" w:cs="Calibri"/>
                <w:b/>
                <w:bCs/>
                <w:sz w:val="22"/>
                <w:szCs w:val="22"/>
                <w:lang w:val="pt-PT"/>
              </w:rPr>
            </w:pPr>
          </w:p>
        </w:tc>
        <w:tc>
          <w:tcPr>
            <w:tcW w:w="1391" w:type="dxa"/>
            <w:tcBorders>
              <w:top w:val="nil"/>
              <w:left w:val="nil"/>
              <w:bottom w:val="single" w:sz="8" w:space="0" w:color="auto"/>
              <w:right w:val="single" w:sz="8" w:space="0" w:color="auto"/>
            </w:tcBorders>
            <w:shd w:val="clear" w:color="auto" w:fill="D9D9D9" w:themeFill="background1" w:themeFillShade="D9"/>
            <w:vAlign w:val="center"/>
            <w:hideMark/>
          </w:tcPr>
          <w:p w14:paraId="0E255416" w14:textId="77777777" w:rsidR="00901A57" w:rsidRPr="00901A57" w:rsidRDefault="00D53923" w:rsidP="00901A57">
            <w:pPr>
              <w:spacing w:before="0" w:after="0" w:line="240" w:lineRule="auto"/>
              <w:jc w:val="center"/>
              <w:rPr>
                <w:rFonts w:ascii="Calibri" w:hAnsi="Calibri" w:cs="Calibri"/>
                <w:lang w:val="pt-PT"/>
              </w:rPr>
            </w:pPr>
            <w:r w:rsidRPr="00901A57">
              <w:rPr>
                <w:rFonts w:ascii="Calibri" w:hAnsi="Calibri" w:cs="Calibri"/>
                <w:lang w:val="pt-PT"/>
              </w:rPr>
              <w:t>(A)</w:t>
            </w:r>
          </w:p>
        </w:tc>
        <w:tc>
          <w:tcPr>
            <w:tcW w:w="1515" w:type="dxa"/>
            <w:tcBorders>
              <w:top w:val="nil"/>
              <w:left w:val="nil"/>
              <w:bottom w:val="single" w:sz="8" w:space="0" w:color="auto"/>
              <w:right w:val="single" w:sz="8" w:space="0" w:color="auto"/>
            </w:tcBorders>
            <w:shd w:val="clear" w:color="auto" w:fill="D9D9D9" w:themeFill="background1" w:themeFillShade="D9"/>
            <w:vAlign w:val="center"/>
            <w:hideMark/>
          </w:tcPr>
          <w:p w14:paraId="49179693" w14:textId="77777777" w:rsidR="00901A57" w:rsidRPr="00901A57" w:rsidRDefault="00D53923" w:rsidP="00901A57">
            <w:pPr>
              <w:spacing w:before="0" w:after="0" w:line="240" w:lineRule="auto"/>
              <w:jc w:val="center"/>
              <w:rPr>
                <w:rFonts w:ascii="Calibri" w:hAnsi="Calibri" w:cs="Calibri"/>
                <w:lang w:val="pt-PT"/>
              </w:rPr>
            </w:pPr>
            <w:r w:rsidRPr="00901A57">
              <w:rPr>
                <w:rFonts w:ascii="Calibri" w:hAnsi="Calibri" w:cs="Calibri"/>
                <w:lang w:val="pt-PT"/>
              </w:rPr>
              <w:t>(B)</w:t>
            </w:r>
          </w:p>
        </w:tc>
        <w:tc>
          <w:tcPr>
            <w:tcW w:w="1559" w:type="dxa"/>
            <w:tcBorders>
              <w:top w:val="nil"/>
              <w:left w:val="nil"/>
              <w:bottom w:val="single" w:sz="8" w:space="0" w:color="auto"/>
              <w:right w:val="single" w:sz="8" w:space="0" w:color="auto"/>
            </w:tcBorders>
            <w:shd w:val="clear" w:color="auto" w:fill="D9D9D9" w:themeFill="background1" w:themeFillShade="D9"/>
            <w:vAlign w:val="center"/>
            <w:hideMark/>
          </w:tcPr>
          <w:p w14:paraId="28F8634A" w14:textId="77777777" w:rsidR="00901A57" w:rsidRPr="00901A57" w:rsidRDefault="00D53923" w:rsidP="00901A57">
            <w:pPr>
              <w:spacing w:before="0" w:after="0" w:line="240" w:lineRule="auto"/>
              <w:jc w:val="center"/>
              <w:rPr>
                <w:rFonts w:ascii="Calibri" w:hAnsi="Calibri" w:cs="Calibri"/>
                <w:lang w:val="pt-PT"/>
              </w:rPr>
            </w:pPr>
            <w:r w:rsidRPr="00901A57">
              <w:rPr>
                <w:rFonts w:ascii="Calibri" w:hAnsi="Calibri" w:cs="Calibri"/>
                <w:lang w:val="pt-PT"/>
              </w:rPr>
              <w:t>(C)</w:t>
            </w:r>
          </w:p>
        </w:tc>
        <w:tc>
          <w:tcPr>
            <w:tcW w:w="1559" w:type="dxa"/>
            <w:tcBorders>
              <w:top w:val="nil"/>
              <w:left w:val="nil"/>
              <w:bottom w:val="single" w:sz="8" w:space="0" w:color="auto"/>
              <w:right w:val="single" w:sz="8" w:space="0" w:color="auto"/>
            </w:tcBorders>
            <w:shd w:val="clear" w:color="auto" w:fill="D9D9D9" w:themeFill="background1" w:themeFillShade="D9"/>
            <w:vAlign w:val="center"/>
            <w:hideMark/>
          </w:tcPr>
          <w:p w14:paraId="5C05D836" w14:textId="77777777" w:rsidR="00901A57" w:rsidRPr="00901A57" w:rsidRDefault="00D53923" w:rsidP="00901A57">
            <w:pPr>
              <w:spacing w:before="0" w:after="0" w:line="240" w:lineRule="auto"/>
              <w:jc w:val="center"/>
              <w:rPr>
                <w:rFonts w:ascii="Calibri" w:hAnsi="Calibri" w:cs="Calibri"/>
                <w:lang w:val="pt-PT"/>
              </w:rPr>
            </w:pPr>
            <w:r w:rsidRPr="00901A57">
              <w:rPr>
                <w:rFonts w:ascii="Calibri" w:hAnsi="Calibri" w:cs="Calibri"/>
                <w:lang w:val="pt-PT"/>
              </w:rPr>
              <w:t>(D)</w:t>
            </w:r>
          </w:p>
        </w:tc>
        <w:tc>
          <w:tcPr>
            <w:tcW w:w="1559" w:type="dxa"/>
            <w:tcBorders>
              <w:top w:val="nil"/>
              <w:left w:val="nil"/>
              <w:bottom w:val="single" w:sz="8" w:space="0" w:color="auto"/>
              <w:right w:val="single" w:sz="8" w:space="0" w:color="auto"/>
            </w:tcBorders>
            <w:shd w:val="clear" w:color="auto" w:fill="D9D9D9" w:themeFill="background1" w:themeFillShade="D9"/>
            <w:vAlign w:val="center"/>
            <w:hideMark/>
          </w:tcPr>
          <w:p w14:paraId="674470A6" w14:textId="77777777" w:rsidR="00901A57" w:rsidRPr="00901A57" w:rsidRDefault="00D53923" w:rsidP="00901A57">
            <w:pPr>
              <w:spacing w:before="0" w:after="0" w:line="240" w:lineRule="auto"/>
              <w:jc w:val="center"/>
              <w:rPr>
                <w:rFonts w:ascii="Calibri" w:hAnsi="Calibri" w:cs="Calibri"/>
                <w:lang w:val="pt-PT"/>
              </w:rPr>
            </w:pPr>
            <w:r w:rsidRPr="00901A57">
              <w:rPr>
                <w:rFonts w:ascii="Calibri" w:hAnsi="Calibri" w:cs="Calibri"/>
                <w:lang w:val="pt-PT"/>
              </w:rPr>
              <w:t>(E)</w:t>
            </w:r>
          </w:p>
        </w:tc>
      </w:tr>
      <w:tr w:rsidR="00BE74C0" w14:paraId="13DB4BCE" w14:textId="77777777" w:rsidTr="00901A57">
        <w:trPr>
          <w:trHeight w:val="330"/>
        </w:trPr>
        <w:tc>
          <w:tcPr>
            <w:tcW w:w="1479" w:type="dxa"/>
            <w:tcBorders>
              <w:top w:val="nil"/>
              <w:left w:val="single" w:sz="8" w:space="0" w:color="auto"/>
              <w:bottom w:val="single" w:sz="8" w:space="0" w:color="auto"/>
              <w:right w:val="single" w:sz="8" w:space="0" w:color="auto"/>
            </w:tcBorders>
            <w:vAlign w:val="center"/>
            <w:hideMark/>
          </w:tcPr>
          <w:p w14:paraId="3E19703E" w14:textId="0563755D" w:rsidR="00901A57" w:rsidRPr="00901A57" w:rsidRDefault="00D53923" w:rsidP="00901A57">
            <w:pPr>
              <w:spacing w:before="0" w:after="0" w:line="240" w:lineRule="auto"/>
              <w:jc w:val="left"/>
              <w:rPr>
                <w:rFonts w:ascii="Calibri" w:hAnsi="Calibri" w:cs="Calibri"/>
                <w:lang w:val="pt-PT"/>
              </w:rPr>
            </w:pPr>
            <w:r>
              <w:rPr>
                <w:rFonts w:ascii="Calibri" w:hAnsi="Calibri" w:cs="Calibri"/>
                <w:lang w:val="pt-PT"/>
              </w:rPr>
              <w:t>Frequente</w:t>
            </w:r>
            <w:r w:rsidRPr="00901A57">
              <w:rPr>
                <w:rFonts w:ascii="Calibri" w:hAnsi="Calibri" w:cs="Calibri"/>
                <w:lang w:val="pt-PT"/>
              </w:rPr>
              <w:t xml:space="preserve"> (5)</w:t>
            </w:r>
          </w:p>
        </w:tc>
        <w:tc>
          <w:tcPr>
            <w:tcW w:w="1391" w:type="dxa"/>
            <w:tcBorders>
              <w:top w:val="nil"/>
              <w:left w:val="nil"/>
              <w:bottom w:val="single" w:sz="8" w:space="0" w:color="auto"/>
              <w:right w:val="single" w:sz="8" w:space="0" w:color="auto"/>
            </w:tcBorders>
            <w:shd w:val="clear" w:color="000000" w:fill="C00000"/>
            <w:vAlign w:val="center"/>
            <w:hideMark/>
          </w:tcPr>
          <w:p w14:paraId="70F3C659" w14:textId="77777777" w:rsidR="00901A57" w:rsidRPr="00901A57" w:rsidRDefault="00D53923" w:rsidP="00901A57">
            <w:pPr>
              <w:spacing w:before="0" w:after="0" w:line="240" w:lineRule="auto"/>
              <w:jc w:val="center"/>
              <w:rPr>
                <w:rFonts w:ascii="Calibri" w:hAnsi="Calibri" w:cs="Calibri"/>
                <w:b/>
                <w:bCs/>
                <w:color w:val="000000"/>
                <w:sz w:val="24"/>
                <w:szCs w:val="24"/>
                <w:lang w:val="pt-PT"/>
              </w:rPr>
            </w:pPr>
            <w:r w:rsidRPr="00901A57">
              <w:rPr>
                <w:rFonts w:ascii="Calibri" w:hAnsi="Calibri" w:cs="Calibri"/>
                <w:b/>
                <w:bCs/>
                <w:color w:val="000000"/>
                <w:sz w:val="24"/>
                <w:szCs w:val="24"/>
                <w:lang w:val="pt-PT"/>
              </w:rPr>
              <w:t>5 A</w:t>
            </w:r>
          </w:p>
        </w:tc>
        <w:tc>
          <w:tcPr>
            <w:tcW w:w="1515" w:type="dxa"/>
            <w:tcBorders>
              <w:top w:val="nil"/>
              <w:left w:val="nil"/>
              <w:bottom w:val="single" w:sz="8" w:space="0" w:color="auto"/>
              <w:right w:val="single" w:sz="8" w:space="0" w:color="auto"/>
            </w:tcBorders>
            <w:shd w:val="clear" w:color="000000" w:fill="C00000"/>
            <w:vAlign w:val="center"/>
            <w:hideMark/>
          </w:tcPr>
          <w:p w14:paraId="530D3DA4" w14:textId="77777777" w:rsidR="00901A57" w:rsidRPr="00901A57" w:rsidRDefault="00D53923" w:rsidP="00901A57">
            <w:pPr>
              <w:spacing w:before="0" w:after="0" w:line="240" w:lineRule="auto"/>
              <w:jc w:val="center"/>
              <w:rPr>
                <w:rFonts w:ascii="Calibri" w:hAnsi="Calibri" w:cs="Calibri"/>
                <w:b/>
                <w:bCs/>
                <w:color w:val="000000"/>
                <w:sz w:val="24"/>
                <w:szCs w:val="24"/>
                <w:lang w:val="pt-PT"/>
              </w:rPr>
            </w:pPr>
            <w:r w:rsidRPr="00901A57">
              <w:rPr>
                <w:rFonts w:ascii="Calibri" w:hAnsi="Calibri" w:cs="Calibri"/>
                <w:b/>
                <w:bCs/>
                <w:color w:val="000000"/>
                <w:sz w:val="24"/>
                <w:szCs w:val="24"/>
                <w:lang w:val="pt-PT"/>
              </w:rPr>
              <w:t>5 B</w:t>
            </w:r>
          </w:p>
        </w:tc>
        <w:tc>
          <w:tcPr>
            <w:tcW w:w="1559" w:type="dxa"/>
            <w:tcBorders>
              <w:top w:val="nil"/>
              <w:left w:val="nil"/>
              <w:bottom w:val="single" w:sz="8" w:space="0" w:color="auto"/>
              <w:right w:val="single" w:sz="8" w:space="0" w:color="auto"/>
            </w:tcBorders>
            <w:shd w:val="clear" w:color="000000" w:fill="C00000"/>
            <w:vAlign w:val="center"/>
            <w:hideMark/>
          </w:tcPr>
          <w:p w14:paraId="3E02996A" w14:textId="77777777" w:rsidR="00901A57" w:rsidRPr="00901A57" w:rsidRDefault="00D53923" w:rsidP="00901A57">
            <w:pPr>
              <w:spacing w:before="0" w:after="0" w:line="240" w:lineRule="auto"/>
              <w:jc w:val="center"/>
              <w:rPr>
                <w:rFonts w:ascii="Calibri" w:hAnsi="Calibri" w:cs="Calibri"/>
                <w:b/>
                <w:bCs/>
                <w:color w:val="000000"/>
                <w:sz w:val="24"/>
                <w:szCs w:val="24"/>
                <w:lang w:val="pt-PT"/>
              </w:rPr>
            </w:pPr>
            <w:r w:rsidRPr="00901A57">
              <w:rPr>
                <w:rFonts w:ascii="Calibri" w:hAnsi="Calibri" w:cs="Calibri"/>
                <w:b/>
                <w:bCs/>
                <w:color w:val="000000"/>
                <w:sz w:val="24"/>
                <w:szCs w:val="24"/>
                <w:lang w:val="pt-PT"/>
              </w:rPr>
              <w:t>5 C</w:t>
            </w:r>
          </w:p>
        </w:tc>
        <w:tc>
          <w:tcPr>
            <w:tcW w:w="1559" w:type="dxa"/>
            <w:tcBorders>
              <w:top w:val="nil"/>
              <w:left w:val="nil"/>
              <w:bottom w:val="single" w:sz="8" w:space="0" w:color="auto"/>
              <w:right w:val="single" w:sz="8" w:space="0" w:color="auto"/>
            </w:tcBorders>
            <w:shd w:val="clear" w:color="000000" w:fill="FFFF00"/>
            <w:vAlign w:val="center"/>
            <w:hideMark/>
          </w:tcPr>
          <w:p w14:paraId="04C45360" w14:textId="77777777" w:rsidR="00901A57" w:rsidRPr="00901A57" w:rsidRDefault="00D53923" w:rsidP="00901A57">
            <w:pPr>
              <w:spacing w:before="0" w:after="0" w:line="240" w:lineRule="auto"/>
              <w:jc w:val="center"/>
              <w:rPr>
                <w:rFonts w:ascii="Calibri" w:hAnsi="Calibri" w:cs="Calibri"/>
                <w:b/>
                <w:bCs/>
                <w:color w:val="000000"/>
                <w:sz w:val="24"/>
                <w:szCs w:val="24"/>
                <w:lang w:val="pt-PT"/>
              </w:rPr>
            </w:pPr>
            <w:r w:rsidRPr="00901A57">
              <w:rPr>
                <w:rFonts w:ascii="Calibri" w:hAnsi="Calibri" w:cs="Calibri"/>
                <w:b/>
                <w:bCs/>
                <w:color w:val="000000"/>
                <w:sz w:val="24"/>
                <w:szCs w:val="24"/>
                <w:lang w:val="pt-PT"/>
              </w:rPr>
              <w:t>5 D</w:t>
            </w:r>
          </w:p>
        </w:tc>
        <w:tc>
          <w:tcPr>
            <w:tcW w:w="1559" w:type="dxa"/>
            <w:tcBorders>
              <w:top w:val="nil"/>
              <w:left w:val="nil"/>
              <w:bottom w:val="single" w:sz="8" w:space="0" w:color="auto"/>
              <w:right w:val="single" w:sz="8" w:space="0" w:color="auto"/>
            </w:tcBorders>
            <w:shd w:val="clear" w:color="000000" w:fill="FFFF00"/>
            <w:vAlign w:val="center"/>
            <w:hideMark/>
          </w:tcPr>
          <w:p w14:paraId="7ABF3182" w14:textId="77777777" w:rsidR="00901A57" w:rsidRPr="00901A57" w:rsidRDefault="00D53923" w:rsidP="00901A57">
            <w:pPr>
              <w:spacing w:before="0" w:after="0" w:line="240" w:lineRule="auto"/>
              <w:jc w:val="center"/>
              <w:rPr>
                <w:rFonts w:ascii="Calibri" w:hAnsi="Calibri" w:cs="Calibri"/>
                <w:b/>
                <w:bCs/>
                <w:color w:val="000000"/>
                <w:sz w:val="24"/>
                <w:szCs w:val="24"/>
                <w:lang w:val="pt-PT"/>
              </w:rPr>
            </w:pPr>
            <w:r w:rsidRPr="00901A57">
              <w:rPr>
                <w:rFonts w:ascii="Calibri" w:hAnsi="Calibri" w:cs="Calibri"/>
                <w:b/>
                <w:bCs/>
                <w:color w:val="000000"/>
                <w:sz w:val="24"/>
                <w:szCs w:val="24"/>
                <w:lang w:val="pt-PT"/>
              </w:rPr>
              <w:t>5 E</w:t>
            </w:r>
          </w:p>
        </w:tc>
      </w:tr>
      <w:tr w:rsidR="00BE74C0" w14:paraId="2D0875F8" w14:textId="77777777" w:rsidTr="00901A57">
        <w:trPr>
          <w:trHeight w:val="330"/>
        </w:trPr>
        <w:tc>
          <w:tcPr>
            <w:tcW w:w="1479" w:type="dxa"/>
            <w:tcBorders>
              <w:top w:val="nil"/>
              <w:left w:val="single" w:sz="8" w:space="0" w:color="auto"/>
              <w:bottom w:val="single" w:sz="8" w:space="0" w:color="auto"/>
              <w:right w:val="single" w:sz="8" w:space="0" w:color="auto"/>
            </w:tcBorders>
            <w:vAlign w:val="center"/>
            <w:hideMark/>
          </w:tcPr>
          <w:p w14:paraId="5EF7CFD0" w14:textId="392E29A7" w:rsidR="00901A57" w:rsidRPr="00901A57" w:rsidRDefault="00D53923" w:rsidP="00901A57">
            <w:pPr>
              <w:spacing w:before="0" w:after="0" w:line="240" w:lineRule="auto"/>
              <w:jc w:val="left"/>
              <w:rPr>
                <w:rFonts w:ascii="Calibri" w:hAnsi="Calibri" w:cs="Calibri"/>
                <w:lang w:val="pt-PT"/>
              </w:rPr>
            </w:pPr>
            <w:r>
              <w:rPr>
                <w:rFonts w:ascii="Calibri" w:hAnsi="Calibri" w:cs="Calibri"/>
                <w:lang w:val="pt-PT"/>
              </w:rPr>
              <w:t>Ocasional</w:t>
            </w:r>
            <w:r w:rsidRPr="00901A57">
              <w:rPr>
                <w:rFonts w:ascii="Calibri" w:hAnsi="Calibri" w:cs="Calibri"/>
                <w:lang w:val="pt-PT"/>
              </w:rPr>
              <w:t xml:space="preserve"> (4)</w:t>
            </w:r>
          </w:p>
        </w:tc>
        <w:tc>
          <w:tcPr>
            <w:tcW w:w="1391" w:type="dxa"/>
            <w:tcBorders>
              <w:top w:val="nil"/>
              <w:left w:val="nil"/>
              <w:bottom w:val="single" w:sz="8" w:space="0" w:color="auto"/>
              <w:right w:val="single" w:sz="8" w:space="0" w:color="auto"/>
            </w:tcBorders>
            <w:shd w:val="clear" w:color="000000" w:fill="C00000"/>
            <w:vAlign w:val="center"/>
            <w:hideMark/>
          </w:tcPr>
          <w:p w14:paraId="63EC3E52" w14:textId="77777777" w:rsidR="00901A57" w:rsidRPr="00901A57" w:rsidRDefault="00D53923" w:rsidP="00901A57">
            <w:pPr>
              <w:spacing w:before="0" w:after="0" w:line="240" w:lineRule="auto"/>
              <w:jc w:val="center"/>
              <w:rPr>
                <w:rFonts w:ascii="Calibri" w:hAnsi="Calibri" w:cs="Calibri"/>
                <w:b/>
                <w:bCs/>
                <w:color w:val="000000"/>
                <w:sz w:val="24"/>
                <w:szCs w:val="24"/>
                <w:lang w:val="pt-PT"/>
              </w:rPr>
            </w:pPr>
            <w:r w:rsidRPr="00901A57">
              <w:rPr>
                <w:rFonts w:ascii="Calibri" w:hAnsi="Calibri" w:cs="Calibri"/>
                <w:b/>
                <w:bCs/>
                <w:color w:val="000000"/>
                <w:sz w:val="24"/>
                <w:szCs w:val="24"/>
                <w:lang w:val="pt-PT"/>
              </w:rPr>
              <w:t>4 A</w:t>
            </w:r>
          </w:p>
        </w:tc>
        <w:tc>
          <w:tcPr>
            <w:tcW w:w="1515" w:type="dxa"/>
            <w:tcBorders>
              <w:top w:val="nil"/>
              <w:left w:val="nil"/>
              <w:bottom w:val="single" w:sz="8" w:space="0" w:color="auto"/>
              <w:right w:val="single" w:sz="8" w:space="0" w:color="auto"/>
            </w:tcBorders>
            <w:shd w:val="clear" w:color="000000" w:fill="C00000"/>
            <w:vAlign w:val="center"/>
            <w:hideMark/>
          </w:tcPr>
          <w:p w14:paraId="791FAEDF" w14:textId="77777777" w:rsidR="00901A57" w:rsidRPr="00901A57" w:rsidRDefault="00D53923" w:rsidP="00901A57">
            <w:pPr>
              <w:spacing w:before="0" w:after="0" w:line="240" w:lineRule="auto"/>
              <w:jc w:val="center"/>
              <w:rPr>
                <w:rFonts w:ascii="Calibri" w:hAnsi="Calibri" w:cs="Calibri"/>
                <w:b/>
                <w:bCs/>
                <w:color w:val="000000"/>
                <w:sz w:val="24"/>
                <w:szCs w:val="24"/>
                <w:lang w:val="pt-PT"/>
              </w:rPr>
            </w:pPr>
            <w:r w:rsidRPr="00901A57">
              <w:rPr>
                <w:rFonts w:ascii="Calibri" w:hAnsi="Calibri" w:cs="Calibri"/>
                <w:b/>
                <w:bCs/>
                <w:color w:val="000000"/>
                <w:sz w:val="24"/>
                <w:szCs w:val="24"/>
                <w:lang w:val="pt-PT"/>
              </w:rPr>
              <w:t>4 B</w:t>
            </w:r>
          </w:p>
        </w:tc>
        <w:tc>
          <w:tcPr>
            <w:tcW w:w="1559" w:type="dxa"/>
            <w:tcBorders>
              <w:top w:val="nil"/>
              <w:left w:val="nil"/>
              <w:bottom w:val="single" w:sz="8" w:space="0" w:color="auto"/>
              <w:right w:val="single" w:sz="8" w:space="0" w:color="auto"/>
            </w:tcBorders>
            <w:shd w:val="clear" w:color="000000" w:fill="FFFF00"/>
            <w:vAlign w:val="center"/>
            <w:hideMark/>
          </w:tcPr>
          <w:p w14:paraId="4F848E1B" w14:textId="77777777" w:rsidR="00901A57" w:rsidRPr="00901A57" w:rsidRDefault="00D53923" w:rsidP="00901A57">
            <w:pPr>
              <w:spacing w:before="0" w:after="0" w:line="240" w:lineRule="auto"/>
              <w:jc w:val="center"/>
              <w:rPr>
                <w:rFonts w:ascii="Calibri" w:hAnsi="Calibri" w:cs="Calibri"/>
                <w:b/>
                <w:bCs/>
                <w:color w:val="000000"/>
                <w:sz w:val="24"/>
                <w:szCs w:val="24"/>
                <w:lang w:val="pt-PT"/>
              </w:rPr>
            </w:pPr>
            <w:r w:rsidRPr="00901A57">
              <w:rPr>
                <w:rFonts w:ascii="Calibri" w:hAnsi="Calibri" w:cs="Calibri"/>
                <w:b/>
                <w:bCs/>
                <w:color w:val="000000"/>
                <w:sz w:val="24"/>
                <w:szCs w:val="24"/>
                <w:lang w:val="pt-PT"/>
              </w:rPr>
              <w:t>4 C</w:t>
            </w:r>
          </w:p>
        </w:tc>
        <w:tc>
          <w:tcPr>
            <w:tcW w:w="1559" w:type="dxa"/>
            <w:tcBorders>
              <w:top w:val="nil"/>
              <w:left w:val="nil"/>
              <w:bottom w:val="single" w:sz="8" w:space="0" w:color="auto"/>
              <w:right w:val="single" w:sz="8" w:space="0" w:color="auto"/>
            </w:tcBorders>
            <w:shd w:val="clear" w:color="000000" w:fill="FFFF00"/>
            <w:vAlign w:val="center"/>
            <w:hideMark/>
          </w:tcPr>
          <w:p w14:paraId="2B4C8DA2" w14:textId="77777777" w:rsidR="00901A57" w:rsidRPr="00901A57" w:rsidRDefault="00D53923" w:rsidP="00901A57">
            <w:pPr>
              <w:spacing w:before="0" w:after="0" w:line="240" w:lineRule="auto"/>
              <w:jc w:val="center"/>
              <w:rPr>
                <w:rFonts w:ascii="Calibri" w:hAnsi="Calibri" w:cs="Calibri"/>
                <w:b/>
                <w:bCs/>
                <w:color w:val="000000"/>
                <w:sz w:val="24"/>
                <w:szCs w:val="24"/>
                <w:lang w:val="pt-PT"/>
              </w:rPr>
            </w:pPr>
            <w:r w:rsidRPr="00901A57">
              <w:rPr>
                <w:rFonts w:ascii="Calibri" w:hAnsi="Calibri" w:cs="Calibri"/>
                <w:b/>
                <w:bCs/>
                <w:color w:val="000000"/>
                <w:sz w:val="24"/>
                <w:szCs w:val="24"/>
                <w:lang w:val="pt-PT"/>
              </w:rPr>
              <w:t>4 D</w:t>
            </w:r>
          </w:p>
        </w:tc>
        <w:tc>
          <w:tcPr>
            <w:tcW w:w="1559" w:type="dxa"/>
            <w:tcBorders>
              <w:top w:val="nil"/>
              <w:left w:val="nil"/>
              <w:bottom w:val="single" w:sz="8" w:space="0" w:color="auto"/>
              <w:right w:val="single" w:sz="8" w:space="0" w:color="auto"/>
            </w:tcBorders>
            <w:shd w:val="clear" w:color="000000" w:fill="FFFF00"/>
            <w:vAlign w:val="center"/>
            <w:hideMark/>
          </w:tcPr>
          <w:p w14:paraId="32E241F0" w14:textId="77777777" w:rsidR="00901A57" w:rsidRPr="00901A57" w:rsidRDefault="00D53923" w:rsidP="00901A57">
            <w:pPr>
              <w:spacing w:before="0" w:after="0" w:line="240" w:lineRule="auto"/>
              <w:jc w:val="center"/>
              <w:rPr>
                <w:rFonts w:ascii="Calibri" w:hAnsi="Calibri" w:cs="Calibri"/>
                <w:b/>
                <w:bCs/>
                <w:color w:val="000000"/>
                <w:sz w:val="24"/>
                <w:szCs w:val="24"/>
                <w:lang w:val="pt-PT"/>
              </w:rPr>
            </w:pPr>
            <w:r w:rsidRPr="00901A57">
              <w:rPr>
                <w:rFonts w:ascii="Calibri" w:hAnsi="Calibri" w:cs="Calibri"/>
                <w:b/>
                <w:bCs/>
                <w:color w:val="000000"/>
                <w:sz w:val="24"/>
                <w:szCs w:val="24"/>
                <w:lang w:val="pt-PT"/>
              </w:rPr>
              <w:t>4 E</w:t>
            </w:r>
          </w:p>
        </w:tc>
      </w:tr>
      <w:tr w:rsidR="00BE74C0" w14:paraId="5C92F6D4" w14:textId="77777777" w:rsidTr="00901A57">
        <w:trPr>
          <w:trHeight w:val="330"/>
        </w:trPr>
        <w:tc>
          <w:tcPr>
            <w:tcW w:w="1479" w:type="dxa"/>
            <w:tcBorders>
              <w:top w:val="nil"/>
              <w:left w:val="single" w:sz="8" w:space="0" w:color="auto"/>
              <w:bottom w:val="single" w:sz="8" w:space="0" w:color="auto"/>
              <w:right w:val="single" w:sz="8" w:space="0" w:color="auto"/>
            </w:tcBorders>
            <w:vAlign w:val="center"/>
            <w:hideMark/>
          </w:tcPr>
          <w:p w14:paraId="38A28682" w14:textId="0809B38B" w:rsidR="00901A57" w:rsidRPr="00901A57" w:rsidRDefault="00D53923" w:rsidP="00901A57">
            <w:pPr>
              <w:spacing w:before="0" w:after="0" w:line="240" w:lineRule="auto"/>
              <w:jc w:val="left"/>
              <w:rPr>
                <w:rFonts w:ascii="Calibri" w:hAnsi="Calibri" w:cs="Calibri"/>
                <w:lang w:val="pt-PT"/>
              </w:rPr>
            </w:pPr>
            <w:r>
              <w:rPr>
                <w:rFonts w:ascii="Calibri" w:hAnsi="Calibri" w:cs="Calibri"/>
                <w:lang w:val="pt-PT"/>
              </w:rPr>
              <w:t>Remoto</w:t>
            </w:r>
            <w:r w:rsidRPr="00901A57">
              <w:rPr>
                <w:rFonts w:ascii="Calibri" w:hAnsi="Calibri" w:cs="Calibri"/>
                <w:lang w:val="pt-PT"/>
              </w:rPr>
              <w:t xml:space="preserve"> (3)</w:t>
            </w:r>
          </w:p>
        </w:tc>
        <w:tc>
          <w:tcPr>
            <w:tcW w:w="1391" w:type="dxa"/>
            <w:tcBorders>
              <w:top w:val="nil"/>
              <w:left w:val="nil"/>
              <w:bottom w:val="single" w:sz="8" w:space="0" w:color="auto"/>
              <w:right w:val="single" w:sz="8" w:space="0" w:color="auto"/>
            </w:tcBorders>
            <w:shd w:val="clear" w:color="000000" w:fill="C00000"/>
            <w:vAlign w:val="center"/>
            <w:hideMark/>
          </w:tcPr>
          <w:p w14:paraId="4E0EF3C8" w14:textId="77777777" w:rsidR="00901A57" w:rsidRPr="00901A57" w:rsidRDefault="00D53923" w:rsidP="00901A57">
            <w:pPr>
              <w:spacing w:before="0" w:after="0" w:line="240" w:lineRule="auto"/>
              <w:jc w:val="center"/>
              <w:rPr>
                <w:rFonts w:ascii="Calibri" w:hAnsi="Calibri" w:cs="Calibri"/>
                <w:b/>
                <w:bCs/>
                <w:color w:val="000000"/>
                <w:sz w:val="24"/>
                <w:szCs w:val="24"/>
                <w:lang w:val="pt-PT"/>
              </w:rPr>
            </w:pPr>
            <w:r w:rsidRPr="00901A57">
              <w:rPr>
                <w:rFonts w:ascii="Calibri" w:hAnsi="Calibri" w:cs="Calibri"/>
                <w:b/>
                <w:bCs/>
                <w:color w:val="000000"/>
                <w:sz w:val="24"/>
                <w:szCs w:val="24"/>
                <w:lang w:val="pt-PT"/>
              </w:rPr>
              <w:t>3 A</w:t>
            </w:r>
          </w:p>
        </w:tc>
        <w:tc>
          <w:tcPr>
            <w:tcW w:w="1515" w:type="dxa"/>
            <w:tcBorders>
              <w:top w:val="nil"/>
              <w:left w:val="nil"/>
              <w:bottom w:val="single" w:sz="8" w:space="0" w:color="auto"/>
              <w:right w:val="single" w:sz="8" w:space="0" w:color="auto"/>
            </w:tcBorders>
            <w:shd w:val="clear" w:color="000000" w:fill="FFFF00"/>
            <w:vAlign w:val="center"/>
            <w:hideMark/>
          </w:tcPr>
          <w:p w14:paraId="2EAB0F3B" w14:textId="77777777" w:rsidR="00901A57" w:rsidRPr="00901A57" w:rsidRDefault="00D53923" w:rsidP="00901A57">
            <w:pPr>
              <w:spacing w:before="0" w:after="0" w:line="240" w:lineRule="auto"/>
              <w:jc w:val="center"/>
              <w:rPr>
                <w:rFonts w:ascii="Calibri" w:hAnsi="Calibri" w:cs="Calibri"/>
                <w:b/>
                <w:bCs/>
                <w:color w:val="000000"/>
                <w:sz w:val="24"/>
                <w:szCs w:val="24"/>
                <w:lang w:val="pt-PT"/>
              </w:rPr>
            </w:pPr>
            <w:r w:rsidRPr="00901A57">
              <w:rPr>
                <w:rFonts w:ascii="Calibri" w:hAnsi="Calibri" w:cs="Calibri"/>
                <w:b/>
                <w:bCs/>
                <w:color w:val="000000"/>
                <w:sz w:val="24"/>
                <w:szCs w:val="24"/>
                <w:lang w:val="pt-PT"/>
              </w:rPr>
              <w:t>3 B</w:t>
            </w:r>
          </w:p>
        </w:tc>
        <w:tc>
          <w:tcPr>
            <w:tcW w:w="1559" w:type="dxa"/>
            <w:tcBorders>
              <w:top w:val="nil"/>
              <w:left w:val="nil"/>
              <w:bottom w:val="single" w:sz="8" w:space="0" w:color="auto"/>
              <w:right w:val="single" w:sz="8" w:space="0" w:color="auto"/>
            </w:tcBorders>
            <w:shd w:val="clear" w:color="000000" w:fill="FFFF00"/>
            <w:vAlign w:val="center"/>
            <w:hideMark/>
          </w:tcPr>
          <w:p w14:paraId="73742086" w14:textId="77777777" w:rsidR="00901A57" w:rsidRPr="00901A57" w:rsidRDefault="00D53923" w:rsidP="00901A57">
            <w:pPr>
              <w:spacing w:before="0" w:after="0" w:line="240" w:lineRule="auto"/>
              <w:jc w:val="center"/>
              <w:rPr>
                <w:rFonts w:ascii="Calibri" w:hAnsi="Calibri" w:cs="Calibri"/>
                <w:b/>
                <w:bCs/>
                <w:color w:val="000000"/>
                <w:sz w:val="24"/>
                <w:szCs w:val="24"/>
                <w:lang w:val="pt-PT"/>
              </w:rPr>
            </w:pPr>
            <w:r w:rsidRPr="00901A57">
              <w:rPr>
                <w:rFonts w:ascii="Calibri" w:hAnsi="Calibri" w:cs="Calibri"/>
                <w:b/>
                <w:bCs/>
                <w:color w:val="000000"/>
                <w:sz w:val="24"/>
                <w:szCs w:val="24"/>
                <w:lang w:val="pt-PT"/>
              </w:rPr>
              <w:t>3 C</w:t>
            </w:r>
          </w:p>
        </w:tc>
        <w:tc>
          <w:tcPr>
            <w:tcW w:w="1559" w:type="dxa"/>
            <w:tcBorders>
              <w:top w:val="nil"/>
              <w:left w:val="nil"/>
              <w:bottom w:val="single" w:sz="8" w:space="0" w:color="auto"/>
              <w:right w:val="single" w:sz="8" w:space="0" w:color="auto"/>
            </w:tcBorders>
            <w:shd w:val="clear" w:color="000000" w:fill="FFFF00"/>
            <w:vAlign w:val="center"/>
            <w:hideMark/>
          </w:tcPr>
          <w:p w14:paraId="4910A991" w14:textId="77777777" w:rsidR="00901A57" w:rsidRPr="00901A57" w:rsidRDefault="00D53923" w:rsidP="00901A57">
            <w:pPr>
              <w:spacing w:before="0" w:after="0" w:line="240" w:lineRule="auto"/>
              <w:jc w:val="center"/>
              <w:rPr>
                <w:rFonts w:ascii="Calibri" w:hAnsi="Calibri" w:cs="Calibri"/>
                <w:b/>
                <w:bCs/>
                <w:color w:val="000000"/>
                <w:sz w:val="24"/>
                <w:szCs w:val="24"/>
                <w:lang w:val="pt-PT"/>
              </w:rPr>
            </w:pPr>
            <w:r w:rsidRPr="00901A57">
              <w:rPr>
                <w:rFonts w:ascii="Calibri" w:hAnsi="Calibri" w:cs="Calibri"/>
                <w:b/>
                <w:bCs/>
                <w:color w:val="000000"/>
                <w:sz w:val="24"/>
                <w:szCs w:val="24"/>
                <w:lang w:val="pt-PT"/>
              </w:rPr>
              <w:t>3 D</w:t>
            </w:r>
          </w:p>
        </w:tc>
        <w:tc>
          <w:tcPr>
            <w:tcW w:w="1559" w:type="dxa"/>
            <w:tcBorders>
              <w:top w:val="nil"/>
              <w:left w:val="nil"/>
              <w:bottom w:val="single" w:sz="8" w:space="0" w:color="auto"/>
              <w:right w:val="single" w:sz="8" w:space="0" w:color="auto"/>
            </w:tcBorders>
            <w:shd w:val="clear" w:color="000000" w:fill="00B050"/>
            <w:vAlign w:val="center"/>
            <w:hideMark/>
          </w:tcPr>
          <w:p w14:paraId="1F46074E" w14:textId="77777777" w:rsidR="00901A57" w:rsidRPr="00901A57" w:rsidRDefault="00D53923" w:rsidP="00901A57">
            <w:pPr>
              <w:spacing w:before="0" w:after="0" w:line="240" w:lineRule="auto"/>
              <w:jc w:val="center"/>
              <w:rPr>
                <w:rFonts w:ascii="Calibri" w:hAnsi="Calibri" w:cs="Calibri"/>
                <w:b/>
                <w:bCs/>
                <w:color w:val="000000"/>
                <w:sz w:val="24"/>
                <w:szCs w:val="24"/>
                <w:lang w:val="pt-PT"/>
              </w:rPr>
            </w:pPr>
            <w:r w:rsidRPr="00901A57">
              <w:rPr>
                <w:rFonts w:ascii="Calibri" w:hAnsi="Calibri" w:cs="Calibri"/>
                <w:b/>
                <w:bCs/>
                <w:color w:val="000000"/>
                <w:sz w:val="24"/>
                <w:szCs w:val="24"/>
                <w:lang w:val="pt-PT"/>
              </w:rPr>
              <w:t>3 E</w:t>
            </w:r>
          </w:p>
        </w:tc>
      </w:tr>
      <w:tr w:rsidR="00BE74C0" w14:paraId="613D3B3D" w14:textId="77777777" w:rsidTr="00901A57">
        <w:trPr>
          <w:trHeight w:val="330"/>
        </w:trPr>
        <w:tc>
          <w:tcPr>
            <w:tcW w:w="1479" w:type="dxa"/>
            <w:tcBorders>
              <w:top w:val="nil"/>
              <w:left w:val="single" w:sz="8" w:space="0" w:color="auto"/>
              <w:bottom w:val="single" w:sz="8" w:space="0" w:color="auto"/>
              <w:right w:val="single" w:sz="8" w:space="0" w:color="auto"/>
            </w:tcBorders>
            <w:vAlign w:val="center"/>
            <w:hideMark/>
          </w:tcPr>
          <w:p w14:paraId="0D140566" w14:textId="51AD8A8E" w:rsidR="00901A57" w:rsidRPr="00901A57" w:rsidRDefault="00D53923" w:rsidP="00901A57">
            <w:pPr>
              <w:spacing w:before="0" w:after="0" w:line="240" w:lineRule="auto"/>
              <w:jc w:val="left"/>
              <w:rPr>
                <w:rFonts w:ascii="Calibri" w:hAnsi="Calibri" w:cs="Calibri"/>
                <w:lang w:val="pt-PT"/>
              </w:rPr>
            </w:pPr>
            <w:r>
              <w:rPr>
                <w:rFonts w:ascii="Calibri" w:hAnsi="Calibri" w:cs="Calibri"/>
                <w:lang w:val="pt-PT"/>
              </w:rPr>
              <w:t>Improvável</w:t>
            </w:r>
            <w:r w:rsidRPr="00901A57">
              <w:rPr>
                <w:rFonts w:ascii="Calibri" w:hAnsi="Calibri" w:cs="Calibri"/>
                <w:lang w:val="pt-PT"/>
              </w:rPr>
              <w:t xml:space="preserve"> (2)</w:t>
            </w:r>
          </w:p>
        </w:tc>
        <w:tc>
          <w:tcPr>
            <w:tcW w:w="1391" w:type="dxa"/>
            <w:tcBorders>
              <w:top w:val="nil"/>
              <w:left w:val="nil"/>
              <w:bottom w:val="single" w:sz="8" w:space="0" w:color="auto"/>
              <w:right w:val="single" w:sz="8" w:space="0" w:color="auto"/>
            </w:tcBorders>
            <w:shd w:val="clear" w:color="000000" w:fill="FFFF00"/>
            <w:vAlign w:val="center"/>
            <w:hideMark/>
          </w:tcPr>
          <w:p w14:paraId="541FE07D" w14:textId="77777777" w:rsidR="00901A57" w:rsidRPr="00901A57" w:rsidRDefault="00D53923" w:rsidP="00901A57">
            <w:pPr>
              <w:spacing w:before="0" w:after="0" w:line="240" w:lineRule="auto"/>
              <w:jc w:val="center"/>
              <w:rPr>
                <w:rFonts w:ascii="Calibri" w:hAnsi="Calibri" w:cs="Calibri"/>
                <w:b/>
                <w:bCs/>
                <w:color w:val="000000"/>
                <w:sz w:val="24"/>
                <w:szCs w:val="24"/>
                <w:lang w:val="pt-PT"/>
              </w:rPr>
            </w:pPr>
            <w:r w:rsidRPr="00901A57">
              <w:rPr>
                <w:rFonts w:ascii="Calibri" w:hAnsi="Calibri" w:cs="Calibri"/>
                <w:b/>
                <w:bCs/>
                <w:color w:val="000000"/>
                <w:sz w:val="24"/>
                <w:szCs w:val="24"/>
                <w:lang w:val="pt-PT"/>
              </w:rPr>
              <w:t>2 A</w:t>
            </w:r>
          </w:p>
        </w:tc>
        <w:tc>
          <w:tcPr>
            <w:tcW w:w="1515" w:type="dxa"/>
            <w:tcBorders>
              <w:top w:val="nil"/>
              <w:left w:val="nil"/>
              <w:bottom w:val="single" w:sz="8" w:space="0" w:color="auto"/>
              <w:right w:val="single" w:sz="8" w:space="0" w:color="auto"/>
            </w:tcBorders>
            <w:shd w:val="clear" w:color="000000" w:fill="FFFF00"/>
            <w:vAlign w:val="center"/>
            <w:hideMark/>
          </w:tcPr>
          <w:p w14:paraId="65F3EB5B" w14:textId="77777777" w:rsidR="00901A57" w:rsidRPr="00901A57" w:rsidRDefault="00D53923" w:rsidP="00901A57">
            <w:pPr>
              <w:spacing w:before="0" w:after="0" w:line="240" w:lineRule="auto"/>
              <w:jc w:val="center"/>
              <w:rPr>
                <w:rFonts w:ascii="Calibri" w:hAnsi="Calibri" w:cs="Calibri"/>
                <w:b/>
                <w:bCs/>
                <w:color w:val="000000"/>
                <w:sz w:val="24"/>
                <w:szCs w:val="24"/>
                <w:lang w:val="pt-PT"/>
              </w:rPr>
            </w:pPr>
            <w:r w:rsidRPr="00901A57">
              <w:rPr>
                <w:rFonts w:ascii="Calibri" w:hAnsi="Calibri" w:cs="Calibri"/>
                <w:b/>
                <w:bCs/>
                <w:color w:val="000000"/>
                <w:sz w:val="24"/>
                <w:szCs w:val="24"/>
                <w:lang w:val="pt-PT"/>
              </w:rPr>
              <w:t>2 B</w:t>
            </w:r>
          </w:p>
        </w:tc>
        <w:tc>
          <w:tcPr>
            <w:tcW w:w="1559" w:type="dxa"/>
            <w:tcBorders>
              <w:top w:val="nil"/>
              <w:left w:val="nil"/>
              <w:bottom w:val="single" w:sz="8" w:space="0" w:color="auto"/>
              <w:right w:val="single" w:sz="8" w:space="0" w:color="auto"/>
            </w:tcBorders>
            <w:shd w:val="clear" w:color="000000" w:fill="FFFF00"/>
            <w:vAlign w:val="center"/>
            <w:hideMark/>
          </w:tcPr>
          <w:p w14:paraId="5998FAFE" w14:textId="77777777" w:rsidR="00901A57" w:rsidRPr="00901A57" w:rsidRDefault="00D53923" w:rsidP="00901A57">
            <w:pPr>
              <w:spacing w:before="0" w:after="0" w:line="240" w:lineRule="auto"/>
              <w:jc w:val="center"/>
              <w:rPr>
                <w:rFonts w:ascii="Calibri" w:hAnsi="Calibri" w:cs="Calibri"/>
                <w:b/>
                <w:bCs/>
                <w:color w:val="000000"/>
                <w:sz w:val="24"/>
                <w:szCs w:val="24"/>
                <w:lang w:val="pt-PT"/>
              </w:rPr>
            </w:pPr>
            <w:r w:rsidRPr="00901A57">
              <w:rPr>
                <w:rFonts w:ascii="Calibri" w:hAnsi="Calibri" w:cs="Calibri"/>
                <w:b/>
                <w:bCs/>
                <w:color w:val="000000"/>
                <w:sz w:val="24"/>
                <w:szCs w:val="24"/>
                <w:lang w:val="pt-PT"/>
              </w:rPr>
              <w:t>2 C</w:t>
            </w:r>
          </w:p>
        </w:tc>
        <w:tc>
          <w:tcPr>
            <w:tcW w:w="1559" w:type="dxa"/>
            <w:tcBorders>
              <w:top w:val="nil"/>
              <w:left w:val="nil"/>
              <w:bottom w:val="single" w:sz="8" w:space="0" w:color="auto"/>
              <w:right w:val="single" w:sz="8" w:space="0" w:color="auto"/>
            </w:tcBorders>
            <w:shd w:val="clear" w:color="000000" w:fill="00B050"/>
            <w:vAlign w:val="center"/>
            <w:hideMark/>
          </w:tcPr>
          <w:p w14:paraId="5CE1C28E" w14:textId="77777777" w:rsidR="00901A57" w:rsidRPr="00901A57" w:rsidRDefault="00D53923" w:rsidP="00901A57">
            <w:pPr>
              <w:spacing w:before="0" w:after="0" w:line="240" w:lineRule="auto"/>
              <w:jc w:val="center"/>
              <w:rPr>
                <w:rFonts w:ascii="Calibri" w:hAnsi="Calibri" w:cs="Calibri"/>
                <w:b/>
                <w:bCs/>
                <w:color w:val="000000"/>
                <w:sz w:val="24"/>
                <w:szCs w:val="24"/>
                <w:lang w:val="pt-PT"/>
              </w:rPr>
            </w:pPr>
            <w:r w:rsidRPr="00901A57">
              <w:rPr>
                <w:rFonts w:ascii="Calibri" w:hAnsi="Calibri" w:cs="Calibri"/>
                <w:b/>
                <w:bCs/>
                <w:color w:val="000000"/>
                <w:sz w:val="24"/>
                <w:szCs w:val="24"/>
                <w:lang w:val="pt-PT"/>
              </w:rPr>
              <w:t>2 D</w:t>
            </w:r>
          </w:p>
        </w:tc>
        <w:tc>
          <w:tcPr>
            <w:tcW w:w="1559" w:type="dxa"/>
            <w:tcBorders>
              <w:top w:val="nil"/>
              <w:left w:val="nil"/>
              <w:bottom w:val="single" w:sz="8" w:space="0" w:color="auto"/>
              <w:right w:val="single" w:sz="8" w:space="0" w:color="auto"/>
            </w:tcBorders>
            <w:shd w:val="clear" w:color="000000" w:fill="00B050"/>
            <w:vAlign w:val="center"/>
            <w:hideMark/>
          </w:tcPr>
          <w:p w14:paraId="5BF1AB15" w14:textId="77777777" w:rsidR="00901A57" w:rsidRPr="00901A57" w:rsidRDefault="00D53923" w:rsidP="00901A57">
            <w:pPr>
              <w:spacing w:before="0" w:after="0" w:line="240" w:lineRule="auto"/>
              <w:jc w:val="center"/>
              <w:rPr>
                <w:rFonts w:ascii="Calibri" w:hAnsi="Calibri" w:cs="Calibri"/>
                <w:b/>
                <w:bCs/>
                <w:color w:val="000000"/>
                <w:sz w:val="24"/>
                <w:szCs w:val="24"/>
                <w:lang w:val="pt-PT"/>
              </w:rPr>
            </w:pPr>
            <w:r w:rsidRPr="00901A57">
              <w:rPr>
                <w:rFonts w:ascii="Calibri" w:hAnsi="Calibri" w:cs="Calibri"/>
                <w:b/>
                <w:bCs/>
                <w:color w:val="000000"/>
                <w:sz w:val="24"/>
                <w:szCs w:val="24"/>
                <w:lang w:val="pt-PT"/>
              </w:rPr>
              <w:t>2 E</w:t>
            </w:r>
          </w:p>
        </w:tc>
      </w:tr>
      <w:tr w:rsidR="00BE74C0" w14:paraId="3BDE17B9" w14:textId="77777777" w:rsidTr="00901A57">
        <w:trPr>
          <w:trHeight w:val="525"/>
        </w:trPr>
        <w:tc>
          <w:tcPr>
            <w:tcW w:w="1479" w:type="dxa"/>
            <w:tcBorders>
              <w:top w:val="nil"/>
              <w:left w:val="single" w:sz="8" w:space="0" w:color="auto"/>
              <w:bottom w:val="single" w:sz="8" w:space="0" w:color="auto"/>
              <w:right w:val="single" w:sz="8" w:space="0" w:color="auto"/>
            </w:tcBorders>
            <w:vAlign w:val="center"/>
            <w:hideMark/>
          </w:tcPr>
          <w:p w14:paraId="0516819C" w14:textId="01ADAEAD" w:rsidR="00901A57" w:rsidRPr="00901A57" w:rsidRDefault="00D53923" w:rsidP="00901A57">
            <w:pPr>
              <w:spacing w:before="0" w:after="0" w:line="240" w:lineRule="auto"/>
              <w:jc w:val="left"/>
              <w:rPr>
                <w:rFonts w:ascii="Calibri" w:hAnsi="Calibri" w:cs="Calibri"/>
                <w:lang w:val="pt-PT"/>
              </w:rPr>
            </w:pPr>
            <w:r>
              <w:rPr>
                <w:rFonts w:ascii="Calibri" w:hAnsi="Calibri" w:cs="Calibri"/>
                <w:lang w:val="pt-PT"/>
              </w:rPr>
              <w:t>Extremamente improvável</w:t>
            </w:r>
            <w:r w:rsidRPr="00901A57">
              <w:rPr>
                <w:rFonts w:ascii="Calibri" w:hAnsi="Calibri" w:cs="Calibri"/>
                <w:lang w:val="pt-PT"/>
              </w:rPr>
              <w:t xml:space="preserve"> (1)</w:t>
            </w:r>
          </w:p>
        </w:tc>
        <w:tc>
          <w:tcPr>
            <w:tcW w:w="1391" w:type="dxa"/>
            <w:tcBorders>
              <w:top w:val="nil"/>
              <w:left w:val="nil"/>
              <w:bottom w:val="single" w:sz="8" w:space="0" w:color="auto"/>
              <w:right w:val="single" w:sz="8" w:space="0" w:color="auto"/>
            </w:tcBorders>
            <w:shd w:val="clear" w:color="000000" w:fill="FFFF00"/>
            <w:vAlign w:val="center"/>
            <w:hideMark/>
          </w:tcPr>
          <w:p w14:paraId="4B76E71B" w14:textId="77777777" w:rsidR="00901A57" w:rsidRPr="00901A57" w:rsidRDefault="00D53923" w:rsidP="00901A57">
            <w:pPr>
              <w:spacing w:before="0" w:after="0" w:line="240" w:lineRule="auto"/>
              <w:jc w:val="center"/>
              <w:rPr>
                <w:rFonts w:ascii="Calibri" w:hAnsi="Calibri" w:cs="Calibri"/>
                <w:b/>
                <w:bCs/>
                <w:color w:val="000000"/>
                <w:sz w:val="24"/>
                <w:szCs w:val="24"/>
                <w:lang w:val="pt-PT"/>
              </w:rPr>
            </w:pPr>
            <w:r w:rsidRPr="00901A57">
              <w:rPr>
                <w:rFonts w:ascii="Calibri" w:hAnsi="Calibri" w:cs="Calibri"/>
                <w:b/>
                <w:bCs/>
                <w:color w:val="000000"/>
                <w:sz w:val="24"/>
                <w:szCs w:val="24"/>
                <w:lang w:val="pt-PT"/>
              </w:rPr>
              <w:t>1 A</w:t>
            </w:r>
          </w:p>
        </w:tc>
        <w:tc>
          <w:tcPr>
            <w:tcW w:w="1515" w:type="dxa"/>
            <w:tcBorders>
              <w:top w:val="nil"/>
              <w:left w:val="nil"/>
              <w:bottom w:val="single" w:sz="8" w:space="0" w:color="auto"/>
              <w:right w:val="single" w:sz="8" w:space="0" w:color="auto"/>
            </w:tcBorders>
            <w:shd w:val="clear" w:color="000000" w:fill="00B050"/>
            <w:vAlign w:val="center"/>
            <w:hideMark/>
          </w:tcPr>
          <w:p w14:paraId="2B8CE1CF" w14:textId="77777777" w:rsidR="00901A57" w:rsidRPr="00901A57" w:rsidRDefault="00D53923" w:rsidP="00901A57">
            <w:pPr>
              <w:spacing w:before="0" w:after="0" w:line="240" w:lineRule="auto"/>
              <w:jc w:val="center"/>
              <w:rPr>
                <w:rFonts w:ascii="Calibri" w:hAnsi="Calibri" w:cs="Calibri"/>
                <w:b/>
                <w:bCs/>
                <w:color w:val="000000"/>
                <w:sz w:val="24"/>
                <w:szCs w:val="24"/>
                <w:lang w:val="pt-PT"/>
              </w:rPr>
            </w:pPr>
            <w:r w:rsidRPr="00901A57">
              <w:rPr>
                <w:rFonts w:ascii="Calibri" w:hAnsi="Calibri" w:cs="Calibri"/>
                <w:b/>
                <w:bCs/>
                <w:color w:val="000000"/>
                <w:sz w:val="24"/>
                <w:szCs w:val="24"/>
                <w:lang w:val="pt-PT"/>
              </w:rPr>
              <w:t>1 B</w:t>
            </w:r>
          </w:p>
        </w:tc>
        <w:tc>
          <w:tcPr>
            <w:tcW w:w="1559" w:type="dxa"/>
            <w:tcBorders>
              <w:top w:val="nil"/>
              <w:left w:val="nil"/>
              <w:bottom w:val="single" w:sz="8" w:space="0" w:color="auto"/>
              <w:right w:val="single" w:sz="8" w:space="0" w:color="auto"/>
            </w:tcBorders>
            <w:shd w:val="clear" w:color="000000" w:fill="00B050"/>
            <w:vAlign w:val="center"/>
            <w:hideMark/>
          </w:tcPr>
          <w:p w14:paraId="56BF845C" w14:textId="77777777" w:rsidR="00901A57" w:rsidRPr="00901A57" w:rsidRDefault="00D53923" w:rsidP="00901A57">
            <w:pPr>
              <w:spacing w:before="0" w:after="0" w:line="240" w:lineRule="auto"/>
              <w:jc w:val="center"/>
              <w:rPr>
                <w:rFonts w:ascii="Calibri" w:hAnsi="Calibri" w:cs="Calibri"/>
                <w:b/>
                <w:bCs/>
                <w:color w:val="000000"/>
                <w:sz w:val="24"/>
                <w:szCs w:val="24"/>
                <w:lang w:val="pt-PT"/>
              </w:rPr>
            </w:pPr>
            <w:r w:rsidRPr="00901A57">
              <w:rPr>
                <w:rFonts w:ascii="Calibri" w:hAnsi="Calibri" w:cs="Calibri"/>
                <w:b/>
                <w:bCs/>
                <w:color w:val="000000"/>
                <w:sz w:val="24"/>
                <w:szCs w:val="24"/>
                <w:lang w:val="pt-PT"/>
              </w:rPr>
              <w:t>1 C</w:t>
            </w:r>
          </w:p>
        </w:tc>
        <w:tc>
          <w:tcPr>
            <w:tcW w:w="1559" w:type="dxa"/>
            <w:tcBorders>
              <w:top w:val="nil"/>
              <w:left w:val="nil"/>
              <w:bottom w:val="single" w:sz="8" w:space="0" w:color="auto"/>
              <w:right w:val="single" w:sz="8" w:space="0" w:color="auto"/>
            </w:tcBorders>
            <w:shd w:val="clear" w:color="000000" w:fill="00B050"/>
            <w:vAlign w:val="center"/>
            <w:hideMark/>
          </w:tcPr>
          <w:p w14:paraId="0C45A62D" w14:textId="77777777" w:rsidR="00901A57" w:rsidRPr="00901A57" w:rsidRDefault="00D53923" w:rsidP="00901A57">
            <w:pPr>
              <w:spacing w:before="0" w:after="0" w:line="240" w:lineRule="auto"/>
              <w:jc w:val="center"/>
              <w:rPr>
                <w:rFonts w:ascii="Calibri" w:hAnsi="Calibri" w:cs="Calibri"/>
                <w:b/>
                <w:bCs/>
                <w:color w:val="000000"/>
                <w:sz w:val="24"/>
                <w:szCs w:val="24"/>
                <w:lang w:val="pt-PT"/>
              </w:rPr>
            </w:pPr>
            <w:r w:rsidRPr="00901A57">
              <w:rPr>
                <w:rFonts w:ascii="Calibri" w:hAnsi="Calibri" w:cs="Calibri"/>
                <w:b/>
                <w:bCs/>
                <w:color w:val="000000"/>
                <w:sz w:val="24"/>
                <w:szCs w:val="24"/>
                <w:lang w:val="pt-PT"/>
              </w:rPr>
              <w:t>1 D</w:t>
            </w:r>
          </w:p>
        </w:tc>
        <w:tc>
          <w:tcPr>
            <w:tcW w:w="1559" w:type="dxa"/>
            <w:tcBorders>
              <w:top w:val="nil"/>
              <w:left w:val="nil"/>
              <w:bottom w:val="single" w:sz="8" w:space="0" w:color="auto"/>
              <w:right w:val="single" w:sz="8" w:space="0" w:color="auto"/>
            </w:tcBorders>
            <w:shd w:val="clear" w:color="000000" w:fill="00B050"/>
            <w:vAlign w:val="center"/>
            <w:hideMark/>
          </w:tcPr>
          <w:p w14:paraId="6704BD46" w14:textId="77777777" w:rsidR="00901A57" w:rsidRPr="00901A57" w:rsidRDefault="00D53923" w:rsidP="00901A57">
            <w:pPr>
              <w:spacing w:before="0" w:after="0" w:line="240" w:lineRule="auto"/>
              <w:jc w:val="center"/>
              <w:rPr>
                <w:rFonts w:ascii="Calibri" w:hAnsi="Calibri" w:cs="Calibri"/>
                <w:b/>
                <w:bCs/>
                <w:color w:val="000000"/>
                <w:sz w:val="24"/>
                <w:szCs w:val="24"/>
                <w:lang w:val="pt-PT"/>
              </w:rPr>
            </w:pPr>
            <w:r w:rsidRPr="00901A57">
              <w:rPr>
                <w:rFonts w:ascii="Calibri" w:hAnsi="Calibri" w:cs="Calibri"/>
                <w:b/>
                <w:bCs/>
                <w:color w:val="000000"/>
                <w:sz w:val="24"/>
                <w:szCs w:val="24"/>
                <w:lang w:val="pt-PT"/>
              </w:rPr>
              <w:t>1 E</w:t>
            </w:r>
          </w:p>
        </w:tc>
      </w:tr>
    </w:tbl>
    <w:p w14:paraId="27932346" w14:textId="77777777" w:rsidR="004E6887" w:rsidRDefault="004E6887"/>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1"/>
        <w:gridCol w:w="3071"/>
        <w:gridCol w:w="3071"/>
      </w:tblGrid>
      <w:tr w:rsidR="00BE74C0" w14:paraId="0765DA8D" w14:textId="77777777" w:rsidTr="003929FF">
        <w:tc>
          <w:tcPr>
            <w:tcW w:w="3071" w:type="dxa"/>
            <w:shd w:val="clear" w:color="auto" w:fill="D9D9D9" w:themeFill="background1" w:themeFillShade="D9"/>
          </w:tcPr>
          <w:p w14:paraId="3DD2037B" w14:textId="0FE6B5CC" w:rsidR="00901A57" w:rsidRPr="00901A57" w:rsidRDefault="00D53923">
            <w:pPr>
              <w:rPr>
                <w:b/>
                <w:bCs/>
              </w:rPr>
            </w:pPr>
            <w:r w:rsidRPr="00901A57">
              <w:rPr>
                <w:b/>
                <w:bCs/>
              </w:rPr>
              <w:t>Critério</w:t>
            </w:r>
          </w:p>
        </w:tc>
        <w:tc>
          <w:tcPr>
            <w:tcW w:w="3071" w:type="dxa"/>
            <w:shd w:val="clear" w:color="auto" w:fill="D9D9D9" w:themeFill="background1" w:themeFillShade="D9"/>
          </w:tcPr>
          <w:p w14:paraId="3CDC5230" w14:textId="003B0999" w:rsidR="00901A57" w:rsidRPr="00901A57" w:rsidRDefault="00D53923">
            <w:pPr>
              <w:rPr>
                <w:b/>
                <w:bCs/>
              </w:rPr>
            </w:pPr>
            <w:r w:rsidRPr="00901A57">
              <w:rPr>
                <w:b/>
                <w:bCs/>
              </w:rPr>
              <w:t>Nível de risco</w:t>
            </w:r>
          </w:p>
        </w:tc>
        <w:tc>
          <w:tcPr>
            <w:tcW w:w="3071" w:type="dxa"/>
            <w:shd w:val="clear" w:color="auto" w:fill="D9D9D9" w:themeFill="background1" w:themeFillShade="D9"/>
          </w:tcPr>
          <w:p w14:paraId="6B49C05F" w14:textId="6E6D6C29" w:rsidR="00901A57" w:rsidRPr="00901A57" w:rsidRDefault="00D53923">
            <w:pPr>
              <w:rPr>
                <w:b/>
                <w:bCs/>
              </w:rPr>
            </w:pPr>
            <w:r w:rsidRPr="00901A57">
              <w:rPr>
                <w:b/>
                <w:bCs/>
              </w:rPr>
              <w:t>Descrição do Critério</w:t>
            </w:r>
          </w:p>
        </w:tc>
      </w:tr>
      <w:tr w:rsidR="00BE74C0" w14:paraId="0271F10C" w14:textId="77777777" w:rsidTr="003929FF">
        <w:tc>
          <w:tcPr>
            <w:tcW w:w="3071" w:type="dxa"/>
            <w:shd w:val="clear" w:color="auto" w:fill="FF0000"/>
          </w:tcPr>
          <w:p w14:paraId="697E0533" w14:textId="2BC2BE3B" w:rsidR="00901A57" w:rsidRPr="00901A57" w:rsidRDefault="00D53923" w:rsidP="00901A57">
            <w:pPr>
              <w:jc w:val="center"/>
              <w:rPr>
                <w:b/>
                <w:bCs/>
              </w:rPr>
            </w:pPr>
            <w:r w:rsidRPr="00901A57">
              <w:rPr>
                <w:b/>
                <w:bCs/>
              </w:rPr>
              <w:t>I</w:t>
            </w:r>
          </w:p>
        </w:tc>
        <w:tc>
          <w:tcPr>
            <w:tcW w:w="3071" w:type="dxa"/>
            <w:shd w:val="clear" w:color="auto" w:fill="FF0000"/>
            <w:vAlign w:val="center"/>
          </w:tcPr>
          <w:p w14:paraId="229A554A" w14:textId="5BA22E7D" w:rsidR="00901A57" w:rsidRDefault="00D53923" w:rsidP="00901A57">
            <w:proofErr w:type="spellStart"/>
            <w:r w:rsidRPr="00901A57">
              <w:rPr>
                <w:rFonts w:ascii="Calibri" w:hAnsi="Calibri" w:cs="Calibri"/>
                <w:b/>
                <w:bCs/>
                <w:color w:val="000000"/>
                <w:sz w:val="24"/>
                <w:szCs w:val="24"/>
                <w:lang w:val="pt-PT"/>
              </w:rPr>
              <w:t>5A</w:t>
            </w:r>
            <w:proofErr w:type="spellEnd"/>
            <w:r w:rsidRPr="00901A57">
              <w:rPr>
                <w:rFonts w:ascii="Calibri" w:hAnsi="Calibri" w:cs="Calibri"/>
                <w:b/>
                <w:bCs/>
                <w:color w:val="000000"/>
                <w:sz w:val="24"/>
                <w:szCs w:val="24"/>
                <w:lang w:val="pt-PT"/>
              </w:rPr>
              <w:t xml:space="preserve">, </w:t>
            </w:r>
            <w:proofErr w:type="spellStart"/>
            <w:r w:rsidRPr="00901A57">
              <w:rPr>
                <w:rFonts w:ascii="Calibri" w:hAnsi="Calibri" w:cs="Calibri"/>
                <w:b/>
                <w:bCs/>
                <w:color w:val="000000"/>
                <w:sz w:val="24"/>
                <w:szCs w:val="24"/>
                <w:lang w:val="pt-PT"/>
              </w:rPr>
              <w:t>5B</w:t>
            </w:r>
            <w:proofErr w:type="spellEnd"/>
            <w:r w:rsidRPr="00901A57">
              <w:rPr>
                <w:rFonts w:ascii="Calibri" w:hAnsi="Calibri" w:cs="Calibri"/>
                <w:b/>
                <w:bCs/>
                <w:color w:val="000000"/>
                <w:sz w:val="24"/>
                <w:szCs w:val="24"/>
                <w:lang w:val="pt-PT"/>
              </w:rPr>
              <w:t xml:space="preserve">, </w:t>
            </w:r>
            <w:proofErr w:type="spellStart"/>
            <w:r w:rsidRPr="00901A57">
              <w:rPr>
                <w:rFonts w:ascii="Calibri" w:hAnsi="Calibri" w:cs="Calibri"/>
                <w:b/>
                <w:bCs/>
                <w:color w:val="000000"/>
                <w:sz w:val="24"/>
                <w:szCs w:val="24"/>
                <w:lang w:val="pt-PT"/>
              </w:rPr>
              <w:t>5C</w:t>
            </w:r>
            <w:proofErr w:type="spellEnd"/>
            <w:r w:rsidRPr="00901A57">
              <w:rPr>
                <w:rFonts w:ascii="Calibri" w:hAnsi="Calibri" w:cs="Calibri"/>
                <w:b/>
                <w:bCs/>
                <w:color w:val="000000"/>
                <w:sz w:val="24"/>
                <w:szCs w:val="24"/>
                <w:lang w:val="pt-PT"/>
              </w:rPr>
              <w:t xml:space="preserve">, </w:t>
            </w:r>
            <w:proofErr w:type="spellStart"/>
            <w:r w:rsidRPr="00901A57">
              <w:rPr>
                <w:rFonts w:ascii="Calibri" w:hAnsi="Calibri" w:cs="Calibri"/>
                <w:b/>
                <w:bCs/>
                <w:color w:val="000000"/>
                <w:sz w:val="24"/>
                <w:szCs w:val="24"/>
                <w:lang w:val="pt-PT"/>
              </w:rPr>
              <w:t>4A</w:t>
            </w:r>
            <w:proofErr w:type="spellEnd"/>
            <w:r w:rsidRPr="00901A57">
              <w:rPr>
                <w:rFonts w:ascii="Calibri" w:hAnsi="Calibri" w:cs="Calibri"/>
                <w:b/>
                <w:bCs/>
                <w:color w:val="000000"/>
                <w:sz w:val="24"/>
                <w:szCs w:val="24"/>
                <w:lang w:val="pt-PT"/>
              </w:rPr>
              <w:t xml:space="preserve">, </w:t>
            </w:r>
            <w:proofErr w:type="spellStart"/>
            <w:r w:rsidRPr="00901A57">
              <w:rPr>
                <w:rFonts w:ascii="Calibri" w:hAnsi="Calibri" w:cs="Calibri"/>
                <w:b/>
                <w:bCs/>
                <w:color w:val="000000"/>
                <w:sz w:val="24"/>
                <w:szCs w:val="24"/>
                <w:lang w:val="pt-PT"/>
              </w:rPr>
              <w:t>4B</w:t>
            </w:r>
            <w:proofErr w:type="spellEnd"/>
            <w:r w:rsidRPr="00901A57">
              <w:rPr>
                <w:rFonts w:ascii="Calibri" w:hAnsi="Calibri" w:cs="Calibri"/>
                <w:b/>
                <w:bCs/>
                <w:color w:val="000000"/>
                <w:sz w:val="24"/>
                <w:szCs w:val="24"/>
                <w:lang w:val="pt-PT"/>
              </w:rPr>
              <w:t xml:space="preserve">, </w:t>
            </w:r>
            <w:proofErr w:type="spellStart"/>
            <w:r w:rsidRPr="00901A57">
              <w:rPr>
                <w:rFonts w:ascii="Calibri" w:hAnsi="Calibri" w:cs="Calibri"/>
                <w:b/>
                <w:bCs/>
                <w:color w:val="000000"/>
                <w:sz w:val="24"/>
                <w:szCs w:val="24"/>
                <w:lang w:val="pt-PT"/>
              </w:rPr>
              <w:t>3A</w:t>
            </w:r>
            <w:proofErr w:type="spellEnd"/>
          </w:p>
        </w:tc>
        <w:tc>
          <w:tcPr>
            <w:tcW w:w="3071" w:type="dxa"/>
          </w:tcPr>
          <w:p w14:paraId="15C6B09B" w14:textId="754003A1" w:rsidR="00901A57" w:rsidRDefault="00D53923" w:rsidP="00901A57">
            <w:r>
              <w:t>Inaceitável em qualquer circunstância</w:t>
            </w:r>
          </w:p>
        </w:tc>
      </w:tr>
      <w:tr w:rsidR="00BE74C0" w14:paraId="1010ECED" w14:textId="77777777" w:rsidTr="003929FF">
        <w:tc>
          <w:tcPr>
            <w:tcW w:w="3071" w:type="dxa"/>
            <w:shd w:val="clear" w:color="auto" w:fill="FFFF00"/>
          </w:tcPr>
          <w:p w14:paraId="6838F874" w14:textId="6908A750" w:rsidR="00901A57" w:rsidRPr="00901A57" w:rsidRDefault="00D53923" w:rsidP="00901A57">
            <w:pPr>
              <w:jc w:val="center"/>
              <w:rPr>
                <w:b/>
                <w:bCs/>
              </w:rPr>
            </w:pPr>
            <w:r w:rsidRPr="00901A57">
              <w:rPr>
                <w:b/>
                <w:bCs/>
              </w:rPr>
              <w:t>T</w:t>
            </w:r>
          </w:p>
        </w:tc>
        <w:tc>
          <w:tcPr>
            <w:tcW w:w="3071" w:type="dxa"/>
            <w:shd w:val="clear" w:color="auto" w:fill="FFFF00"/>
            <w:vAlign w:val="center"/>
          </w:tcPr>
          <w:p w14:paraId="6CA06297" w14:textId="29434F59" w:rsidR="00901A57" w:rsidRDefault="00D53923" w:rsidP="00901A57">
            <w:proofErr w:type="spellStart"/>
            <w:r w:rsidRPr="00901A57">
              <w:rPr>
                <w:rFonts w:ascii="Calibri" w:hAnsi="Calibri" w:cs="Calibri"/>
                <w:b/>
                <w:bCs/>
                <w:color w:val="000000"/>
                <w:sz w:val="24"/>
                <w:szCs w:val="24"/>
                <w:lang w:val="pt-PT"/>
              </w:rPr>
              <w:t>5D</w:t>
            </w:r>
            <w:proofErr w:type="spellEnd"/>
            <w:r w:rsidRPr="00901A57">
              <w:rPr>
                <w:rFonts w:ascii="Calibri" w:hAnsi="Calibri" w:cs="Calibri"/>
                <w:b/>
                <w:bCs/>
                <w:color w:val="000000"/>
                <w:sz w:val="24"/>
                <w:szCs w:val="24"/>
                <w:lang w:val="pt-PT"/>
              </w:rPr>
              <w:t xml:space="preserve">, </w:t>
            </w:r>
            <w:proofErr w:type="spellStart"/>
            <w:r w:rsidRPr="00901A57">
              <w:rPr>
                <w:rFonts w:ascii="Calibri" w:hAnsi="Calibri" w:cs="Calibri"/>
                <w:b/>
                <w:bCs/>
                <w:color w:val="000000"/>
                <w:sz w:val="24"/>
                <w:szCs w:val="24"/>
                <w:lang w:val="pt-PT"/>
              </w:rPr>
              <w:t>5E</w:t>
            </w:r>
            <w:proofErr w:type="spellEnd"/>
            <w:r w:rsidRPr="00901A57">
              <w:rPr>
                <w:rFonts w:ascii="Calibri" w:hAnsi="Calibri" w:cs="Calibri"/>
                <w:b/>
                <w:bCs/>
                <w:color w:val="000000"/>
                <w:sz w:val="24"/>
                <w:szCs w:val="24"/>
                <w:lang w:val="pt-PT"/>
              </w:rPr>
              <w:t xml:space="preserve">, </w:t>
            </w:r>
            <w:proofErr w:type="spellStart"/>
            <w:r w:rsidRPr="00901A57">
              <w:rPr>
                <w:rFonts w:ascii="Calibri" w:hAnsi="Calibri" w:cs="Calibri"/>
                <w:b/>
                <w:bCs/>
                <w:color w:val="000000"/>
                <w:sz w:val="24"/>
                <w:szCs w:val="24"/>
                <w:lang w:val="pt-PT"/>
              </w:rPr>
              <w:t>4C</w:t>
            </w:r>
            <w:proofErr w:type="spellEnd"/>
            <w:r w:rsidRPr="00901A57">
              <w:rPr>
                <w:rFonts w:ascii="Calibri" w:hAnsi="Calibri" w:cs="Calibri"/>
                <w:b/>
                <w:bCs/>
                <w:color w:val="000000"/>
                <w:sz w:val="24"/>
                <w:szCs w:val="24"/>
                <w:lang w:val="pt-PT"/>
              </w:rPr>
              <w:t xml:space="preserve">, </w:t>
            </w:r>
            <w:proofErr w:type="spellStart"/>
            <w:r w:rsidRPr="00901A57">
              <w:rPr>
                <w:rFonts w:ascii="Calibri" w:hAnsi="Calibri" w:cs="Calibri"/>
                <w:b/>
                <w:bCs/>
                <w:color w:val="000000"/>
                <w:sz w:val="24"/>
                <w:szCs w:val="24"/>
                <w:lang w:val="pt-PT"/>
              </w:rPr>
              <w:t>4D</w:t>
            </w:r>
            <w:proofErr w:type="spellEnd"/>
            <w:r w:rsidRPr="00901A57">
              <w:rPr>
                <w:rFonts w:ascii="Calibri" w:hAnsi="Calibri" w:cs="Calibri"/>
                <w:b/>
                <w:bCs/>
                <w:color w:val="000000"/>
                <w:sz w:val="24"/>
                <w:szCs w:val="24"/>
                <w:lang w:val="pt-PT"/>
              </w:rPr>
              <w:t xml:space="preserve">, </w:t>
            </w:r>
            <w:proofErr w:type="spellStart"/>
            <w:r w:rsidRPr="00901A57">
              <w:rPr>
                <w:rFonts w:ascii="Calibri" w:hAnsi="Calibri" w:cs="Calibri"/>
                <w:b/>
                <w:bCs/>
                <w:color w:val="000000"/>
                <w:sz w:val="24"/>
                <w:szCs w:val="24"/>
                <w:lang w:val="pt-PT"/>
              </w:rPr>
              <w:t>4E</w:t>
            </w:r>
            <w:proofErr w:type="spellEnd"/>
            <w:r w:rsidRPr="00901A57">
              <w:rPr>
                <w:rFonts w:ascii="Calibri" w:hAnsi="Calibri" w:cs="Calibri"/>
                <w:b/>
                <w:bCs/>
                <w:color w:val="000000"/>
                <w:sz w:val="24"/>
                <w:szCs w:val="24"/>
                <w:lang w:val="pt-PT"/>
              </w:rPr>
              <w:t xml:space="preserve">, </w:t>
            </w:r>
            <w:proofErr w:type="spellStart"/>
            <w:r w:rsidRPr="00901A57">
              <w:rPr>
                <w:rFonts w:ascii="Calibri" w:hAnsi="Calibri" w:cs="Calibri"/>
                <w:b/>
                <w:bCs/>
                <w:color w:val="000000"/>
                <w:sz w:val="24"/>
                <w:szCs w:val="24"/>
                <w:lang w:val="pt-PT"/>
              </w:rPr>
              <w:t>3B</w:t>
            </w:r>
            <w:proofErr w:type="spellEnd"/>
            <w:r w:rsidRPr="00901A57">
              <w:rPr>
                <w:rFonts w:ascii="Calibri" w:hAnsi="Calibri" w:cs="Calibri"/>
                <w:b/>
                <w:bCs/>
                <w:color w:val="000000"/>
                <w:sz w:val="24"/>
                <w:szCs w:val="24"/>
                <w:lang w:val="pt-PT"/>
              </w:rPr>
              <w:t xml:space="preserve">, </w:t>
            </w:r>
            <w:proofErr w:type="spellStart"/>
            <w:r w:rsidRPr="00901A57">
              <w:rPr>
                <w:rFonts w:ascii="Calibri" w:hAnsi="Calibri" w:cs="Calibri"/>
                <w:b/>
                <w:bCs/>
                <w:color w:val="000000"/>
                <w:sz w:val="24"/>
                <w:szCs w:val="24"/>
                <w:lang w:val="pt-PT"/>
              </w:rPr>
              <w:t>3C</w:t>
            </w:r>
            <w:proofErr w:type="spellEnd"/>
            <w:r w:rsidRPr="00901A57">
              <w:rPr>
                <w:rFonts w:ascii="Calibri" w:hAnsi="Calibri" w:cs="Calibri"/>
                <w:b/>
                <w:bCs/>
                <w:color w:val="000000"/>
                <w:sz w:val="24"/>
                <w:szCs w:val="24"/>
                <w:lang w:val="pt-PT"/>
              </w:rPr>
              <w:t xml:space="preserve">, 3D, </w:t>
            </w:r>
            <w:proofErr w:type="spellStart"/>
            <w:r w:rsidRPr="00901A57">
              <w:rPr>
                <w:rFonts w:ascii="Calibri" w:hAnsi="Calibri" w:cs="Calibri"/>
                <w:b/>
                <w:bCs/>
                <w:color w:val="000000"/>
                <w:sz w:val="24"/>
                <w:szCs w:val="24"/>
                <w:lang w:val="pt-PT"/>
              </w:rPr>
              <w:t>2A</w:t>
            </w:r>
            <w:proofErr w:type="spellEnd"/>
            <w:r w:rsidRPr="00901A57">
              <w:rPr>
                <w:rFonts w:ascii="Calibri" w:hAnsi="Calibri" w:cs="Calibri"/>
                <w:b/>
                <w:bCs/>
                <w:color w:val="000000"/>
                <w:sz w:val="24"/>
                <w:szCs w:val="24"/>
                <w:lang w:val="pt-PT"/>
              </w:rPr>
              <w:t xml:space="preserve">, </w:t>
            </w:r>
            <w:proofErr w:type="spellStart"/>
            <w:r w:rsidRPr="00901A57">
              <w:rPr>
                <w:rFonts w:ascii="Calibri" w:hAnsi="Calibri" w:cs="Calibri"/>
                <w:b/>
                <w:bCs/>
                <w:color w:val="000000"/>
                <w:sz w:val="24"/>
                <w:szCs w:val="24"/>
                <w:lang w:val="pt-PT"/>
              </w:rPr>
              <w:t>2B</w:t>
            </w:r>
            <w:proofErr w:type="spellEnd"/>
            <w:r w:rsidRPr="00901A57">
              <w:rPr>
                <w:rFonts w:ascii="Calibri" w:hAnsi="Calibri" w:cs="Calibri"/>
                <w:b/>
                <w:bCs/>
                <w:color w:val="000000"/>
                <w:sz w:val="24"/>
                <w:szCs w:val="24"/>
                <w:lang w:val="pt-PT"/>
              </w:rPr>
              <w:t xml:space="preserve">, </w:t>
            </w:r>
            <w:proofErr w:type="spellStart"/>
            <w:r w:rsidRPr="00901A57">
              <w:rPr>
                <w:rFonts w:ascii="Calibri" w:hAnsi="Calibri" w:cs="Calibri"/>
                <w:b/>
                <w:bCs/>
                <w:color w:val="000000"/>
                <w:sz w:val="24"/>
                <w:szCs w:val="24"/>
                <w:lang w:val="pt-PT"/>
              </w:rPr>
              <w:t>2C</w:t>
            </w:r>
            <w:proofErr w:type="spellEnd"/>
            <w:r w:rsidRPr="00901A57">
              <w:rPr>
                <w:rFonts w:ascii="Calibri" w:hAnsi="Calibri" w:cs="Calibri"/>
                <w:b/>
                <w:bCs/>
                <w:color w:val="000000"/>
                <w:sz w:val="24"/>
                <w:szCs w:val="24"/>
                <w:lang w:val="pt-PT"/>
              </w:rPr>
              <w:t xml:space="preserve">, </w:t>
            </w:r>
            <w:proofErr w:type="spellStart"/>
            <w:r w:rsidRPr="00901A57">
              <w:rPr>
                <w:rFonts w:ascii="Calibri" w:hAnsi="Calibri" w:cs="Calibri"/>
                <w:b/>
                <w:bCs/>
                <w:color w:val="000000"/>
                <w:sz w:val="24"/>
                <w:szCs w:val="24"/>
                <w:lang w:val="pt-PT"/>
              </w:rPr>
              <w:t>1A</w:t>
            </w:r>
            <w:proofErr w:type="spellEnd"/>
          </w:p>
        </w:tc>
        <w:tc>
          <w:tcPr>
            <w:tcW w:w="3071" w:type="dxa"/>
          </w:tcPr>
          <w:p w14:paraId="5FF333A3" w14:textId="17EE8968" w:rsidR="00901A57" w:rsidRDefault="00D53923" w:rsidP="00901A57">
            <w:r>
              <w:t xml:space="preserve">Aceite baseado na mitigação de risco (a ser </w:t>
            </w:r>
            <w:r w:rsidR="00033C44">
              <w:t xml:space="preserve">aceite </w:t>
            </w:r>
            <w:r>
              <w:t>no âmbito da auto</w:t>
            </w:r>
            <w:r w:rsidR="00033C44">
              <w:t>r</w:t>
            </w:r>
            <w:r>
              <w:t>ização</w:t>
            </w:r>
            <w:r w:rsidR="00033C44">
              <w:t xml:space="preserve"> ou alteração à autorização</w:t>
            </w:r>
            <w:r>
              <w:t>)</w:t>
            </w:r>
          </w:p>
        </w:tc>
      </w:tr>
      <w:tr w:rsidR="00BE74C0" w14:paraId="4491A606" w14:textId="77777777" w:rsidTr="003929FF">
        <w:tc>
          <w:tcPr>
            <w:tcW w:w="3071" w:type="dxa"/>
            <w:shd w:val="clear" w:color="auto" w:fill="00B050"/>
          </w:tcPr>
          <w:p w14:paraId="745E0B79" w14:textId="0C0785A7" w:rsidR="00901A57" w:rsidRPr="00901A57" w:rsidRDefault="00D53923" w:rsidP="00901A57">
            <w:pPr>
              <w:jc w:val="center"/>
              <w:rPr>
                <w:b/>
                <w:bCs/>
              </w:rPr>
            </w:pPr>
            <w:r w:rsidRPr="00901A57">
              <w:rPr>
                <w:b/>
                <w:bCs/>
              </w:rPr>
              <w:t>A</w:t>
            </w:r>
          </w:p>
        </w:tc>
        <w:tc>
          <w:tcPr>
            <w:tcW w:w="3071" w:type="dxa"/>
            <w:shd w:val="clear" w:color="auto" w:fill="00B050"/>
            <w:vAlign w:val="center"/>
          </w:tcPr>
          <w:p w14:paraId="56EB16D1" w14:textId="74974946" w:rsidR="00901A57" w:rsidRDefault="00D53923" w:rsidP="00901A57">
            <w:proofErr w:type="spellStart"/>
            <w:r w:rsidRPr="00901A57">
              <w:rPr>
                <w:rFonts w:ascii="Calibri" w:hAnsi="Calibri" w:cs="Calibri"/>
                <w:b/>
                <w:bCs/>
                <w:color w:val="000000"/>
                <w:sz w:val="24"/>
                <w:szCs w:val="24"/>
                <w:lang w:val="pt-PT"/>
              </w:rPr>
              <w:t>3E</w:t>
            </w:r>
            <w:proofErr w:type="spellEnd"/>
            <w:r w:rsidRPr="00901A57">
              <w:rPr>
                <w:rFonts w:ascii="Calibri" w:hAnsi="Calibri" w:cs="Calibri"/>
                <w:b/>
                <w:bCs/>
                <w:color w:val="000000"/>
                <w:sz w:val="24"/>
                <w:szCs w:val="24"/>
                <w:lang w:val="pt-PT"/>
              </w:rPr>
              <w:t xml:space="preserve">, </w:t>
            </w:r>
            <w:proofErr w:type="spellStart"/>
            <w:r w:rsidRPr="00901A57">
              <w:rPr>
                <w:rFonts w:ascii="Calibri" w:hAnsi="Calibri" w:cs="Calibri"/>
                <w:b/>
                <w:bCs/>
                <w:color w:val="000000"/>
                <w:sz w:val="24"/>
                <w:szCs w:val="24"/>
                <w:lang w:val="pt-PT"/>
              </w:rPr>
              <w:t>2D</w:t>
            </w:r>
            <w:proofErr w:type="spellEnd"/>
            <w:r w:rsidRPr="00901A57">
              <w:rPr>
                <w:rFonts w:ascii="Calibri" w:hAnsi="Calibri" w:cs="Calibri"/>
                <w:b/>
                <w:bCs/>
                <w:color w:val="000000"/>
                <w:sz w:val="24"/>
                <w:szCs w:val="24"/>
                <w:lang w:val="pt-PT"/>
              </w:rPr>
              <w:t xml:space="preserve">, </w:t>
            </w:r>
            <w:proofErr w:type="spellStart"/>
            <w:r w:rsidRPr="00901A57">
              <w:rPr>
                <w:rFonts w:ascii="Calibri" w:hAnsi="Calibri" w:cs="Calibri"/>
                <w:b/>
                <w:bCs/>
                <w:color w:val="000000"/>
                <w:sz w:val="24"/>
                <w:szCs w:val="24"/>
                <w:lang w:val="pt-PT"/>
              </w:rPr>
              <w:t>2E</w:t>
            </w:r>
            <w:proofErr w:type="spellEnd"/>
            <w:r w:rsidRPr="00901A57">
              <w:rPr>
                <w:rFonts w:ascii="Calibri" w:hAnsi="Calibri" w:cs="Calibri"/>
                <w:b/>
                <w:bCs/>
                <w:color w:val="000000"/>
                <w:sz w:val="24"/>
                <w:szCs w:val="24"/>
                <w:lang w:val="pt-PT"/>
              </w:rPr>
              <w:t xml:space="preserve">, </w:t>
            </w:r>
            <w:proofErr w:type="spellStart"/>
            <w:r w:rsidRPr="00901A57">
              <w:rPr>
                <w:rFonts w:ascii="Calibri" w:hAnsi="Calibri" w:cs="Calibri"/>
                <w:b/>
                <w:bCs/>
                <w:color w:val="000000"/>
                <w:sz w:val="24"/>
                <w:szCs w:val="24"/>
                <w:lang w:val="pt-PT"/>
              </w:rPr>
              <w:t>1B</w:t>
            </w:r>
            <w:proofErr w:type="spellEnd"/>
            <w:r w:rsidRPr="00901A57">
              <w:rPr>
                <w:rFonts w:ascii="Calibri" w:hAnsi="Calibri" w:cs="Calibri"/>
                <w:b/>
                <w:bCs/>
                <w:color w:val="000000"/>
                <w:sz w:val="24"/>
                <w:szCs w:val="24"/>
                <w:lang w:val="pt-PT"/>
              </w:rPr>
              <w:t xml:space="preserve">, </w:t>
            </w:r>
            <w:proofErr w:type="spellStart"/>
            <w:r w:rsidRPr="00901A57">
              <w:rPr>
                <w:rFonts w:ascii="Calibri" w:hAnsi="Calibri" w:cs="Calibri"/>
                <w:b/>
                <w:bCs/>
                <w:color w:val="000000"/>
                <w:sz w:val="24"/>
                <w:szCs w:val="24"/>
                <w:lang w:val="pt-PT"/>
              </w:rPr>
              <w:t>1C</w:t>
            </w:r>
            <w:proofErr w:type="spellEnd"/>
            <w:r w:rsidRPr="00901A57">
              <w:rPr>
                <w:rFonts w:ascii="Calibri" w:hAnsi="Calibri" w:cs="Calibri"/>
                <w:b/>
                <w:bCs/>
                <w:color w:val="000000"/>
                <w:sz w:val="24"/>
                <w:szCs w:val="24"/>
                <w:lang w:val="pt-PT"/>
              </w:rPr>
              <w:t xml:space="preserve">, </w:t>
            </w:r>
            <w:proofErr w:type="spellStart"/>
            <w:r w:rsidRPr="00901A57">
              <w:rPr>
                <w:rFonts w:ascii="Calibri" w:hAnsi="Calibri" w:cs="Calibri"/>
                <w:b/>
                <w:bCs/>
                <w:color w:val="000000"/>
                <w:sz w:val="24"/>
                <w:szCs w:val="24"/>
                <w:lang w:val="pt-PT"/>
              </w:rPr>
              <w:t>1D</w:t>
            </w:r>
            <w:proofErr w:type="spellEnd"/>
            <w:r w:rsidRPr="00901A57">
              <w:rPr>
                <w:rFonts w:ascii="Calibri" w:hAnsi="Calibri" w:cs="Calibri"/>
                <w:b/>
                <w:bCs/>
                <w:color w:val="000000"/>
                <w:sz w:val="24"/>
                <w:szCs w:val="24"/>
                <w:lang w:val="pt-PT"/>
              </w:rPr>
              <w:t xml:space="preserve">, </w:t>
            </w:r>
            <w:proofErr w:type="spellStart"/>
            <w:r w:rsidRPr="00901A57">
              <w:rPr>
                <w:rFonts w:ascii="Calibri" w:hAnsi="Calibri" w:cs="Calibri"/>
                <w:b/>
                <w:bCs/>
                <w:color w:val="000000"/>
                <w:sz w:val="24"/>
                <w:szCs w:val="24"/>
                <w:lang w:val="pt-PT"/>
              </w:rPr>
              <w:t>1E</w:t>
            </w:r>
            <w:proofErr w:type="spellEnd"/>
          </w:p>
        </w:tc>
        <w:tc>
          <w:tcPr>
            <w:tcW w:w="3071" w:type="dxa"/>
          </w:tcPr>
          <w:p w14:paraId="13D7457E" w14:textId="119161A2" w:rsidR="00901A57" w:rsidRDefault="00D53923" w:rsidP="00901A57">
            <w:r>
              <w:t>Aceite (mesmas condições da subcategoria A3</w:t>
            </w:r>
            <w:r w:rsidR="00033C44">
              <w:t xml:space="preserve"> e sem público</w:t>
            </w:r>
            <w:r>
              <w:t>)</w:t>
            </w:r>
          </w:p>
        </w:tc>
      </w:tr>
    </w:tbl>
    <w:p w14:paraId="14869D91" w14:textId="77777777" w:rsidR="009A6F27" w:rsidRDefault="009A6F27">
      <w:pPr>
        <w:spacing w:before="0" w:after="0" w:line="240" w:lineRule="auto"/>
        <w:jc w:val="left"/>
        <w:rPr>
          <w:b/>
        </w:rPr>
      </w:pPr>
    </w:p>
    <w:p w14:paraId="0B577163" w14:textId="77777777" w:rsidR="009A6F27" w:rsidRDefault="00D53923">
      <w:pPr>
        <w:pStyle w:val="CommentSubject"/>
        <w:spacing w:before="0" w:after="0" w:line="240" w:lineRule="auto"/>
        <w:jc w:val="left"/>
      </w:pPr>
      <w:r>
        <w:t>8.3.2</w:t>
      </w:r>
      <w:r>
        <w:tab/>
        <w:t>Identificação dos controlos adicionais</w:t>
      </w:r>
    </w:p>
    <w:p w14:paraId="34A58ECD" w14:textId="77777777" w:rsidR="009A6F27" w:rsidRDefault="009A6F27">
      <w:pPr>
        <w:spacing w:before="0" w:after="0" w:line="240" w:lineRule="auto"/>
        <w:jc w:val="left"/>
        <w:rPr>
          <w:b/>
        </w:rPr>
      </w:pPr>
    </w:p>
    <w:p w14:paraId="4E640BEA" w14:textId="488D1001" w:rsidR="009A6F27" w:rsidRDefault="00D53923">
      <w:r>
        <w:t xml:space="preserve">A avaliação dos riscos constitui a base para decidir sobre os controlos dos riscos, também designados por medidas de </w:t>
      </w:r>
      <w:r w:rsidR="00AB4E57">
        <w:t>mitigação</w:t>
      </w:r>
      <w:r>
        <w:t>, e para avaliar a eficácia dos controlos dos riscos já em vigor.</w:t>
      </w:r>
    </w:p>
    <w:p w14:paraId="6F29E7BF" w14:textId="77777777" w:rsidR="009A6F27" w:rsidRDefault="00D53923">
      <w:r>
        <w:t>As medidas (adicionais) de controlo dos riscos são selecionadas com base nas seguintes prioridades:</w:t>
      </w:r>
    </w:p>
    <w:p w14:paraId="35AC7F20" w14:textId="213ACAD5" w:rsidR="009A6F27" w:rsidRDefault="00D53923" w:rsidP="00396871">
      <w:pPr>
        <w:pStyle w:val="ListParagraph"/>
        <w:numPr>
          <w:ilvl w:val="0"/>
          <w:numId w:val="37"/>
        </w:numPr>
        <w:spacing w:before="0" w:after="200" w:line="276" w:lineRule="auto"/>
        <w:ind w:left="567" w:hanging="567"/>
      </w:pPr>
      <w:r>
        <w:t>Eliminar as consequências do perigo;</w:t>
      </w:r>
    </w:p>
    <w:p w14:paraId="3595C877" w14:textId="521295D6" w:rsidR="009A6F27" w:rsidRDefault="00D53923" w:rsidP="00396871">
      <w:pPr>
        <w:pStyle w:val="ListParagraph"/>
        <w:numPr>
          <w:ilvl w:val="0"/>
          <w:numId w:val="37"/>
        </w:numPr>
        <w:spacing w:before="0" w:after="200" w:line="276" w:lineRule="auto"/>
        <w:ind w:left="567" w:hanging="567"/>
      </w:pPr>
      <w:r>
        <w:t xml:space="preserve">Reduzir a probabilidade de ocorrência; </w:t>
      </w:r>
    </w:p>
    <w:p w14:paraId="4E384EE7" w14:textId="7A8F4F0C" w:rsidR="009A6F27" w:rsidRDefault="00D53923" w:rsidP="00396871">
      <w:pPr>
        <w:pStyle w:val="ListParagraph"/>
        <w:numPr>
          <w:ilvl w:val="0"/>
          <w:numId w:val="37"/>
        </w:numPr>
        <w:spacing w:before="0" w:after="200" w:line="276" w:lineRule="auto"/>
        <w:ind w:left="567" w:hanging="567"/>
      </w:pPr>
      <w:r>
        <w:t>Reduza a gravidade.</w:t>
      </w:r>
    </w:p>
    <w:p w14:paraId="6137CD4E" w14:textId="439EEBC7" w:rsidR="009A6F27" w:rsidRDefault="00D53923">
      <w:r w:rsidRPr="184AD3E6">
        <w:rPr>
          <w:lang w:val="pt-BR"/>
        </w:rPr>
        <w:t xml:space="preserve">Os controlos de risco podem incidir em fatores técnicos, humanos, organizacionais ou ambientais. </w:t>
      </w:r>
      <w:r w:rsidR="00AB4E57" w:rsidRPr="184AD3E6">
        <w:rPr>
          <w:lang w:val="pt-BR"/>
        </w:rPr>
        <w:t>Par</w:t>
      </w:r>
      <w:r w:rsidR="00094EA6" w:rsidRPr="184AD3E6">
        <w:rPr>
          <w:lang w:val="pt-BR"/>
        </w:rPr>
        <w:t>a</w:t>
      </w:r>
      <w:r w:rsidR="00AB4E57" w:rsidRPr="184AD3E6">
        <w:rPr>
          <w:lang w:val="pt-BR"/>
        </w:rPr>
        <w:t xml:space="preserve"> efeitos da </w:t>
      </w:r>
      <w:r w:rsidR="00530353" w:rsidRPr="184AD3E6">
        <w:rPr>
          <w:lang w:val="pt-BR"/>
        </w:rPr>
        <w:t>autorização</w:t>
      </w:r>
      <w:r w:rsidR="00AB4E57" w:rsidRPr="184AD3E6">
        <w:rPr>
          <w:lang w:val="pt-BR"/>
        </w:rPr>
        <w:t xml:space="preserve"> de aeromodelismo e </w:t>
      </w:r>
      <w:r w:rsidR="00094EA6" w:rsidRPr="184AD3E6">
        <w:rPr>
          <w:lang w:val="pt-BR"/>
        </w:rPr>
        <w:t xml:space="preserve">para as </w:t>
      </w:r>
      <w:r w:rsidR="00AB4E57" w:rsidRPr="184AD3E6">
        <w:rPr>
          <w:lang w:val="pt-BR"/>
        </w:rPr>
        <w:t xml:space="preserve">suas alterações, considerando que a mesma poderá permitir alguns desvios à categoria aberta (artigo 3.º e parte A do Regulamento de Execução (UE) 2019/947), </w:t>
      </w:r>
      <w:r w:rsidR="00094EA6" w:rsidRPr="184AD3E6">
        <w:rPr>
          <w:lang w:val="pt-BR"/>
        </w:rPr>
        <w:t>o</w:t>
      </w:r>
      <w:r w:rsidR="00AB4E57" w:rsidRPr="184AD3E6">
        <w:rPr>
          <w:lang w:val="pt-BR"/>
        </w:rPr>
        <w:t xml:space="preserve">s </w:t>
      </w:r>
      <w:r w:rsidR="00530353" w:rsidRPr="184AD3E6">
        <w:rPr>
          <w:lang w:val="pt-BR"/>
        </w:rPr>
        <w:t>desvios</w:t>
      </w:r>
      <w:r w:rsidR="00AB4E57" w:rsidRPr="184AD3E6">
        <w:rPr>
          <w:lang w:val="pt-BR"/>
        </w:rPr>
        <w:t xml:space="preserve"> que forem solicitados serão considerados perigos que carecem de mitigações compensatórias de acordo com o que for necessário para realizar a prática no local. O </w:t>
      </w:r>
      <w:r w:rsidR="00AB4E57">
        <w:fldChar w:fldCharType="begin">
          <w:ffData>
            <w:name w:val="Text34"/>
            <w:enabled/>
            <w:calcOnExit w:val="0"/>
            <w:textInput>
              <w:default w:val="(nome MFCA)"/>
            </w:textInput>
          </w:ffData>
        </w:fldChar>
      </w:r>
      <w:bookmarkStart w:id="52" w:name="Text34"/>
      <w:r w:rsidR="00AB4E57">
        <w:instrText xml:space="preserve"> FORMTEXT </w:instrText>
      </w:r>
      <w:r w:rsidR="00AB4E57">
        <w:fldChar w:fldCharType="separate"/>
      </w:r>
      <w:r w:rsidR="00AB4E57" w:rsidRPr="184AD3E6">
        <w:rPr>
          <w:noProof/>
          <w:lang w:val="pt-BR"/>
        </w:rPr>
        <w:t>(nome MFCA)</w:t>
      </w:r>
      <w:r w:rsidR="00AB4E57">
        <w:fldChar w:fldCharType="end"/>
      </w:r>
      <w:bookmarkEnd w:id="52"/>
      <w:r w:rsidR="00AB4E57" w:rsidRPr="184AD3E6">
        <w:rPr>
          <w:lang w:val="pt-BR"/>
        </w:rPr>
        <w:t xml:space="preserve"> além de assegurar que a atividade ocorre em local de risco no solo e no ar muito reduzido, assegura:</w:t>
      </w:r>
    </w:p>
    <w:p w14:paraId="50C6D182" w14:textId="77777777" w:rsidR="00033C44" w:rsidRDefault="00033C44" w:rsidP="00936427">
      <w:pPr>
        <w:pStyle w:val="P68B1DB1-Normal7"/>
      </w:pPr>
    </w:p>
    <w:p w14:paraId="579F4F5C" w14:textId="77777777" w:rsidR="00033C44" w:rsidRDefault="00033C44" w:rsidP="00A17DEC">
      <w:pPr>
        <w:pStyle w:val="P68B1DB1-Normal7"/>
        <w:jc w:val="left"/>
        <w:sectPr w:rsidR="00033C44" w:rsidSect="0073007E">
          <w:pgSz w:w="11906" w:h="16838"/>
          <w:pgMar w:top="1135" w:right="1274" w:bottom="1417" w:left="1134" w:header="709" w:footer="571" w:gutter="0"/>
          <w:cols w:space="708"/>
          <w:titlePg/>
          <w:docGrid w:linePitch="360"/>
        </w:sectPr>
      </w:pPr>
    </w:p>
    <w:p w14:paraId="132DDEDF" w14:textId="3A672A31" w:rsidR="003929FF" w:rsidRPr="003929FF" w:rsidRDefault="003929FF" w:rsidP="003929FF">
      <w:pPr>
        <w:pStyle w:val="P68B1DB1-Normal7"/>
        <w:rPr>
          <w:color w:val="00B0F0"/>
        </w:rPr>
      </w:pPr>
      <w:r w:rsidRPr="003929FF">
        <w:rPr>
          <w:color w:val="00B0F0"/>
        </w:rPr>
        <w:t>(Orientação/Nota: Apagar o que não interessa. Quanto mais desvios, maior será o risco e exigência sobre o clube ou associação, pois aumenta a possibilidade de existência de mais riscos sistémicos, complexidade e exposição. Será assim necessário demonstrar a um nível mais elevado a robustez do sistema de gestão (ou seja, tem de ser mais evoluído, mais bem acompanhado e a direção do clube tem de ter mais formação em sistemas de gestão a fim de assegurar a sua manutenção, além do mais poderá ser necessário exigir UA com robustez avaliada, o que pode limitar o acesso de associados com UA de construção amadora). Quanto mais pessoas no púbico ao alcance mais elevado será o risco). Quanto mais pessoas envolvidas na atividade ou no evento (e.g. associados e outros envolvidos na organização, bem como o público não envolvido) maior também será o risco e eventualmente a complexidade. Sugere-se que o clube ou associação tenha algum cuidado e equilibre todos estes fatores pois serão considerados na avaliação antes da decisão para proceder à emissão da autorização de aeromodelismo. Poderá também resultar na necessidade de serem apresentados mais meios de prova à ANAC a fim de, por exemplo, atestar a competência do Clube ou associação para manter o seu sistema de gestão e garantir que os seus associados cumprem as regras do clube e da autorização. Clubes ou associações que realizam provas e permitem a participação de associados de outros clubes nacionais e/ou internacionais, bem como envolvimento de júri (externos), são considerados mais complexos e têm de incluir procedimentos específicos para a inscrição e controlo, verificação dos números de registo europeus e exatidão das informações prestadas, formação antes das provas na autorização de aeromodelismo detida e outros procedimentos essenciais de segurança que estão associados ao certificado (ou seja autorização). Será necessário procedimentos administrativos para integrar os mesmos (associar ao clube nem que seja provisória) e assegurar a competência mínima (procedimentos normais, contingência e emergência). Poderá ser necessário implementar procedimentos internos de reconhecimento da experiência teórica e prática, para todos os efeitos propostos pelo clube ou associação no programa de formação associado ao seu sistema de gestão.)</w:t>
      </w:r>
    </w:p>
    <w:p w14:paraId="53695D33" w14:textId="2DB6C41A" w:rsidR="00033C44" w:rsidRPr="003929FF" w:rsidRDefault="00D53923" w:rsidP="003929FF">
      <w:pPr>
        <w:pStyle w:val="P68B1DB1-Normal7"/>
        <w:rPr>
          <w:color w:val="00B0F0"/>
        </w:rPr>
      </w:pPr>
      <w:r w:rsidRPr="00260B7A">
        <w:rPr>
          <w:b/>
          <w:bCs/>
          <w:color w:val="00B0F0"/>
        </w:rPr>
        <w:t>Exemplos de mitigações</w:t>
      </w:r>
      <w:r w:rsidRPr="003929FF">
        <w:rPr>
          <w:color w:val="00B0F0"/>
        </w:rPr>
        <w:t xml:space="preserve"> </w:t>
      </w:r>
      <w:r w:rsidR="005A6F67" w:rsidRPr="003929FF">
        <w:rPr>
          <w:color w:val="00B0F0"/>
        </w:rPr>
        <w:t xml:space="preserve">para os desvios </w:t>
      </w:r>
      <w:r w:rsidR="003929FF">
        <w:rPr>
          <w:color w:val="00B0F0"/>
        </w:rPr>
        <w:t xml:space="preserve">específicos. A Tabela pode ser apagada e serve apenas para orientação e utilizar mitigações </w:t>
      </w:r>
      <w:r w:rsidR="00260B7A">
        <w:rPr>
          <w:color w:val="00B0F0"/>
        </w:rPr>
        <w:t>na anális de risco.</w:t>
      </w:r>
    </w:p>
    <w:tbl>
      <w:tblPr>
        <w:tblW w:w="16302" w:type="dxa"/>
        <w:tblInd w:w="-1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2106"/>
        <w:gridCol w:w="2108"/>
        <w:gridCol w:w="2034"/>
        <w:gridCol w:w="8155"/>
      </w:tblGrid>
      <w:tr w:rsidR="00BE74C0" w14:paraId="5F172CCD" w14:textId="77777777" w:rsidTr="50DD5709">
        <w:trPr>
          <w:tblHeader/>
        </w:trPr>
        <w:tc>
          <w:tcPr>
            <w:tcW w:w="189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D916632" w14:textId="6C00237C" w:rsidR="005A6F67" w:rsidRDefault="00D53923" w:rsidP="00210D64">
            <w:pPr>
              <w:pStyle w:val="TableTitle"/>
            </w:pPr>
            <w:r>
              <w:t>Desvio categoria aberta</w:t>
            </w:r>
          </w:p>
        </w:tc>
        <w:tc>
          <w:tcPr>
            <w:tcW w:w="210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2DE861B" w14:textId="3804ED1A" w:rsidR="005A6F67" w:rsidRDefault="00D53923" w:rsidP="00210D64">
            <w:pPr>
              <w:pStyle w:val="TableTitle"/>
            </w:pPr>
            <w:r>
              <w:t>MTOM UAS tolerado</w:t>
            </w:r>
          </w:p>
        </w:tc>
        <w:tc>
          <w:tcPr>
            <w:tcW w:w="210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DFE0A03" w14:textId="3B2E862F" w:rsidR="005A6F67" w:rsidRDefault="00D53923" w:rsidP="00210D64">
            <w:pPr>
              <w:pStyle w:val="TableTitle"/>
            </w:pPr>
            <w:r>
              <w:t>Pessoa(s) responsável(eis)</w:t>
            </w:r>
          </w:p>
        </w:tc>
        <w:tc>
          <w:tcPr>
            <w:tcW w:w="203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5D31884" w14:textId="0E53EF82" w:rsidR="005A6F67" w:rsidRDefault="00D53923" w:rsidP="00210D64">
            <w:pPr>
              <w:pStyle w:val="TableTitle"/>
            </w:pPr>
            <w:r>
              <w:t>Compatibilidade com o risco no local (evento)</w:t>
            </w:r>
          </w:p>
        </w:tc>
        <w:tc>
          <w:tcPr>
            <w:tcW w:w="815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E604A82" w14:textId="58F9DC3C" w:rsidR="005A6F67" w:rsidRDefault="00D53923" w:rsidP="00210D64">
            <w:pPr>
              <w:pStyle w:val="TableTitle"/>
            </w:pPr>
            <w:r>
              <w:t>Linha</w:t>
            </w:r>
            <w:r w:rsidR="00385F4C">
              <w:t>s</w:t>
            </w:r>
            <w:r>
              <w:t xml:space="preserve"> de orientação </w:t>
            </w:r>
            <w:r w:rsidR="00385F4C">
              <w:t xml:space="preserve">para </w:t>
            </w:r>
            <w:r>
              <w:t>mitigações</w:t>
            </w:r>
            <w:r w:rsidR="00385F4C">
              <w:t xml:space="preserve"> (exemplos)</w:t>
            </w:r>
          </w:p>
        </w:tc>
      </w:tr>
      <w:tr w:rsidR="00BE74C0" w14:paraId="721E9D8F" w14:textId="77777777" w:rsidTr="50DD5709">
        <w:tc>
          <w:tcPr>
            <w:tcW w:w="1899" w:type="dxa"/>
            <w:vAlign w:val="center"/>
          </w:tcPr>
          <w:p w14:paraId="5ACCD754" w14:textId="5A1CEBF9" w:rsidR="005A6F67" w:rsidRDefault="00D53923" w:rsidP="00E5759C">
            <w:pPr>
              <w:jc w:val="left"/>
            </w:pPr>
            <w:r>
              <w:t>&lt;150m pessoas</w:t>
            </w:r>
            <w:r w:rsidR="00064A25">
              <w:t xml:space="preserve"> UAS.OPEN.020</w:t>
            </w:r>
          </w:p>
        </w:tc>
        <w:tc>
          <w:tcPr>
            <w:tcW w:w="2106" w:type="dxa"/>
            <w:vAlign w:val="center"/>
          </w:tcPr>
          <w:p w14:paraId="4B71CEF6" w14:textId="77777777" w:rsidR="005A6F67" w:rsidRDefault="00D53923" w:rsidP="00E5759C">
            <w:pPr>
              <w:jc w:val="left"/>
            </w:pPr>
            <w:r>
              <w:t>&lt;2Kg</w:t>
            </w:r>
          </w:p>
          <w:p w14:paraId="43B8D3DE" w14:textId="77777777" w:rsidR="00064A25" w:rsidRDefault="00D53923" w:rsidP="00E5759C">
            <w:pPr>
              <w:jc w:val="left"/>
            </w:pPr>
            <w:r>
              <w:t>C1</w:t>
            </w:r>
          </w:p>
          <w:p w14:paraId="6E99ED4C" w14:textId="5E843D34" w:rsidR="00064A25" w:rsidRDefault="00D53923" w:rsidP="00E5759C">
            <w:pPr>
              <w:jc w:val="left"/>
            </w:pPr>
            <w:r>
              <w:t>C0</w:t>
            </w:r>
          </w:p>
        </w:tc>
        <w:tc>
          <w:tcPr>
            <w:tcW w:w="2108" w:type="dxa"/>
            <w:vAlign w:val="center"/>
          </w:tcPr>
          <w:p w14:paraId="09B6AB34" w14:textId="2DCB62CC" w:rsidR="005A6F67" w:rsidRDefault="00D53923" w:rsidP="00E5759C">
            <w:pPr>
              <w:jc w:val="left"/>
            </w:pPr>
            <w:r>
              <w:t>Gestor de segurança</w:t>
            </w:r>
          </w:p>
        </w:tc>
        <w:tc>
          <w:tcPr>
            <w:tcW w:w="2034" w:type="dxa"/>
            <w:vAlign w:val="center"/>
          </w:tcPr>
          <w:p w14:paraId="20AC5038" w14:textId="64C861CC" w:rsidR="001C75FD" w:rsidRPr="00260B7A" w:rsidRDefault="00D53923" w:rsidP="00E5759C">
            <w:pPr>
              <w:pStyle w:val="P68B1DB1-Normal7"/>
              <w:jc w:val="left"/>
              <w:rPr>
                <w:color w:val="00B0F0"/>
              </w:rPr>
            </w:pPr>
            <w:r w:rsidRPr="00260B7A">
              <w:rPr>
                <w:color w:val="00B0F0"/>
              </w:rPr>
              <w:t>Z</w:t>
            </w:r>
            <w:r w:rsidR="005A6F67" w:rsidRPr="00260B7A">
              <w:rPr>
                <w:color w:val="00B0F0"/>
              </w:rPr>
              <w:t xml:space="preserve">ona pouco povoada </w:t>
            </w:r>
          </w:p>
          <w:p w14:paraId="3FD2AB27" w14:textId="7C845DFE" w:rsidR="001C75FD" w:rsidRPr="00260B7A" w:rsidRDefault="00D53923" w:rsidP="00E5759C">
            <w:pPr>
              <w:pStyle w:val="P68B1DB1-Normal7"/>
              <w:jc w:val="left"/>
              <w:rPr>
                <w:color w:val="00B0F0"/>
              </w:rPr>
            </w:pPr>
            <w:r w:rsidRPr="00260B7A">
              <w:rPr>
                <w:color w:val="00B0F0"/>
              </w:rPr>
              <w:t>Eventos com público</w:t>
            </w:r>
            <w:r w:rsidR="005859B1" w:rsidRPr="00260B7A">
              <w:rPr>
                <w:color w:val="00B0F0"/>
              </w:rPr>
              <w:t xml:space="preserve"> </w:t>
            </w:r>
          </w:p>
        </w:tc>
        <w:tc>
          <w:tcPr>
            <w:tcW w:w="8155" w:type="dxa"/>
            <w:vAlign w:val="center"/>
          </w:tcPr>
          <w:p w14:paraId="4907A5A0" w14:textId="2B094594" w:rsidR="005A6F67" w:rsidRDefault="003929FF" w:rsidP="003918F2">
            <w:pPr>
              <w:jc w:val="left"/>
            </w:pPr>
            <w:r>
              <w:t>-</w:t>
            </w:r>
            <w:r w:rsidR="00D53923">
              <w:t xml:space="preserve">Procedimento para estabelecer zona no solo controlada sinalizada com perímetro de segurança no mínimo </w:t>
            </w:r>
            <w:r w:rsidR="00583D16">
              <w:t>3</w:t>
            </w:r>
            <w:r w:rsidR="00D53923">
              <w:t xml:space="preserve">0m e razão 1:1 (altura máxima </w:t>
            </w:r>
            <w:r w:rsidR="00583D16">
              <w:t>3</w:t>
            </w:r>
            <w:r w:rsidR="00D53923">
              <w:t>0m</w:t>
            </w:r>
            <w:r w:rsidR="00583D16">
              <w:t xml:space="preserve"> na final da pista ou após descolagem</w:t>
            </w:r>
            <w:r w:rsidR="00D53923">
              <w:t>), usar observadores de espaço aéreo devidamente formados pelo clube ou associação.</w:t>
            </w:r>
          </w:p>
          <w:p w14:paraId="743666C7" w14:textId="758C608F" w:rsidR="005859B1" w:rsidRDefault="003929FF" w:rsidP="003918F2">
            <w:pPr>
              <w:jc w:val="left"/>
            </w:pPr>
            <w:r>
              <w:t>-</w:t>
            </w:r>
            <w:r w:rsidR="00D53923">
              <w:t xml:space="preserve">Juízes </w:t>
            </w:r>
            <w:r>
              <w:t>no interior</w:t>
            </w:r>
            <w:r w:rsidR="00D53923">
              <w:t xml:space="preserve"> do volume operacional devem estar devidamente treinados pelo Clube ou associação que organiza o evento, aceitam estar envolvidos (conhecem os riscos), são posicionados com distâncias de segurança de acordo com um procedimento, garantir que que é efetuado um briefing para todos os presentes a dar conhecimento das regras e precauções de segurança.</w:t>
            </w:r>
          </w:p>
          <w:p w14:paraId="5DF63971" w14:textId="24B3EBA7" w:rsidR="005859B1" w:rsidRDefault="003929FF" w:rsidP="003918F2">
            <w:pPr>
              <w:jc w:val="left"/>
            </w:pPr>
            <w:r>
              <w:t>-</w:t>
            </w:r>
            <w:r w:rsidR="00D53923">
              <w:t>Kit de primeiros socorros</w:t>
            </w:r>
            <w:r w:rsidR="00583D16">
              <w:t>.</w:t>
            </w:r>
          </w:p>
          <w:p w14:paraId="25641F84" w14:textId="36927EB4" w:rsidR="00260B7A" w:rsidRDefault="00260B7A" w:rsidP="003918F2">
            <w:pPr>
              <w:jc w:val="left"/>
            </w:pPr>
            <w:r>
              <w:t xml:space="preserve">-Fora de zonas geográficas. </w:t>
            </w:r>
          </w:p>
          <w:p w14:paraId="0CC0CCFD" w14:textId="3476F0F8" w:rsidR="00FE28D1" w:rsidRDefault="00D53923" w:rsidP="003918F2">
            <w:pPr>
              <w:jc w:val="left"/>
            </w:pPr>
            <w:r w:rsidRPr="184AD3E6">
              <w:rPr>
                <w:u w:val="single"/>
                <w:lang w:val="pt-BR"/>
              </w:rPr>
              <w:t>Nota</w:t>
            </w:r>
            <w:r w:rsidRPr="184AD3E6">
              <w:rPr>
                <w:lang w:val="pt-BR"/>
              </w:rPr>
              <w:t>: Utilização de redes de proteção com 2m de altura para proteger o público e outros associados poderá ser exigido se em FPV (e.g. UE que transfira uma KE superior a 80Kj por exemplo FPV racing)</w:t>
            </w:r>
          </w:p>
          <w:p w14:paraId="0FFCD907" w14:textId="62FBEF25" w:rsidR="00FE28D1" w:rsidRDefault="003929FF" w:rsidP="003918F2">
            <w:pPr>
              <w:jc w:val="left"/>
            </w:pPr>
            <w:r>
              <w:t>-</w:t>
            </w:r>
            <w:r w:rsidR="00D53923">
              <w:t>Outras a serem propostas pelo clube ou associação (com a mesma eficácia).</w:t>
            </w:r>
          </w:p>
        </w:tc>
      </w:tr>
      <w:tr w:rsidR="00BE74C0" w14:paraId="60BD1736" w14:textId="77777777" w:rsidTr="50DD5709">
        <w:tc>
          <w:tcPr>
            <w:tcW w:w="1899" w:type="dxa"/>
            <w:vAlign w:val="center"/>
          </w:tcPr>
          <w:p w14:paraId="5F8445FA" w14:textId="77777777" w:rsidR="005A6F67" w:rsidRDefault="00D53923" w:rsidP="00E5759C">
            <w:pPr>
              <w:jc w:val="left"/>
            </w:pPr>
            <w:r>
              <w:t>&lt;150m pessoas</w:t>
            </w:r>
          </w:p>
          <w:p w14:paraId="7F7E36C8" w14:textId="12BCE8B2" w:rsidR="00064A25" w:rsidRDefault="00D53923" w:rsidP="00E5759C">
            <w:pPr>
              <w:jc w:val="left"/>
            </w:pPr>
            <w:r>
              <w:t>UAS.OPEN.020</w:t>
            </w:r>
          </w:p>
        </w:tc>
        <w:tc>
          <w:tcPr>
            <w:tcW w:w="2106" w:type="dxa"/>
            <w:vAlign w:val="center"/>
          </w:tcPr>
          <w:p w14:paraId="2A9EF7E1" w14:textId="77777777" w:rsidR="005A6F67" w:rsidRDefault="00D53923" w:rsidP="00E5759C">
            <w:pPr>
              <w:jc w:val="left"/>
            </w:pPr>
            <w:r>
              <w:t>&gt;2kg até 25Kg</w:t>
            </w:r>
          </w:p>
          <w:p w14:paraId="5D6901EF" w14:textId="000EF5D3" w:rsidR="00064A25" w:rsidRDefault="00D53923" w:rsidP="00E5759C">
            <w:pPr>
              <w:jc w:val="left"/>
            </w:pPr>
            <w:r>
              <w:t>C4</w:t>
            </w:r>
            <w:r w:rsidR="00583D16">
              <w:t xml:space="preserve"> (marcação de classe para aeromodelos)</w:t>
            </w:r>
          </w:p>
        </w:tc>
        <w:tc>
          <w:tcPr>
            <w:tcW w:w="2108" w:type="dxa"/>
            <w:vAlign w:val="center"/>
          </w:tcPr>
          <w:p w14:paraId="7C4CC3CF" w14:textId="22316E81" w:rsidR="005A6F67" w:rsidRDefault="00D53923" w:rsidP="00E5759C">
            <w:pPr>
              <w:jc w:val="left"/>
            </w:pPr>
            <w:r>
              <w:t>Gestor de segurança</w:t>
            </w:r>
          </w:p>
        </w:tc>
        <w:tc>
          <w:tcPr>
            <w:tcW w:w="2034" w:type="dxa"/>
            <w:vAlign w:val="center"/>
          </w:tcPr>
          <w:p w14:paraId="4A2563C9" w14:textId="77777777" w:rsidR="005859B1" w:rsidRPr="00260B7A" w:rsidRDefault="00D53923" w:rsidP="00E5759C">
            <w:pPr>
              <w:pStyle w:val="P68B1DB1-Normal7"/>
              <w:jc w:val="left"/>
              <w:rPr>
                <w:color w:val="00B0F0"/>
              </w:rPr>
            </w:pPr>
            <w:r w:rsidRPr="00260B7A">
              <w:rPr>
                <w:color w:val="00B0F0"/>
              </w:rPr>
              <w:t xml:space="preserve">Zona pouco povoada </w:t>
            </w:r>
          </w:p>
          <w:p w14:paraId="2800E2D9" w14:textId="6D0A1873" w:rsidR="005A6F67" w:rsidRPr="00260B7A" w:rsidRDefault="00D53923" w:rsidP="00E5759C">
            <w:pPr>
              <w:pStyle w:val="P68B1DB1-Normal7"/>
              <w:jc w:val="left"/>
              <w:rPr>
                <w:color w:val="00B0F0"/>
              </w:rPr>
            </w:pPr>
            <w:r w:rsidRPr="00260B7A">
              <w:rPr>
                <w:color w:val="00B0F0"/>
              </w:rPr>
              <w:t>Eventos com público</w:t>
            </w:r>
          </w:p>
        </w:tc>
        <w:tc>
          <w:tcPr>
            <w:tcW w:w="8155" w:type="dxa"/>
            <w:vAlign w:val="center"/>
          </w:tcPr>
          <w:p w14:paraId="0601CDC9" w14:textId="204DC7EF" w:rsidR="005A6F67" w:rsidRDefault="003929FF" w:rsidP="003918F2">
            <w:pPr>
              <w:jc w:val="left"/>
            </w:pPr>
            <w:r>
              <w:rPr>
                <w:lang w:val="pt-BR"/>
              </w:rPr>
              <w:t>-</w:t>
            </w:r>
            <w:r w:rsidR="00D53923" w:rsidRPr="184AD3E6">
              <w:rPr>
                <w:lang w:val="pt-BR"/>
              </w:rPr>
              <w:t xml:space="preserve">Procedimento para estabelecer zona no solo controlada sinalizada com perímetro de segurança no mínimo </w:t>
            </w:r>
            <w:r w:rsidR="00583D16" w:rsidRPr="184AD3E6">
              <w:rPr>
                <w:lang w:val="pt-BR"/>
              </w:rPr>
              <w:t>50</w:t>
            </w:r>
            <w:r w:rsidR="00D53923" w:rsidRPr="184AD3E6">
              <w:rPr>
                <w:lang w:val="pt-BR"/>
              </w:rPr>
              <w:t>m</w:t>
            </w:r>
            <w:r w:rsidR="00583D16" w:rsidRPr="184AD3E6">
              <w:rPr>
                <w:lang w:val="pt-BR"/>
              </w:rPr>
              <w:t xml:space="preserve"> (do limite da </w:t>
            </w:r>
            <w:r w:rsidR="008E2393" w:rsidRPr="184AD3E6">
              <w:rPr>
                <w:lang w:val="pt-BR"/>
              </w:rPr>
              <w:t>área</w:t>
            </w:r>
            <w:r w:rsidR="00583D16" w:rsidRPr="184AD3E6">
              <w:rPr>
                <w:lang w:val="pt-BR"/>
              </w:rPr>
              <w:t xml:space="preserve"> geográfica de voo)</w:t>
            </w:r>
            <w:r w:rsidR="00D53923" w:rsidRPr="184AD3E6">
              <w:rPr>
                <w:lang w:val="pt-BR"/>
              </w:rPr>
              <w:t>, altura máxima 50m, usar observadores de espaço aéreo devidamente formados pelo clube ou associação.</w:t>
            </w:r>
          </w:p>
          <w:p w14:paraId="78273A43" w14:textId="761237AE" w:rsidR="001C75FD" w:rsidRDefault="003929FF" w:rsidP="003918F2">
            <w:pPr>
              <w:jc w:val="left"/>
            </w:pPr>
            <w:r>
              <w:t>-</w:t>
            </w:r>
            <w:r w:rsidR="00D53923">
              <w:t>Regra 1:1 nos procedimentos de aterragem e descolagem</w:t>
            </w:r>
            <w:r w:rsidR="00583D16">
              <w:t xml:space="preserve"> (</w:t>
            </w:r>
            <w:r w:rsidR="00385F4C">
              <w:t xml:space="preserve">e.g. </w:t>
            </w:r>
            <w:r w:rsidR="00583D16">
              <w:t>altura máxima 30m na final da pista ou após descolagem)</w:t>
            </w:r>
            <w:r w:rsidR="00D53923">
              <w:t xml:space="preserve">. Volume operacional da pista com limitações </w:t>
            </w:r>
            <w:r w:rsidR="00583D16">
              <w:t>tendo em conta os equipamentos</w:t>
            </w:r>
          </w:p>
          <w:p w14:paraId="3C1E4F24" w14:textId="33EEF4DD" w:rsidR="001C75FD" w:rsidRDefault="003929FF" w:rsidP="003918F2">
            <w:pPr>
              <w:jc w:val="left"/>
            </w:pPr>
            <w:r>
              <w:rPr>
                <w:lang w:val="pt-BR"/>
              </w:rPr>
              <w:t>-</w:t>
            </w:r>
            <w:r w:rsidR="00D53923" w:rsidRPr="184AD3E6">
              <w:rPr>
                <w:lang w:val="pt-BR"/>
              </w:rPr>
              <w:t xml:space="preserve">Trajeto </w:t>
            </w:r>
            <w:r w:rsidR="005859B1" w:rsidRPr="184AD3E6">
              <w:rPr>
                <w:lang w:val="pt-BR"/>
              </w:rPr>
              <w:t>de espaço aéreo, limitações na razão de volta, prancham</w:t>
            </w:r>
            <w:r w:rsidR="008E2393">
              <w:rPr>
                <w:lang w:val="pt-BR"/>
              </w:rPr>
              <w:t>e</w:t>
            </w:r>
            <w:r w:rsidR="005859B1" w:rsidRPr="184AD3E6">
              <w:rPr>
                <w:lang w:val="pt-BR"/>
              </w:rPr>
              <w:t>nto, velocidade e razão de descida ou subida a</w:t>
            </w:r>
            <w:r w:rsidR="00D53923" w:rsidRPr="184AD3E6">
              <w:rPr>
                <w:lang w:val="pt-BR"/>
              </w:rPr>
              <w:t xml:space="preserve"> utilizar para as manobras de aterragem e descolagem implementadas.</w:t>
            </w:r>
          </w:p>
          <w:p w14:paraId="37053A3D" w14:textId="7134966D" w:rsidR="001C75FD" w:rsidRDefault="003929FF" w:rsidP="003918F2">
            <w:pPr>
              <w:jc w:val="left"/>
            </w:pPr>
            <w:r>
              <w:rPr>
                <w:lang w:val="pt-BR"/>
              </w:rPr>
              <w:t>-</w:t>
            </w:r>
            <w:r w:rsidR="00D53923" w:rsidRPr="184AD3E6">
              <w:rPr>
                <w:lang w:val="pt-BR"/>
              </w:rPr>
              <w:t>Utilização de redes de proteção com 2m de altura para proteger o público (concentração de pessoas) e outros associados (e.g. UA a jato, FPV racing ou UA que transfira uma KE superior a 80Kj.</w:t>
            </w:r>
          </w:p>
          <w:p w14:paraId="09E27D22" w14:textId="097BD321" w:rsidR="00583D16" w:rsidRDefault="003929FF" w:rsidP="003918F2">
            <w:pPr>
              <w:jc w:val="left"/>
            </w:pPr>
            <w:r>
              <w:rPr>
                <w:lang w:val="pt-BR"/>
              </w:rPr>
              <w:t>-</w:t>
            </w:r>
            <w:r w:rsidR="00D53923" w:rsidRPr="184AD3E6">
              <w:rPr>
                <w:lang w:val="pt-BR"/>
              </w:rPr>
              <w:t xml:space="preserve">Kit de </w:t>
            </w:r>
            <w:r w:rsidR="00ED20EA" w:rsidRPr="184AD3E6">
              <w:rPr>
                <w:lang w:val="pt-BR"/>
              </w:rPr>
              <w:t>assistência</w:t>
            </w:r>
            <w:r w:rsidR="00D53923" w:rsidRPr="184AD3E6">
              <w:rPr>
                <w:lang w:val="pt-BR"/>
              </w:rPr>
              <w:t xml:space="preserve"> médica e procedimento de coordenação dos bombeiros e INEM com tempos de resposta estimados (dependendo do MTOM e se utilizado UA a Jato)</w:t>
            </w:r>
          </w:p>
          <w:p w14:paraId="7EFA5817" w14:textId="2D139DE0" w:rsidR="001D4A66" w:rsidRDefault="003929FF" w:rsidP="003918F2">
            <w:pPr>
              <w:jc w:val="left"/>
            </w:pPr>
            <w:r>
              <w:t>-</w:t>
            </w:r>
            <w:r w:rsidR="00D53923">
              <w:t xml:space="preserve">Área crítica de impacto, incluindo no caso de deflagração calculada e totalmente contida no perímetro de segurança. </w:t>
            </w:r>
          </w:p>
          <w:p w14:paraId="649C7616" w14:textId="3E3E886B" w:rsidR="00260B7A" w:rsidRDefault="00260B7A" w:rsidP="003918F2">
            <w:pPr>
              <w:jc w:val="left"/>
            </w:pPr>
            <w:r>
              <w:t xml:space="preserve">-Fora de zonas geográficas. </w:t>
            </w:r>
          </w:p>
          <w:p w14:paraId="00043F66" w14:textId="0277D667" w:rsidR="00260B7A" w:rsidRDefault="00260B7A" w:rsidP="003918F2">
            <w:pPr>
              <w:jc w:val="left"/>
            </w:pPr>
            <w:r>
              <w:t>-Espaço aéreo não controlado.</w:t>
            </w:r>
          </w:p>
          <w:p w14:paraId="112FFD4A" w14:textId="59EB388E" w:rsidR="00591184" w:rsidRDefault="003929FF" w:rsidP="003918F2">
            <w:pPr>
              <w:jc w:val="left"/>
            </w:pPr>
            <w:r>
              <w:t>-</w:t>
            </w:r>
            <w:r w:rsidR="00D53923">
              <w:t>Identificação remota à distância.</w:t>
            </w:r>
          </w:p>
          <w:p w14:paraId="6AE74A1F" w14:textId="2FE588B6" w:rsidR="00622D62" w:rsidRDefault="003929FF" w:rsidP="003918F2">
            <w:pPr>
              <w:jc w:val="left"/>
            </w:pPr>
            <w:r>
              <w:t>-</w:t>
            </w:r>
            <w:r w:rsidR="00D53923">
              <w:t>Zona no solo controlada devidamente sinalizada.</w:t>
            </w:r>
          </w:p>
          <w:p w14:paraId="450B620B" w14:textId="13BA81E4" w:rsidR="00FE28D1" w:rsidRDefault="003929FF" w:rsidP="003918F2">
            <w:pPr>
              <w:jc w:val="left"/>
            </w:pPr>
            <w:r>
              <w:t>-</w:t>
            </w:r>
            <w:r w:rsidR="00D53923">
              <w:t>Outras a serem propostas pelo clube ou associação (com a mesma eficácia).</w:t>
            </w:r>
          </w:p>
        </w:tc>
      </w:tr>
      <w:tr w:rsidR="00BE74C0" w14:paraId="115E1F95" w14:textId="77777777" w:rsidTr="50DD5709">
        <w:tc>
          <w:tcPr>
            <w:tcW w:w="1899" w:type="dxa"/>
            <w:vAlign w:val="center"/>
          </w:tcPr>
          <w:p w14:paraId="07C5DBE0" w14:textId="7AD8C29F" w:rsidR="005A6F67" w:rsidRDefault="00D53923" w:rsidP="00E5759C">
            <w:pPr>
              <w:jc w:val="left"/>
            </w:pPr>
            <w:r>
              <w:t>&gt;10Kg planadores (</w:t>
            </w:r>
            <w:r w:rsidR="00064A25">
              <w:t>U</w:t>
            </w:r>
            <w:r>
              <w:t>AS.OPEN.010)</w:t>
            </w:r>
          </w:p>
        </w:tc>
        <w:tc>
          <w:tcPr>
            <w:tcW w:w="2106" w:type="dxa"/>
            <w:vAlign w:val="center"/>
          </w:tcPr>
          <w:p w14:paraId="4C90E622" w14:textId="43288EB8" w:rsidR="005A6F67" w:rsidRDefault="00D53923" w:rsidP="00E5759C">
            <w:pPr>
              <w:jc w:val="left"/>
            </w:pPr>
            <w:r>
              <w:t>Até 25Kg</w:t>
            </w:r>
          </w:p>
        </w:tc>
        <w:tc>
          <w:tcPr>
            <w:tcW w:w="2108" w:type="dxa"/>
            <w:vAlign w:val="center"/>
          </w:tcPr>
          <w:p w14:paraId="6DD9844F" w14:textId="540506AC" w:rsidR="005A6F67" w:rsidRDefault="00D53923" w:rsidP="00E5759C">
            <w:pPr>
              <w:jc w:val="left"/>
            </w:pPr>
            <w:r>
              <w:t>Gestor de segurança</w:t>
            </w:r>
          </w:p>
        </w:tc>
        <w:tc>
          <w:tcPr>
            <w:tcW w:w="2034" w:type="dxa"/>
            <w:vAlign w:val="center"/>
          </w:tcPr>
          <w:p w14:paraId="13DFB339" w14:textId="77777777" w:rsidR="003054D6" w:rsidRPr="00260B7A" w:rsidRDefault="00D53923" w:rsidP="00E5759C">
            <w:pPr>
              <w:pStyle w:val="P68B1DB1-Normal7"/>
              <w:jc w:val="left"/>
              <w:rPr>
                <w:color w:val="00B0F0"/>
              </w:rPr>
            </w:pPr>
            <w:r w:rsidRPr="00260B7A">
              <w:rPr>
                <w:color w:val="00B0F0"/>
              </w:rPr>
              <w:t xml:space="preserve">Zona pouco povoada </w:t>
            </w:r>
          </w:p>
          <w:p w14:paraId="56C4B07B" w14:textId="77777777" w:rsidR="005A6F67" w:rsidRPr="00260B7A" w:rsidRDefault="00D53923" w:rsidP="00E5759C">
            <w:pPr>
              <w:pStyle w:val="P68B1DB1-Normal7"/>
              <w:jc w:val="left"/>
              <w:rPr>
                <w:color w:val="00B0F0"/>
              </w:rPr>
            </w:pPr>
            <w:r w:rsidRPr="00260B7A">
              <w:rPr>
                <w:color w:val="00B0F0"/>
              </w:rPr>
              <w:t>Espaço aéreo não controlado</w:t>
            </w:r>
          </w:p>
          <w:p w14:paraId="4CB5C25C" w14:textId="496911B6" w:rsidR="003054D6" w:rsidRPr="00260B7A" w:rsidRDefault="00D53923" w:rsidP="00E5759C">
            <w:pPr>
              <w:pStyle w:val="P68B1DB1-Normal7"/>
              <w:jc w:val="left"/>
              <w:rPr>
                <w:color w:val="00B0F0"/>
              </w:rPr>
            </w:pPr>
            <w:r w:rsidRPr="00260B7A">
              <w:rPr>
                <w:color w:val="00B0F0"/>
              </w:rPr>
              <w:t>Elevação orográfica com mais de 120m de altura em relação à base, que permita voo orográfico com voo</w:t>
            </w:r>
            <w:r w:rsidR="0005111B" w:rsidRPr="00260B7A">
              <w:rPr>
                <w:color w:val="00B0F0"/>
              </w:rPr>
              <w:t>.</w:t>
            </w:r>
          </w:p>
        </w:tc>
        <w:tc>
          <w:tcPr>
            <w:tcW w:w="8155" w:type="dxa"/>
            <w:vAlign w:val="center"/>
          </w:tcPr>
          <w:p w14:paraId="3DE945AA" w14:textId="7515BE26" w:rsidR="005A6F67" w:rsidRDefault="003929FF" w:rsidP="003918F2">
            <w:pPr>
              <w:jc w:val="left"/>
            </w:pPr>
            <w:r>
              <w:t>-</w:t>
            </w:r>
            <w:r w:rsidR="00D53923">
              <w:t>Local a mais de 5NM de infraestruturas aeronáuticas e rotas utilizadas por tráfego VFR.</w:t>
            </w:r>
          </w:p>
          <w:p w14:paraId="2B27EAB3" w14:textId="5E2CAC18" w:rsidR="001D4A66" w:rsidRDefault="003929FF" w:rsidP="003918F2">
            <w:pPr>
              <w:jc w:val="left"/>
            </w:pPr>
            <w:r>
              <w:t>-</w:t>
            </w:r>
            <w:r w:rsidR="00D53923">
              <w:t>Identificação remota à distância.</w:t>
            </w:r>
          </w:p>
          <w:p w14:paraId="2C037801" w14:textId="2B006AEA" w:rsidR="00FE28D1" w:rsidRDefault="003929FF" w:rsidP="003918F2">
            <w:pPr>
              <w:jc w:val="left"/>
            </w:pPr>
            <w:r>
              <w:t>-</w:t>
            </w:r>
            <w:r w:rsidR="00D53923">
              <w:t>Fora de zonas geográficas.</w:t>
            </w:r>
            <w:r w:rsidR="00064A25">
              <w:t xml:space="preserve"> </w:t>
            </w:r>
          </w:p>
          <w:p w14:paraId="4A124FED" w14:textId="08A83E8D" w:rsidR="00260B7A" w:rsidRDefault="00260B7A" w:rsidP="003918F2">
            <w:pPr>
              <w:jc w:val="left"/>
            </w:pPr>
            <w:r>
              <w:t>-Espaço aéreo não controlado</w:t>
            </w:r>
          </w:p>
          <w:p w14:paraId="21E92B89" w14:textId="1A62F26F" w:rsidR="003929FF" w:rsidRDefault="003929FF" w:rsidP="003918F2">
            <w:pPr>
              <w:jc w:val="left"/>
            </w:pPr>
            <w:r>
              <w:t xml:space="preserve">-Redução MTOM </w:t>
            </w:r>
            <w:r w:rsidR="00260B7A">
              <w:t>a valor tolerável</w:t>
            </w:r>
          </w:p>
          <w:p w14:paraId="73EE2068" w14:textId="5C490C83" w:rsidR="00FE28D1" w:rsidRDefault="003929FF" w:rsidP="003918F2">
            <w:pPr>
              <w:jc w:val="left"/>
            </w:pPr>
            <w:r>
              <w:t>-</w:t>
            </w:r>
            <w:r w:rsidR="00D53923">
              <w:t>Outras a serem propostas pelo clube ou associação (com a mesma eficácia).</w:t>
            </w:r>
          </w:p>
        </w:tc>
      </w:tr>
      <w:tr w:rsidR="00BE74C0" w14:paraId="3D537830" w14:textId="77777777" w:rsidTr="50DD5709">
        <w:tc>
          <w:tcPr>
            <w:tcW w:w="1899" w:type="dxa"/>
            <w:vAlign w:val="center"/>
          </w:tcPr>
          <w:p w14:paraId="2E89EBAC" w14:textId="77777777" w:rsidR="001C75FD" w:rsidRDefault="00D53923" w:rsidP="00E5759C">
            <w:pPr>
              <w:jc w:val="left"/>
            </w:pPr>
            <w:r>
              <w:t>&gt;25Kg</w:t>
            </w:r>
          </w:p>
          <w:p w14:paraId="2941BEEB" w14:textId="0E8B6C58" w:rsidR="00591184" w:rsidRDefault="00D53923" w:rsidP="00E5759C">
            <w:pPr>
              <w:jc w:val="left"/>
            </w:pPr>
            <w:r>
              <w:t>(ou a jato)</w:t>
            </w:r>
          </w:p>
        </w:tc>
        <w:tc>
          <w:tcPr>
            <w:tcW w:w="2106" w:type="dxa"/>
            <w:vAlign w:val="center"/>
          </w:tcPr>
          <w:p w14:paraId="5A45F93D" w14:textId="01636A76" w:rsidR="001C75FD" w:rsidRDefault="00D53923" w:rsidP="00E5759C">
            <w:pPr>
              <w:jc w:val="left"/>
            </w:pPr>
            <w:r w:rsidRPr="184AD3E6">
              <w:rPr>
                <w:lang w:val="pt-BR"/>
              </w:rPr>
              <w:t>n.a.</w:t>
            </w:r>
          </w:p>
        </w:tc>
        <w:tc>
          <w:tcPr>
            <w:tcW w:w="2108" w:type="dxa"/>
            <w:vAlign w:val="center"/>
          </w:tcPr>
          <w:p w14:paraId="49777805" w14:textId="1095E354" w:rsidR="001C75FD" w:rsidRDefault="00D53923" w:rsidP="00E5759C">
            <w:pPr>
              <w:jc w:val="left"/>
            </w:pPr>
            <w:r>
              <w:t>Gestor de segurança</w:t>
            </w:r>
          </w:p>
        </w:tc>
        <w:tc>
          <w:tcPr>
            <w:tcW w:w="2034" w:type="dxa"/>
            <w:vAlign w:val="center"/>
          </w:tcPr>
          <w:p w14:paraId="5670EDF0" w14:textId="77777777" w:rsidR="00E5759C" w:rsidRPr="00260B7A" w:rsidRDefault="00D53923" w:rsidP="00E5759C">
            <w:pPr>
              <w:pStyle w:val="P68B1DB1-Normal7"/>
              <w:jc w:val="left"/>
              <w:rPr>
                <w:color w:val="00B0F0"/>
              </w:rPr>
            </w:pPr>
            <w:r w:rsidRPr="00260B7A">
              <w:rPr>
                <w:color w:val="00B0F0"/>
              </w:rPr>
              <w:t xml:space="preserve">Zona pouco povoada </w:t>
            </w:r>
          </w:p>
          <w:p w14:paraId="4564E455" w14:textId="77777777" w:rsidR="00E5759C" w:rsidRPr="00260B7A" w:rsidRDefault="00D53923" w:rsidP="00E5759C">
            <w:pPr>
              <w:pStyle w:val="P68B1DB1-Normal7"/>
              <w:jc w:val="left"/>
              <w:rPr>
                <w:color w:val="00B0F0"/>
              </w:rPr>
            </w:pPr>
            <w:r w:rsidRPr="00260B7A">
              <w:rPr>
                <w:color w:val="00B0F0"/>
              </w:rPr>
              <w:t>Espaço aéreo não controlado</w:t>
            </w:r>
          </w:p>
          <w:p w14:paraId="07443003" w14:textId="338E1CB5" w:rsidR="001C75FD" w:rsidRPr="00260B7A" w:rsidRDefault="00D53923" w:rsidP="00E5759C">
            <w:pPr>
              <w:pStyle w:val="P68B1DB1-Normal7"/>
              <w:jc w:val="left"/>
              <w:rPr>
                <w:color w:val="00B0F0"/>
              </w:rPr>
            </w:pPr>
            <w:r w:rsidRPr="00260B7A">
              <w:rPr>
                <w:color w:val="00B0F0"/>
                <w:lang w:val="pt-BR"/>
              </w:rPr>
              <w:t xml:space="preserve">Afastado de zonas residenciais, comerciais, </w:t>
            </w:r>
            <w:r w:rsidR="00ED20EA" w:rsidRPr="00260B7A">
              <w:rPr>
                <w:color w:val="00B0F0"/>
                <w:lang w:val="pt-BR"/>
              </w:rPr>
              <w:t>industriais</w:t>
            </w:r>
            <w:r w:rsidRPr="00260B7A">
              <w:rPr>
                <w:color w:val="00B0F0"/>
                <w:lang w:val="pt-BR"/>
              </w:rPr>
              <w:t xml:space="preserve"> ou de lazer etc. </w:t>
            </w:r>
          </w:p>
        </w:tc>
        <w:tc>
          <w:tcPr>
            <w:tcW w:w="8155" w:type="dxa"/>
            <w:vAlign w:val="center"/>
          </w:tcPr>
          <w:p w14:paraId="44E49509" w14:textId="520E938C" w:rsidR="00583D16" w:rsidRDefault="003929FF" w:rsidP="00583D16">
            <w:pPr>
              <w:jc w:val="left"/>
            </w:pPr>
            <w:r>
              <w:rPr>
                <w:lang w:val="pt-BR"/>
              </w:rPr>
              <w:t>-</w:t>
            </w:r>
            <w:r w:rsidR="00D53923" w:rsidRPr="184AD3E6">
              <w:rPr>
                <w:lang w:val="pt-BR"/>
              </w:rPr>
              <w:t>Procedimento para estabelecer zona no solo controlada sinalizada com perímetro de segurança no mínimo 100m (do limite da area geográfica de voo), altura máxima 50m (ou razão 1:2), usar observadores de espaço aéreo devidamente formados pelo clube ou associação.</w:t>
            </w:r>
          </w:p>
          <w:p w14:paraId="103666D8" w14:textId="0827409E" w:rsidR="00583D16" w:rsidRDefault="00260B7A" w:rsidP="00583D16">
            <w:pPr>
              <w:jc w:val="left"/>
            </w:pPr>
            <w:r>
              <w:t>-</w:t>
            </w:r>
            <w:r w:rsidR="00D53923">
              <w:t>Regra 1:2 nos procedimentos de aterragem e descolagem (altura máxima 50m na final da pista ou após descolagem resultará na necessidade de aumentar o perímetro de segurança, duplicando e.g. 100m). Volume operacional da pista com limitações tendo em conta os UA utilizados e suas capacidades técnicas e tolerabilidade à falha.</w:t>
            </w:r>
          </w:p>
          <w:p w14:paraId="12142784" w14:textId="64E6A36B" w:rsidR="00583D16" w:rsidRDefault="00260B7A" w:rsidP="00583D16">
            <w:pPr>
              <w:jc w:val="left"/>
            </w:pPr>
            <w:r>
              <w:rPr>
                <w:lang w:val="pt-BR"/>
              </w:rPr>
              <w:t>-</w:t>
            </w:r>
            <w:r w:rsidR="00D53923" w:rsidRPr="184AD3E6">
              <w:rPr>
                <w:lang w:val="pt-BR"/>
              </w:rPr>
              <w:t>Trajeto de espaço aéreo, limitações na razão de volta, prancham</w:t>
            </w:r>
            <w:r w:rsidR="00ED20EA">
              <w:rPr>
                <w:lang w:val="pt-BR"/>
              </w:rPr>
              <w:t>e</w:t>
            </w:r>
            <w:r w:rsidR="00D53923" w:rsidRPr="184AD3E6">
              <w:rPr>
                <w:lang w:val="pt-BR"/>
              </w:rPr>
              <w:t>nto, velocidade e razão de descida ou subida a utilizar para as manobras de aterragem e descolagem implementadas.</w:t>
            </w:r>
          </w:p>
          <w:p w14:paraId="2A3CAB87" w14:textId="7F183EA5" w:rsidR="00583D16" w:rsidRDefault="00260B7A" w:rsidP="00583D16">
            <w:pPr>
              <w:jc w:val="left"/>
            </w:pPr>
            <w:r>
              <w:rPr>
                <w:lang w:val="pt-BR"/>
              </w:rPr>
              <w:t>-</w:t>
            </w:r>
            <w:r w:rsidR="00D53923" w:rsidRPr="184AD3E6">
              <w:rPr>
                <w:lang w:val="pt-BR"/>
              </w:rPr>
              <w:t>Utilização de redes de proteção com 2m de altura para proteger o público (concentração de pessoas) e outros associados (e.g. UA a jato, FPV racing ou UA que transfira uma KE superior a 80Kj. A rede de proteção tem de ser suficiente robusta.</w:t>
            </w:r>
          </w:p>
          <w:p w14:paraId="3161D0DF" w14:textId="60284D08" w:rsidR="00583D16" w:rsidRDefault="00260B7A" w:rsidP="00583D16">
            <w:pPr>
              <w:jc w:val="left"/>
            </w:pPr>
            <w:r>
              <w:t>-</w:t>
            </w:r>
            <w:r w:rsidR="00D53923">
              <w:t>Área crítica de impacto</w:t>
            </w:r>
            <w:r w:rsidR="00591184">
              <w:t>, incluindo no caso de deflagração calculada e totalmente contida no perímetro de segurança.</w:t>
            </w:r>
          </w:p>
          <w:p w14:paraId="59AD3FB9" w14:textId="03D3FA09" w:rsidR="00583D16" w:rsidRDefault="00260B7A" w:rsidP="00583D16">
            <w:pPr>
              <w:jc w:val="left"/>
            </w:pPr>
            <w:r>
              <w:t>-</w:t>
            </w:r>
            <w:r w:rsidR="00D53923">
              <w:t>Abrigo para o público</w:t>
            </w:r>
            <w:r>
              <w:t xml:space="preserve"> (shelter)</w:t>
            </w:r>
            <w:r w:rsidR="00D53923">
              <w:t>.</w:t>
            </w:r>
          </w:p>
          <w:p w14:paraId="4E5D47F6" w14:textId="38B73FFD" w:rsidR="00FE28D1" w:rsidRDefault="00260B7A" w:rsidP="00583D16">
            <w:pPr>
              <w:jc w:val="left"/>
            </w:pPr>
            <w:r>
              <w:t>-</w:t>
            </w:r>
            <w:r w:rsidR="00D53923">
              <w:t>Zona no solo controlada devidamente sinalizada</w:t>
            </w:r>
            <w:r w:rsidR="00385F4C">
              <w:t xml:space="preserve"> (no interior do perímetro de segurança).</w:t>
            </w:r>
          </w:p>
          <w:p w14:paraId="73348A19" w14:textId="762BEA6E" w:rsidR="001C75FD" w:rsidRDefault="00260B7A" w:rsidP="00583D16">
            <w:pPr>
              <w:jc w:val="left"/>
            </w:pPr>
            <w:r>
              <w:rPr>
                <w:lang w:val="pt-BR"/>
              </w:rPr>
              <w:t>-</w:t>
            </w:r>
            <w:r w:rsidR="00D53923" w:rsidRPr="184AD3E6">
              <w:rPr>
                <w:lang w:val="pt-BR"/>
              </w:rPr>
              <w:t xml:space="preserve">Kit de </w:t>
            </w:r>
            <w:r w:rsidR="00ED20EA" w:rsidRPr="184AD3E6">
              <w:rPr>
                <w:lang w:val="pt-BR"/>
              </w:rPr>
              <w:t>assistência</w:t>
            </w:r>
            <w:r w:rsidR="00D53923" w:rsidRPr="184AD3E6">
              <w:rPr>
                <w:lang w:val="pt-BR"/>
              </w:rPr>
              <w:t xml:space="preserve"> médica e procedimento de coordenação dos bombeiros e </w:t>
            </w:r>
            <w:r w:rsidR="00ED20EA" w:rsidRPr="184AD3E6">
              <w:rPr>
                <w:lang w:val="pt-BR"/>
              </w:rPr>
              <w:t>assistência</w:t>
            </w:r>
            <w:r w:rsidR="00591184" w:rsidRPr="184AD3E6">
              <w:rPr>
                <w:lang w:val="pt-BR"/>
              </w:rPr>
              <w:t xml:space="preserve"> médica</w:t>
            </w:r>
            <w:r w:rsidR="00D53923" w:rsidRPr="184AD3E6">
              <w:rPr>
                <w:lang w:val="pt-BR"/>
              </w:rPr>
              <w:t xml:space="preserve"> com tempos de resposta estimados (dependendo do MTOM </w:t>
            </w:r>
            <w:r w:rsidR="00591184" w:rsidRPr="184AD3E6">
              <w:rPr>
                <w:lang w:val="pt-BR"/>
              </w:rPr>
              <w:t>tipo do</w:t>
            </w:r>
            <w:r w:rsidR="00D53923" w:rsidRPr="184AD3E6">
              <w:rPr>
                <w:lang w:val="pt-BR"/>
              </w:rPr>
              <w:t xml:space="preserve"> UA)</w:t>
            </w:r>
            <w:r w:rsidR="00880CAA" w:rsidRPr="184AD3E6">
              <w:rPr>
                <w:lang w:val="pt-BR"/>
              </w:rPr>
              <w:t>.</w:t>
            </w:r>
          </w:p>
          <w:p w14:paraId="210D5E17" w14:textId="46B412FA" w:rsidR="00591184" w:rsidRDefault="00260B7A" w:rsidP="00583D16">
            <w:pPr>
              <w:jc w:val="left"/>
              <w:rPr>
                <w:lang w:val="pt-BR"/>
              </w:rPr>
            </w:pPr>
            <w:r>
              <w:rPr>
                <w:lang w:val="pt-BR"/>
              </w:rPr>
              <w:t>-</w:t>
            </w:r>
            <w:r w:rsidR="00D53923" w:rsidRPr="184AD3E6">
              <w:rPr>
                <w:lang w:val="pt-BR"/>
              </w:rPr>
              <w:t xml:space="preserve">Kit de </w:t>
            </w:r>
            <w:r w:rsidR="00ED20EA" w:rsidRPr="184AD3E6">
              <w:rPr>
                <w:lang w:val="pt-BR"/>
              </w:rPr>
              <w:t>assistência</w:t>
            </w:r>
            <w:r w:rsidR="00D53923" w:rsidRPr="184AD3E6">
              <w:rPr>
                <w:lang w:val="pt-BR"/>
              </w:rPr>
              <w:t xml:space="preserve"> médica e meios do</w:t>
            </w:r>
            <w:r w:rsidR="00E5759C" w:rsidRPr="184AD3E6">
              <w:rPr>
                <w:lang w:val="pt-BR"/>
              </w:rPr>
              <w:t>s</w:t>
            </w:r>
            <w:r w:rsidR="00D53923" w:rsidRPr="184AD3E6">
              <w:rPr>
                <w:lang w:val="pt-BR"/>
              </w:rPr>
              <w:t xml:space="preserve"> bombeiros e </w:t>
            </w:r>
            <w:r w:rsidR="00ED20EA" w:rsidRPr="184AD3E6">
              <w:rPr>
                <w:lang w:val="pt-BR"/>
              </w:rPr>
              <w:t>assistência</w:t>
            </w:r>
            <w:r w:rsidR="00D53923" w:rsidRPr="184AD3E6">
              <w:rPr>
                <w:lang w:val="pt-BR"/>
              </w:rPr>
              <w:t xml:space="preserve"> médica no local se</w:t>
            </w:r>
            <w:r w:rsidR="001D4A66" w:rsidRPr="184AD3E6">
              <w:rPr>
                <w:lang w:val="pt-BR"/>
              </w:rPr>
              <w:t xml:space="preserve"> </w:t>
            </w:r>
            <w:r w:rsidR="00D53923" w:rsidRPr="184AD3E6">
              <w:rPr>
                <w:lang w:val="pt-BR"/>
              </w:rPr>
              <w:t xml:space="preserve">o evento </w:t>
            </w:r>
            <w:r w:rsidR="001D4A66" w:rsidRPr="184AD3E6">
              <w:rPr>
                <w:lang w:val="pt-BR"/>
              </w:rPr>
              <w:t>incluir</w:t>
            </w:r>
            <w:r w:rsidR="00D53923" w:rsidRPr="184AD3E6">
              <w:rPr>
                <w:lang w:val="pt-BR"/>
              </w:rPr>
              <w:t xml:space="preserve"> público, UA com mais de 25Kg ou se for utilizado UA</w:t>
            </w:r>
            <w:r w:rsidR="001D4A66" w:rsidRPr="184AD3E6">
              <w:rPr>
                <w:lang w:val="pt-BR"/>
              </w:rPr>
              <w:t>(s)</w:t>
            </w:r>
            <w:r w:rsidR="00D53923" w:rsidRPr="184AD3E6">
              <w:rPr>
                <w:lang w:val="pt-BR"/>
              </w:rPr>
              <w:t xml:space="preserve"> a jato.</w:t>
            </w:r>
          </w:p>
          <w:p w14:paraId="0548D5B8" w14:textId="26A88B9A" w:rsidR="00260B7A" w:rsidRDefault="00260B7A" w:rsidP="00583D16">
            <w:pPr>
              <w:jc w:val="left"/>
            </w:pPr>
            <w:r>
              <w:t xml:space="preserve">-Fora de zonas geográficas. </w:t>
            </w:r>
          </w:p>
          <w:p w14:paraId="5ABB0DA3" w14:textId="2022FAEF" w:rsidR="00E5759C" w:rsidRDefault="00260B7A" w:rsidP="00583D16">
            <w:pPr>
              <w:jc w:val="left"/>
            </w:pPr>
            <w:r>
              <w:rPr>
                <w:lang w:val="pt-BR"/>
              </w:rPr>
              <w:t>-</w:t>
            </w:r>
            <w:r w:rsidR="00D53923" w:rsidRPr="184AD3E6">
              <w:rPr>
                <w:lang w:val="pt-BR"/>
              </w:rPr>
              <w:t>Poderá ser necessário MoC 2511 da EASA, DVR da EASA entre outros.</w:t>
            </w:r>
          </w:p>
          <w:p w14:paraId="5DF28E8C" w14:textId="79016CB3" w:rsidR="00FE28D1" w:rsidRDefault="00260B7A" w:rsidP="00583D16">
            <w:pPr>
              <w:jc w:val="left"/>
            </w:pPr>
            <w:r>
              <w:t>-</w:t>
            </w:r>
            <w:r w:rsidR="00D53923">
              <w:t>Outras a serem propostas pelo clube ou associação (com a mesma eficácia).</w:t>
            </w:r>
          </w:p>
        </w:tc>
      </w:tr>
      <w:tr w:rsidR="00BE74C0" w14:paraId="3E94AA2F" w14:textId="77777777" w:rsidTr="50DD5709">
        <w:tc>
          <w:tcPr>
            <w:tcW w:w="1899" w:type="dxa"/>
            <w:vAlign w:val="center"/>
          </w:tcPr>
          <w:p w14:paraId="1C3A9B46" w14:textId="71FE6792" w:rsidR="005A6F67" w:rsidRDefault="00D53923" w:rsidP="00E5759C">
            <w:pPr>
              <w:jc w:val="left"/>
            </w:pPr>
            <w:r>
              <w:t xml:space="preserve">&gt;120m </w:t>
            </w:r>
          </w:p>
        </w:tc>
        <w:tc>
          <w:tcPr>
            <w:tcW w:w="2106" w:type="dxa"/>
            <w:vAlign w:val="center"/>
          </w:tcPr>
          <w:p w14:paraId="0F6386A7" w14:textId="4F0CB83B" w:rsidR="005A6F67" w:rsidRDefault="00260B7A" w:rsidP="00E5759C">
            <w:pPr>
              <w:jc w:val="left"/>
            </w:pPr>
            <w:r>
              <w:t>&lt;25Kg</w:t>
            </w:r>
          </w:p>
        </w:tc>
        <w:tc>
          <w:tcPr>
            <w:tcW w:w="2108" w:type="dxa"/>
            <w:vAlign w:val="center"/>
          </w:tcPr>
          <w:p w14:paraId="78316D50" w14:textId="6E37CEA9" w:rsidR="005A6F67" w:rsidRDefault="00D53923" w:rsidP="00E5759C">
            <w:pPr>
              <w:jc w:val="left"/>
            </w:pPr>
            <w:r>
              <w:t>Gestor de segurança</w:t>
            </w:r>
          </w:p>
        </w:tc>
        <w:tc>
          <w:tcPr>
            <w:tcW w:w="2034" w:type="dxa"/>
            <w:vAlign w:val="center"/>
          </w:tcPr>
          <w:p w14:paraId="1C79E2AD" w14:textId="77777777" w:rsidR="00E5759C" w:rsidRPr="00260B7A" w:rsidRDefault="00D53923" w:rsidP="00E5759C">
            <w:pPr>
              <w:pStyle w:val="P68B1DB1-Normal7"/>
              <w:jc w:val="left"/>
              <w:rPr>
                <w:color w:val="00B0F0"/>
              </w:rPr>
            </w:pPr>
            <w:r w:rsidRPr="00260B7A">
              <w:rPr>
                <w:color w:val="00B0F0"/>
              </w:rPr>
              <w:t xml:space="preserve">Zona pouco povoada </w:t>
            </w:r>
          </w:p>
          <w:p w14:paraId="0AF9D108" w14:textId="77777777" w:rsidR="00E5759C" w:rsidRPr="00260B7A" w:rsidRDefault="00D53923" w:rsidP="00E5759C">
            <w:pPr>
              <w:pStyle w:val="P68B1DB1-Normal7"/>
              <w:jc w:val="left"/>
              <w:rPr>
                <w:color w:val="00B0F0"/>
              </w:rPr>
            </w:pPr>
            <w:r w:rsidRPr="00260B7A">
              <w:rPr>
                <w:color w:val="00B0F0"/>
              </w:rPr>
              <w:t>Espaço aéreo não controlado</w:t>
            </w:r>
          </w:p>
          <w:p w14:paraId="1B3B7C31" w14:textId="2F86F192" w:rsidR="005A6F67" w:rsidRPr="00260B7A" w:rsidRDefault="00D53923" w:rsidP="00E5759C">
            <w:pPr>
              <w:pStyle w:val="P68B1DB1-Normal7"/>
              <w:jc w:val="left"/>
              <w:rPr>
                <w:color w:val="00B0F0"/>
              </w:rPr>
            </w:pPr>
            <w:r w:rsidRPr="00260B7A">
              <w:rPr>
                <w:color w:val="00B0F0"/>
                <w:lang w:val="pt-BR"/>
              </w:rPr>
              <w:t xml:space="preserve">Afastado de zonas residenciais, comerciais, </w:t>
            </w:r>
            <w:r w:rsidR="00ED20EA" w:rsidRPr="00260B7A">
              <w:rPr>
                <w:color w:val="00B0F0"/>
                <w:lang w:val="pt-BR"/>
              </w:rPr>
              <w:t>industriais</w:t>
            </w:r>
            <w:r w:rsidRPr="00260B7A">
              <w:rPr>
                <w:color w:val="00B0F0"/>
                <w:lang w:val="pt-BR"/>
              </w:rPr>
              <w:t xml:space="preserve"> ou de lazer etc.</w:t>
            </w:r>
          </w:p>
        </w:tc>
        <w:tc>
          <w:tcPr>
            <w:tcW w:w="8155" w:type="dxa"/>
            <w:vAlign w:val="center"/>
          </w:tcPr>
          <w:p w14:paraId="4F7EBD71" w14:textId="083D9545" w:rsidR="00064A25" w:rsidRDefault="00260B7A" w:rsidP="00064A25">
            <w:pPr>
              <w:jc w:val="left"/>
            </w:pPr>
            <w:r>
              <w:t>-</w:t>
            </w:r>
            <w:r w:rsidR="00D53923">
              <w:t>Zonas perigosas ou restritas publicadas em AIP</w:t>
            </w:r>
            <w:r w:rsidR="00591184">
              <w:t xml:space="preserve">, publicadas também como zonas geográficas, </w:t>
            </w:r>
            <w:r w:rsidR="00D53923">
              <w:t xml:space="preserve">desde que apresentado </w:t>
            </w:r>
            <w:r w:rsidR="00591184">
              <w:t xml:space="preserve">o </w:t>
            </w:r>
            <w:r w:rsidR="00D53923">
              <w:t xml:space="preserve">protocolo </w:t>
            </w:r>
            <w:r>
              <w:t xml:space="preserve">(prestadro de navegação) </w:t>
            </w:r>
            <w:r w:rsidR="00D53923">
              <w:t>ou autorização válida de acesso</w:t>
            </w:r>
            <w:r w:rsidR="00591184">
              <w:t xml:space="preserve"> coordenada com a AAN.</w:t>
            </w:r>
          </w:p>
          <w:p w14:paraId="7F431706" w14:textId="4764713F" w:rsidR="005A6F67" w:rsidRDefault="00260B7A" w:rsidP="003918F2">
            <w:pPr>
              <w:jc w:val="left"/>
            </w:pPr>
            <w:r>
              <w:rPr>
                <w:lang w:val="pt-BR"/>
              </w:rPr>
              <w:t>-</w:t>
            </w:r>
            <w:r w:rsidR="00D53923" w:rsidRPr="184AD3E6">
              <w:rPr>
                <w:lang w:val="pt-BR"/>
              </w:rPr>
              <w:t>Local a mais de 5NM de infraestruturas aeronáuticas e rotas utilizadas por tráfego VFR</w:t>
            </w:r>
            <w:r w:rsidR="00591184" w:rsidRPr="184AD3E6">
              <w:rPr>
                <w:lang w:val="pt-BR"/>
              </w:rPr>
              <w:t xml:space="preserve"> bem como a 3min de distância horizontal (Vmax do UA /aeromodelo mais rápido) de procedimentos de espaço aéreo publicado.</w:t>
            </w:r>
          </w:p>
          <w:p w14:paraId="61E3D536" w14:textId="73594B0F" w:rsidR="00591184" w:rsidRDefault="00260B7A" w:rsidP="003918F2">
            <w:pPr>
              <w:jc w:val="left"/>
            </w:pPr>
            <w:r>
              <w:t>-</w:t>
            </w:r>
            <w:r w:rsidR="00D53923">
              <w:t>Verticalmente com pelo menos 300m de separação vertical do limite inferior</w:t>
            </w:r>
            <w:r w:rsidR="00880CAA">
              <w:t>.</w:t>
            </w:r>
          </w:p>
          <w:p w14:paraId="19FD1C22" w14:textId="43A18219" w:rsidR="00064A25" w:rsidRDefault="00260B7A" w:rsidP="003918F2">
            <w:pPr>
              <w:jc w:val="left"/>
            </w:pPr>
            <w:r>
              <w:rPr>
                <w:lang w:val="pt-BR"/>
              </w:rPr>
              <w:t>-</w:t>
            </w:r>
            <w:r w:rsidR="00D53923" w:rsidRPr="184AD3E6">
              <w:rPr>
                <w:lang w:val="pt-BR"/>
              </w:rPr>
              <w:t>Afastado da linha de costa (3min Vmax do UA/Aer</w:t>
            </w:r>
            <w:r w:rsidR="00880CAA" w:rsidRPr="184AD3E6">
              <w:rPr>
                <w:lang w:val="pt-BR"/>
              </w:rPr>
              <w:t>o</w:t>
            </w:r>
            <w:r w:rsidR="00D53923" w:rsidRPr="184AD3E6">
              <w:rPr>
                <w:lang w:val="pt-BR"/>
              </w:rPr>
              <w:t>modelo mais rápido)</w:t>
            </w:r>
            <w:r w:rsidR="00880CAA" w:rsidRPr="184AD3E6">
              <w:rPr>
                <w:lang w:val="pt-BR"/>
              </w:rPr>
              <w:t>.</w:t>
            </w:r>
          </w:p>
          <w:p w14:paraId="7A33D320" w14:textId="2608D878" w:rsidR="00064A25" w:rsidRDefault="00260B7A" w:rsidP="003918F2">
            <w:pPr>
              <w:jc w:val="left"/>
            </w:pPr>
            <w:r>
              <w:rPr>
                <w:lang w:val="pt-BR"/>
              </w:rPr>
              <w:t>-</w:t>
            </w:r>
            <w:r w:rsidR="00D53923" w:rsidRPr="184AD3E6">
              <w:rPr>
                <w:lang w:val="pt-BR"/>
              </w:rPr>
              <w:t xml:space="preserve">Afastado de </w:t>
            </w:r>
            <w:r w:rsidR="00ED20EA">
              <w:rPr>
                <w:lang w:val="pt-BR"/>
              </w:rPr>
              <w:t>á</w:t>
            </w:r>
            <w:r w:rsidR="00D53923" w:rsidRPr="184AD3E6">
              <w:rPr>
                <w:lang w:val="pt-BR"/>
              </w:rPr>
              <w:t>guas internas</w:t>
            </w:r>
            <w:r w:rsidR="00880CAA" w:rsidRPr="184AD3E6">
              <w:rPr>
                <w:lang w:val="pt-BR"/>
              </w:rPr>
              <w:t xml:space="preserve"> (</w:t>
            </w:r>
            <w:r w:rsidR="001D4A66" w:rsidRPr="184AD3E6">
              <w:rPr>
                <w:lang w:val="pt-BR"/>
              </w:rPr>
              <w:t xml:space="preserve">pois </w:t>
            </w:r>
            <w:r w:rsidR="00880CAA" w:rsidRPr="184AD3E6">
              <w:rPr>
                <w:lang w:val="pt-BR"/>
              </w:rPr>
              <w:t xml:space="preserve">propenso </w:t>
            </w:r>
            <w:r w:rsidR="001D4A66" w:rsidRPr="184AD3E6">
              <w:rPr>
                <w:lang w:val="pt-BR"/>
              </w:rPr>
              <w:t>na época de incêndios à operação de aeronaves tripuladas especializadas abaixo das alturas mínimas de voo).</w:t>
            </w:r>
            <w:r w:rsidR="00880CAA" w:rsidRPr="184AD3E6">
              <w:rPr>
                <w:lang w:val="pt-BR"/>
              </w:rPr>
              <w:t xml:space="preserve"> </w:t>
            </w:r>
          </w:p>
          <w:p w14:paraId="433015C6" w14:textId="3C652FD6" w:rsidR="001D4A66" w:rsidRDefault="00260B7A" w:rsidP="003918F2">
            <w:pPr>
              <w:jc w:val="left"/>
            </w:pPr>
            <w:r>
              <w:rPr>
                <w:lang w:val="pt-BR"/>
              </w:rPr>
              <w:t>-</w:t>
            </w:r>
            <w:r w:rsidR="00D53923" w:rsidRPr="184AD3E6">
              <w:rPr>
                <w:lang w:val="pt-BR"/>
              </w:rPr>
              <w:t xml:space="preserve">Sistemas para </w:t>
            </w:r>
            <w:r w:rsidR="00ED20EA" w:rsidRPr="184AD3E6">
              <w:rPr>
                <w:lang w:val="pt-BR"/>
              </w:rPr>
              <w:t>detectar</w:t>
            </w:r>
            <w:r w:rsidR="00D53923" w:rsidRPr="184AD3E6">
              <w:rPr>
                <w:lang w:val="pt-BR"/>
              </w:rPr>
              <w:t xml:space="preserve"> e evitar tráfego aéreo tripulado.</w:t>
            </w:r>
          </w:p>
          <w:p w14:paraId="02B5A055" w14:textId="10E90015" w:rsidR="00064A25" w:rsidRDefault="00260B7A" w:rsidP="003918F2">
            <w:pPr>
              <w:jc w:val="left"/>
            </w:pPr>
            <w:r>
              <w:t>-</w:t>
            </w:r>
            <w:r w:rsidR="00D53923">
              <w:t>Observador de espaço aéreo.</w:t>
            </w:r>
          </w:p>
          <w:p w14:paraId="54182D74" w14:textId="55B4E937" w:rsidR="001D4A66" w:rsidRDefault="00260B7A" w:rsidP="003918F2">
            <w:pPr>
              <w:jc w:val="left"/>
            </w:pPr>
            <w:r>
              <w:t>-</w:t>
            </w:r>
            <w:r w:rsidR="00D53923">
              <w:t>Identificação remota à distância.</w:t>
            </w:r>
          </w:p>
        </w:tc>
      </w:tr>
      <w:tr w:rsidR="00BE74C0" w14:paraId="4ADEE265" w14:textId="77777777" w:rsidTr="50DD5709">
        <w:tc>
          <w:tcPr>
            <w:tcW w:w="1899" w:type="dxa"/>
            <w:vAlign w:val="center"/>
          </w:tcPr>
          <w:p w14:paraId="575F5169" w14:textId="58267100" w:rsidR="005A6F67" w:rsidRDefault="00D53923" w:rsidP="00E5759C">
            <w:pPr>
              <w:jc w:val="left"/>
            </w:pPr>
            <w:r w:rsidRPr="184AD3E6">
              <w:rPr>
                <w:lang w:val="pt-BR"/>
              </w:rPr>
              <w:t>Zona geográfica</w:t>
            </w:r>
            <w:r w:rsidR="00DA40F0" w:rsidRPr="184AD3E6">
              <w:rPr>
                <w:lang w:val="pt-BR"/>
              </w:rPr>
              <w:t xml:space="preserve"> proibida</w:t>
            </w:r>
          </w:p>
        </w:tc>
        <w:tc>
          <w:tcPr>
            <w:tcW w:w="2106" w:type="dxa"/>
            <w:vAlign w:val="center"/>
          </w:tcPr>
          <w:p w14:paraId="542754EF" w14:textId="17FC8703" w:rsidR="005A6F67" w:rsidRDefault="00D53923" w:rsidP="00E5759C">
            <w:pPr>
              <w:jc w:val="left"/>
            </w:pPr>
            <w:r>
              <w:t>&lt;250g</w:t>
            </w:r>
          </w:p>
        </w:tc>
        <w:tc>
          <w:tcPr>
            <w:tcW w:w="2108" w:type="dxa"/>
            <w:vAlign w:val="center"/>
          </w:tcPr>
          <w:p w14:paraId="476A59B9" w14:textId="207C1B12" w:rsidR="005A6F67" w:rsidRDefault="00D53923" w:rsidP="00E5759C">
            <w:pPr>
              <w:jc w:val="left"/>
            </w:pPr>
            <w:r>
              <w:t>Gestor de segurança</w:t>
            </w:r>
          </w:p>
        </w:tc>
        <w:tc>
          <w:tcPr>
            <w:tcW w:w="2034" w:type="dxa"/>
            <w:vAlign w:val="center"/>
          </w:tcPr>
          <w:p w14:paraId="0F4D7C7F" w14:textId="77777777" w:rsidR="00E5759C" w:rsidRPr="00260B7A" w:rsidRDefault="00D53923" w:rsidP="00E5759C">
            <w:pPr>
              <w:pStyle w:val="P68B1DB1-Normal7"/>
              <w:jc w:val="left"/>
              <w:rPr>
                <w:color w:val="00B0F0"/>
              </w:rPr>
            </w:pPr>
            <w:r w:rsidRPr="00260B7A">
              <w:rPr>
                <w:color w:val="00B0F0"/>
              </w:rPr>
              <w:t xml:space="preserve">Zona pouco povoada </w:t>
            </w:r>
          </w:p>
          <w:p w14:paraId="2AADC8AA" w14:textId="408B82E1" w:rsidR="00E5759C" w:rsidRPr="00260B7A" w:rsidRDefault="00D53923" w:rsidP="50DD5709">
            <w:pPr>
              <w:pStyle w:val="P68B1DB1-Normal7"/>
              <w:jc w:val="left"/>
              <w:rPr>
                <w:color w:val="00B0F0"/>
                <w:lang w:val="pt-BR"/>
              </w:rPr>
            </w:pPr>
            <w:r w:rsidRPr="00260B7A">
              <w:rPr>
                <w:color w:val="00B0F0"/>
                <w:lang w:val="pt-BR"/>
              </w:rPr>
              <w:t>Espaço aéreo n</w:t>
            </w:r>
            <w:r w:rsidR="000D1434" w:rsidRPr="00260B7A">
              <w:rPr>
                <w:color w:val="00B0F0"/>
                <w:lang w:val="pt-BR"/>
              </w:rPr>
              <w:t>cx</w:t>
            </w:r>
            <w:r w:rsidRPr="00260B7A">
              <w:rPr>
                <w:color w:val="00B0F0"/>
                <w:lang w:val="pt-BR"/>
              </w:rPr>
              <w:t>controlado</w:t>
            </w:r>
          </w:p>
          <w:p w14:paraId="5600F5AF" w14:textId="2443BCA5" w:rsidR="005A6F67" w:rsidRPr="00260B7A" w:rsidRDefault="00D53923" w:rsidP="00E5759C">
            <w:pPr>
              <w:pStyle w:val="P68B1DB1-Normal7"/>
              <w:jc w:val="left"/>
              <w:rPr>
                <w:color w:val="00B0F0"/>
              </w:rPr>
            </w:pPr>
            <w:r w:rsidRPr="00260B7A">
              <w:rPr>
                <w:color w:val="00B0F0"/>
                <w:lang w:val="pt-BR"/>
              </w:rPr>
              <w:t xml:space="preserve">Afastado de zonas residenciais, comerciais, </w:t>
            </w:r>
            <w:r w:rsidR="00ED20EA" w:rsidRPr="00260B7A">
              <w:rPr>
                <w:color w:val="00B0F0"/>
                <w:lang w:val="pt-BR"/>
              </w:rPr>
              <w:t>industriais</w:t>
            </w:r>
            <w:r w:rsidRPr="00260B7A">
              <w:rPr>
                <w:color w:val="00B0F0"/>
                <w:lang w:val="pt-BR"/>
              </w:rPr>
              <w:t xml:space="preserve"> ou de lazer etc.</w:t>
            </w:r>
          </w:p>
        </w:tc>
        <w:tc>
          <w:tcPr>
            <w:tcW w:w="8155" w:type="dxa"/>
            <w:vAlign w:val="center"/>
          </w:tcPr>
          <w:p w14:paraId="005878E6" w14:textId="3D94210D" w:rsidR="005A6F67" w:rsidRDefault="00260B7A" w:rsidP="003918F2">
            <w:pPr>
              <w:jc w:val="left"/>
            </w:pPr>
            <w:r>
              <w:t>-</w:t>
            </w:r>
            <w:r w:rsidR="00D53923">
              <w:t>Procedimentos de coordenação (estr</w:t>
            </w:r>
            <w:r w:rsidR="004E21BB">
              <w:t>a</w:t>
            </w:r>
            <w:r w:rsidR="00D53923">
              <w:t>tégica e tática) de acesso à zona geográfica de acordo com as condições.</w:t>
            </w:r>
          </w:p>
          <w:p w14:paraId="3BD9894C" w14:textId="76C4D745" w:rsidR="0005111B" w:rsidRDefault="00260B7A" w:rsidP="0005111B">
            <w:pPr>
              <w:jc w:val="left"/>
            </w:pPr>
            <w:r>
              <w:rPr>
                <w:lang w:val="pt-BR"/>
              </w:rPr>
              <w:t>-</w:t>
            </w:r>
            <w:r w:rsidR="00D53923" w:rsidRPr="184AD3E6">
              <w:rPr>
                <w:lang w:val="pt-BR"/>
              </w:rPr>
              <w:t xml:space="preserve">Garantias do responsável da pista ou diretor de aeródromo (e/ou serviço AFIS) que na zona </w:t>
            </w:r>
            <w:r w:rsidR="00ED20EA" w:rsidRPr="184AD3E6">
              <w:rPr>
                <w:lang w:val="pt-BR"/>
              </w:rPr>
              <w:t>geográfica</w:t>
            </w:r>
            <w:r w:rsidR="00D53923" w:rsidRPr="184AD3E6">
              <w:rPr>
                <w:lang w:val="pt-BR"/>
              </w:rPr>
              <w:t xml:space="preserve"> (aeródromo ou PUL sem CTR ou RMZ, TMZ, ATZ) não estão </w:t>
            </w:r>
            <w:r w:rsidR="00ED20EA" w:rsidRPr="184AD3E6">
              <w:rPr>
                <w:lang w:val="pt-BR"/>
              </w:rPr>
              <w:t>simultaneamente</w:t>
            </w:r>
            <w:r w:rsidR="00D53923" w:rsidRPr="184AD3E6">
              <w:rPr>
                <w:lang w:val="pt-BR"/>
              </w:rPr>
              <w:t xml:space="preserve"> operações UAS e aeronave tripuladas:</w:t>
            </w:r>
          </w:p>
          <w:p w14:paraId="52A2DE0B" w14:textId="2BFAF8C8" w:rsidR="0005111B" w:rsidRDefault="00D53923" w:rsidP="00AC6DD2">
            <w:pPr>
              <w:pStyle w:val="ListParagraph"/>
              <w:numPr>
                <w:ilvl w:val="0"/>
                <w:numId w:val="62"/>
              </w:numPr>
              <w:jc w:val="left"/>
            </w:pPr>
            <w:r>
              <w:t>NOTAM a encerrar a infraestrutura a tráfego aéreo civil;</w:t>
            </w:r>
          </w:p>
          <w:p w14:paraId="5626EB9E" w14:textId="52AD33B6" w:rsidR="004E21BB" w:rsidRDefault="00D53923" w:rsidP="00AC6DD2">
            <w:pPr>
              <w:pStyle w:val="ListParagraph"/>
              <w:numPr>
                <w:ilvl w:val="0"/>
                <w:numId w:val="62"/>
              </w:numPr>
              <w:jc w:val="left"/>
            </w:pPr>
            <w:r w:rsidRPr="184AD3E6">
              <w:rPr>
                <w:lang w:val="pt-BR"/>
              </w:rPr>
              <w:t xml:space="preserve">Publicação no eVFR na parte AD um período de encerramento da infraestrutura a tráfego aéreo </w:t>
            </w:r>
            <w:r w:rsidR="00ED20EA" w:rsidRPr="184AD3E6">
              <w:rPr>
                <w:lang w:val="pt-BR"/>
              </w:rPr>
              <w:t>civil</w:t>
            </w:r>
            <w:r w:rsidRPr="184AD3E6">
              <w:rPr>
                <w:lang w:val="pt-BR"/>
              </w:rPr>
              <w:t xml:space="preserve"> (e.g. todos os domingos entre as 10:00 e as 12:00 encerrado para operações de aeromodelismo)</w:t>
            </w:r>
          </w:p>
          <w:p w14:paraId="07355E3E" w14:textId="4670604A" w:rsidR="004E21BB" w:rsidRDefault="00D53923" w:rsidP="004E21BB">
            <w:pPr>
              <w:pStyle w:val="ListParagraph"/>
              <w:jc w:val="left"/>
            </w:pPr>
            <w:r w:rsidRPr="004E21BB">
              <w:rPr>
                <w:u w:val="single"/>
              </w:rPr>
              <w:t>Nota</w:t>
            </w:r>
            <w:r>
              <w:t>: Este método também pode ser utilizado para a subcategoria A3 da categoria aberta. Contudo tem de ser assegurada 150m de distância horizontal de locais com pessoas não envolvidas.</w:t>
            </w:r>
          </w:p>
          <w:p w14:paraId="1DD8474F" w14:textId="0E6A9A60" w:rsidR="0005111B" w:rsidRDefault="00D53923" w:rsidP="00AC6DD2">
            <w:pPr>
              <w:pStyle w:val="ListParagraph"/>
              <w:numPr>
                <w:ilvl w:val="0"/>
                <w:numId w:val="62"/>
              </w:numPr>
              <w:jc w:val="left"/>
            </w:pPr>
            <w:r w:rsidRPr="184AD3E6">
              <w:rPr>
                <w:lang w:val="pt-BR"/>
              </w:rPr>
              <w:t>Caso não seja possível extensão</w:t>
            </w:r>
            <w:r w:rsidR="007A6887" w:rsidRPr="184AD3E6">
              <w:rPr>
                <w:lang w:val="pt-BR"/>
              </w:rPr>
              <w:t xml:space="preserve"> para voo noturno</w:t>
            </w:r>
            <w:r w:rsidR="004E21BB" w:rsidRPr="184AD3E6">
              <w:rPr>
                <w:lang w:val="pt-BR"/>
              </w:rPr>
              <w:t xml:space="preserve"> no aeródromo e este esteja encerrado entre SR-</w:t>
            </w:r>
            <w:r w:rsidR="00ED20EA" w:rsidRPr="184AD3E6">
              <w:rPr>
                <w:lang w:val="pt-BR"/>
              </w:rPr>
              <w:t>SS, entre</w:t>
            </w:r>
            <w:r w:rsidR="007A6887" w:rsidRPr="184AD3E6">
              <w:rPr>
                <w:lang w:val="pt-BR"/>
              </w:rPr>
              <w:t xml:space="preserve"> </w:t>
            </w:r>
            <w:r w:rsidRPr="184AD3E6">
              <w:rPr>
                <w:lang w:val="pt-BR"/>
              </w:rPr>
              <w:t>SS (+30min) - SR (-30min);</w:t>
            </w:r>
          </w:p>
          <w:p w14:paraId="70D69AE8" w14:textId="17CE07E3" w:rsidR="0005111B" w:rsidRDefault="00D53923" w:rsidP="00AC6DD2">
            <w:pPr>
              <w:pStyle w:val="ListParagraph"/>
              <w:numPr>
                <w:ilvl w:val="0"/>
                <w:numId w:val="62"/>
              </w:numPr>
              <w:jc w:val="left"/>
            </w:pPr>
            <w:r>
              <w:t>Coordenação tática com o responsável da pista ou serviço AFIS:</w:t>
            </w:r>
          </w:p>
          <w:p w14:paraId="561147F6" w14:textId="4D826F35" w:rsidR="004E21BB" w:rsidRDefault="00D53923" w:rsidP="00AC6DD2">
            <w:pPr>
              <w:pStyle w:val="ListParagraph"/>
              <w:numPr>
                <w:ilvl w:val="0"/>
                <w:numId w:val="63"/>
              </w:numPr>
              <w:ind w:left="1240" w:hanging="520"/>
              <w:jc w:val="left"/>
            </w:pPr>
            <w:r w:rsidRPr="184AD3E6">
              <w:rPr>
                <w:lang w:val="pt-BR"/>
              </w:rPr>
              <w:t xml:space="preserve">Requer procedimento de coordenação (procedimentos normais, </w:t>
            </w:r>
            <w:r w:rsidR="00ED20EA" w:rsidRPr="184AD3E6">
              <w:rPr>
                <w:lang w:val="pt-BR"/>
              </w:rPr>
              <w:t>contingência</w:t>
            </w:r>
            <w:r w:rsidRPr="184AD3E6">
              <w:rPr>
                <w:lang w:val="pt-BR"/>
              </w:rPr>
              <w:t xml:space="preserve"> e emergência);</w:t>
            </w:r>
          </w:p>
          <w:p w14:paraId="33390FCF" w14:textId="589DF89A" w:rsidR="004E21BB" w:rsidRDefault="00D53923" w:rsidP="00AC6DD2">
            <w:pPr>
              <w:pStyle w:val="ListParagraph"/>
              <w:numPr>
                <w:ilvl w:val="0"/>
                <w:numId w:val="63"/>
              </w:numPr>
              <w:ind w:left="1240" w:hanging="520"/>
              <w:jc w:val="left"/>
            </w:pPr>
            <w:r>
              <w:t>Pode requer meios técnicos aprovados (e.g. licença banda terrestre da ANACOM e rádios apropriados</w:t>
            </w:r>
            <w:r w:rsidR="00260B7A">
              <w:t xml:space="preserve"> ou outro meio de prova que tenha em conta falha total dos serviços</w:t>
            </w:r>
            <w:r>
              <w:t>);</w:t>
            </w:r>
          </w:p>
          <w:p w14:paraId="1396B0D7" w14:textId="7EC08009" w:rsidR="0005111B" w:rsidRDefault="00D53923" w:rsidP="00AC6DD2">
            <w:pPr>
              <w:pStyle w:val="ListParagraph"/>
              <w:numPr>
                <w:ilvl w:val="0"/>
                <w:numId w:val="63"/>
              </w:numPr>
              <w:ind w:left="1240" w:hanging="520"/>
              <w:jc w:val="left"/>
            </w:pPr>
            <w:r w:rsidRPr="184AD3E6">
              <w:rPr>
                <w:lang w:val="pt-BR"/>
              </w:rPr>
              <w:t xml:space="preserve">Operações sobre a pista proibidas </w:t>
            </w:r>
            <w:r w:rsidR="00ED20EA" w:rsidRPr="184AD3E6">
              <w:rPr>
                <w:lang w:val="pt-BR"/>
              </w:rPr>
              <w:t>exceto</w:t>
            </w:r>
            <w:r w:rsidRPr="184AD3E6">
              <w:rPr>
                <w:lang w:val="pt-BR"/>
              </w:rPr>
              <w:t xml:space="preserve"> se o diretor ou responsável encerrar o aeródromo.</w:t>
            </w:r>
          </w:p>
          <w:p w14:paraId="3B8A4F11" w14:textId="508253FB" w:rsidR="009D5BC7" w:rsidRDefault="00D53923" w:rsidP="00AC6DD2">
            <w:pPr>
              <w:pStyle w:val="ListParagraph"/>
              <w:numPr>
                <w:ilvl w:val="0"/>
                <w:numId w:val="62"/>
              </w:numPr>
              <w:jc w:val="left"/>
            </w:pPr>
            <w:r w:rsidRPr="184AD3E6">
              <w:rPr>
                <w:lang w:val="pt-BR"/>
              </w:rPr>
              <w:t>Se utilizada a pista da infraestrutura o diretor de aeródromo ou responsável da PUL adicionar</w:t>
            </w:r>
            <w:r w:rsidR="006663E9" w:rsidRPr="184AD3E6">
              <w:rPr>
                <w:lang w:val="pt-BR"/>
              </w:rPr>
              <w:t xml:space="preserve"> um “X” na soleira da </w:t>
            </w:r>
            <w:r w:rsidR="00ED20EA" w:rsidRPr="184AD3E6">
              <w:rPr>
                <w:lang w:val="pt-BR"/>
              </w:rPr>
              <w:t>pista de</w:t>
            </w:r>
            <w:r w:rsidR="006663E9" w:rsidRPr="184AD3E6">
              <w:rPr>
                <w:lang w:val="pt-BR"/>
              </w:rPr>
              <w:t xml:space="preserve"> acordo com as normas de aviação (pista fechada).</w:t>
            </w:r>
          </w:p>
          <w:p w14:paraId="7DDE0E7E" w14:textId="78837351" w:rsidR="00FE28D1" w:rsidRDefault="00260B7A" w:rsidP="00FE28D1">
            <w:pPr>
              <w:jc w:val="left"/>
            </w:pPr>
            <w:r>
              <w:t>-</w:t>
            </w:r>
            <w:r w:rsidR="00D53923">
              <w:t>Outras a serem propostas pelo clube ou associação (com a mesma eficácia).</w:t>
            </w:r>
          </w:p>
        </w:tc>
      </w:tr>
      <w:tr w:rsidR="00BE74C0" w14:paraId="0564B1C5" w14:textId="77777777" w:rsidTr="50DD5709">
        <w:tc>
          <w:tcPr>
            <w:tcW w:w="1899" w:type="dxa"/>
            <w:vAlign w:val="center"/>
          </w:tcPr>
          <w:p w14:paraId="60DE0ECB" w14:textId="16168F9E" w:rsidR="005A6F67" w:rsidRDefault="00D53923" w:rsidP="003918F2">
            <w:pPr>
              <w:jc w:val="left"/>
            </w:pPr>
            <w:r>
              <w:t>Competência A1/A3, A2 (Geral)</w:t>
            </w:r>
          </w:p>
        </w:tc>
        <w:tc>
          <w:tcPr>
            <w:tcW w:w="2106" w:type="dxa"/>
            <w:vAlign w:val="center"/>
          </w:tcPr>
          <w:p w14:paraId="7DE9566F" w14:textId="208BF344" w:rsidR="005A6F67" w:rsidRDefault="00D53923" w:rsidP="0005111B">
            <w:pPr>
              <w:jc w:val="left"/>
            </w:pPr>
            <w:r w:rsidRPr="184AD3E6">
              <w:rPr>
                <w:lang w:val="pt-BR"/>
              </w:rPr>
              <w:t>n.a.</w:t>
            </w:r>
          </w:p>
        </w:tc>
        <w:tc>
          <w:tcPr>
            <w:tcW w:w="2108" w:type="dxa"/>
            <w:vAlign w:val="center"/>
          </w:tcPr>
          <w:p w14:paraId="124A9187" w14:textId="65D1E4FF" w:rsidR="005A6F67" w:rsidRDefault="00D53923" w:rsidP="003918F2">
            <w:pPr>
              <w:jc w:val="center"/>
            </w:pPr>
            <w:r>
              <w:t>Gestor de formação</w:t>
            </w:r>
          </w:p>
        </w:tc>
        <w:tc>
          <w:tcPr>
            <w:tcW w:w="2034" w:type="dxa"/>
            <w:vAlign w:val="center"/>
          </w:tcPr>
          <w:p w14:paraId="51BD92FA" w14:textId="08B987A3" w:rsidR="005A6F67" w:rsidRPr="00260B7A" w:rsidRDefault="00D53923" w:rsidP="003918F2">
            <w:pPr>
              <w:pStyle w:val="P68B1DB1-Normal7"/>
              <w:jc w:val="left"/>
              <w:rPr>
                <w:color w:val="00B0F0"/>
              </w:rPr>
            </w:pPr>
            <w:r w:rsidRPr="00260B7A">
              <w:rPr>
                <w:color w:val="00B0F0"/>
              </w:rPr>
              <w:t>Sempre necessário um programa de formação do clube ou associação</w:t>
            </w:r>
          </w:p>
        </w:tc>
        <w:tc>
          <w:tcPr>
            <w:tcW w:w="8155" w:type="dxa"/>
            <w:vAlign w:val="center"/>
          </w:tcPr>
          <w:p w14:paraId="0D1CC5B7" w14:textId="3528FC9C" w:rsidR="00FE28D1" w:rsidRDefault="00260B7A" w:rsidP="003918F2">
            <w:pPr>
              <w:jc w:val="left"/>
            </w:pPr>
            <w:r>
              <w:t>-</w:t>
            </w:r>
            <w:r w:rsidR="00D53923">
              <w:t>Programa de formação baseado na competência (verificação teórica e prática) que garanta formação equivalente e</w:t>
            </w:r>
            <w:r w:rsidR="00E5759C">
              <w:t xml:space="preserve"> em todos os procedimentos do clube ou associação.</w:t>
            </w:r>
          </w:p>
          <w:p w14:paraId="70BC5DBB" w14:textId="0C3A5704" w:rsidR="00FE28D1" w:rsidRDefault="00260B7A" w:rsidP="003918F2">
            <w:pPr>
              <w:jc w:val="left"/>
            </w:pPr>
            <w:r>
              <w:t>-</w:t>
            </w:r>
            <w:r w:rsidR="00D53923">
              <w:t>Outras a serem propostas pelo clube ou associação (com a mesma eficácia).</w:t>
            </w:r>
          </w:p>
        </w:tc>
      </w:tr>
      <w:tr w:rsidR="00BE74C0" w14:paraId="3E1448D3" w14:textId="77777777" w:rsidTr="50DD5709">
        <w:tc>
          <w:tcPr>
            <w:tcW w:w="1899" w:type="dxa"/>
            <w:vAlign w:val="center"/>
          </w:tcPr>
          <w:p w14:paraId="4EE09AF4" w14:textId="737071BA" w:rsidR="005A6F67" w:rsidRDefault="00D53923" w:rsidP="003918F2">
            <w:pPr>
              <w:jc w:val="left"/>
            </w:pPr>
            <w:r>
              <w:t>Largada de carga a bordo</w:t>
            </w:r>
          </w:p>
        </w:tc>
        <w:tc>
          <w:tcPr>
            <w:tcW w:w="2106" w:type="dxa"/>
          </w:tcPr>
          <w:p w14:paraId="24D1964F" w14:textId="6E3AF151" w:rsidR="005A6F67" w:rsidRDefault="00D53923" w:rsidP="00E5759C">
            <w:pPr>
              <w:jc w:val="left"/>
            </w:pPr>
            <w:r w:rsidRPr="184AD3E6">
              <w:rPr>
                <w:lang w:val="pt-BR"/>
              </w:rPr>
              <w:t>n.a.</w:t>
            </w:r>
          </w:p>
        </w:tc>
        <w:tc>
          <w:tcPr>
            <w:tcW w:w="2108" w:type="dxa"/>
            <w:vAlign w:val="center"/>
          </w:tcPr>
          <w:p w14:paraId="5D35C115" w14:textId="391A0D7B" w:rsidR="005A6F67" w:rsidRDefault="00D53923" w:rsidP="003918F2">
            <w:pPr>
              <w:jc w:val="center"/>
            </w:pPr>
            <w:r>
              <w:t>Gestor de segurança</w:t>
            </w:r>
          </w:p>
        </w:tc>
        <w:tc>
          <w:tcPr>
            <w:tcW w:w="2034" w:type="dxa"/>
            <w:vAlign w:val="center"/>
          </w:tcPr>
          <w:p w14:paraId="723D39B1" w14:textId="6DC673C0" w:rsidR="005A6F67" w:rsidRPr="00260B7A" w:rsidRDefault="00D53923" w:rsidP="003918F2">
            <w:pPr>
              <w:pStyle w:val="P68B1DB1-Normal7"/>
              <w:jc w:val="left"/>
              <w:rPr>
                <w:color w:val="00B0F0"/>
              </w:rPr>
            </w:pPr>
            <w:r w:rsidRPr="00260B7A">
              <w:rPr>
                <w:color w:val="00B0F0"/>
              </w:rPr>
              <w:t>Sempre necessário</w:t>
            </w:r>
          </w:p>
        </w:tc>
        <w:tc>
          <w:tcPr>
            <w:tcW w:w="8155" w:type="dxa"/>
            <w:vAlign w:val="center"/>
          </w:tcPr>
          <w:p w14:paraId="6BBBD7EC" w14:textId="006FC371" w:rsidR="00E5759C" w:rsidRDefault="00260B7A" w:rsidP="003918F2">
            <w:pPr>
              <w:jc w:val="left"/>
            </w:pPr>
            <w:r>
              <w:t>-</w:t>
            </w:r>
            <w:r w:rsidR="00D53923">
              <w:t>Zona no solo controlada devidamente sinalizada.</w:t>
            </w:r>
          </w:p>
          <w:p w14:paraId="79C07908" w14:textId="5AA98690" w:rsidR="00622D62" w:rsidRDefault="00260B7A" w:rsidP="003918F2">
            <w:pPr>
              <w:jc w:val="left"/>
            </w:pPr>
            <w:r>
              <w:t>-</w:t>
            </w:r>
            <w:r w:rsidR="00D53923">
              <w:t>Observadores visuais (para também assistir a manter zona no solo controlada)</w:t>
            </w:r>
          </w:p>
          <w:p w14:paraId="53CC6430" w14:textId="349C2B37" w:rsidR="00E5759C" w:rsidRDefault="00260B7A" w:rsidP="003918F2">
            <w:pPr>
              <w:jc w:val="left"/>
            </w:pPr>
            <w:r>
              <w:t>-</w:t>
            </w:r>
            <w:r w:rsidR="00D53923">
              <w:t>Não é largada carga perigosa</w:t>
            </w:r>
            <w:r w:rsidR="00FE28D1">
              <w:t xml:space="preserve"> com possibilidade de ser projetada além do perímetro de segurança.</w:t>
            </w:r>
          </w:p>
          <w:p w14:paraId="7724233B" w14:textId="6632A74F" w:rsidR="00FE28D1" w:rsidRDefault="00260B7A" w:rsidP="003918F2">
            <w:pPr>
              <w:jc w:val="left"/>
            </w:pPr>
            <w:r>
              <w:rPr>
                <w:lang w:val="pt-BR"/>
              </w:rPr>
              <w:t>-</w:t>
            </w:r>
            <w:r w:rsidR="00D53923" w:rsidRPr="184AD3E6">
              <w:rPr>
                <w:lang w:val="pt-BR"/>
              </w:rPr>
              <w:t xml:space="preserve">As pessoas envolvidas estão </w:t>
            </w:r>
            <w:r w:rsidR="00ED20EA" w:rsidRPr="184AD3E6">
              <w:rPr>
                <w:lang w:val="pt-BR"/>
              </w:rPr>
              <w:t>devidamente</w:t>
            </w:r>
            <w:r w:rsidR="00D53923" w:rsidRPr="184AD3E6">
              <w:rPr>
                <w:lang w:val="pt-BR"/>
              </w:rPr>
              <w:t xml:space="preserve"> protegidas com processos específicos, EPI etc.</w:t>
            </w:r>
          </w:p>
          <w:p w14:paraId="31DB1DD5" w14:textId="404962BB" w:rsidR="00FE28D1" w:rsidRDefault="00260B7A" w:rsidP="003918F2">
            <w:pPr>
              <w:jc w:val="left"/>
            </w:pPr>
            <w:r>
              <w:t>-</w:t>
            </w:r>
            <w:r w:rsidR="00D53923">
              <w:t>Outras a serem propostas pelo clube ou associação (com a mesma eficácia).</w:t>
            </w:r>
          </w:p>
        </w:tc>
      </w:tr>
      <w:tr w:rsidR="00BE74C0" w14:paraId="44E6B916" w14:textId="77777777" w:rsidTr="50DD5709">
        <w:tc>
          <w:tcPr>
            <w:tcW w:w="1899" w:type="dxa"/>
            <w:vAlign w:val="center"/>
          </w:tcPr>
          <w:p w14:paraId="19BD678E" w14:textId="6BE6C018" w:rsidR="005A6F67" w:rsidRDefault="00D53923" w:rsidP="003918F2">
            <w:pPr>
              <w:jc w:val="left"/>
            </w:pPr>
            <w:r>
              <w:t>Idade mínima (16 anos)</w:t>
            </w:r>
          </w:p>
        </w:tc>
        <w:tc>
          <w:tcPr>
            <w:tcW w:w="2106" w:type="dxa"/>
          </w:tcPr>
          <w:p w14:paraId="26E5EB17" w14:textId="27C58F87" w:rsidR="005A6F67" w:rsidRDefault="00D53923" w:rsidP="003918F2">
            <w:pPr>
              <w:jc w:val="left"/>
            </w:pPr>
            <w:r w:rsidRPr="184AD3E6">
              <w:rPr>
                <w:lang w:val="pt-BR"/>
              </w:rPr>
              <w:t>n.a.</w:t>
            </w:r>
          </w:p>
        </w:tc>
        <w:tc>
          <w:tcPr>
            <w:tcW w:w="2108" w:type="dxa"/>
            <w:vAlign w:val="center"/>
          </w:tcPr>
          <w:p w14:paraId="017F86B8" w14:textId="17800FAC" w:rsidR="005A6F67" w:rsidRDefault="00D53923" w:rsidP="00E5759C">
            <w:pPr>
              <w:jc w:val="center"/>
            </w:pPr>
            <w:r>
              <w:t>Gestor de formação e Gestor de segurança (se relacionado com aspetos da segurança)</w:t>
            </w:r>
          </w:p>
        </w:tc>
        <w:tc>
          <w:tcPr>
            <w:tcW w:w="2034" w:type="dxa"/>
            <w:vAlign w:val="center"/>
          </w:tcPr>
          <w:p w14:paraId="145FF419" w14:textId="57E57E62" w:rsidR="005A6F67" w:rsidRPr="00260B7A" w:rsidRDefault="00D53923" w:rsidP="003918F2">
            <w:pPr>
              <w:pStyle w:val="P68B1DB1-Normal7"/>
              <w:jc w:val="left"/>
              <w:rPr>
                <w:color w:val="00B0F0"/>
              </w:rPr>
            </w:pPr>
            <w:r w:rsidRPr="00260B7A">
              <w:rPr>
                <w:color w:val="00B0F0"/>
              </w:rPr>
              <w:t>Sempre necessário</w:t>
            </w:r>
          </w:p>
        </w:tc>
        <w:tc>
          <w:tcPr>
            <w:tcW w:w="8155" w:type="dxa"/>
            <w:vAlign w:val="center"/>
          </w:tcPr>
          <w:p w14:paraId="0CDDC7F9" w14:textId="5A5D8263" w:rsidR="005A6F67" w:rsidRDefault="00260B7A" w:rsidP="003918F2">
            <w:pPr>
              <w:jc w:val="left"/>
            </w:pPr>
            <w:r>
              <w:t>-</w:t>
            </w:r>
            <w:r w:rsidR="00D53923">
              <w:t>Menor de idade opera com o número de registo do maior de idade.</w:t>
            </w:r>
          </w:p>
          <w:p w14:paraId="515BA342" w14:textId="506003BA" w:rsidR="0005111B" w:rsidRDefault="00260B7A" w:rsidP="003918F2">
            <w:pPr>
              <w:jc w:val="left"/>
            </w:pPr>
            <w:r>
              <w:t>-</w:t>
            </w:r>
            <w:r w:rsidR="00D53923">
              <w:t>Menor de i</w:t>
            </w:r>
            <w:r w:rsidR="00622D62">
              <w:t>dade</w:t>
            </w:r>
            <w:r w:rsidR="00D53923">
              <w:t xml:space="preserve"> opera acompanhado com um </w:t>
            </w:r>
            <w:r w:rsidR="00622D62">
              <w:t>associado</w:t>
            </w:r>
            <w:r w:rsidR="00D53923">
              <w:t xml:space="preserve"> maior de idade qualificado com a competência exigida pelo clube ou associação e tal como consta da autorização</w:t>
            </w:r>
            <w:r w:rsidR="00622D62">
              <w:t xml:space="preserve"> de aeromodelismo.</w:t>
            </w:r>
          </w:p>
          <w:p w14:paraId="40241FDA" w14:textId="0E7BE8C4" w:rsidR="00FE28D1" w:rsidRDefault="00260B7A" w:rsidP="003918F2">
            <w:pPr>
              <w:jc w:val="left"/>
            </w:pPr>
            <w:r>
              <w:t>-</w:t>
            </w:r>
            <w:r w:rsidR="00D53923">
              <w:t>Outras a serem propostas pelo clube ou associação (com a mesma eficácia).</w:t>
            </w:r>
          </w:p>
        </w:tc>
      </w:tr>
    </w:tbl>
    <w:p w14:paraId="432D10B3" w14:textId="77777777" w:rsidR="00033C44" w:rsidRDefault="00033C44">
      <w:pPr>
        <w:sectPr w:rsidR="00033C44" w:rsidSect="001C75FD">
          <w:pgSz w:w="16838" w:h="11906" w:orient="landscape"/>
          <w:pgMar w:top="1134" w:right="1135" w:bottom="1274" w:left="1417" w:header="709" w:footer="571" w:gutter="0"/>
          <w:cols w:space="708"/>
          <w:docGrid w:linePitch="360"/>
        </w:sectPr>
      </w:pPr>
    </w:p>
    <w:p w14:paraId="3CA20363" w14:textId="77777777" w:rsidR="00AB4E57" w:rsidRDefault="00AB4E57"/>
    <w:p w14:paraId="2A12A46C" w14:textId="07F2542D" w:rsidR="009A6F27" w:rsidRDefault="00D53923">
      <w:r w:rsidRPr="184AD3E6">
        <w:rPr>
          <w:lang w:val="pt-BR"/>
        </w:rPr>
        <w:t>N</w:t>
      </w:r>
      <w:r w:rsidR="00094EA6" w:rsidRPr="184AD3E6">
        <w:rPr>
          <w:lang w:val="pt-BR"/>
        </w:rPr>
        <w:t>o Clube</w:t>
      </w:r>
      <w:r w:rsidRPr="184AD3E6">
        <w:rPr>
          <w:lang w:val="pt-BR"/>
        </w:rPr>
        <w:t>, todo</w:t>
      </w:r>
      <w:r w:rsidR="00094EA6" w:rsidRPr="184AD3E6">
        <w:rPr>
          <w:lang w:val="pt-BR"/>
        </w:rPr>
        <w:t>s</w:t>
      </w:r>
      <w:r w:rsidRPr="184AD3E6">
        <w:rPr>
          <w:lang w:val="pt-BR"/>
        </w:rPr>
        <w:t xml:space="preserve"> o</w:t>
      </w:r>
      <w:r w:rsidR="00094EA6" w:rsidRPr="184AD3E6">
        <w:rPr>
          <w:lang w:val="pt-BR"/>
        </w:rPr>
        <w:t>s Associados</w:t>
      </w:r>
      <w:r w:rsidRPr="184AD3E6">
        <w:rPr>
          <w:lang w:val="pt-BR"/>
        </w:rPr>
        <w:t xml:space="preserve"> pode</w:t>
      </w:r>
      <w:r w:rsidR="00094EA6" w:rsidRPr="184AD3E6">
        <w:rPr>
          <w:lang w:val="pt-BR"/>
        </w:rPr>
        <w:t>m</w:t>
      </w:r>
      <w:r w:rsidRPr="184AD3E6">
        <w:rPr>
          <w:lang w:val="pt-BR"/>
        </w:rPr>
        <w:t xml:space="preserve"> contribuir para a definição de medidas de controlo de riscos, em especial quando digam respeito a equipamento pessoal (óculos, </w:t>
      </w:r>
      <w:r w:rsidR="00094EA6" w:rsidRPr="184AD3E6">
        <w:rPr>
          <w:lang w:val="pt-BR"/>
        </w:rPr>
        <w:t xml:space="preserve">utilização de luvas de proteção, utilização de </w:t>
      </w:r>
      <w:r w:rsidR="006B1D4F" w:rsidRPr="184AD3E6">
        <w:rPr>
          <w:lang w:val="pt-BR"/>
        </w:rPr>
        <w:t>“</w:t>
      </w:r>
      <w:r w:rsidR="00094EA6" w:rsidRPr="184AD3E6">
        <w:rPr>
          <w:i/>
          <w:iCs/>
          <w:lang w:val="pt-BR"/>
        </w:rPr>
        <w:t>chicken sticks</w:t>
      </w:r>
      <w:r w:rsidR="006B1D4F" w:rsidRPr="184AD3E6">
        <w:rPr>
          <w:i/>
          <w:iCs/>
          <w:lang w:val="pt-BR"/>
        </w:rPr>
        <w:t>”</w:t>
      </w:r>
      <w:r w:rsidR="00583450" w:rsidRPr="184AD3E6">
        <w:rPr>
          <w:lang w:val="pt-BR"/>
        </w:rPr>
        <w:t xml:space="preserve">, equipamentos de arranque </w:t>
      </w:r>
      <w:r w:rsidR="00B63725">
        <w:rPr>
          <w:lang w:val="pt-BR"/>
        </w:rPr>
        <w:t>elétrico de motores a combustão</w:t>
      </w:r>
      <w:r w:rsidR="00583450" w:rsidRPr="184AD3E6">
        <w:rPr>
          <w:lang w:val="pt-BR"/>
        </w:rPr>
        <w:t xml:space="preserve">, </w:t>
      </w:r>
      <w:r w:rsidR="00094EA6" w:rsidRPr="184AD3E6">
        <w:rPr>
          <w:lang w:val="pt-BR"/>
        </w:rPr>
        <w:t>e</w:t>
      </w:r>
      <w:r w:rsidRPr="184AD3E6">
        <w:rPr>
          <w:lang w:val="pt-BR"/>
        </w:rPr>
        <w:t xml:space="preserve"> outro equipamento</w:t>
      </w:r>
      <w:r w:rsidR="00B63725">
        <w:rPr>
          <w:lang w:val="pt-BR"/>
        </w:rPr>
        <w:t xml:space="preserve"> de proteção que se mostre adequado</w:t>
      </w:r>
      <w:r w:rsidRPr="184AD3E6">
        <w:rPr>
          <w:lang w:val="pt-BR"/>
        </w:rPr>
        <w:t>), à sua aceitação e utilização.</w:t>
      </w:r>
    </w:p>
    <w:p w14:paraId="15A4D8DA" w14:textId="77777777" w:rsidR="009A6F27" w:rsidRDefault="00D53923">
      <w:pPr>
        <w:pStyle w:val="Heading5"/>
      </w:pPr>
      <w:r>
        <w:t xml:space="preserve">8.3.3 </w:t>
      </w:r>
      <w:r>
        <w:tab/>
        <w:t xml:space="preserve">Avaliação final do nível de risco para a segurança </w:t>
      </w:r>
    </w:p>
    <w:p w14:paraId="701FEF2C" w14:textId="72801381" w:rsidR="009A6F27" w:rsidRDefault="00D53923">
      <w:pPr>
        <w:rPr>
          <w:b/>
        </w:rPr>
      </w:pPr>
      <w:r>
        <w:t>Os controlos de risco existentes são melhorados ou são considerados novos controlos de risco até que o risco seja avaliado como aceitável.</w:t>
      </w:r>
    </w:p>
    <w:p w14:paraId="639AAE94" w14:textId="77777777" w:rsidR="009A6F27" w:rsidRDefault="009A6F27"/>
    <w:p w14:paraId="14274BDF" w14:textId="66C64B53" w:rsidR="009A6F27" w:rsidRDefault="00D53923">
      <w:r>
        <w:t>Os efeitos de atenuação dos riscos dos novos controlos previstos são avaliados no que diz respeito</w:t>
      </w:r>
      <w:r w:rsidR="00094EA6">
        <w:t xml:space="preserve"> à sua</w:t>
      </w:r>
      <w:r>
        <w:t>:</w:t>
      </w:r>
    </w:p>
    <w:p w14:paraId="4296583E" w14:textId="17415010" w:rsidR="009A6F27" w:rsidRDefault="00D53923" w:rsidP="00396871">
      <w:pPr>
        <w:numPr>
          <w:ilvl w:val="0"/>
          <w:numId w:val="33"/>
        </w:numPr>
        <w:spacing w:before="0" w:after="200" w:line="276" w:lineRule="auto"/>
        <w:jc w:val="left"/>
      </w:pPr>
      <w:r>
        <w:t>Funcionalidade: A medida influencia a capacidade de realizar a atividade?</w:t>
      </w:r>
    </w:p>
    <w:p w14:paraId="1CC41F23" w14:textId="23FB4B56" w:rsidR="009A6F27" w:rsidRDefault="00D53923" w:rsidP="00396871">
      <w:pPr>
        <w:numPr>
          <w:ilvl w:val="0"/>
          <w:numId w:val="33"/>
        </w:numPr>
        <w:spacing w:before="0" w:after="200" w:line="276" w:lineRule="auto"/>
        <w:jc w:val="left"/>
      </w:pPr>
      <w:r>
        <w:t>Robustez: A medida será eficaz em diferentes condições e ao longo do tempo?</w:t>
      </w:r>
    </w:p>
    <w:p w14:paraId="52D908EB" w14:textId="68E96871" w:rsidR="009A6F27" w:rsidRDefault="00D53923" w:rsidP="00792E31">
      <w:pPr>
        <w:numPr>
          <w:ilvl w:val="0"/>
          <w:numId w:val="33"/>
        </w:numPr>
        <w:spacing w:before="0" w:after="200" w:line="276" w:lineRule="auto"/>
      </w:pPr>
      <w:r>
        <w:t>Poss</w:t>
      </w:r>
      <w:r w:rsidR="00094EA6">
        <w:t>ibilidade de trazer</w:t>
      </w:r>
      <w:r>
        <w:t xml:space="preserve"> efeitos secundários, tais como a introdução de novos perigos ou de novas consequências de perigo ou a transferência de riscos («riscos de substituição»).</w:t>
      </w:r>
    </w:p>
    <w:p w14:paraId="1057B37A" w14:textId="77777777" w:rsidR="009A6F27" w:rsidRDefault="00D53923">
      <w:pPr>
        <w:pStyle w:val="Heading5"/>
      </w:pPr>
      <w:r>
        <w:t>8.3.4</w:t>
      </w:r>
      <w:r>
        <w:tab/>
        <w:t>Implementação de Controlos de Risco</w:t>
      </w:r>
    </w:p>
    <w:p w14:paraId="0F8D03A0" w14:textId="5D58A6EB" w:rsidR="009A6F27" w:rsidRDefault="00D53923">
      <w:r>
        <w:t xml:space="preserve">A aplicação das medidas de controlo dos riscos pode, em função da natureza dessas medidas, dar origem a um </w:t>
      </w:r>
      <w:r>
        <w:rPr>
          <w:u w:val="single"/>
        </w:rPr>
        <w:t>plano de execução</w:t>
      </w:r>
      <w:r>
        <w:t xml:space="preserve"> que identifique quem é responsável, os recursos necessários, o prazo e as fases de execução. O plano de execução é revisto periodicamente até à sua conclusão ou revisão.</w:t>
      </w:r>
    </w:p>
    <w:p w14:paraId="2FD0BC5C" w14:textId="2FBA65D6" w:rsidR="009A6F27" w:rsidRPr="00260B7A" w:rsidRDefault="00260B7A">
      <w:pPr>
        <w:pStyle w:val="P68B1DB1-Normal7"/>
        <w:rPr>
          <w:color w:val="00B0F0"/>
        </w:rPr>
      </w:pPr>
      <w:r w:rsidRPr="00260B7A">
        <w:rPr>
          <w:color w:val="00B0F0"/>
        </w:rPr>
        <w:t xml:space="preserve">(Orientação/Nota: </w:t>
      </w:r>
      <w:r w:rsidR="00D53923" w:rsidRPr="00260B7A">
        <w:rPr>
          <w:color w:val="00B0F0"/>
        </w:rPr>
        <w:t>Descreva aqui o plano de execução ou remeta para outro documento em que o plano esteja descrito.</w:t>
      </w:r>
      <w:r w:rsidRPr="00260B7A">
        <w:rPr>
          <w:color w:val="00B0F0"/>
        </w:rPr>
        <w:t>)</w:t>
      </w:r>
    </w:p>
    <w:p w14:paraId="75D6E7D7" w14:textId="77777777" w:rsidR="009A6F27" w:rsidRDefault="00D53923">
      <w:pPr>
        <w:pStyle w:val="Heading5"/>
      </w:pPr>
      <w:r>
        <w:t>8.3.5</w:t>
      </w:r>
      <w:r>
        <w:tab/>
        <w:t>Avaliação da Eficácia do Controlo de Riscos</w:t>
      </w:r>
    </w:p>
    <w:p w14:paraId="1325C064" w14:textId="456CAC22" w:rsidR="00583450" w:rsidRDefault="00D53923" w:rsidP="006B1D4F">
      <w:r>
        <w:t>As etapas finais consistem em verificar a eficácia das medidas de controlo dos riscos de segurança implementadas. Este aspeto é abordado na secção Monitorização e medição do desempenho em matéria de segurança.</w:t>
      </w:r>
    </w:p>
    <w:p w14:paraId="36FCEC61" w14:textId="723FCB99" w:rsidR="009A6F27" w:rsidRPr="00260B7A" w:rsidRDefault="00260B7A" w:rsidP="006B1D4F">
      <w:pPr>
        <w:pStyle w:val="P68B1DB1-Normal7"/>
        <w:rPr>
          <w:color w:val="00B0F0"/>
        </w:rPr>
      </w:pPr>
      <w:r>
        <w:rPr>
          <w:color w:val="00B0F0"/>
        </w:rPr>
        <w:t xml:space="preserve">8oreintação/Nota: </w:t>
      </w:r>
      <w:r w:rsidR="00D53923" w:rsidRPr="00260B7A">
        <w:rPr>
          <w:color w:val="00B0F0"/>
        </w:rPr>
        <w:t>Sempre que um determinado procedimento que pretenda melhorar o controlo de risco seja implementado, é importante fazer uma avaliação e verificar a sua eficácia, tomando-se nota de todos os resultados mensuráveis.</w:t>
      </w:r>
      <w:r>
        <w:rPr>
          <w:color w:val="00B0F0"/>
        </w:rPr>
        <w:t>)</w:t>
      </w:r>
    </w:p>
    <w:p w14:paraId="20051BB5" w14:textId="77777777" w:rsidR="009A6F27" w:rsidRDefault="00D53923">
      <w:pPr>
        <w:pStyle w:val="Heading5"/>
      </w:pPr>
      <w:r>
        <w:t>8.4</w:t>
      </w:r>
      <w:r>
        <w:tab/>
        <w:t>Relatórios de Ocorrências e Investigações Internas de Segurança</w:t>
      </w:r>
    </w:p>
    <w:p w14:paraId="7F04B9C1" w14:textId="3D1DEBEA" w:rsidR="009A6F27" w:rsidRDefault="00D53923">
      <w:r w:rsidRPr="184AD3E6">
        <w:rPr>
          <w:lang w:val="pt-BR"/>
        </w:rPr>
        <w:t xml:space="preserve">A </w:t>
      </w:r>
      <w:r w:rsidR="00531BC9">
        <w:fldChar w:fldCharType="begin">
          <w:ffData>
            <w:name w:val=""/>
            <w:enabled/>
            <w:calcOnExit w:val="0"/>
            <w:textInput>
              <w:default w:val="(adicionar MFCA)"/>
            </w:textInput>
          </w:ffData>
        </w:fldChar>
      </w:r>
      <w:r w:rsidR="00531BC9">
        <w:instrText xml:space="preserve"> FORMTEXT </w:instrText>
      </w:r>
      <w:r w:rsidR="00531BC9">
        <w:fldChar w:fldCharType="separate"/>
      </w:r>
      <w:r w:rsidR="00531BC9" w:rsidRPr="184AD3E6">
        <w:rPr>
          <w:noProof/>
          <w:lang w:val="pt-BR"/>
        </w:rPr>
        <w:t>(adicionar MFCA)</w:t>
      </w:r>
      <w:r w:rsidR="00531BC9">
        <w:fldChar w:fldCharType="end"/>
      </w:r>
      <w:r w:rsidR="00531BC9" w:rsidRPr="184AD3E6">
        <w:rPr>
          <w:lang w:val="pt-BR"/>
        </w:rPr>
        <w:t xml:space="preserve"> </w:t>
      </w:r>
      <w:r w:rsidRPr="184AD3E6">
        <w:rPr>
          <w:lang w:val="pt-BR"/>
        </w:rPr>
        <w:t xml:space="preserve">comunica à </w:t>
      </w:r>
      <w:r w:rsidR="00531BC9">
        <w:fldChar w:fldCharType="begin">
          <w:ffData>
            <w:name w:val=""/>
            <w:enabled/>
            <w:calcOnExit w:val="0"/>
            <w:textInput>
              <w:default w:val="Autoridade Nacional de Aviação Civil (ANAC) "/>
            </w:textInput>
          </w:ffData>
        </w:fldChar>
      </w:r>
      <w:r w:rsidR="00531BC9">
        <w:instrText xml:space="preserve"> FORMTEXT </w:instrText>
      </w:r>
      <w:r w:rsidR="00531BC9">
        <w:fldChar w:fldCharType="separate"/>
      </w:r>
      <w:r w:rsidR="00531BC9" w:rsidRPr="184AD3E6">
        <w:rPr>
          <w:noProof/>
          <w:lang w:val="pt-BR"/>
        </w:rPr>
        <w:t xml:space="preserve">Autoridade Nacional de Aviação Civil (ANAC) </w:t>
      </w:r>
      <w:r w:rsidR="00531BC9">
        <w:fldChar w:fldCharType="end"/>
      </w:r>
      <w:r w:rsidR="00531BC9" w:rsidRPr="184AD3E6">
        <w:rPr>
          <w:lang w:val="pt-BR"/>
        </w:rPr>
        <w:t xml:space="preserve"> através do sistema ECCAIRS2</w:t>
      </w:r>
      <w:r w:rsidR="009B3882" w:rsidRPr="184AD3E6">
        <w:rPr>
          <w:lang w:val="pt-BR"/>
        </w:rPr>
        <w:t xml:space="preserve"> (https://aviationreporting.eu/)</w:t>
      </w:r>
      <w:r w:rsidR="00531BC9" w:rsidRPr="184AD3E6">
        <w:rPr>
          <w:lang w:val="pt-BR"/>
        </w:rPr>
        <w:t>, de acordo com as Circulares de Informação Aeronáutica (CIA) em vigor</w:t>
      </w:r>
      <w:r w:rsidR="009B3882" w:rsidRPr="184AD3E6">
        <w:rPr>
          <w:lang w:val="pt-BR"/>
        </w:rPr>
        <w:t xml:space="preserve"> na página eletrónica (www.anac.pt)</w:t>
      </w:r>
      <w:r w:rsidR="00531BC9" w:rsidRPr="184AD3E6">
        <w:rPr>
          <w:lang w:val="pt-BR"/>
        </w:rPr>
        <w:t xml:space="preserve">, </w:t>
      </w:r>
      <w:r w:rsidRPr="184AD3E6">
        <w:rPr>
          <w:lang w:val="pt-BR"/>
        </w:rPr>
        <w:t>todas as ocorrências definidas na</w:t>
      </w:r>
      <w:r w:rsidR="00531BC9" w:rsidRPr="184AD3E6">
        <w:rPr>
          <w:lang w:val="pt-BR"/>
        </w:rPr>
        <w:t>s condições da autorização de aeromodelismo emitida</w:t>
      </w:r>
      <w:r w:rsidRPr="184AD3E6">
        <w:rPr>
          <w:lang w:val="pt-BR"/>
        </w:rPr>
        <w:t xml:space="preserve"> </w:t>
      </w:r>
      <w:r w:rsidR="00531BC9" w:rsidRPr="184AD3E6">
        <w:rPr>
          <w:lang w:val="pt-BR"/>
        </w:rPr>
        <w:t xml:space="preserve">bem como as exigidas pelo Regulamento (UE) 376/2014 que ocorram no local autorizado e </w:t>
      </w:r>
      <w:r w:rsidR="00521C84" w:rsidRPr="184AD3E6">
        <w:rPr>
          <w:lang w:val="pt-BR"/>
        </w:rPr>
        <w:t xml:space="preserve">nas </w:t>
      </w:r>
      <w:r w:rsidR="00531BC9" w:rsidRPr="184AD3E6">
        <w:rPr>
          <w:lang w:val="pt-BR"/>
        </w:rPr>
        <w:t>sua</w:t>
      </w:r>
      <w:r w:rsidR="00521C84" w:rsidRPr="184AD3E6">
        <w:rPr>
          <w:lang w:val="pt-BR"/>
        </w:rPr>
        <w:t>s</w:t>
      </w:r>
      <w:r w:rsidR="00531BC9" w:rsidRPr="184AD3E6">
        <w:rPr>
          <w:lang w:val="pt-BR"/>
        </w:rPr>
        <w:t xml:space="preserve"> zona</w:t>
      </w:r>
      <w:r w:rsidR="00521C84" w:rsidRPr="184AD3E6">
        <w:rPr>
          <w:lang w:val="pt-BR"/>
        </w:rPr>
        <w:t>s</w:t>
      </w:r>
      <w:r w:rsidR="00531BC9" w:rsidRPr="184AD3E6">
        <w:rPr>
          <w:lang w:val="pt-BR"/>
        </w:rPr>
        <w:t xml:space="preserve"> adjacente</w:t>
      </w:r>
      <w:r w:rsidR="00521C84" w:rsidRPr="184AD3E6">
        <w:rPr>
          <w:lang w:val="pt-BR"/>
        </w:rPr>
        <w:t>s</w:t>
      </w:r>
      <w:r w:rsidR="00531BC9" w:rsidRPr="184AD3E6">
        <w:rPr>
          <w:lang w:val="pt-BR"/>
        </w:rPr>
        <w:t>.</w:t>
      </w:r>
    </w:p>
    <w:p w14:paraId="73571A7F" w14:textId="4DD4E5C2" w:rsidR="009A6F27" w:rsidRDefault="00D53923">
      <w:r>
        <w:t xml:space="preserve">A </w:t>
      </w:r>
      <w:r w:rsidR="00531BC9">
        <w:fldChar w:fldCharType="begin">
          <w:ffData>
            <w:name w:val=""/>
            <w:enabled/>
            <w:calcOnExit w:val="0"/>
            <w:textInput>
              <w:default w:val="(adicionar MFCA)"/>
            </w:textInput>
          </w:ffData>
        </w:fldChar>
      </w:r>
      <w:r w:rsidR="00531BC9">
        <w:instrText xml:space="preserve"> FORMTEXT </w:instrText>
      </w:r>
      <w:r w:rsidR="00531BC9">
        <w:fldChar w:fldCharType="separate"/>
      </w:r>
      <w:r w:rsidR="00531BC9">
        <w:rPr>
          <w:noProof/>
        </w:rPr>
        <w:t>(adicionar MFCA)</w:t>
      </w:r>
      <w:r w:rsidR="00531BC9">
        <w:fldChar w:fldCharType="end"/>
      </w:r>
      <w:r w:rsidR="00531BC9">
        <w:t xml:space="preserve"> </w:t>
      </w:r>
      <w:r>
        <w:t xml:space="preserve">também relata </w:t>
      </w:r>
      <w:r w:rsidR="00531BC9">
        <w:t xml:space="preserve">eventos de falha de controlo que resultem na saída do volume </w:t>
      </w:r>
      <w:r w:rsidR="00583450">
        <w:t>operacional</w:t>
      </w:r>
      <w:r w:rsidR="00531BC9">
        <w:t xml:space="preserve"> estabelecido, sempre que ocorra colisão com bens ou propriedade independentemente do proprietário.</w:t>
      </w:r>
    </w:p>
    <w:p w14:paraId="57174840" w14:textId="30E3011F" w:rsidR="00583450" w:rsidRPr="00260B7A" w:rsidRDefault="00260B7A" w:rsidP="00583450">
      <w:pPr>
        <w:pStyle w:val="P68B1DB1-Normal7"/>
        <w:rPr>
          <w:color w:val="00B0F0"/>
        </w:rPr>
      </w:pPr>
      <w:r w:rsidRPr="00260B7A">
        <w:rPr>
          <w:color w:val="00B0F0"/>
        </w:rPr>
        <w:t xml:space="preserve">(Orientação/Nota: </w:t>
      </w:r>
      <w:r w:rsidR="00D53923" w:rsidRPr="00260B7A">
        <w:rPr>
          <w:color w:val="00B0F0"/>
        </w:rPr>
        <w:t>Esta comunicação de ocorrências é obrigatória e deverá ser feita num prazo razoável de alguns dias, assim que esteja terminado o processo de investigação da ocorrência.)</w:t>
      </w:r>
    </w:p>
    <w:p w14:paraId="6FA05DDD" w14:textId="77777777" w:rsidR="009A6F27" w:rsidRDefault="00D53923">
      <w:pPr>
        <w:pStyle w:val="Heading5"/>
      </w:pPr>
      <w:r>
        <w:t>8.4.1</w:t>
      </w:r>
      <w:r>
        <w:tab/>
        <w:t>Esquema de comunicação de ocorrências</w:t>
      </w:r>
    </w:p>
    <w:p w14:paraId="763DDE7E" w14:textId="77777777" w:rsidR="009A6F27" w:rsidRDefault="00D53923">
      <w:r>
        <w:t>Os objetivos do sistema de comunicação de ocorrências são os seguintes:</w:t>
      </w:r>
    </w:p>
    <w:p w14:paraId="3E8D87AD" w14:textId="7A3518C4" w:rsidR="009A6F27" w:rsidRDefault="00D53923" w:rsidP="00396871">
      <w:pPr>
        <w:numPr>
          <w:ilvl w:val="0"/>
          <w:numId w:val="33"/>
        </w:numPr>
        <w:spacing w:before="0" w:after="200" w:line="276" w:lineRule="auto"/>
        <w:jc w:val="left"/>
      </w:pPr>
      <w:r>
        <w:t>Permitir uma avaliação das implicações para a segurança de cada incidente e acidente, incluindo ocorrências anteriores de natureza semelhante, para que possam ser tomadas as medidas necessárias; e</w:t>
      </w:r>
    </w:p>
    <w:p w14:paraId="569AD415" w14:textId="62040785" w:rsidR="009A6F27" w:rsidRDefault="00D53923" w:rsidP="00396871">
      <w:pPr>
        <w:numPr>
          <w:ilvl w:val="0"/>
          <w:numId w:val="33"/>
        </w:numPr>
        <w:spacing w:before="0" w:after="200" w:line="276" w:lineRule="auto"/>
        <w:jc w:val="left"/>
      </w:pPr>
      <w:r>
        <w:t>Assegurar que o conhecimento dos incidentes e acidentes relevantes seja eficazmente divulgado, para que outros possam aprender com eles.</w:t>
      </w:r>
    </w:p>
    <w:p w14:paraId="0CC71A79" w14:textId="0873FFA2" w:rsidR="009A6F27" w:rsidRDefault="00D53923" w:rsidP="00184EC1">
      <w:pPr>
        <w:pStyle w:val="Na"/>
      </w:pPr>
      <w:r>
        <w:t>O âmbito deste sistema de comunicação inclui ocorrências que não são comunicadas às autoridades.</w:t>
      </w:r>
      <w:r w:rsidR="00531BC9">
        <w:t xml:space="preserve"> Estas ocorrências são voluntárias podendo ser efetuadas pela </w:t>
      </w:r>
      <w:r w:rsidR="00531BC9">
        <w:fldChar w:fldCharType="begin">
          <w:ffData>
            <w:name w:val=""/>
            <w:enabled/>
            <w:calcOnExit w:val="0"/>
            <w:textInput>
              <w:default w:val="(adicionar MFCA)"/>
            </w:textInput>
          </w:ffData>
        </w:fldChar>
      </w:r>
      <w:r w:rsidR="00531BC9">
        <w:instrText xml:space="preserve"> FORMTEXT </w:instrText>
      </w:r>
      <w:r w:rsidR="00531BC9">
        <w:fldChar w:fldCharType="separate"/>
      </w:r>
      <w:r w:rsidR="00531BC9">
        <w:rPr>
          <w:noProof/>
        </w:rPr>
        <w:t>(adicionar MFCA)</w:t>
      </w:r>
      <w:r w:rsidR="00531BC9">
        <w:fldChar w:fldCharType="end"/>
      </w:r>
      <w:r w:rsidR="00531BC9">
        <w:t xml:space="preserve"> bem como os seus associados. </w:t>
      </w:r>
    </w:p>
    <w:p w14:paraId="65228F64" w14:textId="76C5E01A" w:rsidR="00531BC9" w:rsidRDefault="00D53923" w:rsidP="00184EC1">
      <w:pPr>
        <w:pStyle w:val="Na"/>
      </w:pPr>
      <w:r>
        <w:t xml:space="preserve">A </w:t>
      </w:r>
      <w:r>
        <w:fldChar w:fldCharType="begin">
          <w:ffData>
            <w:name w:val=""/>
            <w:enabled/>
            <w:calcOnExit w:val="0"/>
            <w:textInput>
              <w:default w:val="(adicionar MFCA)"/>
            </w:textInput>
          </w:ffData>
        </w:fldChar>
      </w:r>
      <w:r>
        <w:instrText xml:space="preserve"> FORMTEXT </w:instrText>
      </w:r>
      <w:r>
        <w:fldChar w:fldCharType="separate"/>
      </w:r>
      <w:r>
        <w:rPr>
          <w:noProof/>
        </w:rPr>
        <w:t>(adicionar MFCA)</w:t>
      </w:r>
      <w:r>
        <w:fldChar w:fldCharType="end"/>
      </w:r>
      <w:r>
        <w:t xml:space="preserve"> </w:t>
      </w:r>
      <w:r w:rsidR="00583450">
        <w:t>assiste</w:t>
      </w:r>
      <w:r>
        <w:t xml:space="preserve"> os seus associados para ganharem competência no sistema de reporte de ocorrências do ECCAIRS2 e promove a cultura justa entre </w:t>
      </w:r>
      <w:r w:rsidR="00583450">
        <w:t>eles</w:t>
      </w:r>
      <w:r>
        <w:t>.</w:t>
      </w:r>
    </w:p>
    <w:p w14:paraId="4D4F5C90" w14:textId="7BB364F9" w:rsidR="009A6F27" w:rsidRPr="00260B7A" w:rsidRDefault="00260B7A">
      <w:pPr>
        <w:pStyle w:val="P68B1DB1-Normal7"/>
        <w:rPr>
          <w:color w:val="00B0F0"/>
        </w:rPr>
      </w:pPr>
      <w:r w:rsidRPr="00260B7A">
        <w:rPr>
          <w:color w:val="00B0F0"/>
        </w:rPr>
        <w:t>(</w:t>
      </w:r>
      <w:r>
        <w:rPr>
          <w:color w:val="00B0F0"/>
        </w:rPr>
        <w:t>Orientação</w:t>
      </w:r>
      <w:r w:rsidRPr="00260B7A">
        <w:rPr>
          <w:color w:val="00B0F0"/>
        </w:rPr>
        <w:t xml:space="preserve">/Nota: </w:t>
      </w:r>
      <w:r w:rsidR="00D53923" w:rsidRPr="00260B7A">
        <w:rPr>
          <w:color w:val="00B0F0"/>
        </w:rPr>
        <w:t xml:space="preserve">Consultar </w:t>
      </w:r>
      <w:r w:rsidR="009B3882" w:rsidRPr="00260B7A">
        <w:rPr>
          <w:color w:val="00B0F0"/>
        </w:rPr>
        <w:t xml:space="preserve">a página de orientação da ANAC relativa às ocorrências. A ANAC disponibiliza um formulário adicional aos operadores de UAS registados a ser preenchido para ocorrências </w:t>
      </w:r>
      <w:r w:rsidR="00E9437B" w:rsidRPr="00260B7A">
        <w:rPr>
          <w:color w:val="00B0F0"/>
        </w:rPr>
        <w:t>específicas</w:t>
      </w:r>
      <w:r w:rsidR="009B3882" w:rsidRPr="00260B7A">
        <w:rPr>
          <w:color w:val="00B0F0"/>
        </w:rPr>
        <w:t xml:space="preserve"> neste domínio.</w:t>
      </w:r>
      <w:r w:rsidRPr="00260B7A">
        <w:rPr>
          <w:color w:val="00B0F0"/>
        </w:rPr>
        <w:t>)</w:t>
      </w:r>
    </w:p>
    <w:p w14:paraId="789EDA86" w14:textId="64DEC5F9" w:rsidR="009A6F27" w:rsidRDefault="00D53923">
      <w:pPr>
        <w:pStyle w:val="Heading5"/>
      </w:pPr>
      <w:r>
        <w:t>8.4.2</w:t>
      </w:r>
      <w:r>
        <w:tab/>
        <w:t xml:space="preserve">Investigações de segurança interna </w:t>
      </w:r>
    </w:p>
    <w:p w14:paraId="01323B33" w14:textId="2D08667B" w:rsidR="009A6F27" w:rsidRDefault="00D53923">
      <w:r>
        <w:t>O</w:t>
      </w:r>
      <w:r w:rsidR="00DE6586">
        <w:t xml:space="preserve"> âmbito das investigações de segurança internas vai além do âmbito das ocorrências que devem ser comunicadas à autoridade competente.</w:t>
      </w:r>
    </w:p>
    <w:p w14:paraId="7F15B205" w14:textId="32337495" w:rsidR="009A6F27" w:rsidRDefault="00D53923">
      <w:r>
        <w:t>As investigações consistem na recolha e análise de eventos, na determinação de fatores causais e contribuintes, na elaboração de conclusões e na formulação de recomendações, conforme aplicável.</w:t>
      </w:r>
    </w:p>
    <w:p w14:paraId="7E5B673E" w14:textId="77777777" w:rsidR="009A6F27" w:rsidRDefault="00D53923">
      <w:r>
        <w:t>São realizados inquéritos, nomeadamente, nos seguintes casos:</w:t>
      </w:r>
    </w:p>
    <w:p w14:paraId="1394C3D1" w14:textId="6F3E49AB" w:rsidR="009A6F27" w:rsidRDefault="00D53923" w:rsidP="00396871">
      <w:pPr>
        <w:numPr>
          <w:ilvl w:val="0"/>
          <w:numId w:val="33"/>
        </w:numPr>
        <w:spacing w:before="0" w:after="200" w:line="276" w:lineRule="auto"/>
        <w:jc w:val="left"/>
      </w:pPr>
      <w:r>
        <w:t>acidentes e incidentes</w:t>
      </w:r>
      <w:r w:rsidR="000F23E5">
        <w:t xml:space="preserve"> (ocorridos no seio do clube ou associação a fim de melhorar, prevenir e informar os associados das causas);</w:t>
      </w:r>
    </w:p>
    <w:p w14:paraId="4D28DA01" w14:textId="0785BC2C" w:rsidR="009A6F27" w:rsidRDefault="00D53923" w:rsidP="00396871">
      <w:pPr>
        <w:numPr>
          <w:ilvl w:val="0"/>
          <w:numId w:val="33"/>
        </w:numPr>
        <w:spacing w:before="0" w:after="200" w:line="276" w:lineRule="auto"/>
        <w:jc w:val="left"/>
      </w:pPr>
      <w:r>
        <w:t>descoberta de novos perigos e riscos</w:t>
      </w:r>
      <w:r w:rsidR="000F23E5">
        <w:t xml:space="preserve"> (e assim propor processos de mitigação e alteração da autorização de aeromodelismo);</w:t>
      </w:r>
    </w:p>
    <w:p w14:paraId="3340313B" w14:textId="477C007F" w:rsidR="009A6F27" w:rsidRDefault="00D53923" w:rsidP="00396871">
      <w:pPr>
        <w:numPr>
          <w:ilvl w:val="0"/>
          <w:numId w:val="33"/>
        </w:numPr>
        <w:spacing w:before="0" w:after="200" w:line="276" w:lineRule="auto"/>
        <w:jc w:val="left"/>
      </w:pPr>
      <w:r w:rsidRPr="184AD3E6">
        <w:rPr>
          <w:lang w:val="pt-BR"/>
        </w:rPr>
        <w:t>perigos e riscos recorrentes</w:t>
      </w:r>
      <w:r w:rsidR="000F23E5" w:rsidRPr="184AD3E6">
        <w:rPr>
          <w:lang w:val="pt-BR"/>
        </w:rPr>
        <w:t xml:space="preserve"> (para introduzir medidas a fim de evitar a recorrência dos mesmos)</w:t>
      </w:r>
      <w:r w:rsidRPr="184AD3E6">
        <w:rPr>
          <w:lang w:val="pt-BR"/>
        </w:rPr>
        <w:t>.</w:t>
      </w:r>
    </w:p>
    <w:p w14:paraId="7B2BD084" w14:textId="1E9E94EA" w:rsidR="000F23E5" w:rsidRDefault="00260B7A" w:rsidP="000F23E5">
      <w:pPr>
        <w:pStyle w:val="P68B1DB1-Normal7"/>
      </w:pPr>
      <w:r w:rsidRPr="00260B7A">
        <w:rPr>
          <w:color w:val="00B0F0"/>
        </w:rPr>
        <w:t>(</w:t>
      </w:r>
      <w:r>
        <w:rPr>
          <w:color w:val="00B0F0"/>
        </w:rPr>
        <w:t>O</w:t>
      </w:r>
      <w:r w:rsidRPr="00260B7A">
        <w:rPr>
          <w:color w:val="00B0F0"/>
        </w:rPr>
        <w:t xml:space="preserve">rientação/Nota: </w:t>
      </w:r>
      <w:r w:rsidR="00D53923" w:rsidRPr="00260B7A">
        <w:rPr>
          <w:color w:val="00B0F0"/>
        </w:rPr>
        <w:t xml:space="preserve">Por exemplo, num </w:t>
      </w:r>
      <w:r w:rsidR="00E9437B" w:rsidRPr="00260B7A">
        <w:rPr>
          <w:color w:val="00B0F0"/>
        </w:rPr>
        <w:t>determinado</w:t>
      </w:r>
      <w:r w:rsidR="00D53923" w:rsidRPr="00260B7A">
        <w:rPr>
          <w:color w:val="00B0F0"/>
        </w:rPr>
        <w:t xml:space="preserve"> clube ou associação é recorrente </w:t>
      </w:r>
      <w:r w:rsidR="00521C84" w:rsidRPr="00260B7A">
        <w:rPr>
          <w:color w:val="00B0F0"/>
        </w:rPr>
        <w:t xml:space="preserve">a ocorrência de cortes e lacerações provocadas no </w:t>
      </w:r>
      <w:r w:rsidR="00E9437B" w:rsidRPr="00260B7A">
        <w:rPr>
          <w:color w:val="00B0F0"/>
        </w:rPr>
        <w:t>processo</w:t>
      </w:r>
      <w:r w:rsidR="00521C84" w:rsidRPr="00260B7A">
        <w:rPr>
          <w:color w:val="00B0F0"/>
        </w:rPr>
        <w:t xml:space="preserve"> de afinação dos motores.</w:t>
      </w:r>
      <w:r w:rsidR="00D53923" w:rsidRPr="00260B7A">
        <w:rPr>
          <w:color w:val="00B0F0"/>
        </w:rPr>
        <w:t xml:space="preserve"> As lacerações nas mãos são recorrentes e o risco é recorrente e a situação de perigo não está mitigada. Se for</w:t>
      </w:r>
      <w:r w:rsidR="00521C84" w:rsidRPr="00260B7A">
        <w:rPr>
          <w:color w:val="00B0F0"/>
        </w:rPr>
        <w:t xml:space="preserve"> este</w:t>
      </w:r>
      <w:r w:rsidR="00D53923" w:rsidRPr="00260B7A">
        <w:rPr>
          <w:color w:val="00B0F0"/>
        </w:rPr>
        <w:t xml:space="preserve"> o caso</w:t>
      </w:r>
      <w:r w:rsidR="00521C84" w:rsidRPr="00260B7A">
        <w:rPr>
          <w:color w:val="00B0F0"/>
        </w:rPr>
        <w:t>,</w:t>
      </w:r>
      <w:r w:rsidR="00D53923" w:rsidRPr="00260B7A">
        <w:rPr>
          <w:color w:val="00B0F0"/>
        </w:rPr>
        <w:t xml:space="preserve"> </w:t>
      </w:r>
      <w:r w:rsidR="00521C84" w:rsidRPr="00260B7A">
        <w:rPr>
          <w:color w:val="00B0F0"/>
        </w:rPr>
        <w:t>será</w:t>
      </w:r>
      <w:r w:rsidR="00D53923" w:rsidRPr="00260B7A">
        <w:rPr>
          <w:color w:val="00B0F0"/>
        </w:rPr>
        <w:t xml:space="preserve"> pertinente, além do reporte de ocorrência no ECCAIRS2 efetuar uma investigação e tomar uma medida. A medida para mitigar poderá ser implement</w:t>
      </w:r>
      <w:r w:rsidR="00521C84" w:rsidRPr="00260B7A">
        <w:rPr>
          <w:color w:val="00B0F0"/>
        </w:rPr>
        <w:t>ar</w:t>
      </w:r>
      <w:r w:rsidR="00D53923" w:rsidRPr="00260B7A">
        <w:rPr>
          <w:color w:val="00B0F0"/>
        </w:rPr>
        <w:t xml:space="preserve"> um procedimento que obrigue a utilização de luvas de proteção</w:t>
      </w:r>
      <w:r w:rsidR="00521C84" w:rsidRPr="00260B7A">
        <w:rPr>
          <w:color w:val="00B0F0"/>
        </w:rPr>
        <w:t>, por exemplo</w:t>
      </w:r>
      <w:r w:rsidR="00D53923" w:rsidRPr="00260B7A">
        <w:rPr>
          <w:color w:val="00B0F0"/>
        </w:rPr>
        <w:t xml:space="preserve"> com malha metálica, apenas </w:t>
      </w:r>
      <w:r w:rsidR="00521C84" w:rsidRPr="00260B7A">
        <w:rPr>
          <w:color w:val="00B0F0"/>
        </w:rPr>
        <w:t>permitir a afinação dos motores com eles parados</w:t>
      </w:r>
      <w:r w:rsidR="00D53923" w:rsidRPr="00260B7A">
        <w:rPr>
          <w:color w:val="00B0F0"/>
        </w:rPr>
        <w:t xml:space="preserve"> e </w:t>
      </w:r>
      <w:r w:rsidR="00521C84" w:rsidRPr="00260B7A">
        <w:rPr>
          <w:color w:val="00B0F0"/>
        </w:rPr>
        <w:t xml:space="preserve">estabelecer uma zona afastada dos demais operadores e público </w:t>
      </w:r>
      <w:r w:rsidR="00D53923" w:rsidRPr="00260B7A">
        <w:rPr>
          <w:color w:val="00B0F0"/>
        </w:rPr>
        <w:t xml:space="preserve">para </w:t>
      </w:r>
      <w:r w:rsidR="00521C84" w:rsidRPr="00260B7A">
        <w:rPr>
          <w:color w:val="00B0F0"/>
        </w:rPr>
        <w:t>este</w:t>
      </w:r>
      <w:r w:rsidR="00D53923" w:rsidRPr="00260B7A">
        <w:rPr>
          <w:color w:val="00B0F0"/>
        </w:rPr>
        <w:t xml:space="preserve"> efeito (</w:t>
      </w:r>
      <w:r w:rsidR="00521C84" w:rsidRPr="00260B7A">
        <w:rPr>
          <w:color w:val="00B0F0"/>
        </w:rPr>
        <w:t xml:space="preserve">cumprindo com uma distância segura </w:t>
      </w:r>
      <w:r w:rsidR="00D53923" w:rsidRPr="00260B7A">
        <w:rPr>
          <w:color w:val="00B0F0"/>
        </w:rPr>
        <w:t xml:space="preserve">de outros associados e pessoas não envolvidas), após ligar o motor do seu UAS o associado mantem uma </w:t>
      </w:r>
      <w:r w:rsidR="00E9437B" w:rsidRPr="00260B7A">
        <w:rPr>
          <w:color w:val="00B0F0"/>
        </w:rPr>
        <w:t>distância</w:t>
      </w:r>
      <w:r w:rsidR="00D53923" w:rsidRPr="00260B7A">
        <w:rPr>
          <w:color w:val="00B0F0"/>
        </w:rPr>
        <w:t xml:space="preserve"> </w:t>
      </w:r>
      <w:r w:rsidR="00521C84" w:rsidRPr="00260B7A">
        <w:rPr>
          <w:color w:val="00B0F0"/>
        </w:rPr>
        <w:t>superior a 10m de todas as restantes pessoas presentes.</w:t>
      </w:r>
      <w:r w:rsidR="00D53923" w:rsidRPr="00260B7A">
        <w:rPr>
          <w:color w:val="00B0F0"/>
        </w:rPr>
        <w:t xml:space="preserve"> Ou seja, o sistema de gestão é utilizado/executado para a análise, evidenciando a sua manutenção e em resultado os procedimentos são melhorados continuamente. Um sistema de gestão não pode ser estático e tem de estar continuamente a ser utilizado</w:t>
      </w:r>
      <w:r w:rsidR="006B1D4F" w:rsidRPr="00260B7A">
        <w:rPr>
          <w:color w:val="00B0F0"/>
        </w:rPr>
        <w:t>.</w:t>
      </w:r>
      <w:r w:rsidRPr="00260B7A">
        <w:rPr>
          <w:color w:val="00B0F0"/>
        </w:rPr>
        <w:t>)</w:t>
      </w:r>
    </w:p>
    <w:p w14:paraId="40AD683E" w14:textId="77777777" w:rsidR="009A6F27" w:rsidRDefault="00D53923">
      <w:r>
        <w:t>Além disso, o gestor da segurança pode, a qualquer momento, decidir dar início a um procedimento de investigação.</w:t>
      </w:r>
    </w:p>
    <w:p w14:paraId="5784FB1F" w14:textId="5F2EA5E7" w:rsidR="009A6F27" w:rsidRPr="00260B7A" w:rsidRDefault="00260B7A">
      <w:pPr>
        <w:pStyle w:val="P68B1DB1-Normal7"/>
        <w:rPr>
          <w:color w:val="00B0F0"/>
        </w:rPr>
      </w:pPr>
      <w:r w:rsidRPr="00260B7A">
        <w:rPr>
          <w:color w:val="00B0F0"/>
        </w:rPr>
        <w:t>(</w:t>
      </w:r>
      <w:r>
        <w:rPr>
          <w:color w:val="00B0F0"/>
        </w:rPr>
        <w:t>Orientação</w:t>
      </w:r>
      <w:r w:rsidRPr="00260B7A">
        <w:rPr>
          <w:color w:val="00B0F0"/>
        </w:rPr>
        <w:t xml:space="preserve">/Nota: </w:t>
      </w:r>
      <w:r w:rsidR="009B3882" w:rsidRPr="00260B7A">
        <w:rPr>
          <w:color w:val="00B0F0"/>
        </w:rPr>
        <w:t xml:space="preserve">Um </w:t>
      </w:r>
      <w:r w:rsidR="00DE6586" w:rsidRPr="00260B7A">
        <w:rPr>
          <w:color w:val="00B0F0"/>
        </w:rPr>
        <w:t xml:space="preserve">documento de </w:t>
      </w:r>
      <w:r w:rsidR="009B3882" w:rsidRPr="00260B7A">
        <w:rPr>
          <w:color w:val="00B0F0"/>
        </w:rPr>
        <w:t>suporte ao</w:t>
      </w:r>
      <w:r w:rsidR="00DE6586" w:rsidRPr="00260B7A">
        <w:rPr>
          <w:color w:val="00B0F0"/>
        </w:rPr>
        <w:t xml:space="preserve"> procedimento de investigação</w:t>
      </w:r>
      <w:r w:rsidR="009B3882" w:rsidRPr="00260B7A">
        <w:rPr>
          <w:color w:val="00B0F0"/>
        </w:rPr>
        <w:t xml:space="preserve"> interna pode ser produzido</w:t>
      </w:r>
      <w:r w:rsidR="00DE6586" w:rsidRPr="00260B7A">
        <w:rPr>
          <w:color w:val="00B0F0"/>
        </w:rPr>
        <w:t>.</w:t>
      </w:r>
      <w:r w:rsidR="00D53923" w:rsidRPr="00260B7A">
        <w:rPr>
          <w:color w:val="00B0F0"/>
        </w:rPr>
        <w:t>)</w:t>
      </w:r>
    </w:p>
    <w:p w14:paraId="23A2C3FB" w14:textId="5AE34E6B" w:rsidR="009A6F27" w:rsidRDefault="00D53923">
      <w:pPr>
        <w:pStyle w:val="Heading5"/>
      </w:pPr>
      <w:r>
        <w:br/>
        <w:t xml:space="preserve">8.5 </w:t>
      </w:r>
      <w:r>
        <w:tab/>
        <w:t xml:space="preserve">Monitorização e medição do desempenho de segurança </w:t>
      </w:r>
    </w:p>
    <w:p w14:paraId="57923479" w14:textId="2A9AF6B3" w:rsidR="00260B7A" w:rsidRPr="00260B7A" w:rsidRDefault="00260B7A" w:rsidP="00260B7A">
      <w:pPr>
        <w:pStyle w:val="P68B1DB1-Normal7"/>
        <w:rPr>
          <w:color w:val="00B0F0"/>
        </w:rPr>
      </w:pPr>
      <w:r w:rsidRPr="00260B7A">
        <w:rPr>
          <w:color w:val="00B0F0"/>
        </w:rPr>
        <w:t>(Orientação/Nota: Não necessária/vinculativa para associações não complexas, em locais de baixo risco, que não realizem eventos nem recebem muitas pessoas ou utilizem aeromodelos MTOM reduzido se em locais de elevado risco e.g. &lt;250g).</w:t>
      </w:r>
    </w:p>
    <w:p w14:paraId="3645475B" w14:textId="521A5741" w:rsidR="009A6F27" w:rsidRDefault="00D53923">
      <w:r>
        <w:t xml:space="preserve">A </w:t>
      </w:r>
      <w:r w:rsidR="00DE6586">
        <w:t>monitor</w:t>
      </w:r>
      <w:r>
        <w:t xml:space="preserve">ização </w:t>
      </w:r>
      <w:r w:rsidR="00DE6586">
        <w:t xml:space="preserve">e a medição do desempenho de segurança são o processo pelo qual o desempenho de segurança </w:t>
      </w:r>
      <w:r>
        <w:fldChar w:fldCharType="begin">
          <w:ffData>
            <w:name w:val=""/>
            <w:enabled/>
            <w:calcOnExit w:val="0"/>
            <w:textInput>
              <w:default w:val="(adicionar MFCA)"/>
            </w:textInput>
          </w:ffData>
        </w:fldChar>
      </w:r>
      <w:r>
        <w:instrText xml:space="preserve"> FORMTEXT </w:instrText>
      </w:r>
      <w:r>
        <w:fldChar w:fldCharType="separate"/>
      </w:r>
      <w:r>
        <w:rPr>
          <w:noProof/>
        </w:rPr>
        <w:t>(adicionar MFCA)</w:t>
      </w:r>
      <w:r>
        <w:fldChar w:fldCharType="end"/>
      </w:r>
      <w:r>
        <w:t xml:space="preserve"> </w:t>
      </w:r>
      <w:r w:rsidR="00DE6586">
        <w:t>é comparado à política de segurança d</w:t>
      </w:r>
      <w:r w:rsidR="00521C84">
        <w:t xml:space="preserve">o Clube ou Associação </w:t>
      </w:r>
      <w:r w:rsidR="00DE6586">
        <w:t>e aos objetivos de segurança.</w:t>
      </w:r>
    </w:p>
    <w:p w14:paraId="1ACF395D" w14:textId="74437E1F" w:rsidR="009A6F27" w:rsidRDefault="00D53923">
      <w:r>
        <w:t xml:space="preserve">A monitorização e a medição do desempenho em matéria de segurança são realizadas através de avaliações anuais da segurança em que participam o </w:t>
      </w:r>
      <w:r w:rsidR="009B3882">
        <w:t>GS</w:t>
      </w:r>
      <w:r>
        <w:t xml:space="preserve"> e o gestor responsável, bem como qualquer outro pessoal, se necessário.</w:t>
      </w:r>
    </w:p>
    <w:p w14:paraId="1AD86D51" w14:textId="58E50DAC" w:rsidR="009A6F27" w:rsidRDefault="00D53923">
      <w:r>
        <w:t>A ata da reunião traça os principais pontos de debate e as medidas tomadas e é conservada como registo.</w:t>
      </w:r>
    </w:p>
    <w:p w14:paraId="57228BC1" w14:textId="37E8A181" w:rsidR="009A6F27" w:rsidRDefault="00D53923" w:rsidP="184AD3E6">
      <w:pPr>
        <w:rPr>
          <w:lang w:val="pt-BR"/>
        </w:rPr>
      </w:pPr>
      <w:r w:rsidRPr="184AD3E6">
        <w:rPr>
          <w:lang w:val="pt-BR"/>
        </w:rPr>
        <w:t xml:space="preserve">É organizada pelo menos uma reunião por ano e a frequência das reuniões pode ser </w:t>
      </w:r>
      <w:r w:rsidR="00EE092A" w:rsidRPr="184AD3E6">
        <w:rPr>
          <w:lang w:val="pt-BR"/>
        </w:rPr>
        <w:t>aumentada de</w:t>
      </w:r>
      <w:r w:rsidRPr="184AD3E6">
        <w:rPr>
          <w:lang w:val="pt-BR"/>
        </w:rPr>
        <w:t xml:space="preserve"> acordo com os requisitos </w:t>
      </w:r>
      <w:r w:rsidR="00694A9F" w:rsidRPr="184AD3E6">
        <w:rPr>
          <w:lang w:val="pt-BR"/>
        </w:rPr>
        <w:t>do Clube ou Associação</w:t>
      </w:r>
      <w:r w:rsidRPr="184AD3E6">
        <w:rPr>
          <w:lang w:val="pt-BR"/>
        </w:rPr>
        <w:t xml:space="preserve">, os eventos, as alterações que afetam </w:t>
      </w:r>
      <w:r w:rsidR="00694A9F" w:rsidRPr="184AD3E6">
        <w:rPr>
          <w:lang w:val="pt-BR"/>
        </w:rPr>
        <w:t xml:space="preserve">o Clube ou </w:t>
      </w:r>
      <w:r w:rsidR="00F76EE1" w:rsidRPr="184AD3E6">
        <w:rPr>
          <w:lang w:val="pt-BR"/>
        </w:rPr>
        <w:t>Associação etc.</w:t>
      </w:r>
    </w:p>
    <w:p w14:paraId="63585609" w14:textId="67F65BDF" w:rsidR="009A6F27" w:rsidRDefault="00D53923">
      <w:r>
        <w:t>Uma forma de instrumentalizar essas revisões é usar os Objetivos de Desempenho de Segurança (</w:t>
      </w:r>
      <w:r w:rsidR="00127BFC">
        <w:t>ODS</w:t>
      </w:r>
      <w:r>
        <w:t>) e os Indicadores de Desempenho de Segurança (</w:t>
      </w:r>
      <w:r w:rsidR="00127BFC">
        <w:t>IDS</w:t>
      </w:r>
      <w:r>
        <w:t>).</w:t>
      </w:r>
    </w:p>
    <w:p w14:paraId="4EE978D3" w14:textId="38339ACB" w:rsidR="009A6F27" w:rsidRPr="00C561C2" w:rsidRDefault="00260B7A">
      <w:pPr>
        <w:pStyle w:val="P68B1DB1-Normal7"/>
        <w:rPr>
          <w:color w:val="00B0F0"/>
        </w:rPr>
      </w:pPr>
      <w:r w:rsidRPr="00C561C2">
        <w:rPr>
          <w:color w:val="00B0F0"/>
        </w:rPr>
        <w:t>(</w:t>
      </w:r>
      <w:r w:rsidR="00C561C2">
        <w:rPr>
          <w:color w:val="00B0F0"/>
        </w:rPr>
        <w:t>Orientação</w:t>
      </w:r>
      <w:r w:rsidRPr="00C561C2">
        <w:rPr>
          <w:color w:val="00B0F0"/>
        </w:rPr>
        <w:t xml:space="preserve">/Nota: </w:t>
      </w:r>
      <w:r w:rsidR="00D53923" w:rsidRPr="00C561C2">
        <w:rPr>
          <w:color w:val="00B0F0"/>
        </w:rPr>
        <w:t xml:space="preserve">Abordagem possível (facultativo): todos os anos, a revisão </w:t>
      </w:r>
      <w:r w:rsidRPr="00C561C2">
        <w:rPr>
          <w:color w:val="00B0F0"/>
        </w:rPr>
        <w:t>deve ter em atenção</w:t>
      </w:r>
      <w:r w:rsidR="00D53923" w:rsidRPr="00C561C2">
        <w:rPr>
          <w:color w:val="00B0F0"/>
        </w:rPr>
        <w:t xml:space="preserve"> </w:t>
      </w:r>
      <w:r w:rsidR="000F23E5" w:rsidRPr="00C561C2">
        <w:rPr>
          <w:color w:val="00B0F0"/>
        </w:rPr>
        <w:t>dois</w:t>
      </w:r>
      <w:r w:rsidR="00D53923" w:rsidRPr="00C561C2">
        <w:rPr>
          <w:color w:val="00B0F0"/>
        </w:rPr>
        <w:t xml:space="preserve"> </w:t>
      </w:r>
      <w:r w:rsidR="00C561C2" w:rsidRPr="00C561C2">
        <w:rPr>
          <w:color w:val="00B0F0"/>
        </w:rPr>
        <w:t>perigos e</w:t>
      </w:r>
      <w:r w:rsidR="00D53923" w:rsidRPr="00C561C2">
        <w:rPr>
          <w:color w:val="00B0F0"/>
        </w:rPr>
        <w:t xml:space="preserve"> riscos </w:t>
      </w:r>
      <w:r w:rsidR="00C561C2" w:rsidRPr="00C561C2">
        <w:rPr>
          <w:color w:val="00B0F0"/>
        </w:rPr>
        <w:t xml:space="preserve">associados </w:t>
      </w:r>
      <w:r w:rsidR="00D53923" w:rsidRPr="00C561C2">
        <w:rPr>
          <w:color w:val="00B0F0"/>
        </w:rPr>
        <w:t xml:space="preserve">para a segurança enfrentados pela </w:t>
      </w:r>
      <w:r w:rsidR="000F23E5" w:rsidRPr="00C561C2">
        <w:rPr>
          <w:color w:val="00B0F0"/>
        </w:rPr>
        <w:t xml:space="preserve">MFCA (ferimento </w:t>
      </w:r>
      <w:r w:rsidR="00694A9F" w:rsidRPr="00C561C2">
        <w:rPr>
          <w:color w:val="00B0F0"/>
        </w:rPr>
        <w:t xml:space="preserve">grave </w:t>
      </w:r>
      <w:r w:rsidR="000F23E5" w:rsidRPr="00C561C2">
        <w:rPr>
          <w:color w:val="00B0F0"/>
        </w:rPr>
        <w:t>em pessoa</w:t>
      </w:r>
      <w:r w:rsidR="00694A9F" w:rsidRPr="00C561C2">
        <w:rPr>
          <w:color w:val="00B0F0"/>
        </w:rPr>
        <w:t>,</w:t>
      </w:r>
      <w:r w:rsidR="000F23E5" w:rsidRPr="00C561C2">
        <w:rPr>
          <w:color w:val="00B0F0"/>
        </w:rPr>
        <w:t xml:space="preserve"> vítima mortal </w:t>
      </w:r>
      <w:r w:rsidR="00694A9F" w:rsidRPr="00C561C2">
        <w:rPr>
          <w:color w:val="00B0F0"/>
        </w:rPr>
        <w:t>ou</w:t>
      </w:r>
      <w:r w:rsidR="000F23E5" w:rsidRPr="00C561C2">
        <w:rPr>
          <w:color w:val="00B0F0"/>
        </w:rPr>
        <w:t xml:space="preserve"> interferir com aeronave tripulada)</w:t>
      </w:r>
      <w:r w:rsidR="00D53923" w:rsidRPr="00C561C2">
        <w:rPr>
          <w:color w:val="00B0F0"/>
        </w:rPr>
        <w:t xml:space="preserve">. As ações do ano e a sua eficácia são revistas e as ações adicionais são decididas conforme adequado. </w:t>
      </w:r>
      <w:r w:rsidR="000F23E5" w:rsidRPr="00C561C2">
        <w:rPr>
          <w:color w:val="00B0F0"/>
        </w:rPr>
        <w:t>Podem ser id</w:t>
      </w:r>
      <w:r w:rsidR="00694A9F" w:rsidRPr="00C561C2">
        <w:rPr>
          <w:color w:val="00B0F0"/>
        </w:rPr>
        <w:t>en</w:t>
      </w:r>
      <w:r w:rsidR="000F23E5" w:rsidRPr="00C561C2">
        <w:rPr>
          <w:color w:val="00B0F0"/>
        </w:rPr>
        <w:t xml:space="preserve">tificadas situações internas que quando mitigadas vão reforçar a possibilidade de ocorrer. </w:t>
      </w:r>
      <w:r w:rsidR="00C561C2" w:rsidRPr="00C561C2">
        <w:rPr>
          <w:color w:val="00B0F0"/>
        </w:rPr>
        <w:t xml:space="preserve">Caso não aconteça nada é rever e manter. </w:t>
      </w:r>
      <w:r w:rsidR="00D53923" w:rsidRPr="00C561C2">
        <w:rPr>
          <w:color w:val="00B0F0"/>
        </w:rPr>
        <w:t xml:space="preserve">Consultar </w:t>
      </w:r>
      <w:r w:rsidR="00C561C2" w:rsidRPr="00C561C2">
        <w:rPr>
          <w:color w:val="00B0F0"/>
        </w:rPr>
        <w:t>elementos de</w:t>
      </w:r>
      <w:r w:rsidR="00D53923" w:rsidRPr="00C561C2">
        <w:rPr>
          <w:color w:val="00B0F0"/>
        </w:rPr>
        <w:t xml:space="preserve"> orientação.</w:t>
      </w:r>
      <w:r w:rsidR="00127BFC" w:rsidRPr="00C561C2">
        <w:rPr>
          <w:color w:val="00B0F0"/>
        </w:rPr>
        <w:t xml:space="preserve"> Est</w:t>
      </w:r>
      <w:r w:rsidR="00694A9F" w:rsidRPr="00C561C2">
        <w:rPr>
          <w:color w:val="00B0F0"/>
        </w:rPr>
        <w:t>e</w:t>
      </w:r>
      <w:r w:rsidR="00127BFC" w:rsidRPr="00C561C2">
        <w:rPr>
          <w:color w:val="00B0F0"/>
        </w:rPr>
        <w:t xml:space="preserve"> não é vinculativo para organizações </w:t>
      </w:r>
      <w:r w:rsidR="00694A9F" w:rsidRPr="00C561C2">
        <w:rPr>
          <w:color w:val="00B0F0"/>
        </w:rPr>
        <w:t xml:space="preserve">menos </w:t>
      </w:r>
      <w:r w:rsidR="00127BFC" w:rsidRPr="00C561C2">
        <w:rPr>
          <w:color w:val="00B0F0"/>
        </w:rPr>
        <w:t>complexas sendo mais esperado para c</w:t>
      </w:r>
      <w:r w:rsidR="00694A9F" w:rsidRPr="00C561C2">
        <w:rPr>
          <w:color w:val="00B0F0"/>
        </w:rPr>
        <w:t>l</w:t>
      </w:r>
      <w:r w:rsidR="00127BFC" w:rsidRPr="00C561C2">
        <w:rPr>
          <w:color w:val="00B0F0"/>
        </w:rPr>
        <w:t xml:space="preserve">ubes com muitos associados e que </w:t>
      </w:r>
      <w:r w:rsidR="00583450" w:rsidRPr="00C561C2">
        <w:rPr>
          <w:color w:val="00B0F0"/>
        </w:rPr>
        <w:t>organizem</w:t>
      </w:r>
      <w:r w:rsidR="00127BFC" w:rsidRPr="00C561C2">
        <w:rPr>
          <w:color w:val="00B0F0"/>
        </w:rPr>
        <w:t xml:space="preserve"> eventos com público, </w:t>
      </w:r>
      <w:r w:rsidR="00583450" w:rsidRPr="00C561C2">
        <w:rPr>
          <w:color w:val="00B0F0"/>
        </w:rPr>
        <w:t>exceto</w:t>
      </w:r>
      <w:r w:rsidR="00127BFC" w:rsidRPr="00C561C2">
        <w:rPr>
          <w:color w:val="00B0F0"/>
        </w:rPr>
        <w:t xml:space="preserve"> se a ANAC exigir como condição nos termos do art.º 16.º</w:t>
      </w:r>
      <w:r w:rsidR="009B3882" w:rsidRPr="00C561C2">
        <w:rPr>
          <w:color w:val="00B0F0"/>
        </w:rPr>
        <w:t>.</w:t>
      </w:r>
      <w:r w:rsidR="00C561C2" w:rsidRPr="00C561C2">
        <w:rPr>
          <w:color w:val="00B0F0"/>
        </w:rPr>
        <w:t>)</w:t>
      </w:r>
    </w:p>
    <w:p w14:paraId="6DCD2385" w14:textId="77777777" w:rsidR="009A6F27" w:rsidRDefault="009A6F27">
      <w:pPr>
        <w:rPr>
          <w:b/>
        </w:rPr>
      </w:pPr>
    </w:p>
    <w:p w14:paraId="71D8A298" w14:textId="77777777" w:rsidR="009A6F27" w:rsidRDefault="00D53923">
      <w:pPr>
        <w:pStyle w:val="CommentSubject"/>
      </w:pPr>
      <w:r>
        <w:t>8.6</w:t>
      </w:r>
      <w:r>
        <w:tab/>
        <w:t>Planeamento da resposta de emergência</w:t>
      </w:r>
    </w:p>
    <w:p w14:paraId="1EE29609" w14:textId="1A9A7D53" w:rsidR="009A6F27" w:rsidRDefault="00D53923">
      <w:r>
        <w:br/>
        <w:t>O gestor da segurança coordena e mantém um plano de resposta a emergências que assegura uma transição ordenada e eficiente das operações normais para as operações de emergência e o subsequente regresso às operações normais.</w:t>
      </w:r>
    </w:p>
    <w:p w14:paraId="75A291A3" w14:textId="7B4496A6" w:rsidR="009A6F27" w:rsidRDefault="00D53923">
      <w:r w:rsidRPr="184AD3E6">
        <w:rPr>
          <w:lang w:val="pt-BR"/>
        </w:rPr>
        <w:t xml:space="preserve">O plano de resposta a emergências da </w:t>
      </w:r>
      <w:r w:rsidR="00127BFC">
        <w:fldChar w:fldCharType="begin">
          <w:ffData>
            <w:name w:val=""/>
            <w:enabled/>
            <w:calcOnExit w:val="0"/>
            <w:textInput>
              <w:default w:val="(adicionar MFCA)"/>
            </w:textInput>
          </w:ffData>
        </w:fldChar>
      </w:r>
      <w:r w:rsidR="00127BFC">
        <w:instrText xml:space="preserve"> FORMTEXT </w:instrText>
      </w:r>
      <w:r w:rsidR="00127BFC">
        <w:fldChar w:fldCharType="separate"/>
      </w:r>
      <w:r w:rsidR="00127BFC" w:rsidRPr="184AD3E6">
        <w:rPr>
          <w:noProof/>
          <w:lang w:val="pt-BR"/>
        </w:rPr>
        <w:t>(adicionar MFCA)</w:t>
      </w:r>
      <w:r w:rsidR="00127BFC">
        <w:fldChar w:fldCharType="end"/>
      </w:r>
      <w:r w:rsidR="00127BFC" w:rsidRPr="184AD3E6">
        <w:rPr>
          <w:lang w:val="pt-BR"/>
        </w:rPr>
        <w:t xml:space="preserve"> </w:t>
      </w:r>
      <w:r w:rsidRPr="184AD3E6">
        <w:rPr>
          <w:lang w:val="pt-BR"/>
        </w:rPr>
        <w:t xml:space="preserve">é descrito num documento separado. </w:t>
      </w:r>
    </w:p>
    <w:p w14:paraId="78BA0728" w14:textId="4609772D" w:rsidR="009A6F27" w:rsidRPr="00C561C2" w:rsidRDefault="00C561C2">
      <w:pPr>
        <w:pStyle w:val="P68B1DB1-Normal7"/>
        <w:rPr>
          <w:color w:val="00B0F0"/>
        </w:rPr>
      </w:pPr>
      <w:r w:rsidRPr="00C561C2">
        <w:rPr>
          <w:color w:val="00B0F0"/>
        </w:rPr>
        <w:t xml:space="preserve">(Orientação/Nota: </w:t>
      </w:r>
      <w:r w:rsidR="00D53923" w:rsidRPr="00C561C2">
        <w:rPr>
          <w:color w:val="00B0F0"/>
        </w:rPr>
        <w:t xml:space="preserve">Consulte o documento onde o Plano de Resposta a Emergências está </w:t>
      </w:r>
      <w:r w:rsidR="00583450" w:rsidRPr="00C561C2">
        <w:rPr>
          <w:color w:val="00B0F0"/>
        </w:rPr>
        <w:t>descrito</w:t>
      </w:r>
      <w:r w:rsidR="00D53923" w:rsidRPr="00C561C2">
        <w:rPr>
          <w:color w:val="00B0F0"/>
        </w:rPr>
        <w:t>.</w:t>
      </w:r>
      <w:r w:rsidRPr="00C561C2">
        <w:rPr>
          <w:color w:val="00B0F0"/>
        </w:rPr>
        <w:t>)</w:t>
      </w:r>
    </w:p>
    <w:p w14:paraId="13B18DEF" w14:textId="77777777" w:rsidR="009A6F27" w:rsidRDefault="009A6F27">
      <w:pPr>
        <w:spacing w:before="0" w:after="0" w:line="240" w:lineRule="auto"/>
        <w:jc w:val="left"/>
        <w:rPr>
          <w:i/>
        </w:rPr>
      </w:pPr>
    </w:p>
    <w:p w14:paraId="1D9EBBCE" w14:textId="2B69DABA" w:rsidR="009A6F27" w:rsidRDefault="00D53923" w:rsidP="00F76EE1">
      <w:pPr>
        <w:pStyle w:val="CommentSubject"/>
        <w:spacing w:before="0" w:after="0" w:line="240" w:lineRule="auto"/>
        <w:jc w:val="left"/>
      </w:pPr>
      <w:r>
        <w:br w:type="page"/>
        <w:t>8.7</w:t>
      </w:r>
      <w:r>
        <w:tab/>
        <w:t>A gestão da mudança</w:t>
      </w:r>
    </w:p>
    <w:p w14:paraId="6D97873B" w14:textId="77777777" w:rsidR="009A6F27" w:rsidRDefault="009A6F27"/>
    <w:p w14:paraId="692BC184" w14:textId="039433CB" w:rsidR="009A6F27" w:rsidRDefault="00D53923">
      <w:r w:rsidRPr="184AD3E6">
        <w:rPr>
          <w:lang w:val="pt-BR"/>
        </w:rPr>
        <w:t xml:space="preserve">A </w:t>
      </w:r>
      <w:r w:rsidR="00127BFC">
        <w:fldChar w:fldCharType="begin">
          <w:ffData>
            <w:name w:val=""/>
            <w:enabled/>
            <w:calcOnExit w:val="0"/>
            <w:textInput>
              <w:default w:val="(adicionar MFCA)"/>
            </w:textInput>
          </w:ffData>
        </w:fldChar>
      </w:r>
      <w:r w:rsidR="00127BFC">
        <w:instrText xml:space="preserve"> FORMTEXT </w:instrText>
      </w:r>
      <w:r w:rsidR="00127BFC">
        <w:fldChar w:fldCharType="separate"/>
      </w:r>
      <w:r w:rsidR="00127BFC" w:rsidRPr="184AD3E6">
        <w:rPr>
          <w:noProof/>
          <w:lang w:val="pt-BR"/>
        </w:rPr>
        <w:t>(adicionar MFCA)</w:t>
      </w:r>
      <w:r w:rsidR="00127BFC">
        <w:fldChar w:fldCharType="end"/>
      </w:r>
      <w:r w:rsidR="00127BFC" w:rsidRPr="184AD3E6">
        <w:rPr>
          <w:lang w:val="pt-BR"/>
        </w:rPr>
        <w:t xml:space="preserve"> </w:t>
      </w:r>
      <w:r w:rsidRPr="184AD3E6">
        <w:rPr>
          <w:lang w:val="pt-BR"/>
        </w:rPr>
        <w:t>gere os riscos de segurança relacionados com uma alteração. A gestão das alterações é um processo documentado para identificar alterações externas e internas que possam ter um efeito adverso (ou positivo)</w:t>
      </w:r>
      <w:r>
        <w:rPr>
          <w:rStyle w:val="FootnoteReference"/>
          <w:lang w:val="pt-BR"/>
        </w:rPr>
        <w:footnoteReference w:id="1"/>
      </w:r>
      <w:r w:rsidRPr="184AD3E6">
        <w:rPr>
          <w:lang w:val="pt-BR"/>
        </w:rPr>
        <w:t>na segurança. Recorre aos processos existentes de identificação, avaliação, descrição, avaliação e controlo dos perigos, utilizando o formulário RADEC.</w:t>
      </w:r>
    </w:p>
    <w:p w14:paraId="6793A6F8" w14:textId="37502C1D" w:rsidR="00127BFC" w:rsidRDefault="00D53923">
      <w:r w:rsidRPr="184AD3E6">
        <w:rPr>
          <w:lang w:val="pt-BR"/>
        </w:rPr>
        <w:t xml:space="preserve">A </w:t>
      </w:r>
      <w:r w:rsidR="00B77135">
        <w:fldChar w:fldCharType="begin">
          <w:ffData>
            <w:name w:val=""/>
            <w:enabled/>
            <w:calcOnExit w:val="0"/>
            <w:textInput>
              <w:default w:val="(adicionar MFCA)"/>
            </w:textInput>
          </w:ffData>
        </w:fldChar>
      </w:r>
      <w:r w:rsidR="00B77135">
        <w:instrText xml:space="preserve"> FORMTEXT </w:instrText>
      </w:r>
      <w:r w:rsidR="00B77135">
        <w:fldChar w:fldCharType="separate"/>
      </w:r>
      <w:r w:rsidRPr="184AD3E6">
        <w:rPr>
          <w:noProof/>
          <w:lang w:val="pt-BR"/>
        </w:rPr>
        <w:t>(adicionar MFCA)</w:t>
      </w:r>
      <w:r w:rsidR="00B77135">
        <w:fldChar w:fldCharType="end"/>
      </w:r>
      <w:r w:rsidRPr="184AD3E6">
        <w:rPr>
          <w:lang w:val="pt-BR"/>
        </w:rPr>
        <w:t xml:space="preserve"> tem </w:t>
      </w:r>
      <w:r w:rsidR="00583450" w:rsidRPr="184AD3E6">
        <w:rPr>
          <w:lang w:val="pt-BR"/>
        </w:rPr>
        <w:t>estabelecido</w:t>
      </w:r>
      <w:r w:rsidRPr="184AD3E6">
        <w:rPr>
          <w:lang w:val="pt-BR"/>
        </w:rPr>
        <w:t xml:space="preserve"> um procedimento para efeitos de gerir as mudanças e solicitar o pedido de alteração à </w:t>
      </w:r>
      <w:r w:rsidR="00B77135">
        <w:fldChar w:fldCharType="begin">
          <w:ffData>
            <w:name w:val=""/>
            <w:enabled/>
            <w:calcOnExit w:val="0"/>
            <w:textInput>
              <w:default w:val="ANAC"/>
            </w:textInput>
          </w:ffData>
        </w:fldChar>
      </w:r>
      <w:r w:rsidR="00B77135">
        <w:instrText xml:space="preserve"> FORMTEXT </w:instrText>
      </w:r>
      <w:r w:rsidR="00B77135">
        <w:fldChar w:fldCharType="separate"/>
      </w:r>
      <w:r w:rsidRPr="184AD3E6">
        <w:rPr>
          <w:noProof/>
          <w:lang w:val="pt-BR"/>
        </w:rPr>
        <w:t>ANAC</w:t>
      </w:r>
      <w:r w:rsidR="00B77135">
        <w:fldChar w:fldCharType="end"/>
      </w:r>
      <w:r w:rsidRPr="184AD3E6">
        <w:rPr>
          <w:lang w:val="pt-BR"/>
        </w:rPr>
        <w:t>. O</w:t>
      </w:r>
      <w:r w:rsidR="00A76532">
        <w:rPr>
          <w:lang w:val="pt-BR"/>
        </w:rPr>
        <w:t xml:space="preserve"> </w:t>
      </w:r>
      <w:r w:rsidRPr="184AD3E6">
        <w:rPr>
          <w:lang w:val="pt-BR"/>
        </w:rPr>
        <w:t xml:space="preserve">mesmo está acordado com a </w:t>
      </w:r>
      <w:r w:rsidR="00B77135">
        <w:fldChar w:fldCharType="begin">
          <w:ffData>
            <w:name w:val=""/>
            <w:enabled/>
            <w:calcOnExit w:val="0"/>
            <w:textInput>
              <w:default w:val="ANAC"/>
            </w:textInput>
          </w:ffData>
        </w:fldChar>
      </w:r>
      <w:r w:rsidR="00B77135">
        <w:instrText xml:space="preserve"> FORMTEXT </w:instrText>
      </w:r>
      <w:r w:rsidR="00B77135">
        <w:fldChar w:fldCharType="separate"/>
      </w:r>
      <w:r w:rsidRPr="184AD3E6">
        <w:rPr>
          <w:noProof/>
          <w:lang w:val="pt-BR"/>
        </w:rPr>
        <w:t>ANAC</w:t>
      </w:r>
      <w:r w:rsidR="00B77135">
        <w:fldChar w:fldCharType="end"/>
      </w:r>
      <w:r w:rsidR="00C445E2" w:rsidRPr="184AD3E6">
        <w:rPr>
          <w:lang w:val="pt-BR"/>
        </w:rPr>
        <w:t xml:space="preserve"> </w:t>
      </w:r>
      <w:r w:rsidRPr="184AD3E6">
        <w:rPr>
          <w:lang w:val="pt-BR"/>
        </w:rPr>
        <w:t>no âmbito da autorização.</w:t>
      </w:r>
    </w:p>
    <w:p w14:paraId="4EABD220" w14:textId="20BB319C" w:rsidR="009A6F27" w:rsidRDefault="00D53923">
      <w:r>
        <w:t>As alterações incluem alterações organizacionais no que diz respeito às responsabilidades em matéria de segurança.</w:t>
      </w:r>
    </w:p>
    <w:p w14:paraId="486AFE25" w14:textId="6A431DE3" w:rsidR="00127BFC" w:rsidRPr="00C561C2" w:rsidRDefault="00C561C2" w:rsidP="0066745E">
      <w:pPr>
        <w:pStyle w:val="P68B1DB1-Normal7"/>
        <w:rPr>
          <w:color w:val="00B0F0"/>
        </w:rPr>
      </w:pPr>
      <w:r w:rsidRPr="00C561C2">
        <w:rPr>
          <w:color w:val="00B0F0"/>
        </w:rPr>
        <w:t xml:space="preserve">(Orientação/Nota: </w:t>
      </w:r>
      <w:r w:rsidR="00D53923" w:rsidRPr="00C561C2">
        <w:rPr>
          <w:color w:val="00B0F0"/>
        </w:rPr>
        <w:t>Se ocorrer, por exemplo, alteração d</w:t>
      </w:r>
      <w:r w:rsidR="0006278B" w:rsidRPr="00C561C2">
        <w:rPr>
          <w:color w:val="00B0F0"/>
        </w:rPr>
        <w:t>os elementos da</w:t>
      </w:r>
      <w:r w:rsidR="00D53923" w:rsidRPr="00C561C2">
        <w:rPr>
          <w:color w:val="00B0F0"/>
        </w:rPr>
        <w:t xml:space="preserve"> Direção, responsabilidades organograma ou procedimentos relacionados com a segurança, é necessário efetuar um pedido de alteração à ANAC. Para tal deve ser enviado um pedido de alteração informa</w:t>
      </w:r>
      <w:r w:rsidR="0006278B" w:rsidRPr="00C561C2">
        <w:rPr>
          <w:color w:val="00B0F0"/>
        </w:rPr>
        <w:t>n</w:t>
      </w:r>
      <w:r w:rsidR="00D53923" w:rsidRPr="00C561C2">
        <w:rPr>
          <w:color w:val="00B0F0"/>
        </w:rPr>
        <w:t>do o que é que altera e quais os impactos. Normalmente o sistema de gestão e os procedimentos t</w:t>
      </w:r>
      <w:r w:rsidR="0006278B" w:rsidRPr="00C561C2">
        <w:rPr>
          <w:color w:val="00B0F0"/>
        </w:rPr>
        <w:t>ê</w:t>
      </w:r>
      <w:r w:rsidR="00D53923" w:rsidRPr="00C561C2">
        <w:rPr>
          <w:color w:val="00B0F0"/>
        </w:rPr>
        <w:t>m de ser atualizados, logo, se for o caso, depois de aprovado pela direção do clube, a</w:t>
      </w:r>
      <w:r w:rsidR="0066745E" w:rsidRPr="00C561C2">
        <w:rPr>
          <w:color w:val="00B0F0"/>
        </w:rPr>
        <w:t>(s)</w:t>
      </w:r>
      <w:r w:rsidR="00D53923" w:rsidRPr="00C561C2">
        <w:rPr>
          <w:color w:val="00B0F0"/>
        </w:rPr>
        <w:t xml:space="preserve"> nova</w:t>
      </w:r>
      <w:r w:rsidR="0066745E" w:rsidRPr="00C561C2">
        <w:rPr>
          <w:color w:val="00B0F0"/>
        </w:rPr>
        <w:t>(s)</w:t>
      </w:r>
      <w:r w:rsidR="00D53923" w:rsidRPr="00C561C2">
        <w:rPr>
          <w:color w:val="00B0F0"/>
        </w:rPr>
        <w:t xml:space="preserve"> versão do documento tem de ser submetida juntamente com o pedido.</w:t>
      </w:r>
      <w:r w:rsidR="0066745E" w:rsidRPr="00C561C2">
        <w:rPr>
          <w:color w:val="00B0F0"/>
        </w:rPr>
        <w:t xml:space="preserve"> Não é expectável que um clube </w:t>
      </w:r>
      <w:r w:rsidR="00583450" w:rsidRPr="00C561C2">
        <w:rPr>
          <w:color w:val="00B0F0"/>
        </w:rPr>
        <w:t>autorizado</w:t>
      </w:r>
      <w:r w:rsidR="0066745E" w:rsidRPr="00C561C2">
        <w:rPr>
          <w:color w:val="00B0F0"/>
        </w:rPr>
        <w:t xml:space="preserve"> em um local de risco baixo tenha de proceder à gestão de mudança de forma significativa se estiver sempre no mesmo local, não ocorra alterações da zona envolvente e não sejam realizados eventos com público. A gestão de mudança será mais simples (por exemplo</w:t>
      </w:r>
      <w:r w:rsidR="00583450" w:rsidRPr="00C561C2">
        <w:rPr>
          <w:color w:val="00B0F0"/>
        </w:rPr>
        <w:t xml:space="preserve"> </w:t>
      </w:r>
      <w:r w:rsidR="0006278B" w:rsidRPr="00C561C2">
        <w:rPr>
          <w:color w:val="00B0F0"/>
        </w:rPr>
        <w:t>na</w:t>
      </w:r>
      <w:r w:rsidR="0066745E" w:rsidRPr="00C561C2">
        <w:rPr>
          <w:color w:val="00B0F0"/>
        </w:rPr>
        <w:t xml:space="preserve"> eventua</w:t>
      </w:r>
      <w:r w:rsidR="0006278B" w:rsidRPr="00C561C2">
        <w:rPr>
          <w:color w:val="00B0F0"/>
        </w:rPr>
        <w:t>lidade da</w:t>
      </w:r>
      <w:r w:rsidR="0066745E" w:rsidRPr="00C561C2">
        <w:rPr>
          <w:color w:val="00B0F0"/>
        </w:rPr>
        <w:t xml:space="preserve"> alteração da direção, medidas devido a alteração dos regulamentos se existir impactos, e atualização de procedimentos essenciais à segurança</w:t>
      </w:r>
      <w:r w:rsidR="00A76532" w:rsidRPr="00C561C2">
        <w:rPr>
          <w:color w:val="00B0F0"/>
        </w:rPr>
        <w:t>)</w:t>
      </w:r>
      <w:r w:rsidR="0066745E" w:rsidRPr="00C561C2">
        <w:rPr>
          <w:color w:val="00B0F0"/>
        </w:rPr>
        <w:t>.</w:t>
      </w:r>
    </w:p>
    <w:p w14:paraId="30A8E20E" w14:textId="071BB69B" w:rsidR="009A6F27" w:rsidRDefault="00D53923">
      <w:r>
        <w:t>Segue-se uma lista não exaustiva de exemplos de alterações consideradas:</w:t>
      </w:r>
    </w:p>
    <w:p w14:paraId="59F4F10D" w14:textId="4CE98FC7" w:rsidR="009A6F27" w:rsidRDefault="00D53923" w:rsidP="00396871">
      <w:pPr>
        <w:numPr>
          <w:ilvl w:val="0"/>
          <w:numId w:val="33"/>
        </w:numPr>
        <w:spacing w:before="0" w:after="200" w:line="276" w:lineRule="auto"/>
        <w:jc w:val="left"/>
      </w:pPr>
      <w:r>
        <w:t>Novos regulamentos</w:t>
      </w:r>
      <w:r w:rsidR="0066745E">
        <w:t>;</w:t>
      </w:r>
    </w:p>
    <w:p w14:paraId="24D061E1" w14:textId="116FCE9A" w:rsidR="009A6F27" w:rsidRDefault="00D53923" w:rsidP="00396871">
      <w:pPr>
        <w:numPr>
          <w:ilvl w:val="0"/>
          <w:numId w:val="33"/>
        </w:numPr>
        <w:spacing w:before="0" w:after="200" w:line="276" w:lineRule="auto"/>
        <w:jc w:val="left"/>
      </w:pPr>
      <w:r>
        <w:t>Reorganização d</w:t>
      </w:r>
      <w:r w:rsidR="0066745E">
        <w:t>o organogram</w:t>
      </w:r>
      <w:r w:rsidR="005C2184">
        <w:t>a</w:t>
      </w:r>
      <w:r w:rsidR="0066745E">
        <w:t xml:space="preserve"> e do sistema de</w:t>
      </w:r>
      <w:r>
        <w:t xml:space="preserve"> gestão</w:t>
      </w:r>
      <w:r w:rsidR="0066745E">
        <w:t>;</w:t>
      </w:r>
    </w:p>
    <w:p w14:paraId="6947CCA1" w14:textId="6FAAB6FA" w:rsidR="009A6F27" w:rsidRDefault="00D53923" w:rsidP="00396871">
      <w:pPr>
        <w:numPr>
          <w:ilvl w:val="0"/>
          <w:numId w:val="33"/>
        </w:numPr>
        <w:spacing w:before="0" w:after="200" w:line="276" w:lineRule="auto"/>
        <w:jc w:val="left"/>
      </w:pPr>
      <w:r w:rsidRPr="184AD3E6">
        <w:rPr>
          <w:lang w:val="pt-BR"/>
        </w:rPr>
        <w:t>Recolocação</w:t>
      </w:r>
      <w:r w:rsidR="0066745E" w:rsidRPr="184AD3E6">
        <w:rPr>
          <w:lang w:val="pt-BR"/>
        </w:rPr>
        <w:t xml:space="preserve"> (outro local permanente</w:t>
      </w:r>
      <w:r w:rsidR="0057410E" w:rsidRPr="184AD3E6">
        <w:rPr>
          <w:lang w:val="pt-BR"/>
        </w:rPr>
        <w:t xml:space="preserve"> ou temporária em outro </w:t>
      </w:r>
      <w:r w:rsidR="00A76532" w:rsidRPr="184AD3E6">
        <w:rPr>
          <w:lang w:val="pt-BR"/>
        </w:rPr>
        <w:t>local,</w:t>
      </w:r>
      <w:r w:rsidR="0057410E" w:rsidRPr="184AD3E6">
        <w:rPr>
          <w:lang w:val="pt-BR"/>
        </w:rPr>
        <w:t xml:space="preserve"> mas de risco idêntico ao local permanente</w:t>
      </w:r>
      <w:r w:rsidR="0066745E" w:rsidRPr="184AD3E6">
        <w:rPr>
          <w:lang w:val="pt-BR"/>
        </w:rPr>
        <w:t>);</w:t>
      </w:r>
    </w:p>
    <w:p w14:paraId="371E3E55" w14:textId="145F9FBC" w:rsidR="005C2184" w:rsidRDefault="00D53923" w:rsidP="005C2184">
      <w:pPr>
        <w:numPr>
          <w:ilvl w:val="0"/>
          <w:numId w:val="33"/>
        </w:numPr>
        <w:spacing w:before="0" w:after="200" w:line="276" w:lineRule="auto"/>
        <w:jc w:val="left"/>
      </w:pPr>
      <w:r>
        <w:t>Alteração da pressão económica, financeira ou recursos disponíveis para implementar e manter</w:t>
      </w:r>
      <w:r w:rsidR="0066745E">
        <w:t>;</w:t>
      </w:r>
    </w:p>
    <w:p w14:paraId="337FACF7" w14:textId="11B78112" w:rsidR="005C2184" w:rsidRPr="00C561C2" w:rsidRDefault="00C561C2" w:rsidP="00C561C2">
      <w:pPr>
        <w:pStyle w:val="P68B1DB1-Normal7"/>
        <w:rPr>
          <w:color w:val="00B0F0"/>
        </w:rPr>
      </w:pPr>
      <w:r w:rsidRPr="00C561C2">
        <w:rPr>
          <w:color w:val="00B0F0"/>
        </w:rPr>
        <w:t>(</w:t>
      </w:r>
      <w:r>
        <w:rPr>
          <w:color w:val="00B0F0"/>
        </w:rPr>
        <w:t>O</w:t>
      </w:r>
      <w:r w:rsidRPr="00C561C2">
        <w:rPr>
          <w:color w:val="00B0F0"/>
        </w:rPr>
        <w:t xml:space="preserve">rientação/Nota: </w:t>
      </w:r>
      <w:r w:rsidR="00D53923" w:rsidRPr="00C561C2">
        <w:rPr>
          <w:color w:val="00B0F0"/>
        </w:rPr>
        <w:t>Se o clube ou associação não conseguir manter o sistema de ge</w:t>
      </w:r>
      <w:r w:rsidR="0006278B" w:rsidRPr="00C561C2">
        <w:rPr>
          <w:color w:val="00B0F0"/>
        </w:rPr>
        <w:t>s</w:t>
      </w:r>
      <w:r w:rsidR="00D53923" w:rsidRPr="00C561C2">
        <w:rPr>
          <w:color w:val="00B0F0"/>
        </w:rPr>
        <w:t xml:space="preserve">tão, executar os procedimentos e os registos para maior controlo, ministrar a formação, </w:t>
      </w:r>
      <w:r w:rsidR="0006278B" w:rsidRPr="00C561C2">
        <w:rPr>
          <w:color w:val="00B0F0"/>
        </w:rPr>
        <w:t xml:space="preserve">então </w:t>
      </w:r>
      <w:r w:rsidR="00D53923" w:rsidRPr="00C561C2">
        <w:rPr>
          <w:color w:val="00B0F0"/>
        </w:rPr>
        <w:t xml:space="preserve">a segurança das operações poderá estar comprometida. Esta situação caso seja </w:t>
      </w:r>
      <w:r w:rsidR="00A76532" w:rsidRPr="00C561C2">
        <w:rPr>
          <w:color w:val="00B0F0"/>
        </w:rPr>
        <w:t>detectada</w:t>
      </w:r>
      <w:r w:rsidR="00D53923" w:rsidRPr="00C561C2">
        <w:rPr>
          <w:color w:val="00B0F0"/>
        </w:rPr>
        <w:t xml:space="preserve"> na supervisão de segurança obrigatória a realizar aos clubes ou associações </w:t>
      </w:r>
      <w:r w:rsidR="00B53CE4" w:rsidRPr="00C561C2">
        <w:rPr>
          <w:color w:val="00B0F0"/>
        </w:rPr>
        <w:t xml:space="preserve">prevista </w:t>
      </w:r>
      <w:r w:rsidR="00D53923" w:rsidRPr="00C561C2">
        <w:rPr>
          <w:color w:val="00B0F0"/>
        </w:rPr>
        <w:t xml:space="preserve">no art.º 18.º poderá resultar </w:t>
      </w:r>
      <w:r w:rsidR="00B53CE4" w:rsidRPr="00C561C2">
        <w:rPr>
          <w:color w:val="00B0F0"/>
        </w:rPr>
        <w:t>na</w:t>
      </w:r>
      <w:r w:rsidR="00D53923" w:rsidRPr="00C561C2">
        <w:rPr>
          <w:color w:val="00B0F0"/>
        </w:rPr>
        <w:t xml:space="preserve"> abertura de não conformidades</w:t>
      </w:r>
      <w:r w:rsidR="00B53CE4" w:rsidRPr="00C561C2">
        <w:rPr>
          <w:color w:val="00B0F0"/>
        </w:rPr>
        <w:t xml:space="preserve"> ou mesmo</w:t>
      </w:r>
      <w:r w:rsidR="00D53923" w:rsidRPr="00C561C2">
        <w:rPr>
          <w:color w:val="00B0F0"/>
        </w:rPr>
        <w:t xml:space="preserve"> </w:t>
      </w:r>
      <w:r w:rsidR="00B53CE4" w:rsidRPr="00C561C2">
        <w:rPr>
          <w:color w:val="00B0F0"/>
        </w:rPr>
        <w:t>na</w:t>
      </w:r>
      <w:r w:rsidR="00D53923" w:rsidRPr="00C561C2">
        <w:rPr>
          <w:color w:val="00B0F0"/>
        </w:rPr>
        <w:t xml:space="preserve"> suspensão ou revogação das autorizações. O clube que por alguma razão conclua que não consegue manter o sistema implementado para efeitos da autorização deve equacionar se deve ou não continuar com a autorização, e caso não ten</w:t>
      </w:r>
      <w:r w:rsidR="00B53CE4" w:rsidRPr="00C561C2">
        <w:rPr>
          <w:color w:val="00B0F0"/>
        </w:rPr>
        <w:t>h</w:t>
      </w:r>
      <w:r w:rsidR="00D53923" w:rsidRPr="00C561C2">
        <w:rPr>
          <w:color w:val="00B0F0"/>
        </w:rPr>
        <w:t xml:space="preserve">a essa capacidade deve entregar esse título à ANAC. Na eventualidade de estar publicada a área de aeromodelismo num produto de informação aeronáutica deve diligentemente contatar o serviço AIS e notificar para </w:t>
      </w:r>
      <w:r>
        <w:rPr>
          <w:color w:val="00B0F0"/>
        </w:rPr>
        <w:t>efeitos de proceder à</w:t>
      </w:r>
      <w:r w:rsidR="00D53923" w:rsidRPr="00C561C2">
        <w:rPr>
          <w:color w:val="00B0F0"/>
        </w:rPr>
        <w:t xml:space="preserve"> sua remoção.</w:t>
      </w:r>
      <w:r w:rsidRPr="00C561C2">
        <w:rPr>
          <w:color w:val="00B0F0"/>
        </w:rPr>
        <w:t>)</w:t>
      </w:r>
    </w:p>
    <w:p w14:paraId="363290C0" w14:textId="75D2A12B" w:rsidR="009A6F27" w:rsidRDefault="00D53923" w:rsidP="00396871">
      <w:pPr>
        <w:numPr>
          <w:ilvl w:val="0"/>
          <w:numId w:val="33"/>
        </w:numPr>
        <w:spacing w:before="0" w:after="200" w:line="276" w:lineRule="auto"/>
        <w:jc w:val="left"/>
      </w:pPr>
      <w:r w:rsidRPr="184AD3E6">
        <w:rPr>
          <w:lang w:val="pt-BR"/>
        </w:rPr>
        <w:t>Nov</w:t>
      </w:r>
      <w:r w:rsidR="0066745E" w:rsidRPr="184AD3E6">
        <w:rPr>
          <w:lang w:val="pt-BR"/>
        </w:rPr>
        <w:t>o local de</w:t>
      </w:r>
      <w:r w:rsidRPr="184AD3E6">
        <w:rPr>
          <w:lang w:val="pt-BR"/>
        </w:rPr>
        <w:t xml:space="preserve"> operações </w:t>
      </w:r>
      <w:r w:rsidR="0066745E" w:rsidRPr="184AD3E6">
        <w:rPr>
          <w:lang w:val="pt-BR"/>
        </w:rPr>
        <w:t>e/ou introdução de novas classes (</w:t>
      </w:r>
      <w:r w:rsidR="0066745E" w:rsidRPr="00C561C2">
        <w:rPr>
          <w:i/>
          <w:color w:val="00B0F0"/>
        </w:rPr>
        <w:t>e.g. F3</w:t>
      </w:r>
      <w:r w:rsidR="00B53CE4" w:rsidRPr="00C561C2">
        <w:rPr>
          <w:i/>
          <w:color w:val="00B0F0"/>
        </w:rPr>
        <w:t>A</w:t>
      </w:r>
      <w:r w:rsidR="0066745E" w:rsidRPr="00C561C2">
        <w:rPr>
          <w:i/>
          <w:color w:val="00B0F0"/>
        </w:rPr>
        <w:t xml:space="preserve">, </w:t>
      </w:r>
      <w:r w:rsidR="009B3882" w:rsidRPr="00C561C2">
        <w:rPr>
          <w:i/>
          <w:color w:val="00B0F0"/>
        </w:rPr>
        <w:t xml:space="preserve">modalidade de </w:t>
      </w:r>
      <w:r w:rsidR="00B53CE4" w:rsidRPr="00C561C2">
        <w:rPr>
          <w:i/>
          <w:color w:val="00B0F0"/>
        </w:rPr>
        <w:t xml:space="preserve">Voo livre, </w:t>
      </w:r>
      <w:r w:rsidR="0066745E" w:rsidRPr="00C561C2">
        <w:rPr>
          <w:i/>
          <w:color w:val="00B0F0"/>
        </w:rPr>
        <w:t>F5J etc..</w:t>
      </w:r>
      <w:r w:rsidR="0066745E" w:rsidRPr="184AD3E6">
        <w:rPr>
          <w:lang w:val="pt-BR"/>
        </w:rPr>
        <w:t>);</w:t>
      </w:r>
    </w:p>
    <w:p w14:paraId="4CE7ED1E" w14:textId="02BEA3C7" w:rsidR="009A6F27" w:rsidRDefault="00D53923" w:rsidP="00396871">
      <w:pPr>
        <w:numPr>
          <w:ilvl w:val="0"/>
          <w:numId w:val="33"/>
        </w:numPr>
        <w:spacing w:before="0" w:after="200" w:line="276" w:lineRule="auto"/>
        <w:jc w:val="left"/>
      </w:pPr>
      <w:r>
        <w:t xml:space="preserve">Novo tipo ou variante de </w:t>
      </w:r>
      <w:r w:rsidR="0066745E">
        <w:t>UAS a ser utilizado no aeromodelismo (e.g. devido a nova classe)</w:t>
      </w:r>
      <w:r>
        <w:t>;</w:t>
      </w:r>
    </w:p>
    <w:p w14:paraId="788069CB" w14:textId="3BF5C345" w:rsidR="009A6F27" w:rsidRDefault="00D53923" w:rsidP="00396871">
      <w:pPr>
        <w:numPr>
          <w:ilvl w:val="0"/>
          <w:numId w:val="33"/>
        </w:numPr>
        <w:spacing w:before="0" w:after="200" w:line="276" w:lineRule="auto"/>
        <w:jc w:val="left"/>
      </w:pPr>
      <w:r>
        <w:t>Novos procedimentos</w:t>
      </w:r>
      <w:r w:rsidR="0066745E">
        <w:t xml:space="preserve"> (administrativos, normais, </w:t>
      </w:r>
      <w:r w:rsidR="00583450">
        <w:t>contingência</w:t>
      </w:r>
      <w:r w:rsidR="0066745E">
        <w:t>, emergência e ERP, e de manutenção impostos aos associados)</w:t>
      </w:r>
      <w:r>
        <w:t xml:space="preserve">, ou ferramentas </w:t>
      </w:r>
      <w:r w:rsidR="0066745E">
        <w:t>essencia</w:t>
      </w:r>
      <w:r w:rsidR="00583450">
        <w:t>i</w:t>
      </w:r>
      <w:r w:rsidR="0066745E">
        <w:t>s para a segurança da atividade no local (e.g. sistemas de comunicação, monitorização etc.)</w:t>
      </w:r>
      <w:r w:rsidR="00BC3E1D">
        <w:t>;</w:t>
      </w:r>
    </w:p>
    <w:p w14:paraId="71677F0A" w14:textId="02CFA9B2" w:rsidR="009A6F27" w:rsidRDefault="00D53923" w:rsidP="00396871">
      <w:pPr>
        <w:numPr>
          <w:ilvl w:val="0"/>
          <w:numId w:val="33"/>
        </w:numPr>
        <w:spacing w:before="0" w:after="200" w:line="276" w:lineRule="auto"/>
        <w:jc w:val="left"/>
      </w:pPr>
      <w:r w:rsidRPr="184AD3E6">
        <w:rPr>
          <w:lang w:val="pt-BR"/>
        </w:rPr>
        <w:t>Pr</w:t>
      </w:r>
      <w:r w:rsidR="00BC3E1D" w:rsidRPr="184AD3E6">
        <w:rPr>
          <w:lang w:val="pt-BR"/>
        </w:rPr>
        <w:t>o</w:t>
      </w:r>
      <w:r w:rsidRPr="184AD3E6">
        <w:rPr>
          <w:lang w:val="pt-BR"/>
        </w:rPr>
        <w:t>cedimentos de Integração</w:t>
      </w:r>
      <w:r w:rsidR="00DE6586" w:rsidRPr="184AD3E6">
        <w:rPr>
          <w:lang w:val="pt-BR"/>
        </w:rPr>
        <w:t xml:space="preserve"> de </w:t>
      </w:r>
      <w:r w:rsidRPr="184AD3E6">
        <w:rPr>
          <w:lang w:val="pt-BR"/>
        </w:rPr>
        <w:t xml:space="preserve">associados de outros clubes (têm de ser integrados no clube e aplicam-se os mesmos procedimentos e existe </w:t>
      </w:r>
      <w:r w:rsidR="0061339A" w:rsidRPr="184AD3E6">
        <w:rPr>
          <w:lang w:val="pt-BR"/>
        </w:rPr>
        <w:t>necessidade</w:t>
      </w:r>
      <w:r w:rsidRPr="184AD3E6">
        <w:rPr>
          <w:lang w:val="pt-BR"/>
        </w:rPr>
        <w:t xml:space="preserve"> de garantir formação de acordo com o programa de formação;</w:t>
      </w:r>
    </w:p>
    <w:p w14:paraId="46B8E6E0" w14:textId="2C7DD679" w:rsidR="009A6F27" w:rsidRDefault="00D53923" w:rsidP="00D23309">
      <w:pPr>
        <w:numPr>
          <w:ilvl w:val="0"/>
          <w:numId w:val="33"/>
        </w:numPr>
        <w:spacing w:before="0" w:after="200" w:line="276" w:lineRule="auto"/>
        <w:jc w:val="left"/>
      </w:pPr>
      <w:r>
        <w:t>Subcontratação de</w:t>
      </w:r>
      <w:r w:rsidR="00DE6586">
        <w:t xml:space="preserve"> organismo de formação </w:t>
      </w:r>
      <w:r>
        <w:t xml:space="preserve">(e.g. apenas para a parte geral ou no </w:t>
      </w:r>
      <w:r w:rsidR="00B53CE4">
        <w:t>â</w:t>
      </w:r>
      <w:r>
        <w:t xml:space="preserve">mbito da parte teórico-prática desportiva de competição) </w:t>
      </w:r>
      <w:r w:rsidR="00DE6586">
        <w:t>ou outro tipo de contratante</w:t>
      </w:r>
      <w:r>
        <w:t xml:space="preserve"> ou protocolo.</w:t>
      </w:r>
    </w:p>
    <w:p w14:paraId="7F30C2C8" w14:textId="3AD0A71A" w:rsidR="009A6F27" w:rsidRPr="00C561C2" w:rsidRDefault="00C561C2" w:rsidP="184AD3E6">
      <w:pPr>
        <w:pStyle w:val="P68B1DB1-Normal7"/>
        <w:rPr>
          <w:color w:val="00B0F0"/>
        </w:rPr>
      </w:pPr>
      <w:r w:rsidRPr="00C561C2">
        <w:rPr>
          <w:color w:val="00B0F0"/>
        </w:rPr>
        <w:t xml:space="preserve">(Orientação/Nota: </w:t>
      </w:r>
      <w:r w:rsidR="00D53923" w:rsidRPr="00C561C2">
        <w:rPr>
          <w:color w:val="00B0F0"/>
        </w:rPr>
        <w:t>U</w:t>
      </w:r>
      <w:r w:rsidR="00DE6586" w:rsidRPr="00C561C2">
        <w:rPr>
          <w:color w:val="00B0F0"/>
        </w:rPr>
        <w:t>m procedimento de avaliação de impacto das alterações</w:t>
      </w:r>
      <w:r w:rsidR="00D53923" w:rsidRPr="00C561C2">
        <w:rPr>
          <w:color w:val="00B0F0"/>
        </w:rPr>
        <w:t xml:space="preserve"> pode ser necessário pois uma alteração pode ser um perigo (e.g. alterar um </w:t>
      </w:r>
      <w:r w:rsidR="0061339A" w:rsidRPr="00C561C2">
        <w:rPr>
          <w:color w:val="00B0F0"/>
        </w:rPr>
        <w:t>procedimento</w:t>
      </w:r>
      <w:r w:rsidR="00D53923" w:rsidRPr="00C561C2">
        <w:rPr>
          <w:color w:val="00B0F0"/>
        </w:rPr>
        <w:t xml:space="preserve"> de segurança, permitir outro tipo de classe entre outros)</w:t>
      </w:r>
      <w:r w:rsidR="00DE6586" w:rsidRPr="00C561C2">
        <w:rPr>
          <w:color w:val="00B0F0"/>
        </w:rPr>
        <w:t>.</w:t>
      </w:r>
      <w:r w:rsidR="00C94B90" w:rsidRPr="00C561C2">
        <w:rPr>
          <w:color w:val="00B0F0"/>
        </w:rPr>
        <w:t xml:space="preserve"> Algumas das situações podem não fazer sentido</w:t>
      </w:r>
      <w:r w:rsidR="004E7E1C" w:rsidRPr="00C561C2">
        <w:rPr>
          <w:color w:val="00B0F0"/>
        </w:rPr>
        <w:t xml:space="preserve"> pois dependerá </w:t>
      </w:r>
      <w:r w:rsidR="00DF0332" w:rsidRPr="00C561C2">
        <w:rPr>
          <w:color w:val="00B0F0"/>
        </w:rPr>
        <w:t xml:space="preserve">das atividades do clube ou associação (e.g. os eventos estão abertos ao público? É apenas para os associados? Foi autorizado o voo acima dos 120m? O risco para terceiros no local é </w:t>
      </w:r>
      <w:r w:rsidR="0061339A" w:rsidRPr="00C561C2">
        <w:rPr>
          <w:color w:val="00B0F0"/>
        </w:rPr>
        <w:t>elevado?</w:t>
      </w:r>
      <w:r w:rsidRPr="00C561C2">
        <w:rPr>
          <w:color w:val="00B0F0"/>
        </w:rPr>
        <w:t>)</w:t>
      </w:r>
    </w:p>
    <w:p w14:paraId="0CAD7389" w14:textId="78D582BD" w:rsidR="009A6F27" w:rsidRDefault="00D53923">
      <w:pPr>
        <w:pStyle w:val="Heading5"/>
        <w:rPr>
          <w:color w:val="0070C0"/>
        </w:rPr>
      </w:pPr>
      <w:r>
        <w:t>8.8</w:t>
      </w:r>
      <w:r>
        <w:tab/>
        <w:t xml:space="preserve">Melhoria Contínua </w:t>
      </w:r>
    </w:p>
    <w:p w14:paraId="7536126D" w14:textId="77777777" w:rsidR="009A6F27" w:rsidRDefault="009A6F27"/>
    <w:p w14:paraId="77DDC3A4" w14:textId="4C44D0ED" w:rsidR="00210D64" w:rsidRPr="00C561C2" w:rsidRDefault="00C561C2" w:rsidP="00210D64">
      <w:pPr>
        <w:pStyle w:val="P68B1DB1-Normal7"/>
        <w:rPr>
          <w:color w:val="00B0F0"/>
        </w:rPr>
      </w:pPr>
      <w:r w:rsidRPr="00C561C2">
        <w:rPr>
          <w:color w:val="00B0F0"/>
        </w:rPr>
        <w:t xml:space="preserve">(Orientação/Nota: </w:t>
      </w:r>
      <w:r w:rsidR="00D53923" w:rsidRPr="00C561C2">
        <w:rPr>
          <w:color w:val="00B0F0"/>
        </w:rPr>
        <w:t xml:space="preserve">Se num local de risco reduzido, será provavelmente menos frequente a identificação de novos perigos e necessidade de melhoria contínua. Contudo, se o clube ou associação estiver em zona </w:t>
      </w:r>
      <w:r w:rsidR="0061339A" w:rsidRPr="00C561C2">
        <w:rPr>
          <w:color w:val="00B0F0"/>
        </w:rPr>
        <w:t>geográfica (Poderá estar próximo ou mesmo dentro de um aeródromo, dentro de uma área geográfica militar etc.), muitos</w:t>
      </w:r>
      <w:r w:rsidR="00D53923" w:rsidRPr="00C561C2">
        <w:rPr>
          <w:color w:val="00B0F0"/>
        </w:rPr>
        <w:t xml:space="preserve"> associados e organizar eventos para receber público, existir a participação de pessoas não envolvidas e associados de outros clubes</w:t>
      </w:r>
      <w:r w:rsidR="0061339A" w:rsidRPr="00C561C2">
        <w:rPr>
          <w:color w:val="00B0F0"/>
        </w:rPr>
        <w:t xml:space="preserve"> (Os associados de outros clubes terão que receber formação nos procedimentos e condições específicas do local onde irão operar)</w:t>
      </w:r>
      <w:r w:rsidR="00D53923" w:rsidRPr="00C561C2">
        <w:rPr>
          <w:color w:val="00B0F0"/>
        </w:rPr>
        <w:t>.</w:t>
      </w:r>
    </w:p>
    <w:p w14:paraId="366DE0A0" w14:textId="070FFC67" w:rsidR="009A6F27" w:rsidRPr="00C561C2" w:rsidRDefault="00C561C2" w:rsidP="00210D64">
      <w:pPr>
        <w:pStyle w:val="P68B1DB1-Normal7"/>
        <w:rPr>
          <w:color w:val="00B0F0"/>
        </w:rPr>
      </w:pPr>
      <w:r w:rsidRPr="00C561C2">
        <w:rPr>
          <w:color w:val="00B0F0"/>
        </w:rPr>
        <w:t>(</w:t>
      </w:r>
      <w:r w:rsidR="00D53923" w:rsidRPr="00C561C2">
        <w:rPr>
          <w:color w:val="00B0F0"/>
        </w:rPr>
        <w:t xml:space="preserve">O gestor da segurança apresenta anualmente ao gestor responsável um relatório sobre o desempenho em matéria de segurança (dados relativos a acidentes e incidentes, tipos e níveis de </w:t>
      </w:r>
      <w:r w:rsidR="0061339A" w:rsidRPr="00C561C2">
        <w:rPr>
          <w:color w:val="00B0F0"/>
        </w:rPr>
        <w:t>riscos etc.</w:t>
      </w:r>
      <w:r w:rsidR="00D53923" w:rsidRPr="00C561C2">
        <w:rPr>
          <w:color w:val="00B0F0"/>
        </w:rPr>
        <w:t xml:space="preserve">). </w:t>
      </w:r>
    </w:p>
    <w:p w14:paraId="304F2BE0" w14:textId="77777777" w:rsidR="009A6F27" w:rsidRDefault="00D53923">
      <w:r>
        <w:t>A melhoria contínua do desempenho em matéria de segurança é alcançada através de:</w:t>
      </w:r>
    </w:p>
    <w:p w14:paraId="00EDE7A5" w14:textId="64E5A9BF" w:rsidR="009A6F27" w:rsidRDefault="00D53923" w:rsidP="00396871">
      <w:pPr>
        <w:numPr>
          <w:ilvl w:val="0"/>
          <w:numId w:val="33"/>
        </w:numPr>
        <w:spacing w:before="0" w:after="200" w:line="276" w:lineRule="auto"/>
        <w:jc w:val="left"/>
      </w:pPr>
      <w:r>
        <w:t xml:space="preserve">Avaliações </w:t>
      </w:r>
      <w:r w:rsidR="00583450">
        <w:t>proativas</w:t>
      </w:r>
      <w:r>
        <w:t xml:space="preserve"> e reativas de instalações, equipamentos, documentação e procedimentos através de auditorias e </w:t>
      </w:r>
      <w:r w:rsidR="00BC3E1D">
        <w:t>verificações</w:t>
      </w:r>
      <w:r>
        <w:t xml:space="preserve"> de segurança; </w:t>
      </w:r>
    </w:p>
    <w:p w14:paraId="3E40B989" w14:textId="439678C0" w:rsidR="00BC3E1D" w:rsidRPr="00C561C2" w:rsidRDefault="00C561C2" w:rsidP="00BC3E1D">
      <w:pPr>
        <w:pStyle w:val="P68B1DB1-Normal7"/>
        <w:rPr>
          <w:color w:val="00B0F0"/>
        </w:rPr>
      </w:pPr>
      <w:r w:rsidRPr="00C561C2">
        <w:rPr>
          <w:color w:val="00B0F0"/>
        </w:rPr>
        <w:t xml:space="preserve">(Orientação/nota: </w:t>
      </w:r>
      <w:r w:rsidR="00D53923" w:rsidRPr="00C561C2">
        <w:rPr>
          <w:color w:val="00B0F0"/>
        </w:rPr>
        <w:t>O clube ou associação tem um processo para verificar se os seus processos/procedimentos continuam a ser adequados e se os seus assoc</w:t>
      </w:r>
      <w:r w:rsidR="00911247" w:rsidRPr="00C561C2">
        <w:rPr>
          <w:color w:val="00B0F0"/>
        </w:rPr>
        <w:t>i</w:t>
      </w:r>
      <w:r w:rsidR="00D53923" w:rsidRPr="00C561C2">
        <w:rPr>
          <w:color w:val="00B0F0"/>
        </w:rPr>
        <w:t>ados seguem as mesmas</w:t>
      </w:r>
      <w:r w:rsidR="00911247" w:rsidRPr="00C561C2">
        <w:rPr>
          <w:color w:val="00B0F0"/>
        </w:rPr>
        <w:t xml:space="preserve"> regras</w:t>
      </w:r>
      <w:r w:rsidR="00D53923" w:rsidRPr="00C561C2">
        <w:rPr>
          <w:color w:val="00B0F0"/>
        </w:rPr>
        <w:t>, bem como tenta identificar outras situações que possam ser inseguras. Esta atividade é registada.</w:t>
      </w:r>
      <w:r w:rsidRPr="00C561C2">
        <w:rPr>
          <w:color w:val="00B0F0"/>
        </w:rPr>
        <w:t>)</w:t>
      </w:r>
    </w:p>
    <w:p w14:paraId="1E060832" w14:textId="1AC341D9" w:rsidR="00BC3E1D" w:rsidRDefault="00D53923" w:rsidP="00BC3E1D">
      <w:pPr>
        <w:numPr>
          <w:ilvl w:val="0"/>
          <w:numId w:val="33"/>
        </w:numPr>
        <w:spacing w:before="0" w:after="200" w:line="276" w:lineRule="auto"/>
        <w:jc w:val="left"/>
      </w:pPr>
      <w:r>
        <w:t xml:space="preserve">Avaliação proativa do desempenho individual para verificar o cumprimento das suas responsabilidades em matéria de segurança; </w:t>
      </w:r>
    </w:p>
    <w:p w14:paraId="456B4080" w14:textId="5ED11A5C" w:rsidR="009A6F27" w:rsidRDefault="00D53923" w:rsidP="00396871">
      <w:pPr>
        <w:numPr>
          <w:ilvl w:val="0"/>
          <w:numId w:val="33"/>
        </w:numPr>
        <w:spacing w:before="0" w:after="200" w:line="276" w:lineRule="auto"/>
        <w:jc w:val="left"/>
      </w:pPr>
      <w:r>
        <w:t>Avaliações reativas, a fim de verificar a eficácia do sistema de controlo e atenuação dos riscos.</w:t>
      </w:r>
    </w:p>
    <w:p w14:paraId="7255CA95" w14:textId="56988F8F" w:rsidR="00BC3E1D" w:rsidRPr="00C561C2" w:rsidRDefault="00C561C2" w:rsidP="0057410E">
      <w:pPr>
        <w:pStyle w:val="P68B1DB1-Normal7"/>
        <w:rPr>
          <w:color w:val="00B0F0"/>
        </w:rPr>
      </w:pPr>
      <w:r w:rsidRPr="00C561C2">
        <w:rPr>
          <w:color w:val="00B0F0"/>
        </w:rPr>
        <w:t>(Orientação/Nota:</w:t>
      </w:r>
      <w:r w:rsidR="00D53923" w:rsidRPr="00C561C2">
        <w:rPr>
          <w:color w:val="00B0F0"/>
        </w:rPr>
        <w:t>No caso de um evento perigoso, identifica o mesmo, analisa e toma imediatamente medidas</w:t>
      </w:r>
      <w:r w:rsidRPr="00C561C2">
        <w:rPr>
          <w:color w:val="00B0F0"/>
        </w:rPr>
        <w:t xml:space="preserve"> para mitigar</w:t>
      </w:r>
      <w:r w:rsidR="00D53923" w:rsidRPr="00C561C2">
        <w:rPr>
          <w:color w:val="00B0F0"/>
        </w:rPr>
        <w:t>.</w:t>
      </w:r>
      <w:r w:rsidRPr="00C561C2">
        <w:rPr>
          <w:color w:val="00B0F0"/>
        </w:rPr>
        <w:t xml:space="preserve"> Alterações a procedimentos de segurança ou protocolos à segurança carecem de autroização da ANAC).</w:t>
      </w:r>
    </w:p>
    <w:p w14:paraId="312802AB" w14:textId="49D08312" w:rsidR="0057410E" w:rsidRPr="00C561C2" w:rsidRDefault="00C561C2" w:rsidP="0057410E">
      <w:pPr>
        <w:pStyle w:val="P68B1DB1-Normal7"/>
        <w:rPr>
          <w:color w:val="00B0F0"/>
        </w:rPr>
      </w:pPr>
      <w:r w:rsidRPr="00C561C2">
        <w:rPr>
          <w:color w:val="00B0F0"/>
        </w:rPr>
        <w:t>(</w:t>
      </w:r>
      <w:r w:rsidR="00D53923" w:rsidRPr="00C561C2">
        <w:rPr>
          <w:color w:val="00B0F0"/>
        </w:rPr>
        <w:t xml:space="preserve">Como súmula, em clubes ou associações de risco reduzido, esta avaliação </w:t>
      </w:r>
      <w:r w:rsidR="00583450" w:rsidRPr="00C561C2">
        <w:rPr>
          <w:color w:val="00B0F0"/>
        </w:rPr>
        <w:t>proativa</w:t>
      </w:r>
      <w:r w:rsidR="00D53923" w:rsidRPr="00C561C2">
        <w:rPr>
          <w:color w:val="00B0F0"/>
        </w:rPr>
        <w:t xml:space="preserve"> poderá não ser necessária, especialmente se em espaço aéreo não controlado, abaixo de 120m e fora de aeródromos sem CTRS</w:t>
      </w:r>
      <w:r w:rsidR="00B963DB" w:rsidRPr="00C561C2">
        <w:rPr>
          <w:color w:val="00B0F0"/>
        </w:rPr>
        <w:t xml:space="preserve">, </w:t>
      </w:r>
      <w:r w:rsidR="00D53923" w:rsidRPr="00C561C2">
        <w:rPr>
          <w:color w:val="00B0F0"/>
        </w:rPr>
        <w:t>ATZ</w:t>
      </w:r>
      <w:r w:rsidR="00B963DB" w:rsidRPr="00C561C2">
        <w:rPr>
          <w:color w:val="00B0F0"/>
        </w:rPr>
        <w:t xml:space="preserve"> ou RMZ/TRMZ</w:t>
      </w:r>
      <w:r w:rsidR="00D53923" w:rsidRPr="00C561C2">
        <w:rPr>
          <w:color w:val="00B0F0"/>
        </w:rPr>
        <w:t xml:space="preserve">, e </w:t>
      </w:r>
      <w:r w:rsidR="00911247" w:rsidRPr="00C561C2">
        <w:rPr>
          <w:color w:val="00B0F0"/>
        </w:rPr>
        <w:t xml:space="preserve">se </w:t>
      </w:r>
      <w:r w:rsidR="00D53923" w:rsidRPr="00C561C2">
        <w:rPr>
          <w:color w:val="00B0F0"/>
        </w:rPr>
        <w:t xml:space="preserve">não forem organizados eventos abertos ao público. O sistema de gestão pode ser simplificado, </w:t>
      </w:r>
      <w:r w:rsidR="00583450" w:rsidRPr="00C561C2">
        <w:rPr>
          <w:color w:val="00B0F0"/>
        </w:rPr>
        <w:t>exceto</w:t>
      </w:r>
      <w:r w:rsidR="00D53923" w:rsidRPr="00C561C2">
        <w:rPr>
          <w:color w:val="00B0F0"/>
        </w:rPr>
        <w:t xml:space="preserve"> se no </w:t>
      </w:r>
      <w:r w:rsidR="00FF46B1" w:rsidRPr="00C561C2">
        <w:rPr>
          <w:color w:val="00B0F0"/>
        </w:rPr>
        <w:t>â</w:t>
      </w:r>
      <w:r w:rsidR="00D53923" w:rsidRPr="00C561C2">
        <w:rPr>
          <w:color w:val="00B0F0"/>
        </w:rPr>
        <w:t xml:space="preserve">mbito da autorização de aeromodelismo nos termos do art.º 16.º, seja imposta uma condição para </w:t>
      </w:r>
      <w:r w:rsidR="00583450" w:rsidRPr="00C561C2">
        <w:rPr>
          <w:color w:val="00B0F0"/>
        </w:rPr>
        <w:t>estabelecer</w:t>
      </w:r>
      <w:r w:rsidR="00D53923" w:rsidRPr="00C561C2">
        <w:rPr>
          <w:color w:val="00B0F0"/>
        </w:rPr>
        <w:t xml:space="preserve"> um sistema de melhoria </w:t>
      </w:r>
      <w:r w:rsidR="00210D64" w:rsidRPr="00C561C2">
        <w:rPr>
          <w:color w:val="00B0F0"/>
        </w:rPr>
        <w:t xml:space="preserve">ainda </w:t>
      </w:r>
      <w:r w:rsidR="00D53923" w:rsidRPr="00C561C2">
        <w:rPr>
          <w:color w:val="00B0F0"/>
        </w:rPr>
        <w:t xml:space="preserve">mais </w:t>
      </w:r>
      <w:r w:rsidR="00583450" w:rsidRPr="00C561C2">
        <w:rPr>
          <w:color w:val="00B0F0"/>
        </w:rPr>
        <w:t>evoluído</w:t>
      </w:r>
      <w:r w:rsidR="00D53923" w:rsidRPr="00C561C2">
        <w:rPr>
          <w:color w:val="00B0F0"/>
        </w:rPr>
        <w:t>.</w:t>
      </w:r>
      <w:r w:rsidR="00B963DB" w:rsidRPr="00C561C2">
        <w:rPr>
          <w:color w:val="00B0F0"/>
        </w:rPr>
        <w:t xml:space="preserve"> Considera-se sempre importante implementar um sistema de melhoria</w:t>
      </w:r>
      <w:r w:rsidR="00210D64" w:rsidRPr="00C561C2">
        <w:rPr>
          <w:color w:val="00B0F0"/>
        </w:rPr>
        <w:t>.</w:t>
      </w:r>
      <w:r w:rsidRPr="00C561C2">
        <w:rPr>
          <w:color w:val="00B0F0"/>
        </w:rPr>
        <w:t>)</w:t>
      </w:r>
    </w:p>
    <w:p w14:paraId="2459BAB0" w14:textId="004BCCF4" w:rsidR="009A6F27" w:rsidRDefault="00D53923">
      <w:pPr>
        <w:pStyle w:val="TableTitle"/>
        <w:keepNext/>
        <w:spacing w:before="600" w:after="480"/>
        <w:outlineLvl w:val="1"/>
      </w:pPr>
      <w:bookmarkStart w:id="53" w:name="_Toc188253005"/>
      <w:r>
        <w:t>Capítulo 9 – Atividades contratadas</w:t>
      </w:r>
      <w:r w:rsidR="005C2184">
        <w:t xml:space="preserve"> e acordos formais</w:t>
      </w:r>
      <w:bookmarkEnd w:id="53"/>
    </w:p>
    <w:p w14:paraId="215BB5F9" w14:textId="0A4FFDC0" w:rsidR="009A6F27" w:rsidRDefault="00D53923">
      <w:r>
        <w:t xml:space="preserve">No âmbito do </w:t>
      </w:r>
      <w:r w:rsidR="0057410E">
        <w:t>sistema de gestão</w:t>
      </w:r>
      <w:r>
        <w:t>, o gestor da segurança efetua uma análise de risco de qualquer atividade contratada</w:t>
      </w:r>
      <w:r w:rsidR="0057410E">
        <w:t xml:space="preserve"> </w:t>
      </w:r>
      <w:r w:rsidR="005C2184">
        <w:t>caso</w:t>
      </w:r>
      <w:r w:rsidR="0057410E">
        <w:t xml:space="preserve"> ela exista (por exemplo dese</w:t>
      </w:r>
      <w:r w:rsidR="00FF46B1">
        <w:t>n</w:t>
      </w:r>
      <w:r w:rsidR="0057410E">
        <w:t>volver e ministrar um program</w:t>
      </w:r>
      <w:r w:rsidR="005C2184">
        <w:t>a</w:t>
      </w:r>
      <w:r w:rsidR="0057410E">
        <w:t xml:space="preserve"> de formação teórico-prático para o clube a fim de assistir os associados em obter a competência necessária, podendo ser inicial ou se já com experiência comprovada pelo menos nos procedimentos do clube, ERP e autorização)</w:t>
      </w:r>
      <w:r>
        <w:t xml:space="preserve">. Se for necessário aplicar medidas corretivas e/ou preventivas (controlos de risco), estas devem ser apresentadas por escrito aos contratantes, subcontratantes ou fornecedores. </w:t>
      </w:r>
    </w:p>
    <w:p w14:paraId="078CF418" w14:textId="18874DC7" w:rsidR="00821C96" w:rsidRDefault="00D53923">
      <w:r w:rsidRPr="184AD3E6">
        <w:rPr>
          <w:lang w:val="pt-BR"/>
        </w:rPr>
        <w:t xml:space="preserve">No caso de existirem acordos formais essenciais para as operações, esses acordos serão anexados como apêndices ao presente sistema de gestão e de acordo com o protocolado, o que for relacionado com a segurança da operação, será utilizado para </w:t>
      </w:r>
      <w:r w:rsidR="0061339A" w:rsidRPr="184AD3E6">
        <w:rPr>
          <w:lang w:val="pt-BR"/>
        </w:rPr>
        <w:t>desenvolver</w:t>
      </w:r>
      <w:r w:rsidRPr="184AD3E6">
        <w:rPr>
          <w:lang w:val="pt-BR"/>
        </w:rPr>
        <w:t xml:space="preserve"> procedimentos de interesse, nomeadamente para os associados</w:t>
      </w:r>
      <w:r w:rsidR="00BC3E1D" w:rsidRPr="184AD3E6">
        <w:rPr>
          <w:lang w:val="pt-BR"/>
        </w:rPr>
        <w:t xml:space="preserve">, sempre que </w:t>
      </w:r>
      <w:r w:rsidRPr="184AD3E6">
        <w:rPr>
          <w:lang w:val="pt-BR"/>
        </w:rPr>
        <w:t>seja necessária a sua participação</w:t>
      </w:r>
      <w:r w:rsidR="00BC3E1D" w:rsidRPr="184AD3E6">
        <w:rPr>
          <w:lang w:val="pt-BR"/>
        </w:rPr>
        <w:t xml:space="preserve"> na execução de um procedimento estabelecido</w:t>
      </w:r>
      <w:r w:rsidRPr="184AD3E6">
        <w:rPr>
          <w:lang w:val="pt-BR"/>
        </w:rPr>
        <w:t>.</w:t>
      </w:r>
    </w:p>
    <w:p w14:paraId="3F4BE16E" w14:textId="7CA9A947" w:rsidR="00821C96" w:rsidRPr="00C561C2" w:rsidRDefault="00C561C2" w:rsidP="00821C96">
      <w:pPr>
        <w:pStyle w:val="P68B1DB1-Normal7"/>
        <w:rPr>
          <w:color w:val="00B0F0"/>
        </w:rPr>
      </w:pPr>
      <w:r w:rsidRPr="00C561C2">
        <w:rPr>
          <w:color w:val="00B0F0"/>
        </w:rPr>
        <w:t xml:space="preserve">(Orientações/Nota: </w:t>
      </w:r>
      <w:r w:rsidR="00D53923" w:rsidRPr="00C561C2">
        <w:rPr>
          <w:color w:val="00B0F0"/>
        </w:rPr>
        <w:t xml:space="preserve">Os acordos para coordenação tática, acesso a zonas </w:t>
      </w:r>
      <w:r w:rsidR="00583450" w:rsidRPr="00C561C2">
        <w:rPr>
          <w:color w:val="00B0F0"/>
        </w:rPr>
        <w:t>geográficas</w:t>
      </w:r>
      <w:r w:rsidR="00D53923" w:rsidRPr="00C561C2">
        <w:rPr>
          <w:color w:val="00B0F0"/>
        </w:rPr>
        <w:t xml:space="preserve"> militares onde são prestados serviços ATS, o acesso a zonas geográficas de </w:t>
      </w:r>
      <w:r w:rsidR="00583450" w:rsidRPr="00C561C2">
        <w:rPr>
          <w:color w:val="00B0F0"/>
        </w:rPr>
        <w:t>infraestruturas</w:t>
      </w:r>
      <w:r w:rsidR="00D53923" w:rsidRPr="00C561C2">
        <w:rPr>
          <w:color w:val="00B0F0"/>
        </w:rPr>
        <w:t xml:space="preserve"> sem CTR ou ATZ, entre outros, devem estar </w:t>
      </w:r>
      <w:r w:rsidR="00583450" w:rsidRPr="00C561C2">
        <w:rPr>
          <w:color w:val="00B0F0"/>
        </w:rPr>
        <w:t>incluídos</w:t>
      </w:r>
      <w:r w:rsidR="00D53923" w:rsidRPr="00C561C2">
        <w:rPr>
          <w:color w:val="00B0F0"/>
        </w:rPr>
        <w:t xml:space="preserve"> na tabela deste capítulo. Quanto à  utilização de zonas geográficas que protegem aeródromos secundários sem CTR</w:t>
      </w:r>
      <w:r w:rsidR="00B963DB" w:rsidRPr="00C561C2">
        <w:rPr>
          <w:color w:val="00B0F0"/>
        </w:rPr>
        <w:t>,</w:t>
      </w:r>
      <w:r w:rsidR="0061339A" w:rsidRPr="00C561C2">
        <w:rPr>
          <w:color w:val="00B0F0"/>
        </w:rPr>
        <w:t xml:space="preserve"> </w:t>
      </w:r>
      <w:r w:rsidR="00D53923" w:rsidRPr="00C561C2">
        <w:rPr>
          <w:color w:val="00B0F0"/>
        </w:rPr>
        <w:t>e ATZ</w:t>
      </w:r>
      <w:r w:rsidR="00B963DB" w:rsidRPr="00C561C2">
        <w:rPr>
          <w:color w:val="00B0F0"/>
        </w:rPr>
        <w:t xml:space="preserve"> e TRMZ</w:t>
      </w:r>
      <w:r w:rsidR="00D53923" w:rsidRPr="00C561C2">
        <w:rPr>
          <w:color w:val="00B0F0"/>
        </w:rPr>
        <w:t>, a expetativa é que o Diretor de Aeródromo garanta que existem medidas locais implementadas para ser possível garantir as condições de acesso, nomeadamente publicitar o encerramento do aeródromo a qualquer tráfego tripulado durante as horas de atividade de aeromodelismo, estabel</w:t>
      </w:r>
      <w:r w:rsidR="00164087" w:rsidRPr="00C561C2">
        <w:rPr>
          <w:color w:val="00B0F0"/>
        </w:rPr>
        <w:t>e</w:t>
      </w:r>
      <w:r w:rsidR="00D53923" w:rsidRPr="00C561C2">
        <w:rPr>
          <w:color w:val="00B0F0"/>
        </w:rPr>
        <w:t xml:space="preserve">cer um procedimento de verificação de pista imediatamente após a operação dos aeromodelos sobre a pista (elevada </w:t>
      </w:r>
      <w:r w:rsidR="0061339A" w:rsidRPr="00C561C2">
        <w:rPr>
          <w:color w:val="00B0F0"/>
        </w:rPr>
        <w:t>probabilidade</w:t>
      </w:r>
      <w:r w:rsidR="00D53923" w:rsidRPr="00C561C2">
        <w:rPr>
          <w:color w:val="00B0F0"/>
        </w:rPr>
        <w:t xml:space="preserve"> de Foreign Object Damage, instalar sinalética de pista encerrada na</w:t>
      </w:r>
      <w:r w:rsidR="001F1987" w:rsidRPr="00C561C2">
        <w:rPr>
          <w:color w:val="00B0F0"/>
        </w:rPr>
        <w:t>s</w:t>
      </w:r>
      <w:r w:rsidR="00D53923" w:rsidRPr="00C561C2">
        <w:rPr>
          <w:color w:val="00B0F0"/>
        </w:rPr>
        <w:t xml:space="preserve"> soleira</w:t>
      </w:r>
      <w:r w:rsidR="001F1987" w:rsidRPr="00C561C2">
        <w:rPr>
          <w:color w:val="00B0F0"/>
        </w:rPr>
        <w:t>s</w:t>
      </w:r>
      <w:r w:rsidR="00D53923" w:rsidRPr="00C561C2">
        <w:rPr>
          <w:color w:val="00B0F0"/>
        </w:rPr>
        <w:t xml:space="preserve"> das pistas, escuta rádio na frequência local e coordenação, entre outros.). </w:t>
      </w:r>
      <w:r w:rsidR="00583450" w:rsidRPr="00C561C2">
        <w:rPr>
          <w:color w:val="00B0F0"/>
        </w:rPr>
        <w:t>Em todo o caso,</w:t>
      </w:r>
      <w:r w:rsidR="00D53923" w:rsidRPr="00C561C2">
        <w:rPr>
          <w:color w:val="00B0F0"/>
        </w:rPr>
        <w:t xml:space="preserve"> o Diretor ou responsável pode não querer aceitar esse risco bem como protocolar nesse sentido. </w:t>
      </w:r>
      <w:r w:rsidR="00164087" w:rsidRPr="00C561C2">
        <w:rPr>
          <w:color w:val="00B0F0"/>
        </w:rPr>
        <w:t>Se for o caso não será possível iniciar a verificação de viabilidade e a sugestão é eventualmente procurar um outro local.</w:t>
      </w:r>
      <w:r w:rsidRPr="00C561C2">
        <w:rPr>
          <w:color w:val="00B0F0"/>
        </w:rPr>
        <w:t>)</w:t>
      </w:r>
    </w:p>
    <w:p w14:paraId="5660E899" w14:textId="4E5753E0" w:rsidR="009A6F27" w:rsidRDefault="00D53923">
      <w:r>
        <w:t xml:space="preserve">A aplicação eficaz das medidas de controlo dos riscos é verificada e monitorizada sob a supervisão do gestor da segurança. </w:t>
      </w:r>
    </w:p>
    <w:p w14:paraId="5CA861B1" w14:textId="77777777" w:rsidR="00821C96" w:rsidRDefault="00821C96"/>
    <w:p w14:paraId="5EC818EF" w14:textId="6ECC5E10" w:rsidR="009A6F27" w:rsidRPr="00C561C2" w:rsidRDefault="00C561C2">
      <w:pPr>
        <w:pStyle w:val="P68B1DB1-Normal7"/>
        <w:rPr>
          <w:color w:val="00B0F0"/>
        </w:rPr>
      </w:pPr>
      <w:r w:rsidRPr="00C561C2">
        <w:rPr>
          <w:color w:val="00B0F0"/>
        </w:rPr>
        <w:t xml:space="preserve">(Orientações/Nota: </w:t>
      </w:r>
      <w:r w:rsidR="00D53923" w:rsidRPr="00C561C2">
        <w:rPr>
          <w:color w:val="00B0F0"/>
        </w:rPr>
        <w:t>Inserir em anexo um documento ou quadro separado com as atividades contratadas e as organizações contratadas</w:t>
      </w:r>
      <w:r w:rsidR="0057410E" w:rsidRPr="00C561C2">
        <w:rPr>
          <w:color w:val="00B0F0"/>
        </w:rPr>
        <w:t xml:space="preserve"> se </w:t>
      </w:r>
      <w:r w:rsidR="00583450" w:rsidRPr="00C561C2">
        <w:rPr>
          <w:color w:val="00B0F0"/>
        </w:rPr>
        <w:t>existirem</w:t>
      </w:r>
      <w:r w:rsidR="00ED6CCC" w:rsidRPr="00C561C2">
        <w:rPr>
          <w:color w:val="00B0F0"/>
        </w:rPr>
        <w:t>. Esses acordos são anexados como apêndices</w:t>
      </w:r>
      <w:r w:rsidR="0057410E" w:rsidRPr="00C561C2">
        <w:rPr>
          <w:color w:val="00B0F0"/>
        </w:rPr>
        <w:t>.</w:t>
      </w:r>
      <w:r w:rsidRPr="00C561C2">
        <w:rPr>
          <w:color w:val="00B0F0"/>
        </w:rPr>
        <w:t>)</w:t>
      </w:r>
    </w:p>
    <w:p w14:paraId="0697C84C" w14:textId="77777777" w:rsidR="00B963DB" w:rsidRDefault="00B963DB" w:rsidP="00BC3E1D">
      <w:pPr>
        <w:spacing w:before="0" w:after="0" w:line="240" w:lineRule="auto"/>
        <w:jc w:val="left"/>
        <w:rPr>
          <w:b/>
          <w:bCs/>
        </w:rPr>
      </w:pPr>
    </w:p>
    <w:p w14:paraId="5FD77A5E" w14:textId="007794E5" w:rsidR="00BC3E1D" w:rsidRPr="002B797C" w:rsidRDefault="00D53923" w:rsidP="002B797C">
      <w:pPr>
        <w:rPr>
          <w:b/>
          <w:bCs/>
        </w:rPr>
      </w:pPr>
      <w:r w:rsidRPr="002B797C">
        <w:rPr>
          <w:b/>
          <w:bCs/>
        </w:rPr>
        <w:t>Registo de acordos formais</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34"/>
        <w:gridCol w:w="1517"/>
        <w:gridCol w:w="1517"/>
        <w:gridCol w:w="882"/>
        <w:gridCol w:w="2251"/>
      </w:tblGrid>
      <w:tr w:rsidR="00BE74C0" w14:paraId="016B9CE7" w14:textId="77777777" w:rsidTr="00C561C2">
        <w:tc>
          <w:tcPr>
            <w:tcW w:w="1914" w:type="dxa"/>
            <w:shd w:val="clear" w:color="auto" w:fill="F2F2F2" w:themeFill="background1" w:themeFillShade="F2"/>
          </w:tcPr>
          <w:p w14:paraId="25A08647" w14:textId="4C874CAD" w:rsidR="00ED6CCC" w:rsidRPr="002B797C" w:rsidRDefault="00D53923" w:rsidP="002B797C">
            <w:pPr>
              <w:jc w:val="left"/>
            </w:pPr>
            <w:r w:rsidRPr="002B797C">
              <w:t>Nome/Ref.ª acordo formal (protocolo)</w:t>
            </w:r>
          </w:p>
        </w:tc>
        <w:tc>
          <w:tcPr>
            <w:tcW w:w="1892" w:type="dxa"/>
            <w:shd w:val="clear" w:color="auto" w:fill="F2F2F2" w:themeFill="background1" w:themeFillShade="F2"/>
          </w:tcPr>
          <w:p w14:paraId="1A4C0858" w14:textId="77777777" w:rsidR="00ED6CCC" w:rsidRPr="002B797C" w:rsidRDefault="00D53923" w:rsidP="002B797C">
            <w:pPr>
              <w:jc w:val="left"/>
            </w:pPr>
            <w:r w:rsidRPr="002B797C">
              <w:t>Entidade</w:t>
            </w:r>
          </w:p>
        </w:tc>
        <w:tc>
          <w:tcPr>
            <w:tcW w:w="865" w:type="dxa"/>
            <w:shd w:val="clear" w:color="auto" w:fill="F2F2F2" w:themeFill="background1" w:themeFillShade="F2"/>
          </w:tcPr>
          <w:p w14:paraId="71E8D46F" w14:textId="77777777" w:rsidR="00ED6CCC" w:rsidRPr="002B797C" w:rsidRDefault="00D53923" w:rsidP="002B797C">
            <w:pPr>
              <w:jc w:val="left"/>
            </w:pPr>
            <w:r w:rsidRPr="002B797C">
              <w:t>Data início</w:t>
            </w:r>
          </w:p>
        </w:tc>
        <w:tc>
          <w:tcPr>
            <w:tcW w:w="839" w:type="dxa"/>
            <w:shd w:val="clear" w:color="auto" w:fill="F2F2F2" w:themeFill="background1" w:themeFillShade="F2"/>
          </w:tcPr>
          <w:p w14:paraId="0C2A9692" w14:textId="77777777" w:rsidR="00ED6CCC" w:rsidRPr="002B797C" w:rsidRDefault="00D53923" w:rsidP="002B797C">
            <w:pPr>
              <w:jc w:val="left"/>
            </w:pPr>
            <w:r w:rsidRPr="002B797C">
              <w:t>Data Fim</w:t>
            </w:r>
          </w:p>
        </w:tc>
        <w:tc>
          <w:tcPr>
            <w:tcW w:w="975" w:type="dxa"/>
            <w:shd w:val="clear" w:color="auto" w:fill="F2F2F2" w:themeFill="background1" w:themeFillShade="F2"/>
          </w:tcPr>
          <w:p w14:paraId="54CEDCDB" w14:textId="35993A7E" w:rsidR="00ED6CCC" w:rsidRPr="002B797C" w:rsidRDefault="00D53923" w:rsidP="002B797C">
            <w:pPr>
              <w:jc w:val="left"/>
            </w:pPr>
            <w:r w:rsidRPr="002B797C">
              <w:t>Ativo (sim /não)</w:t>
            </w:r>
          </w:p>
        </w:tc>
        <w:tc>
          <w:tcPr>
            <w:tcW w:w="3003" w:type="dxa"/>
            <w:shd w:val="clear" w:color="auto" w:fill="F2F2F2" w:themeFill="background1" w:themeFillShade="F2"/>
          </w:tcPr>
          <w:p w14:paraId="58DF1669" w14:textId="3FA5C04B" w:rsidR="00ED6CCC" w:rsidRPr="002B797C" w:rsidRDefault="00D53923" w:rsidP="002B797C">
            <w:pPr>
              <w:jc w:val="left"/>
            </w:pPr>
            <w:r w:rsidRPr="002B797C">
              <w:t>Objetivo do protocolo</w:t>
            </w:r>
          </w:p>
        </w:tc>
      </w:tr>
      <w:tr w:rsidR="00BE74C0" w14:paraId="7FCE4431" w14:textId="77777777" w:rsidTr="00C561C2">
        <w:tc>
          <w:tcPr>
            <w:tcW w:w="1914" w:type="dxa"/>
          </w:tcPr>
          <w:p w14:paraId="186F0CD5" w14:textId="1914F50A"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1892" w:type="dxa"/>
          </w:tcPr>
          <w:p w14:paraId="774C02B8" w14:textId="51E25806"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865" w:type="dxa"/>
          </w:tcPr>
          <w:p w14:paraId="3A115327" w14:textId="6F02A5BF" w:rsidR="00ED6CCC" w:rsidRPr="002B797C" w:rsidRDefault="00D53923" w:rsidP="002B797C">
            <w:r>
              <w:fldChar w:fldCharType="begin">
                <w:ffData>
                  <w:name w:val=""/>
                  <w:enabled/>
                  <w:calcOnExit w:val="0"/>
                  <w:textInput>
                    <w:default w:val="mm/dd/aaaa"/>
                  </w:textInput>
                </w:ffData>
              </w:fldChar>
            </w:r>
            <w:r>
              <w:instrText xml:space="preserve"> FORMTEXT </w:instrText>
            </w:r>
            <w:r>
              <w:fldChar w:fldCharType="separate"/>
            </w:r>
            <w:r>
              <w:rPr>
                <w:noProof/>
              </w:rPr>
              <w:t>mm/dd/aaaa</w:t>
            </w:r>
            <w:r>
              <w:fldChar w:fldCharType="end"/>
            </w:r>
          </w:p>
        </w:tc>
        <w:tc>
          <w:tcPr>
            <w:tcW w:w="839" w:type="dxa"/>
          </w:tcPr>
          <w:p w14:paraId="45AFDC9B" w14:textId="123F660D" w:rsidR="00ED6CCC" w:rsidRPr="002B797C" w:rsidRDefault="00D53923" w:rsidP="002B797C">
            <w:r>
              <w:fldChar w:fldCharType="begin">
                <w:ffData>
                  <w:name w:val=""/>
                  <w:enabled/>
                  <w:calcOnExit w:val="0"/>
                  <w:textInput>
                    <w:default w:val="mm/dd/aaaa"/>
                  </w:textInput>
                </w:ffData>
              </w:fldChar>
            </w:r>
            <w:r>
              <w:instrText xml:space="preserve"> FORMTEXT </w:instrText>
            </w:r>
            <w:r>
              <w:fldChar w:fldCharType="separate"/>
            </w:r>
            <w:r>
              <w:rPr>
                <w:noProof/>
              </w:rPr>
              <w:t>mm/dd/aaaa</w:t>
            </w:r>
            <w:r>
              <w:fldChar w:fldCharType="end"/>
            </w:r>
          </w:p>
        </w:tc>
        <w:tc>
          <w:tcPr>
            <w:tcW w:w="975" w:type="dxa"/>
          </w:tcPr>
          <w:p w14:paraId="4E73B549" w14:textId="099E9E39" w:rsidR="00ED6CCC" w:rsidRPr="002B797C" w:rsidRDefault="00D53923" w:rsidP="002B797C">
            <w:r>
              <w:fldChar w:fldCharType="begin">
                <w:ffData>
                  <w:name w:val=""/>
                  <w:enabled/>
                  <w:calcOnExit w:val="0"/>
                  <w:textInput>
                    <w:default w:val="(s/n)"/>
                  </w:textInput>
                </w:ffData>
              </w:fldChar>
            </w:r>
            <w:r>
              <w:instrText xml:space="preserve"> FORMTEXT </w:instrText>
            </w:r>
            <w:r>
              <w:fldChar w:fldCharType="separate"/>
            </w:r>
            <w:r>
              <w:rPr>
                <w:noProof/>
              </w:rPr>
              <w:t>(s/n)</w:t>
            </w:r>
            <w:r>
              <w:fldChar w:fldCharType="end"/>
            </w:r>
          </w:p>
        </w:tc>
        <w:tc>
          <w:tcPr>
            <w:tcW w:w="3003" w:type="dxa"/>
          </w:tcPr>
          <w:p w14:paraId="06AEED32" w14:textId="249370E9"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r w:rsidR="00BE74C0" w14:paraId="61D904FA" w14:textId="77777777" w:rsidTr="00C561C2">
        <w:tc>
          <w:tcPr>
            <w:tcW w:w="1914" w:type="dxa"/>
          </w:tcPr>
          <w:p w14:paraId="271B1260" w14:textId="18852DC1"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1892" w:type="dxa"/>
          </w:tcPr>
          <w:p w14:paraId="549CA90B" w14:textId="40909824"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865" w:type="dxa"/>
          </w:tcPr>
          <w:p w14:paraId="190DDF5E" w14:textId="5D6A8D50" w:rsidR="00ED6CCC" w:rsidRPr="002B797C" w:rsidRDefault="00D53923" w:rsidP="002B797C">
            <w:r>
              <w:fldChar w:fldCharType="begin">
                <w:ffData>
                  <w:name w:val=""/>
                  <w:enabled/>
                  <w:calcOnExit w:val="0"/>
                  <w:textInput>
                    <w:default w:val="mm/dd/aaaa"/>
                  </w:textInput>
                </w:ffData>
              </w:fldChar>
            </w:r>
            <w:r>
              <w:instrText xml:space="preserve"> FORMTEXT </w:instrText>
            </w:r>
            <w:r>
              <w:fldChar w:fldCharType="separate"/>
            </w:r>
            <w:r>
              <w:rPr>
                <w:noProof/>
              </w:rPr>
              <w:t>mm/dd/aaaa</w:t>
            </w:r>
            <w:r>
              <w:fldChar w:fldCharType="end"/>
            </w:r>
          </w:p>
        </w:tc>
        <w:tc>
          <w:tcPr>
            <w:tcW w:w="839" w:type="dxa"/>
          </w:tcPr>
          <w:p w14:paraId="443EE0DB" w14:textId="020B6B39" w:rsidR="00ED6CCC" w:rsidRPr="002B797C" w:rsidRDefault="00D53923" w:rsidP="002B797C">
            <w:r>
              <w:fldChar w:fldCharType="begin">
                <w:ffData>
                  <w:name w:val=""/>
                  <w:enabled/>
                  <w:calcOnExit w:val="0"/>
                  <w:textInput>
                    <w:default w:val="mm/dd/aaaa"/>
                  </w:textInput>
                </w:ffData>
              </w:fldChar>
            </w:r>
            <w:r>
              <w:instrText xml:space="preserve"> FORMTEXT </w:instrText>
            </w:r>
            <w:r>
              <w:fldChar w:fldCharType="separate"/>
            </w:r>
            <w:r>
              <w:rPr>
                <w:noProof/>
              </w:rPr>
              <w:t>mm/dd/aaaa</w:t>
            </w:r>
            <w:r>
              <w:fldChar w:fldCharType="end"/>
            </w:r>
          </w:p>
        </w:tc>
        <w:tc>
          <w:tcPr>
            <w:tcW w:w="975" w:type="dxa"/>
          </w:tcPr>
          <w:p w14:paraId="41240E4A" w14:textId="62003EDB" w:rsidR="00ED6CCC" w:rsidRPr="002B797C" w:rsidRDefault="00D53923" w:rsidP="002B797C">
            <w:r>
              <w:fldChar w:fldCharType="begin">
                <w:ffData>
                  <w:name w:val=""/>
                  <w:enabled/>
                  <w:calcOnExit w:val="0"/>
                  <w:textInput>
                    <w:default w:val="(s/n)"/>
                  </w:textInput>
                </w:ffData>
              </w:fldChar>
            </w:r>
            <w:r>
              <w:instrText xml:space="preserve"> FORMTEXT </w:instrText>
            </w:r>
            <w:r>
              <w:fldChar w:fldCharType="separate"/>
            </w:r>
            <w:r>
              <w:rPr>
                <w:noProof/>
              </w:rPr>
              <w:t>(s/n)</w:t>
            </w:r>
            <w:r>
              <w:fldChar w:fldCharType="end"/>
            </w:r>
          </w:p>
        </w:tc>
        <w:tc>
          <w:tcPr>
            <w:tcW w:w="3003" w:type="dxa"/>
          </w:tcPr>
          <w:p w14:paraId="3B4504E1" w14:textId="48E3EFFB"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r w:rsidR="00BE74C0" w14:paraId="0BCAD29E" w14:textId="77777777" w:rsidTr="00C561C2">
        <w:tc>
          <w:tcPr>
            <w:tcW w:w="1914" w:type="dxa"/>
          </w:tcPr>
          <w:p w14:paraId="5DA0D178" w14:textId="3A23BF46"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1892" w:type="dxa"/>
          </w:tcPr>
          <w:p w14:paraId="7D90E2F3" w14:textId="64D31C7C"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865" w:type="dxa"/>
          </w:tcPr>
          <w:p w14:paraId="3A5F75DF" w14:textId="15BFC9AC" w:rsidR="00ED6CCC" w:rsidRPr="002B797C" w:rsidRDefault="00D53923" w:rsidP="002B797C">
            <w:r>
              <w:fldChar w:fldCharType="begin">
                <w:ffData>
                  <w:name w:val=""/>
                  <w:enabled/>
                  <w:calcOnExit w:val="0"/>
                  <w:textInput>
                    <w:default w:val="mm/dd/aaaa"/>
                  </w:textInput>
                </w:ffData>
              </w:fldChar>
            </w:r>
            <w:r>
              <w:instrText xml:space="preserve"> FORMTEXT </w:instrText>
            </w:r>
            <w:r>
              <w:fldChar w:fldCharType="separate"/>
            </w:r>
            <w:r>
              <w:rPr>
                <w:noProof/>
              </w:rPr>
              <w:t>mm/dd/aaaa</w:t>
            </w:r>
            <w:r>
              <w:fldChar w:fldCharType="end"/>
            </w:r>
          </w:p>
        </w:tc>
        <w:tc>
          <w:tcPr>
            <w:tcW w:w="839" w:type="dxa"/>
          </w:tcPr>
          <w:p w14:paraId="7B39AD92" w14:textId="3B030437" w:rsidR="00ED6CCC" w:rsidRPr="002B797C" w:rsidRDefault="00D53923" w:rsidP="002B797C">
            <w:r>
              <w:fldChar w:fldCharType="begin">
                <w:ffData>
                  <w:name w:val=""/>
                  <w:enabled/>
                  <w:calcOnExit w:val="0"/>
                  <w:textInput>
                    <w:default w:val="mm/dd/aaaa"/>
                  </w:textInput>
                </w:ffData>
              </w:fldChar>
            </w:r>
            <w:r>
              <w:instrText xml:space="preserve"> FORMTEXT </w:instrText>
            </w:r>
            <w:r>
              <w:fldChar w:fldCharType="separate"/>
            </w:r>
            <w:r>
              <w:rPr>
                <w:noProof/>
              </w:rPr>
              <w:t>mm/dd/aaaa</w:t>
            </w:r>
            <w:r>
              <w:fldChar w:fldCharType="end"/>
            </w:r>
          </w:p>
        </w:tc>
        <w:tc>
          <w:tcPr>
            <w:tcW w:w="975" w:type="dxa"/>
          </w:tcPr>
          <w:p w14:paraId="6F180A0A" w14:textId="770AF551" w:rsidR="00ED6CCC" w:rsidRPr="002B797C" w:rsidRDefault="00D53923" w:rsidP="002B797C">
            <w:r>
              <w:fldChar w:fldCharType="begin">
                <w:ffData>
                  <w:name w:val=""/>
                  <w:enabled/>
                  <w:calcOnExit w:val="0"/>
                  <w:textInput>
                    <w:default w:val="(s/n)"/>
                  </w:textInput>
                </w:ffData>
              </w:fldChar>
            </w:r>
            <w:r>
              <w:instrText xml:space="preserve"> FORMTEXT </w:instrText>
            </w:r>
            <w:r>
              <w:fldChar w:fldCharType="separate"/>
            </w:r>
            <w:r>
              <w:rPr>
                <w:noProof/>
              </w:rPr>
              <w:t>(s/n)</w:t>
            </w:r>
            <w:r>
              <w:fldChar w:fldCharType="end"/>
            </w:r>
          </w:p>
        </w:tc>
        <w:tc>
          <w:tcPr>
            <w:tcW w:w="3003" w:type="dxa"/>
          </w:tcPr>
          <w:p w14:paraId="6EC4B7C4" w14:textId="2C29AD60"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r w:rsidR="00BE74C0" w14:paraId="4AAFAFBA" w14:textId="77777777" w:rsidTr="00C561C2">
        <w:tc>
          <w:tcPr>
            <w:tcW w:w="1914" w:type="dxa"/>
          </w:tcPr>
          <w:p w14:paraId="7EFEA6F9" w14:textId="7854B713"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1892" w:type="dxa"/>
          </w:tcPr>
          <w:p w14:paraId="0A58ABC7" w14:textId="5524759B"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865" w:type="dxa"/>
          </w:tcPr>
          <w:p w14:paraId="06C29497" w14:textId="5651A814" w:rsidR="00ED6CCC" w:rsidRPr="002B797C" w:rsidRDefault="00D53923" w:rsidP="002B797C">
            <w:r>
              <w:fldChar w:fldCharType="begin">
                <w:ffData>
                  <w:name w:val=""/>
                  <w:enabled/>
                  <w:calcOnExit w:val="0"/>
                  <w:textInput>
                    <w:default w:val="mm/dd/aaaa"/>
                  </w:textInput>
                </w:ffData>
              </w:fldChar>
            </w:r>
            <w:r>
              <w:instrText xml:space="preserve"> FORMTEXT </w:instrText>
            </w:r>
            <w:r>
              <w:fldChar w:fldCharType="separate"/>
            </w:r>
            <w:r>
              <w:rPr>
                <w:noProof/>
              </w:rPr>
              <w:t>mm/dd/aaaa</w:t>
            </w:r>
            <w:r>
              <w:fldChar w:fldCharType="end"/>
            </w:r>
          </w:p>
        </w:tc>
        <w:tc>
          <w:tcPr>
            <w:tcW w:w="839" w:type="dxa"/>
          </w:tcPr>
          <w:p w14:paraId="71CB072B" w14:textId="5016B039" w:rsidR="00ED6CCC" w:rsidRPr="002B797C" w:rsidRDefault="00D53923" w:rsidP="002B797C">
            <w:r>
              <w:fldChar w:fldCharType="begin">
                <w:ffData>
                  <w:name w:val=""/>
                  <w:enabled/>
                  <w:calcOnExit w:val="0"/>
                  <w:textInput>
                    <w:default w:val="mm/dd/aaaa"/>
                  </w:textInput>
                </w:ffData>
              </w:fldChar>
            </w:r>
            <w:r>
              <w:instrText xml:space="preserve"> FORMTEXT </w:instrText>
            </w:r>
            <w:r>
              <w:fldChar w:fldCharType="separate"/>
            </w:r>
            <w:r>
              <w:rPr>
                <w:noProof/>
              </w:rPr>
              <w:t>mm/dd/aaaa</w:t>
            </w:r>
            <w:r>
              <w:fldChar w:fldCharType="end"/>
            </w:r>
          </w:p>
        </w:tc>
        <w:tc>
          <w:tcPr>
            <w:tcW w:w="975" w:type="dxa"/>
          </w:tcPr>
          <w:p w14:paraId="2C683AAD" w14:textId="3C0C45C3" w:rsidR="00ED6CCC" w:rsidRPr="002B797C" w:rsidRDefault="00D53923" w:rsidP="002B797C">
            <w:r>
              <w:fldChar w:fldCharType="begin">
                <w:ffData>
                  <w:name w:val=""/>
                  <w:enabled/>
                  <w:calcOnExit w:val="0"/>
                  <w:textInput>
                    <w:default w:val="(s/n)"/>
                  </w:textInput>
                </w:ffData>
              </w:fldChar>
            </w:r>
            <w:r>
              <w:instrText xml:space="preserve"> FORMTEXT </w:instrText>
            </w:r>
            <w:r>
              <w:fldChar w:fldCharType="separate"/>
            </w:r>
            <w:r>
              <w:rPr>
                <w:noProof/>
              </w:rPr>
              <w:t>(s/n)</w:t>
            </w:r>
            <w:r>
              <w:fldChar w:fldCharType="end"/>
            </w:r>
          </w:p>
        </w:tc>
        <w:tc>
          <w:tcPr>
            <w:tcW w:w="3003" w:type="dxa"/>
          </w:tcPr>
          <w:p w14:paraId="14DF042B" w14:textId="5BF599D8"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r w:rsidR="00BE74C0" w14:paraId="2861CE1E" w14:textId="77777777" w:rsidTr="00C561C2">
        <w:tc>
          <w:tcPr>
            <w:tcW w:w="1914" w:type="dxa"/>
          </w:tcPr>
          <w:p w14:paraId="50F53EB2" w14:textId="4B8B56F3"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1892" w:type="dxa"/>
          </w:tcPr>
          <w:p w14:paraId="6B73217B" w14:textId="21E52441"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865" w:type="dxa"/>
          </w:tcPr>
          <w:p w14:paraId="3AD85E53" w14:textId="5AED62C7" w:rsidR="00ED6CCC" w:rsidRPr="002B797C" w:rsidRDefault="00D53923" w:rsidP="002B797C">
            <w:r>
              <w:fldChar w:fldCharType="begin">
                <w:ffData>
                  <w:name w:val=""/>
                  <w:enabled/>
                  <w:calcOnExit w:val="0"/>
                  <w:textInput>
                    <w:default w:val="mm/dd/aaaa"/>
                  </w:textInput>
                </w:ffData>
              </w:fldChar>
            </w:r>
            <w:r>
              <w:instrText xml:space="preserve"> FORMTEXT </w:instrText>
            </w:r>
            <w:r>
              <w:fldChar w:fldCharType="separate"/>
            </w:r>
            <w:r>
              <w:rPr>
                <w:noProof/>
              </w:rPr>
              <w:t>mm/dd/aaaa</w:t>
            </w:r>
            <w:r>
              <w:fldChar w:fldCharType="end"/>
            </w:r>
          </w:p>
        </w:tc>
        <w:tc>
          <w:tcPr>
            <w:tcW w:w="839" w:type="dxa"/>
          </w:tcPr>
          <w:p w14:paraId="19A76CB2" w14:textId="16AF8D19" w:rsidR="00ED6CCC" w:rsidRPr="002B797C" w:rsidRDefault="00D53923" w:rsidP="002B797C">
            <w:r>
              <w:fldChar w:fldCharType="begin">
                <w:ffData>
                  <w:name w:val=""/>
                  <w:enabled/>
                  <w:calcOnExit w:val="0"/>
                  <w:textInput>
                    <w:default w:val="mm/dd/aaaa"/>
                  </w:textInput>
                </w:ffData>
              </w:fldChar>
            </w:r>
            <w:r>
              <w:instrText xml:space="preserve"> FORMTEXT </w:instrText>
            </w:r>
            <w:r>
              <w:fldChar w:fldCharType="separate"/>
            </w:r>
            <w:r>
              <w:rPr>
                <w:noProof/>
              </w:rPr>
              <w:t>mm/dd/aaaa</w:t>
            </w:r>
            <w:r>
              <w:fldChar w:fldCharType="end"/>
            </w:r>
          </w:p>
        </w:tc>
        <w:tc>
          <w:tcPr>
            <w:tcW w:w="975" w:type="dxa"/>
          </w:tcPr>
          <w:p w14:paraId="7B95F35C" w14:textId="55D9F9AA" w:rsidR="00ED6CCC" w:rsidRPr="002B797C" w:rsidRDefault="00D53923" w:rsidP="002B797C">
            <w:r>
              <w:fldChar w:fldCharType="begin">
                <w:ffData>
                  <w:name w:val=""/>
                  <w:enabled/>
                  <w:calcOnExit w:val="0"/>
                  <w:textInput>
                    <w:default w:val="(s/n)"/>
                  </w:textInput>
                </w:ffData>
              </w:fldChar>
            </w:r>
            <w:r>
              <w:instrText xml:space="preserve"> FORMTEXT </w:instrText>
            </w:r>
            <w:r>
              <w:fldChar w:fldCharType="separate"/>
            </w:r>
            <w:r>
              <w:rPr>
                <w:noProof/>
              </w:rPr>
              <w:t>(s/n)</w:t>
            </w:r>
            <w:r>
              <w:fldChar w:fldCharType="end"/>
            </w:r>
          </w:p>
        </w:tc>
        <w:tc>
          <w:tcPr>
            <w:tcW w:w="3003" w:type="dxa"/>
          </w:tcPr>
          <w:p w14:paraId="4701BAA3" w14:textId="03CF94A5"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bl>
    <w:p w14:paraId="50B53715" w14:textId="77777777" w:rsidR="00BC3E1D" w:rsidRDefault="00BC3E1D" w:rsidP="00BC3E1D">
      <w:pPr>
        <w:spacing w:before="0" w:after="0" w:line="240" w:lineRule="auto"/>
        <w:jc w:val="left"/>
      </w:pPr>
    </w:p>
    <w:p w14:paraId="40520542" w14:textId="0ED3F4DA" w:rsidR="00C445E2" w:rsidRPr="002B797C" w:rsidRDefault="00D53923" w:rsidP="002B797C">
      <w:pPr>
        <w:rPr>
          <w:b/>
          <w:bCs/>
        </w:rPr>
      </w:pPr>
      <w:r w:rsidRPr="002B797C">
        <w:rPr>
          <w:b/>
          <w:bCs/>
        </w:rPr>
        <w:t>Registo de atividades contratadas</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8"/>
        <w:gridCol w:w="1648"/>
        <w:gridCol w:w="1517"/>
        <w:gridCol w:w="1517"/>
        <w:gridCol w:w="959"/>
        <w:gridCol w:w="2199"/>
      </w:tblGrid>
      <w:tr w:rsidR="00BE74C0" w14:paraId="69EC2522" w14:textId="77777777" w:rsidTr="00C561C2">
        <w:tc>
          <w:tcPr>
            <w:tcW w:w="1955" w:type="dxa"/>
            <w:shd w:val="clear" w:color="auto" w:fill="F2F2F2" w:themeFill="background1" w:themeFillShade="F2"/>
          </w:tcPr>
          <w:p w14:paraId="67E13238" w14:textId="77777777" w:rsidR="00ED6CCC" w:rsidRPr="002B797C" w:rsidRDefault="00D53923" w:rsidP="002B797C">
            <w:pPr>
              <w:jc w:val="left"/>
            </w:pPr>
            <w:r w:rsidRPr="002B797C">
              <w:t>Nome /Ref.ª</w:t>
            </w:r>
          </w:p>
          <w:p w14:paraId="050D292E" w14:textId="493741B9" w:rsidR="00ED6CCC" w:rsidRPr="002B797C" w:rsidRDefault="00D53923" w:rsidP="002B797C">
            <w:pPr>
              <w:jc w:val="left"/>
            </w:pPr>
            <w:r w:rsidRPr="002B797C">
              <w:t>atividade contratada</w:t>
            </w:r>
          </w:p>
        </w:tc>
        <w:tc>
          <w:tcPr>
            <w:tcW w:w="1956" w:type="dxa"/>
            <w:shd w:val="clear" w:color="auto" w:fill="F2F2F2" w:themeFill="background1" w:themeFillShade="F2"/>
          </w:tcPr>
          <w:p w14:paraId="64F18FEB" w14:textId="55DA83F5" w:rsidR="00ED6CCC" w:rsidRPr="002B797C" w:rsidRDefault="00D53923" w:rsidP="002B797C">
            <w:pPr>
              <w:jc w:val="left"/>
            </w:pPr>
            <w:r w:rsidRPr="002B797C">
              <w:t>Entidade</w:t>
            </w:r>
          </w:p>
        </w:tc>
        <w:tc>
          <w:tcPr>
            <w:tcW w:w="875" w:type="dxa"/>
            <w:shd w:val="clear" w:color="auto" w:fill="F2F2F2" w:themeFill="background1" w:themeFillShade="F2"/>
          </w:tcPr>
          <w:p w14:paraId="222B0BC8" w14:textId="12F85300" w:rsidR="00ED6CCC" w:rsidRPr="002B797C" w:rsidRDefault="00D53923" w:rsidP="002B797C">
            <w:pPr>
              <w:jc w:val="left"/>
            </w:pPr>
            <w:r w:rsidRPr="002B797C">
              <w:t>Data início</w:t>
            </w:r>
          </w:p>
        </w:tc>
        <w:tc>
          <w:tcPr>
            <w:tcW w:w="851" w:type="dxa"/>
            <w:shd w:val="clear" w:color="auto" w:fill="F2F2F2" w:themeFill="background1" w:themeFillShade="F2"/>
          </w:tcPr>
          <w:p w14:paraId="686FB03A" w14:textId="54A59BB5" w:rsidR="00ED6CCC" w:rsidRPr="002B797C" w:rsidRDefault="00D53923" w:rsidP="002B797C">
            <w:pPr>
              <w:jc w:val="left"/>
            </w:pPr>
            <w:r w:rsidRPr="002B797C">
              <w:t>Data Fim</w:t>
            </w:r>
          </w:p>
        </w:tc>
        <w:tc>
          <w:tcPr>
            <w:tcW w:w="1134" w:type="dxa"/>
            <w:shd w:val="clear" w:color="auto" w:fill="F2F2F2" w:themeFill="background1" w:themeFillShade="F2"/>
          </w:tcPr>
          <w:p w14:paraId="20AC071E" w14:textId="2E850849" w:rsidR="00ED6CCC" w:rsidRPr="002B797C" w:rsidRDefault="00D53923" w:rsidP="002B797C">
            <w:pPr>
              <w:jc w:val="left"/>
            </w:pPr>
            <w:r w:rsidRPr="002B797C">
              <w:t>Ativo (sim /não)</w:t>
            </w:r>
          </w:p>
        </w:tc>
        <w:tc>
          <w:tcPr>
            <w:tcW w:w="3008" w:type="dxa"/>
            <w:shd w:val="clear" w:color="auto" w:fill="F2F2F2" w:themeFill="background1" w:themeFillShade="F2"/>
          </w:tcPr>
          <w:p w14:paraId="1FC8803B" w14:textId="39112BD4" w:rsidR="00ED6CCC" w:rsidRPr="002B797C" w:rsidRDefault="00D53923" w:rsidP="002B797C">
            <w:pPr>
              <w:jc w:val="left"/>
            </w:pPr>
            <w:r w:rsidRPr="002B797C">
              <w:t>Objetivo da atividade contratada</w:t>
            </w:r>
          </w:p>
        </w:tc>
      </w:tr>
      <w:tr w:rsidR="00BE74C0" w14:paraId="6A291F0F" w14:textId="77777777" w:rsidTr="00C561C2">
        <w:tc>
          <w:tcPr>
            <w:tcW w:w="1955" w:type="dxa"/>
          </w:tcPr>
          <w:p w14:paraId="2359710E" w14:textId="5B89F165"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1956" w:type="dxa"/>
          </w:tcPr>
          <w:p w14:paraId="3952E88C" w14:textId="6D06CD45"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875" w:type="dxa"/>
          </w:tcPr>
          <w:p w14:paraId="3CB0211F" w14:textId="6751F081" w:rsidR="00ED6CCC" w:rsidRPr="002B797C" w:rsidRDefault="00D53923" w:rsidP="002B797C">
            <w:r>
              <w:fldChar w:fldCharType="begin">
                <w:ffData>
                  <w:name w:val=""/>
                  <w:enabled/>
                  <w:calcOnExit w:val="0"/>
                  <w:textInput>
                    <w:default w:val="mm/dd/aaaa"/>
                  </w:textInput>
                </w:ffData>
              </w:fldChar>
            </w:r>
            <w:r>
              <w:instrText xml:space="preserve"> FORMTEXT </w:instrText>
            </w:r>
            <w:r>
              <w:fldChar w:fldCharType="separate"/>
            </w:r>
            <w:r>
              <w:rPr>
                <w:noProof/>
              </w:rPr>
              <w:t>mm/dd/aaaa</w:t>
            </w:r>
            <w:r>
              <w:fldChar w:fldCharType="end"/>
            </w:r>
          </w:p>
        </w:tc>
        <w:tc>
          <w:tcPr>
            <w:tcW w:w="851" w:type="dxa"/>
          </w:tcPr>
          <w:p w14:paraId="4BF36912" w14:textId="4D717ED8" w:rsidR="00ED6CCC" w:rsidRPr="002B797C" w:rsidRDefault="00D53923" w:rsidP="002B797C">
            <w:r>
              <w:fldChar w:fldCharType="begin">
                <w:ffData>
                  <w:name w:val=""/>
                  <w:enabled/>
                  <w:calcOnExit w:val="0"/>
                  <w:textInput>
                    <w:default w:val="mm/dd/aaaa"/>
                  </w:textInput>
                </w:ffData>
              </w:fldChar>
            </w:r>
            <w:r>
              <w:instrText xml:space="preserve"> FORMTEXT </w:instrText>
            </w:r>
            <w:r>
              <w:fldChar w:fldCharType="separate"/>
            </w:r>
            <w:r>
              <w:rPr>
                <w:noProof/>
              </w:rPr>
              <w:t>mm/dd/aaaa</w:t>
            </w:r>
            <w:r>
              <w:fldChar w:fldCharType="end"/>
            </w:r>
          </w:p>
        </w:tc>
        <w:tc>
          <w:tcPr>
            <w:tcW w:w="1134" w:type="dxa"/>
          </w:tcPr>
          <w:p w14:paraId="64DEE07E" w14:textId="7719A4D3" w:rsidR="00ED6CCC" w:rsidRPr="002B797C" w:rsidRDefault="00D53923" w:rsidP="002B797C">
            <w:r>
              <w:fldChar w:fldCharType="begin">
                <w:ffData>
                  <w:name w:val=""/>
                  <w:enabled/>
                  <w:calcOnExit w:val="0"/>
                  <w:textInput>
                    <w:default w:val="(s/n)"/>
                  </w:textInput>
                </w:ffData>
              </w:fldChar>
            </w:r>
            <w:r>
              <w:instrText xml:space="preserve"> FORMTEXT </w:instrText>
            </w:r>
            <w:r>
              <w:fldChar w:fldCharType="separate"/>
            </w:r>
            <w:r>
              <w:rPr>
                <w:noProof/>
              </w:rPr>
              <w:t>(s/n)</w:t>
            </w:r>
            <w:r>
              <w:fldChar w:fldCharType="end"/>
            </w:r>
          </w:p>
        </w:tc>
        <w:tc>
          <w:tcPr>
            <w:tcW w:w="3008" w:type="dxa"/>
          </w:tcPr>
          <w:p w14:paraId="5412A3F7" w14:textId="6C38A93C"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r w:rsidR="00BE74C0" w14:paraId="41BFC047" w14:textId="77777777" w:rsidTr="00C561C2">
        <w:tc>
          <w:tcPr>
            <w:tcW w:w="1955" w:type="dxa"/>
          </w:tcPr>
          <w:p w14:paraId="4699649B" w14:textId="361C0473"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1956" w:type="dxa"/>
          </w:tcPr>
          <w:p w14:paraId="05B56634" w14:textId="54637F34"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875" w:type="dxa"/>
          </w:tcPr>
          <w:p w14:paraId="1B1E8ED7" w14:textId="53208C14" w:rsidR="00ED6CCC" w:rsidRPr="002B797C" w:rsidRDefault="00D53923" w:rsidP="002B797C">
            <w:r>
              <w:fldChar w:fldCharType="begin">
                <w:ffData>
                  <w:name w:val=""/>
                  <w:enabled/>
                  <w:calcOnExit w:val="0"/>
                  <w:textInput>
                    <w:default w:val="mm/dd/aaaa"/>
                  </w:textInput>
                </w:ffData>
              </w:fldChar>
            </w:r>
            <w:r>
              <w:instrText xml:space="preserve"> FORMTEXT </w:instrText>
            </w:r>
            <w:r>
              <w:fldChar w:fldCharType="separate"/>
            </w:r>
            <w:r>
              <w:rPr>
                <w:noProof/>
              </w:rPr>
              <w:t>mm/dd/aaaa</w:t>
            </w:r>
            <w:r>
              <w:fldChar w:fldCharType="end"/>
            </w:r>
          </w:p>
        </w:tc>
        <w:tc>
          <w:tcPr>
            <w:tcW w:w="851" w:type="dxa"/>
          </w:tcPr>
          <w:p w14:paraId="7E5A9F8D" w14:textId="0C76B812" w:rsidR="00ED6CCC" w:rsidRPr="002B797C" w:rsidRDefault="00D53923" w:rsidP="002B797C">
            <w:r>
              <w:fldChar w:fldCharType="begin">
                <w:ffData>
                  <w:name w:val=""/>
                  <w:enabled/>
                  <w:calcOnExit w:val="0"/>
                  <w:textInput>
                    <w:default w:val="mm/dd/aaaa"/>
                  </w:textInput>
                </w:ffData>
              </w:fldChar>
            </w:r>
            <w:r>
              <w:instrText xml:space="preserve"> FORMTEXT </w:instrText>
            </w:r>
            <w:r>
              <w:fldChar w:fldCharType="separate"/>
            </w:r>
            <w:r>
              <w:rPr>
                <w:noProof/>
              </w:rPr>
              <w:t>mm/dd/aaaa</w:t>
            </w:r>
            <w:r>
              <w:fldChar w:fldCharType="end"/>
            </w:r>
          </w:p>
        </w:tc>
        <w:tc>
          <w:tcPr>
            <w:tcW w:w="1134" w:type="dxa"/>
          </w:tcPr>
          <w:p w14:paraId="7BA5995E" w14:textId="51A3E2D7" w:rsidR="00ED6CCC" w:rsidRPr="002B797C" w:rsidRDefault="00D53923" w:rsidP="002B797C">
            <w:r>
              <w:fldChar w:fldCharType="begin">
                <w:ffData>
                  <w:name w:val=""/>
                  <w:enabled/>
                  <w:calcOnExit w:val="0"/>
                  <w:textInput>
                    <w:default w:val="(s/n)"/>
                  </w:textInput>
                </w:ffData>
              </w:fldChar>
            </w:r>
            <w:r>
              <w:instrText xml:space="preserve"> FORMTEXT </w:instrText>
            </w:r>
            <w:r>
              <w:fldChar w:fldCharType="separate"/>
            </w:r>
            <w:r>
              <w:rPr>
                <w:noProof/>
              </w:rPr>
              <w:t>(s/n)</w:t>
            </w:r>
            <w:r>
              <w:fldChar w:fldCharType="end"/>
            </w:r>
          </w:p>
        </w:tc>
        <w:tc>
          <w:tcPr>
            <w:tcW w:w="3008" w:type="dxa"/>
          </w:tcPr>
          <w:p w14:paraId="75A7CF11" w14:textId="485A2C7B"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r w:rsidR="00BE74C0" w14:paraId="30686DF6" w14:textId="77777777" w:rsidTr="00C561C2">
        <w:tc>
          <w:tcPr>
            <w:tcW w:w="1955" w:type="dxa"/>
          </w:tcPr>
          <w:p w14:paraId="74403C6E" w14:textId="6C454E04"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1956" w:type="dxa"/>
          </w:tcPr>
          <w:p w14:paraId="5F5B4397" w14:textId="6F88A591"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875" w:type="dxa"/>
          </w:tcPr>
          <w:p w14:paraId="4B3CECF8" w14:textId="66873055" w:rsidR="00ED6CCC" w:rsidRPr="002B797C" w:rsidRDefault="00D53923" w:rsidP="002B797C">
            <w:r>
              <w:fldChar w:fldCharType="begin">
                <w:ffData>
                  <w:name w:val=""/>
                  <w:enabled/>
                  <w:calcOnExit w:val="0"/>
                  <w:textInput>
                    <w:default w:val="mm/dd/aaaa"/>
                  </w:textInput>
                </w:ffData>
              </w:fldChar>
            </w:r>
            <w:r>
              <w:instrText xml:space="preserve"> FORMTEXT </w:instrText>
            </w:r>
            <w:r>
              <w:fldChar w:fldCharType="separate"/>
            </w:r>
            <w:r>
              <w:rPr>
                <w:noProof/>
              </w:rPr>
              <w:t>mm/dd/aaaa</w:t>
            </w:r>
            <w:r>
              <w:fldChar w:fldCharType="end"/>
            </w:r>
          </w:p>
        </w:tc>
        <w:tc>
          <w:tcPr>
            <w:tcW w:w="851" w:type="dxa"/>
          </w:tcPr>
          <w:p w14:paraId="7B5BBC42" w14:textId="73CF61BE" w:rsidR="00ED6CCC" w:rsidRPr="002B797C" w:rsidRDefault="00D53923" w:rsidP="002B797C">
            <w:r>
              <w:fldChar w:fldCharType="begin">
                <w:ffData>
                  <w:name w:val=""/>
                  <w:enabled/>
                  <w:calcOnExit w:val="0"/>
                  <w:textInput>
                    <w:default w:val="mm/dd/aaaa"/>
                  </w:textInput>
                </w:ffData>
              </w:fldChar>
            </w:r>
            <w:r>
              <w:instrText xml:space="preserve"> FORMTEXT </w:instrText>
            </w:r>
            <w:r>
              <w:fldChar w:fldCharType="separate"/>
            </w:r>
            <w:r>
              <w:rPr>
                <w:noProof/>
              </w:rPr>
              <w:t>mm/dd/aaaa</w:t>
            </w:r>
            <w:r>
              <w:fldChar w:fldCharType="end"/>
            </w:r>
          </w:p>
        </w:tc>
        <w:tc>
          <w:tcPr>
            <w:tcW w:w="1134" w:type="dxa"/>
          </w:tcPr>
          <w:p w14:paraId="53320B89" w14:textId="148737E9" w:rsidR="00ED6CCC" w:rsidRPr="002B797C" w:rsidRDefault="00D53923" w:rsidP="002B797C">
            <w:r>
              <w:fldChar w:fldCharType="begin">
                <w:ffData>
                  <w:name w:val=""/>
                  <w:enabled/>
                  <w:calcOnExit w:val="0"/>
                  <w:textInput>
                    <w:default w:val="(s/n)"/>
                  </w:textInput>
                </w:ffData>
              </w:fldChar>
            </w:r>
            <w:r>
              <w:instrText xml:space="preserve"> FORMTEXT </w:instrText>
            </w:r>
            <w:r>
              <w:fldChar w:fldCharType="separate"/>
            </w:r>
            <w:r>
              <w:rPr>
                <w:noProof/>
              </w:rPr>
              <w:t>(s/n)</w:t>
            </w:r>
            <w:r>
              <w:fldChar w:fldCharType="end"/>
            </w:r>
          </w:p>
        </w:tc>
        <w:tc>
          <w:tcPr>
            <w:tcW w:w="3008" w:type="dxa"/>
          </w:tcPr>
          <w:p w14:paraId="09522BD6" w14:textId="2381A2D0"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r w:rsidR="00BE74C0" w14:paraId="6913E5CB" w14:textId="77777777" w:rsidTr="00C561C2">
        <w:tc>
          <w:tcPr>
            <w:tcW w:w="1955" w:type="dxa"/>
          </w:tcPr>
          <w:p w14:paraId="314F3934" w14:textId="0AD4CFD2"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1956" w:type="dxa"/>
          </w:tcPr>
          <w:p w14:paraId="47525AA1" w14:textId="2BF9A9A0"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875" w:type="dxa"/>
          </w:tcPr>
          <w:p w14:paraId="3D6BAB0E" w14:textId="326689A1" w:rsidR="00ED6CCC" w:rsidRPr="002B797C" w:rsidRDefault="00D53923" w:rsidP="002B797C">
            <w:r>
              <w:fldChar w:fldCharType="begin">
                <w:ffData>
                  <w:name w:val=""/>
                  <w:enabled/>
                  <w:calcOnExit w:val="0"/>
                  <w:textInput>
                    <w:default w:val="mm/dd/aaaa"/>
                  </w:textInput>
                </w:ffData>
              </w:fldChar>
            </w:r>
            <w:r>
              <w:instrText xml:space="preserve"> FORMTEXT </w:instrText>
            </w:r>
            <w:r>
              <w:fldChar w:fldCharType="separate"/>
            </w:r>
            <w:r>
              <w:rPr>
                <w:noProof/>
              </w:rPr>
              <w:t>mm/dd/aaaa</w:t>
            </w:r>
            <w:r>
              <w:fldChar w:fldCharType="end"/>
            </w:r>
          </w:p>
        </w:tc>
        <w:tc>
          <w:tcPr>
            <w:tcW w:w="851" w:type="dxa"/>
          </w:tcPr>
          <w:p w14:paraId="668E0662" w14:textId="2DCDEBFB" w:rsidR="00ED6CCC" w:rsidRPr="002B797C" w:rsidRDefault="00D53923" w:rsidP="002B797C">
            <w:r>
              <w:fldChar w:fldCharType="begin">
                <w:ffData>
                  <w:name w:val=""/>
                  <w:enabled/>
                  <w:calcOnExit w:val="0"/>
                  <w:textInput>
                    <w:default w:val="mm/dd/aaaa"/>
                  </w:textInput>
                </w:ffData>
              </w:fldChar>
            </w:r>
            <w:r>
              <w:instrText xml:space="preserve"> FORMTEXT </w:instrText>
            </w:r>
            <w:r>
              <w:fldChar w:fldCharType="separate"/>
            </w:r>
            <w:r>
              <w:rPr>
                <w:noProof/>
              </w:rPr>
              <w:t>mm/dd/aaaa</w:t>
            </w:r>
            <w:r>
              <w:fldChar w:fldCharType="end"/>
            </w:r>
          </w:p>
        </w:tc>
        <w:tc>
          <w:tcPr>
            <w:tcW w:w="1134" w:type="dxa"/>
          </w:tcPr>
          <w:p w14:paraId="01AD95CF" w14:textId="326F9C56" w:rsidR="00ED6CCC" w:rsidRPr="002B797C" w:rsidRDefault="00D53923" w:rsidP="002B797C">
            <w:r>
              <w:fldChar w:fldCharType="begin">
                <w:ffData>
                  <w:name w:val=""/>
                  <w:enabled/>
                  <w:calcOnExit w:val="0"/>
                  <w:textInput>
                    <w:default w:val="(s/n)"/>
                  </w:textInput>
                </w:ffData>
              </w:fldChar>
            </w:r>
            <w:r>
              <w:instrText xml:space="preserve"> FORMTEXT </w:instrText>
            </w:r>
            <w:r>
              <w:fldChar w:fldCharType="separate"/>
            </w:r>
            <w:r>
              <w:rPr>
                <w:noProof/>
              </w:rPr>
              <w:t>(s/n)</w:t>
            </w:r>
            <w:r>
              <w:fldChar w:fldCharType="end"/>
            </w:r>
          </w:p>
        </w:tc>
        <w:tc>
          <w:tcPr>
            <w:tcW w:w="3008" w:type="dxa"/>
          </w:tcPr>
          <w:p w14:paraId="7197D6AF" w14:textId="23541847"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r w:rsidR="00BE74C0" w14:paraId="49B37268" w14:textId="77777777" w:rsidTr="00C561C2">
        <w:tc>
          <w:tcPr>
            <w:tcW w:w="1955" w:type="dxa"/>
          </w:tcPr>
          <w:p w14:paraId="3B637E14" w14:textId="02FD653E"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1956" w:type="dxa"/>
          </w:tcPr>
          <w:p w14:paraId="72E89D3B" w14:textId="3CEAA1DD"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875" w:type="dxa"/>
          </w:tcPr>
          <w:p w14:paraId="60E4C3B6" w14:textId="6598EB9D" w:rsidR="00ED6CCC" w:rsidRPr="002B797C" w:rsidRDefault="00D53923" w:rsidP="002B797C">
            <w:r>
              <w:fldChar w:fldCharType="begin">
                <w:ffData>
                  <w:name w:val=""/>
                  <w:enabled/>
                  <w:calcOnExit w:val="0"/>
                  <w:textInput>
                    <w:default w:val="mm/dd/aaaa"/>
                  </w:textInput>
                </w:ffData>
              </w:fldChar>
            </w:r>
            <w:r>
              <w:instrText xml:space="preserve"> FORMTEXT </w:instrText>
            </w:r>
            <w:r>
              <w:fldChar w:fldCharType="separate"/>
            </w:r>
            <w:r>
              <w:rPr>
                <w:noProof/>
              </w:rPr>
              <w:t>mm/dd/aaaa</w:t>
            </w:r>
            <w:r>
              <w:fldChar w:fldCharType="end"/>
            </w:r>
          </w:p>
        </w:tc>
        <w:tc>
          <w:tcPr>
            <w:tcW w:w="851" w:type="dxa"/>
          </w:tcPr>
          <w:p w14:paraId="433510E2" w14:textId="710A6881" w:rsidR="00ED6CCC" w:rsidRPr="002B797C" w:rsidRDefault="00D53923" w:rsidP="002B797C">
            <w:r>
              <w:fldChar w:fldCharType="begin">
                <w:ffData>
                  <w:name w:val=""/>
                  <w:enabled/>
                  <w:calcOnExit w:val="0"/>
                  <w:textInput>
                    <w:default w:val="mm/dd/aaaa"/>
                  </w:textInput>
                </w:ffData>
              </w:fldChar>
            </w:r>
            <w:r>
              <w:instrText xml:space="preserve"> FORMTEXT </w:instrText>
            </w:r>
            <w:r>
              <w:fldChar w:fldCharType="separate"/>
            </w:r>
            <w:r>
              <w:rPr>
                <w:noProof/>
              </w:rPr>
              <w:t>mm/dd/aaaa</w:t>
            </w:r>
            <w:r>
              <w:fldChar w:fldCharType="end"/>
            </w:r>
          </w:p>
        </w:tc>
        <w:tc>
          <w:tcPr>
            <w:tcW w:w="1134" w:type="dxa"/>
          </w:tcPr>
          <w:p w14:paraId="44BD5F85" w14:textId="00F3DA03" w:rsidR="00ED6CCC" w:rsidRPr="002B797C" w:rsidRDefault="00D53923" w:rsidP="002B797C">
            <w:r>
              <w:fldChar w:fldCharType="begin">
                <w:ffData>
                  <w:name w:val=""/>
                  <w:enabled/>
                  <w:calcOnExit w:val="0"/>
                  <w:textInput>
                    <w:default w:val="(s/n)"/>
                  </w:textInput>
                </w:ffData>
              </w:fldChar>
            </w:r>
            <w:r>
              <w:instrText xml:space="preserve"> FORMTEXT </w:instrText>
            </w:r>
            <w:r>
              <w:fldChar w:fldCharType="separate"/>
            </w:r>
            <w:r>
              <w:rPr>
                <w:noProof/>
              </w:rPr>
              <w:t>(s/n)</w:t>
            </w:r>
            <w:r>
              <w:fldChar w:fldCharType="end"/>
            </w:r>
          </w:p>
        </w:tc>
        <w:tc>
          <w:tcPr>
            <w:tcW w:w="3008" w:type="dxa"/>
          </w:tcPr>
          <w:p w14:paraId="65D579ED" w14:textId="1DFBC0E8"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r w:rsidR="00BE74C0" w14:paraId="5674628E" w14:textId="77777777" w:rsidTr="00C561C2">
        <w:tc>
          <w:tcPr>
            <w:tcW w:w="1955" w:type="dxa"/>
          </w:tcPr>
          <w:p w14:paraId="0438DC8C" w14:textId="234DD42D"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1956" w:type="dxa"/>
          </w:tcPr>
          <w:p w14:paraId="14719565" w14:textId="0CCF9642"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875" w:type="dxa"/>
          </w:tcPr>
          <w:p w14:paraId="647CEF73" w14:textId="578B77B4" w:rsidR="00ED6CCC" w:rsidRPr="002B797C" w:rsidRDefault="00D53923" w:rsidP="002B797C">
            <w:r>
              <w:fldChar w:fldCharType="begin">
                <w:ffData>
                  <w:name w:val=""/>
                  <w:enabled/>
                  <w:calcOnExit w:val="0"/>
                  <w:textInput>
                    <w:default w:val="mm/dd/aaaa"/>
                  </w:textInput>
                </w:ffData>
              </w:fldChar>
            </w:r>
            <w:r>
              <w:instrText xml:space="preserve"> FORMTEXT </w:instrText>
            </w:r>
            <w:r>
              <w:fldChar w:fldCharType="separate"/>
            </w:r>
            <w:r>
              <w:rPr>
                <w:noProof/>
              </w:rPr>
              <w:t>mm/dd/aaaa</w:t>
            </w:r>
            <w:r>
              <w:fldChar w:fldCharType="end"/>
            </w:r>
          </w:p>
        </w:tc>
        <w:tc>
          <w:tcPr>
            <w:tcW w:w="851" w:type="dxa"/>
          </w:tcPr>
          <w:p w14:paraId="27FAEB9E" w14:textId="2BA59DA4" w:rsidR="00ED6CCC" w:rsidRPr="002B797C" w:rsidRDefault="00D53923" w:rsidP="002B797C">
            <w:r>
              <w:fldChar w:fldCharType="begin">
                <w:ffData>
                  <w:name w:val=""/>
                  <w:enabled/>
                  <w:calcOnExit w:val="0"/>
                  <w:textInput>
                    <w:default w:val="mm/dd/aaaa"/>
                  </w:textInput>
                </w:ffData>
              </w:fldChar>
            </w:r>
            <w:r>
              <w:instrText xml:space="preserve"> FORMTEXT </w:instrText>
            </w:r>
            <w:r>
              <w:fldChar w:fldCharType="separate"/>
            </w:r>
            <w:r>
              <w:rPr>
                <w:noProof/>
              </w:rPr>
              <w:t>mm/dd/aaaa</w:t>
            </w:r>
            <w:r>
              <w:fldChar w:fldCharType="end"/>
            </w:r>
          </w:p>
        </w:tc>
        <w:tc>
          <w:tcPr>
            <w:tcW w:w="1134" w:type="dxa"/>
          </w:tcPr>
          <w:p w14:paraId="084AC1BA" w14:textId="3C373E56" w:rsidR="00ED6CCC" w:rsidRPr="002B797C" w:rsidRDefault="00D53923" w:rsidP="002B797C">
            <w:r>
              <w:fldChar w:fldCharType="begin">
                <w:ffData>
                  <w:name w:val=""/>
                  <w:enabled/>
                  <w:calcOnExit w:val="0"/>
                  <w:textInput>
                    <w:default w:val="(s/n)"/>
                  </w:textInput>
                </w:ffData>
              </w:fldChar>
            </w:r>
            <w:r>
              <w:instrText xml:space="preserve"> FORMTEXT </w:instrText>
            </w:r>
            <w:r>
              <w:fldChar w:fldCharType="separate"/>
            </w:r>
            <w:r>
              <w:rPr>
                <w:noProof/>
              </w:rPr>
              <w:t>(s/n)</w:t>
            </w:r>
            <w:r>
              <w:fldChar w:fldCharType="end"/>
            </w:r>
          </w:p>
        </w:tc>
        <w:tc>
          <w:tcPr>
            <w:tcW w:w="3008" w:type="dxa"/>
          </w:tcPr>
          <w:p w14:paraId="602DC1E5" w14:textId="49039D40" w:rsidR="00ED6CCC" w:rsidRPr="002B797C" w:rsidRDefault="00D53923" w:rsidP="002B797C">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bl>
    <w:p w14:paraId="3D71837B" w14:textId="77777777" w:rsidR="009A6F27" w:rsidRDefault="009A6F27">
      <w:pPr>
        <w:spacing w:before="0" w:after="0" w:line="240" w:lineRule="auto"/>
        <w:jc w:val="left"/>
        <w:rPr>
          <w:b/>
        </w:rPr>
      </w:pPr>
    </w:p>
    <w:p w14:paraId="46CDECC9" w14:textId="77777777" w:rsidR="009A6F27" w:rsidRDefault="00D53923">
      <w:pPr>
        <w:pStyle w:val="Heading2"/>
      </w:pPr>
      <w:bookmarkStart w:id="54" w:name="_Toc188253006"/>
      <w:r>
        <w:t>Capítulo 10 – Promoção da segurança</w:t>
      </w:r>
      <w:bookmarkEnd w:id="54"/>
    </w:p>
    <w:p w14:paraId="6501B275" w14:textId="7C8A7C0C" w:rsidR="009A6F27" w:rsidRDefault="00D53923">
      <w:r w:rsidRPr="184AD3E6">
        <w:rPr>
          <w:lang w:val="pt-BR"/>
        </w:rPr>
        <w:t>A promoção da segurança é um processo destinado a promover uma cultura de segurança</w:t>
      </w:r>
      <w:r w:rsidR="00C445E2" w:rsidRPr="184AD3E6">
        <w:rPr>
          <w:lang w:val="pt-BR"/>
        </w:rPr>
        <w:t xml:space="preserve"> na </w:t>
      </w:r>
      <w:r w:rsidR="00C445E2">
        <w:fldChar w:fldCharType="begin">
          <w:ffData>
            <w:name w:val=""/>
            <w:enabled/>
            <w:calcOnExit w:val="0"/>
            <w:textInput>
              <w:default w:val="(adicionar MFCA)"/>
            </w:textInput>
          </w:ffData>
        </w:fldChar>
      </w:r>
      <w:r w:rsidR="00C445E2">
        <w:instrText xml:space="preserve"> FORMTEXT </w:instrText>
      </w:r>
      <w:r w:rsidR="00C445E2">
        <w:fldChar w:fldCharType="separate"/>
      </w:r>
      <w:r w:rsidR="00C445E2" w:rsidRPr="184AD3E6">
        <w:rPr>
          <w:noProof/>
          <w:lang w:val="pt-BR"/>
        </w:rPr>
        <w:t>(adicionar MFCA)</w:t>
      </w:r>
      <w:r w:rsidR="00C445E2">
        <w:fldChar w:fldCharType="end"/>
      </w:r>
      <w:r w:rsidRPr="184AD3E6">
        <w:rPr>
          <w:lang w:val="pt-BR"/>
        </w:rPr>
        <w:t xml:space="preserve">. Todos os </w:t>
      </w:r>
      <w:r w:rsidR="00C445E2" w:rsidRPr="184AD3E6">
        <w:rPr>
          <w:lang w:val="pt-BR"/>
        </w:rPr>
        <w:t>associados (permanentes ou temporários que são integrados no clube apenas para provas ou eventos), incluindo os júris</w:t>
      </w:r>
      <w:r w:rsidRPr="184AD3E6">
        <w:rPr>
          <w:lang w:val="pt-BR"/>
        </w:rPr>
        <w:t xml:space="preserve"> são sensibilizados para os riscos de segurança e sabem que são atores-chave da segurança </w:t>
      </w:r>
      <w:r w:rsidR="00C445E2" w:rsidRPr="184AD3E6">
        <w:rPr>
          <w:lang w:val="pt-BR"/>
        </w:rPr>
        <w:t xml:space="preserve">da </w:t>
      </w:r>
      <w:r w:rsidR="00C445E2">
        <w:fldChar w:fldCharType="begin">
          <w:ffData>
            <w:name w:val=""/>
            <w:enabled/>
            <w:calcOnExit w:val="0"/>
            <w:textInput>
              <w:default w:val="(adicionar MFCA)"/>
            </w:textInput>
          </w:ffData>
        </w:fldChar>
      </w:r>
      <w:r w:rsidR="00C445E2">
        <w:instrText xml:space="preserve"> FORMTEXT </w:instrText>
      </w:r>
      <w:r w:rsidR="00C445E2">
        <w:fldChar w:fldCharType="separate"/>
      </w:r>
      <w:r w:rsidR="00C445E2" w:rsidRPr="184AD3E6">
        <w:rPr>
          <w:noProof/>
          <w:lang w:val="pt-BR"/>
        </w:rPr>
        <w:t>(adicionar MFCA)</w:t>
      </w:r>
      <w:r w:rsidR="00C445E2">
        <w:fldChar w:fldCharType="end"/>
      </w:r>
      <w:r w:rsidR="00C445E2" w:rsidRPr="184AD3E6">
        <w:rPr>
          <w:lang w:val="pt-BR"/>
        </w:rPr>
        <w:t xml:space="preserve"> a fim de</w:t>
      </w:r>
      <w:r w:rsidRPr="184AD3E6">
        <w:rPr>
          <w:lang w:val="pt-BR"/>
        </w:rPr>
        <w:t xml:space="preserve"> todos </w:t>
      </w:r>
      <w:r w:rsidR="009A14EF" w:rsidRPr="184AD3E6">
        <w:rPr>
          <w:lang w:val="pt-BR"/>
        </w:rPr>
        <w:t>contribuírem</w:t>
      </w:r>
      <w:r w:rsidRPr="184AD3E6">
        <w:rPr>
          <w:lang w:val="pt-BR"/>
        </w:rPr>
        <w:t xml:space="preserve"> para um </w:t>
      </w:r>
      <w:r w:rsidR="00C445E2" w:rsidRPr="184AD3E6">
        <w:rPr>
          <w:lang w:val="pt-BR"/>
        </w:rPr>
        <w:t>sistema de gestão</w:t>
      </w:r>
      <w:r w:rsidRPr="184AD3E6">
        <w:rPr>
          <w:lang w:val="pt-BR"/>
        </w:rPr>
        <w:t xml:space="preserve"> eficaz.</w:t>
      </w:r>
    </w:p>
    <w:p w14:paraId="0D2831BC" w14:textId="4E8D1BE3" w:rsidR="009A6F27" w:rsidRDefault="00D53923">
      <w:r>
        <w:t xml:space="preserve">A direção e o pessoal nomeado para as diversas funções essenciais </w:t>
      </w:r>
      <w:r w:rsidR="00DE6586">
        <w:t xml:space="preserve">são atores importantes no </w:t>
      </w:r>
      <w:r>
        <w:t>sistema de gestão</w:t>
      </w:r>
      <w:r w:rsidR="00DE6586">
        <w:t xml:space="preserve"> da </w:t>
      </w:r>
      <w:r>
        <w:fldChar w:fldCharType="begin">
          <w:ffData>
            <w:name w:val=""/>
            <w:enabled/>
            <w:calcOnExit w:val="0"/>
            <w:textInput>
              <w:default w:val="(adicionar MFCA)"/>
            </w:textInput>
          </w:ffData>
        </w:fldChar>
      </w:r>
      <w:r>
        <w:instrText xml:space="preserve"> FORMTEXT </w:instrText>
      </w:r>
      <w:r>
        <w:fldChar w:fldCharType="separate"/>
      </w:r>
      <w:r>
        <w:rPr>
          <w:noProof/>
        </w:rPr>
        <w:t>(adicionar MFCA)</w:t>
      </w:r>
      <w:r>
        <w:fldChar w:fldCharType="end"/>
      </w:r>
      <w:r w:rsidR="00DE6586">
        <w:t>. Em todas as atividades que gerem, demonstram compromisso com a segurança e cuidam dos aspetos de segurança. Eles dão o exemplo e têm um papel essencial a desempenhar para a promoção da segurança.</w:t>
      </w:r>
    </w:p>
    <w:p w14:paraId="5877E8F6" w14:textId="0BD7813B" w:rsidR="00C445E2" w:rsidRDefault="00D53923" w:rsidP="00C445E2">
      <w:r>
        <w:t>Os meios de promoção utilizados são:</w:t>
      </w:r>
    </w:p>
    <w:p w14:paraId="076E8D5D" w14:textId="7C25D3AB" w:rsidR="00B963DB" w:rsidRPr="00C561C2" w:rsidRDefault="00C561C2" w:rsidP="00B963DB">
      <w:pPr>
        <w:pStyle w:val="P68B1DB1-Normal7"/>
        <w:rPr>
          <w:color w:val="00B0F0"/>
        </w:rPr>
      </w:pPr>
      <w:r w:rsidRPr="00C561C2">
        <w:rPr>
          <w:color w:val="00B0F0"/>
        </w:rPr>
        <w:t xml:space="preserve">(Orientações/Nota: </w:t>
      </w:r>
      <w:r w:rsidR="00D53923" w:rsidRPr="00C561C2">
        <w:rPr>
          <w:color w:val="00B0F0"/>
        </w:rPr>
        <w:t>Mencion</w:t>
      </w:r>
      <w:r w:rsidRPr="00C561C2">
        <w:rPr>
          <w:color w:val="00B0F0"/>
        </w:rPr>
        <w:t>ar</w:t>
      </w:r>
      <w:r w:rsidR="00D53923" w:rsidRPr="00C561C2">
        <w:rPr>
          <w:color w:val="00B0F0"/>
        </w:rPr>
        <w:t xml:space="preserve"> </w:t>
      </w:r>
      <w:r w:rsidRPr="00C561C2">
        <w:rPr>
          <w:color w:val="00B0F0"/>
        </w:rPr>
        <w:t>neste capítulo</w:t>
      </w:r>
      <w:r w:rsidR="00D53923" w:rsidRPr="00C561C2">
        <w:rPr>
          <w:color w:val="00B0F0"/>
        </w:rPr>
        <w:t xml:space="preserve"> os meios de promoção da segurança implementados pela Direção do pelo clube ou associação</w:t>
      </w:r>
      <w:r w:rsidR="003B230D" w:rsidRPr="00C561C2">
        <w:rPr>
          <w:color w:val="00B0F0"/>
        </w:rPr>
        <w:t>.</w:t>
      </w:r>
      <w:r w:rsidRPr="00C561C2">
        <w:rPr>
          <w:color w:val="00B0F0"/>
        </w:rPr>
        <w:t>)</w:t>
      </w:r>
    </w:p>
    <w:p w14:paraId="65857984" w14:textId="77777777" w:rsidR="00B963DB" w:rsidRDefault="00B963DB" w:rsidP="00C445E2"/>
    <w:p w14:paraId="75BD97C1" w14:textId="0630E80D" w:rsidR="00C445E2" w:rsidRPr="00B963DB" w:rsidRDefault="00D53923" w:rsidP="184AD3E6">
      <w:pPr>
        <w:pStyle w:val="P68B1DB1-Normal7"/>
        <w:numPr>
          <w:ilvl w:val="0"/>
          <w:numId w:val="40"/>
        </w:numPr>
        <w:rPr>
          <w:i w:val="0"/>
          <w:color w:val="000000" w:themeColor="text1"/>
          <w:lang w:val="pt-BR"/>
        </w:rPr>
      </w:pPr>
      <w:r w:rsidRPr="184AD3E6">
        <w:rPr>
          <w:i w:val="0"/>
          <w:color w:val="000000" w:themeColor="text1"/>
          <w:lang w:val="pt-BR"/>
        </w:rPr>
        <w:t xml:space="preserve">Mensagens de correio </w:t>
      </w:r>
      <w:r w:rsidR="00583450" w:rsidRPr="184AD3E6">
        <w:rPr>
          <w:i w:val="0"/>
          <w:color w:val="000000" w:themeColor="text1"/>
          <w:lang w:val="pt-BR"/>
        </w:rPr>
        <w:t>eletrónico</w:t>
      </w:r>
      <w:r w:rsidRPr="184AD3E6">
        <w:rPr>
          <w:i w:val="0"/>
          <w:color w:val="000000" w:themeColor="text1"/>
          <w:lang w:val="pt-BR"/>
        </w:rPr>
        <w:t xml:space="preserve"> com partilha de informação simplificada;</w:t>
      </w:r>
    </w:p>
    <w:p w14:paraId="240886E0" w14:textId="26B835DB" w:rsidR="00C445E2" w:rsidRPr="00B963DB" w:rsidRDefault="00D53923" w:rsidP="007C526B">
      <w:pPr>
        <w:pStyle w:val="P68B1DB1-Normal7"/>
        <w:numPr>
          <w:ilvl w:val="0"/>
          <w:numId w:val="40"/>
        </w:numPr>
        <w:rPr>
          <w:i w:val="0"/>
          <w:iCs/>
          <w:color w:val="000000" w:themeColor="text1"/>
        </w:rPr>
      </w:pPr>
      <w:r w:rsidRPr="00B963DB">
        <w:rPr>
          <w:i w:val="0"/>
          <w:iCs/>
          <w:color w:val="000000" w:themeColor="text1"/>
        </w:rPr>
        <w:t xml:space="preserve">Grupo de rede social </w:t>
      </w:r>
      <w:r w:rsidR="00B963DB">
        <w:rPr>
          <w:color w:val="000000" w:themeColor="text1"/>
        </w:rPr>
        <w:fldChar w:fldCharType="begin">
          <w:ffData>
            <w:name w:val=""/>
            <w:enabled/>
            <w:calcOnExit w:val="0"/>
            <w:textInput>
              <w:default w:val="(adicionar nome da aplicação)"/>
            </w:textInput>
          </w:ffData>
        </w:fldChar>
      </w:r>
      <w:r w:rsidR="00B963DB">
        <w:rPr>
          <w:color w:val="000000" w:themeColor="text1"/>
        </w:rPr>
        <w:instrText xml:space="preserve"> FORMTEXT </w:instrText>
      </w:r>
      <w:r w:rsidR="00B963DB">
        <w:rPr>
          <w:color w:val="000000" w:themeColor="text1"/>
        </w:rPr>
      </w:r>
      <w:r w:rsidR="00B963DB">
        <w:rPr>
          <w:color w:val="000000" w:themeColor="text1"/>
        </w:rPr>
        <w:fldChar w:fldCharType="separate"/>
      </w:r>
      <w:r w:rsidR="00B963DB">
        <w:rPr>
          <w:noProof/>
          <w:color w:val="000000" w:themeColor="text1"/>
        </w:rPr>
        <w:t>(adicionar nome da aplicação)</w:t>
      </w:r>
      <w:r w:rsidR="00B963DB">
        <w:rPr>
          <w:color w:val="000000" w:themeColor="text1"/>
        </w:rPr>
        <w:fldChar w:fldCharType="end"/>
      </w:r>
      <w:r w:rsidR="00B963DB">
        <w:rPr>
          <w:color w:val="000000" w:themeColor="text1"/>
        </w:rPr>
        <w:t xml:space="preserve"> </w:t>
      </w:r>
      <w:r w:rsidRPr="00B963DB">
        <w:rPr>
          <w:i w:val="0"/>
          <w:iCs/>
          <w:color w:val="000000" w:themeColor="text1"/>
        </w:rPr>
        <w:t xml:space="preserve">relativo à promoção de segurança no </w:t>
      </w:r>
      <w:r w:rsidRPr="00B963DB">
        <w:rPr>
          <w:color w:val="000000" w:themeColor="text1"/>
        </w:rPr>
        <w:fldChar w:fldCharType="begin">
          <w:ffData>
            <w:name w:val=""/>
            <w:enabled/>
            <w:calcOnExit w:val="0"/>
            <w:textInput>
              <w:default w:val="(adicionar MFCA)"/>
            </w:textInput>
          </w:ffData>
        </w:fldChar>
      </w:r>
      <w:r w:rsidRPr="00B963DB">
        <w:rPr>
          <w:color w:val="000000" w:themeColor="text1"/>
        </w:rPr>
        <w:instrText xml:space="preserve"> FORMTEXT </w:instrText>
      </w:r>
      <w:r w:rsidRPr="00B963DB">
        <w:rPr>
          <w:color w:val="000000" w:themeColor="text1"/>
        </w:rPr>
      </w:r>
      <w:r w:rsidRPr="00B963DB">
        <w:rPr>
          <w:color w:val="000000" w:themeColor="text1"/>
        </w:rPr>
        <w:fldChar w:fldCharType="separate"/>
      </w:r>
      <w:r w:rsidRPr="00B963DB">
        <w:rPr>
          <w:noProof/>
          <w:color w:val="000000" w:themeColor="text1"/>
        </w:rPr>
        <w:t>(adicionar MFCA)</w:t>
      </w:r>
      <w:r w:rsidRPr="00B963DB">
        <w:rPr>
          <w:color w:val="000000" w:themeColor="text1"/>
        </w:rPr>
        <w:fldChar w:fldCharType="end"/>
      </w:r>
      <w:r w:rsidRPr="00B963DB">
        <w:rPr>
          <w:color w:val="000000" w:themeColor="text1"/>
        </w:rPr>
        <w:t>;</w:t>
      </w:r>
    </w:p>
    <w:p w14:paraId="125154D1" w14:textId="2963071A" w:rsidR="00C445E2" w:rsidRPr="00B963DB" w:rsidRDefault="00D53923" w:rsidP="007C526B">
      <w:pPr>
        <w:pStyle w:val="P68B1DB1-Normal7"/>
        <w:numPr>
          <w:ilvl w:val="0"/>
          <w:numId w:val="40"/>
        </w:numPr>
        <w:rPr>
          <w:i w:val="0"/>
          <w:iCs/>
          <w:color w:val="000000" w:themeColor="text1"/>
        </w:rPr>
      </w:pPr>
      <w:r w:rsidRPr="00B963DB">
        <w:rPr>
          <w:i w:val="0"/>
          <w:iCs/>
          <w:color w:val="000000" w:themeColor="text1"/>
        </w:rPr>
        <w:t>Vídeos e panfletos</w:t>
      </w:r>
      <w:r w:rsidR="007F2F69" w:rsidRPr="00B963DB">
        <w:rPr>
          <w:i w:val="0"/>
          <w:iCs/>
          <w:color w:val="000000" w:themeColor="text1"/>
        </w:rPr>
        <w:t xml:space="preserve"> criados para o efeito;</w:t>
      </w:r>
    </w:p>
    <w:p w14:paraId="5013D63B" w14:textId="6C7CDACA" w:rsidR="004A4A55" w:rsidRPr="00B963DB" w:rsidRDefault="00D53923" w:rsidP="184AD3E6">
      <w:pPr>
        <w:pStyle w:val="P68B1DB1-Normal7"/>
        <w:numPr>
          <w:ilvl w:val="0"/>
          <w:numId w:val="40"/>
        </w:numPr>
        <w:rPr>
          <w:i w:val="0"/>
          <w:color w:val="000000" w:themeColor="text1"/>
          <w:lang w:val="pt-BR"/>
        </w:rPr>
      </w:pPr>
      <w:r w:rsidRPr="184AD3E6">
        <w:rPr>
          <w:i w:val="0"/>
          <w:color w:val="000000" w:themeColor="text1"/>
          <w:lang w:val="pt-BR"/>
        </w:rPr>
        <w:t>Elementos e conteúdos de formação teórica</w:t>
      </w:r>
      <w:r w:rsidR="00B963DB" w:rsidRPr="184AD3E6">
        <w:rPr>
          <w:i w:val="0"/>
          <w:color w:val="000000" w:themeColor="text1"/>
          <w:lang w:val="pt-BR"/>
        </w:rPr>
        <w:t>;</w:t>
      </w:r>
    </w:p>
    <w:p w14:paraId="3C9B906C" w14:textId="0CE25725" w:rsidR="00583450" w:rsidRPr="00B963DB" w:rsidRDefault="00D53923" w:rsidP="004A4A55">
      <w:pPr>
        <w:pStyle w:val="P68B1DB1-Normal7"/>
        <w:numPr>
          <w:ilvl w:val="0"/>
          <w:numId w:val="40"/>
        </w:numPr>
        <w:rPr>
          <w:i w:val="0"/>
          <w:iCs/>
          <w:color w:val="000000" w:themeColor="text1"/>
        </w:rPr>
      </w:pPr>
      <w:r w:rsidRPr="00B963DB">
        <w:rPr>
          <w:i w:val="0"/>
          <w:iCs/>
          <w:color w:val="000000" w:themeColor="text1"/>
        </w:rPr>
        <w:t>Demonstrações práticas no local de voo</w:t>
      </w:r>
      <w:r w:rsidR="00B963DB">
        <w:rPr>
          <w:i w:val="0"/>
          <w:iCs/>
          <w:color w:val="000000" w:themeColor="text1"/>
        </w:rPr>
        <w:t>;</w:t>
      </w:r>
    </w:p>
    <w:p w14:paraId="5A787714" w14:textId="03F6D493" w:rsidR="00B963DB" w:rsidRPr="00B963DB" w:rsidRDefault="00D53923" w:rsidP="00B963DB">
      <w:pPr>
        <w:pStyle w:val="P68B1DB1-Normal7"/>
        <w:numPr>
          <w:ilvl w:val="0"/>
          <w:numId w:val="40"/>
        </w:numPr>
        <w:rPr>
          <w:i w:val="0"/>
          <w:iCs/>
          <w:color w:val="000000" w:themeColor="text1"/>
        </w:rPr>
      </w:pPr>
      <w:r w:rsidRPr="00B963DB">
        <w:rPr>
          <w:i w:val="0"/>
          <w:iCs/>
          <w:color w:val="000000" w:themeColor="text1"/>
        </w:rPr>
        <w:t>Simulacros de acidente</w:t>
      </w:r>
      <w:r>
        <w:rPr>
          <w:i w:val="0"/>
          <w:iCs/>
          <w:color w:val="000000" w:themeColor="text1"/>
        </w:rPr>
        <w:t>;</w:t>
      </w:r>
    </w:p>
    <w:p w14:paraId="0FB4D0BA" w14:textId="77777777" w:rsidR="00B963DB" w:rsidRPr="00B963DB" w:rsidRDefault="00D53923" w:rsidP="00B963DB">
      <w:pPr>
        <w:pStyle w:val="P68B1DB1-Normal7"/>
        <w:numPr>
          <w:ilvl w:val="0"/>
          <w:numId w:val="40"/>
        </w:numPr>
      </w:pPr>
      <w:r w:rsidRPr="00B963DB">
        <w:rPr>
          <w:color w:val="000000" w:themeColor="text1"/>
        </w:rPr>
        <w:fldChar w:fldCharType="begin">
          <w:ffData>
            <w:name w:val=""/>
            <w:enabled/>
            <w:calcOnExit w:val="0"/>
            <w:textInput>
              <w:default w:val="(adicionar outras se aplicável)"/>
            </w:textInput>
          </w:ffData>
        </w:fldChar>
      </w:r>
      <w:r w:rsidRPr="00B963DB">
        <w:rPr>
          <w:color w:val="000000" w:themeColor="text1"/>
        </w:rPr>
        <w:instrText xml:space="preserve"> FORMTEXT </w:instrText>
      </w:r>
      <w:r w:rsidRPr="00B963DB">
        <w:rPr>
          <w:color w:val="000000" w:themeColor="text1"/>
        </w:rPr>
      </w:r>
      <w:r w:rsidRPr="00B963DB">
        <w:rPr>
          <w:color w:val="000000" w:themeColor="text1"/>
        </w:rPr>
        <w:fldChar w:fldCharType="separate"/>
      </w:r>
      <w:r w:rsidRPr="00B963DB">
        <w:rPr>
          <w:noProof/>
          <w:color w:val="000000" w:themeColor="text1"/>
        </w:rPr>
        <w:t>(adicionar outras se aplicável)</w:t>
      </w:r>
      <w:r w:rsidRPr="00B963DB">
        <w:rPr>
          <w:color w:val="000000" w:themeColor="text1"/>
        </w:rPr>
        <w:fldChar w:fldCharType="end"/>
      </w:r>
    </w:p>
    <w:p w14:paraId="34A279B2" w14:textId="1563A0E7" w:rsidR="009A6F27" w:rsidRPr="00C561C2" w:rsidRDefault="00C561C2" w:rsidP="00B963DB">
      <w:pPr>
        <w:pStyle w:val="P68B1DB1-Normal7"/>
        <w:rPr>
          <w:color w:val="00B0F0"/>
        </w:rPr>
      </w:pPr>
      <w:r w:rsidRPr="00C561C2">
        <w:rPr>
          <w:color w:val="00B0F0"/>
        </w:rPr>
        <w:t xml:space="preserve">(Orientação/Nota: </w:t>
      </w:r>
      <w:r w:rsidR="00D53923" w:rsidRPr="00C561C2">
        <w:rPr>
          <w:color w:val="00B0F0"/>
        </w:rPr>
        <w:t>A formação e a comunicação eficaz em matéria de segurança são dois processos importantes que apoiam a promoção da segurança.</w:t>
      </w:r>
      <w:r w:rsidRPr="00C561C2">
        <w:rPr>
          <w:color w:val="00B0F0"/>
        </w:rPr>
        <w:t>)</w:t>
      </w:r>
    </w:p>
    <w:p w14:paraId="1BE28E80" w14:textId="77777777" w:rsidR="009A6F27" w:rsidRDefault="00D53923">
      <w:pPr>
        <w:pStyle w:val="Heading2"/>
      </w:pPr>
      <w:bookmarkStart w:id="55" w:name="_Toc188253007"/>
      <w:r>
        <w:t>Capítulo 11 – Formação e comunicação em matéria de segurança</w:t>
      </w:r>
      <w:bookmarkEnd w:id="55"/>
    </w:p>
    <w:p w14:paraId="52982DBE" w14:textId="14E9783E" w:rsidR="0056061F" w:rsidRDefault="00D53923">
      <w:r>
        <w:t xml:space="preserve">A formação </w:t>
      </w:r>
      <w:r w:rsidR="004D36EA">
        <w:t>teórico-prática</w:t>
      </w:r>
      <w:r>
        <w:t xml:space="preserve"> no seio </w:t>
      </w:r>
      <w:r>
        <w:fldChar w:fldCharType="begin">
          <w:ffData>
            <w:name w:val=""/>
            <w:enabled/>
            <w:calcOnExit w:val="0"/>
            <w:textInput>
              <w:default w:val="(adicionar MFCA)"/>
            </w:textInput>
          </w:ffData>
        </w:fldChar>
      </w:r>
      <w:r>
        <w:instrText xml:space="preserve"> FORMTEXT </w:instrText>
      </w:r>
      <w:r>
        <w:fldChar w:fldCharType="separate"/>
      </w:r>
      <w:r>
        <w:rPr>
          <w:noProof/>
        </w:rPr>
        <w:t>(adicionar MFCA)</w:t>
      </w:r>
      <w:r>
        <w:fldChar w:fldCharType="end"/>
      </w:r>
      <w:r>
        <w:t xml:space="preserve">, incluindo em matéria de segurança é parte integrante do programa de formação, que está documentado noutro local. </w:t>
      </w:r>
    </w:p>
    <w:p w14:paraId="5BB69B51" w14:textId="2B0EB969" w:rsidR="001809D1" w:rsidRDefault="00D53923">
      <w:r w:rsidRPr="184AD3E6">
        <w:rPr>
          <w:lang w:val="pt-BR"/>
        </w:rPr>
        <w:t xml:space="preserve">O </w:t>
      </w:r>
      <w:r w:rsidR="009A14EF" w:rsidRPr="184AD3E6">
        <w:rPr>
          <w:lang w:val="pt-BR"/>
        </w:rPr>
        <w:t>programa</w:t>
      </w:r>
      <w:r w:rsidRPr="184AD3E6">
        <w:rPr>
          <w:lang w:val="pt-BR"/>
        </w:rPr>
        <w:t xml:space="preserve"> de formação está documentado no seguinte acesso/arquivo </w:t>
      </w:r>
      <w:r w:rsidR="00B77135">
        <w:fldChar w:fldCharType="begin">
          <w:ffData>
            <w:name w:val=""/>
            <w:enabled/>
            <w:calcOnExit w:val="0"/>
            <w:textInput>
              <w:default w:val="(descrever)"/>
            </w:textInput>
          </w:ffData>
        </w:fldChar>
      </w:r>
      <w:r w:rsidR="00B77135">
        <w:instrText xml:space="preserve"> FORMTEXT </w:instrText>
      </w:r>
      <w:r w:rsidR="00B77135">
        <w:fldChar w:fldCharType="separate"/>
      </w:r>
      <w:r w:rsidRPr="184AD3E6">
        <w:rPr>
          <w:noProof/>
          <w:lang w:val="pt-BR"/>
        </w:rPr>
        <w:t>(descrever)</w:t>
      </w:r>
      <w:r w:rsidR="00B77135">
        <w:fldChar w:fldCharType="end"/>
      </w:r>
      <w:r w:rsidRPr="184AD3E6">
        <w:rPr>
          <w:lang w:val="pt-BR"/>
        </w:rPr>
        <w:t xml:space="preserve">. O nome do programa de formação é o seguinte: </w:t>
      </w:r>
      <w:r w:rsidR="00B77135">
        <w:fldChar w:fldCharType="begin">
          <w:ffData>
            <w:name w:val=""/>
            <w:enabled/>
            <w:calcOnExit w:val="0"/>
            <w:textInput>
              <w:default w:val="(adicionar nome do documento)"/>
            </w:textInput>
          </w:ffData>
        </w:fldChar>
      </w:r>
      <w:r w:rsidR="00B77135">
        <w:instrText xml:space="preserve"> FORMTEXT </w:instrText>
      </w:r>
      <w:r w:rsidR="00B77135">
        <w:fldChar w:fldCharType="separate"/>
      </w:r>
      <w:r w:rsidRPr="184AD3E6">
        <w:rPr>
          <w:noProof/>
          <w:lang w:val="pt-BR"/>
        </w:rPr>
        <w:t>(adicionar nome do documento)</w:t>
      </w:r>
      <w:r w:rsidR="00B77135">
        <w:fldChar w:fldCharType="end"/>
      </w:r>
      <w:r w:rsidRPr="184AD3E6">
        <w:rPr>
          <w:lang w:val="pt-BR"/>
        </w:rPr>
        <w:t>,  A</w:t>
      </w:r>
      <w:r w:rsidR="009A14EF">
        <w:rPr>
          <w:lang w:val="pt-BR"/>
        </w:rPr>
        <w:t xml:space="preserve"> </w:t>
      </w:r>
      <w:r w:rsidRPr="184AD3E6">
        <w:rPr>
          <w:lang w:val="pt-BR"/>
        </w:rPr>
        <w:t>versão mais atualizada pode ser encontrada no apêndice 5 associado ao presente SG.</w:t>
      </w:r>
    </w:p>
    <w:p w14:paraId="178B6306" w14:textId="7EE8E9A0" w:rsidR="0056061F" w:rsidRPr="00C561C2" w:rsidRDefault="00C561C2" w:rsidP="00C561C2">
      <w:pPr>
        <w:pStyle w:val="P68B1DB1-Normal7"/>
        <w:rPr>
          <w:color w:val="00B0F0"/>
        </w:rPr>
      </w:pPr>
      <w:r w:rsidRPr="00C561C2">
        <w:rPr>
          <w:color w:val="00B0F0"/>
        </w:rPr>
        <w:t>(</w:t>
      </w:r>
      <w:r>
        <w:rPr>
          <w:color w:val="00B0F0"/>
        </w:rPr>
        <w:t>Orientação</w:t>
      </w:r>
      <w:r w:rsidRPr="00C561C2">
        <w:rPr>
          <w:color w:val="00B0F0"/>
        </w:rPr>
        <w:t xml:space="preserve">/Nota: </w:t>
      </w:r>
      <w:r w:rsidR="00D53923" w:rsidRPr="00C561C2">
        <w:rPr>
          <w:color w:val="00B0F0"/>
        </w:rPr>
        <w:t>Indicar aqui onde está documentado</w:t>
      </w:r>
      <w:r w:rsidR="001809D1" w:rsidRPr="00C561C2">
        <w:rPr>
          <w:color w:val="00B0F0"/>
        </w:rPr>
        <w:t xml:space="preserve">, portanto onde é mantido e gerido o resultado da aplicação do programa de formação, </w:t>
      </w:r>
      <w:r w:rsidR="004A4A55" w:rsidRPr="00C561C2">
        <w:rPr>
          <w:color w:val="00B0F0"/>
        </w:rPr>
        <w:t xml:space="preserve">e </w:t>
      </w:r>
      <w:r w:rsidR="001809D1" w:rsidRPr="00C561C2">
        <w:rPr>
          <w:color w:val="00B0F0"/>
        </w:rPr>
        <w:t xml:space="preserve">qual </w:t>
      </w:r>
      <w:r w:rsidR="00D53923" w:rsidRPr="00C561C2">
        <w:rPr>
          <w:color w:val="00B0F0"/>
        </w:rPr>
        <w:t>o programa de formação</w:t>
      </w:r>
      <w:r w:rsidR="001809D1" w:rsidRPr="00C561C2">
        <w:rPr>
          <w:color w:val="00B0F0"/>
        </w:rPr>
        <w:t xml:space="preserve"> em vigor</w:t>
      </w:r>
      <w:r w:rsidR="00D53923" w:rsidRPr="00C561C2">
        <w:rPr>
          <w:color w:val="00B0F0"/>
        </w:rPr>
        <w:t xml:space="preserve">. </w:t>
      </w:r>
      <w:r w:rsidRPr="00C561C2">
        <w:rPr>
          <w:color w:val="00B0F0"/>
        </w:rPr>
        <w:t>)</w:t>
      </w:r>
    </w:p>
    <w:p w14:paraId="03327E59" w14:textId="4857A9E4" w:rsidR="0040351A" w:rsidRPr="00C561C2" w:rsidRDefault="00C561C2" w:rsidP="00C561C2">
      <w:pPr>
        <w:pStyle w:val="P68B1DB1-Normal7"/>
        <w:rPr>
          <w:color w:val="00B0F0"/>
        </w:rPr>
      </w:pPr>
      <w:r w:rsidRPr="00C561C2">
        <w:rPr>
          <w:color w:val="00B0F0"/>
        </w:rPr>
        <w:t>(</w:t>
      </w:r>
      <w:r w:rsidR="00D53923" w:rsidRPr="00C561C2">
        <w:rPr>
          <w:color w:val="00B0F0"/>
        </w:rPr>
        <w:t xml:space="preserve">O clube tem de incluir nos seus procedimentos um programa de formação </w:t>
      </w:r>
      <w:r w:rsidR="009A14EF" w:rsidRPr="00C561C2">
        <w:rPr>
          <w:color w:val="00B0F0"/>
        </w:rPr>
        <w:t>específico</w:t>
      </w:r>
      <w:r w:rsidR="00D53923" w:rsidRPr="00C561C2">
        <w:rPr>
          <w:color w:val="00B0F0"/>
        </w:rPr>
        <w:t xml:space="preserve"> para as suas atividades e procedimentos. Caso os associados já possuam A1/A3 e o local de risco for compatível (não existe voos </w:t>
      </w:r>
      <w:r w:rsidR="004D36EA" w:rsidRPr="00C561C2">
        <w:rPr>
          <w:color w:val="00B0F0"/>
        </w:rPr>
        <w:t>acima</w:t>
      </w:r>
      <w:r w:rsidR="00D53923" w:rsidRPr="00C561C2">
        <w:rPr>
          <w:color w:val="00B0F0"/>
        </w:rPr>
        <w:t xml:space="preserve"> dos 120m, voos BVLOS, não são operados UAS com mais de 25kg, é garantida uma distância de 150m de zonas de pessoas) a parte inicial está assegu</w:t>
      </w:r>
      <w:r w:rsidR="005109A9" w:rsidRPr="00C561C2">
        <w:rPr>
          <w:color w:val="00B0F0"/>
        </w:rPr>
        <w:t>r</w:t>
      </w:r>
      <w:r w:rsidR="00D53923" w:rsidRPr="00C561C2">
        <w:rPr>
          <w:color w:val="00B0F0"/>
        </w:rPr>
        <w:t xml:space="preserve">ada e o programa de formação só tem de </w:t>
      </w:r>
      <w:r w:rsidR="00DD56B1" w:rsidRPr="00C561C2">
        <w:rPr>
          <w:color w:val="00B0F0"/>
        </w:rPr>
        <w:t>incluir</w:t>
      </w:r>
      <w:r w:rsidR="00D53923" w:rsidRPr="00C561C2">
        <w:rPr>
          <w:color w:val="00B0F0"/>
        </w:rPr>
        <w:t xml:space="preserve"> as questões dos procedimentos do Clube, ERP, </w:t>
      </w:r>
      <w:r w:rsidR="001809D1" w:rsidRPr="00C561C2">
        <w:rPr>
          <w:color w:val="00B0F0"/>
        </w:rPr>
        <w:t xml:space="preserve">e </w:t>
      </w:r>
      <w:r w:rsidR="00D53923" w:rsidRPr="00C561C2">
        <w:rPr>
          <w:color w:val="00B0F0"/>
        </w:rPr>
        <w:t>se no âmbito de competição desportiva</w:t>
      </w:r>
      <w:r w:rsidR="001809D1" w:rsidRPr="00C561C2">
        <w:rPr>
          <w:color w:val="00B0F0"/>
        </w:rPr>
        <w:t xml:space="preserve">, </w:t>
      </w:r>
      <w:r w:rsidR="009A14EF" w:rsidRPr="00C561C2">
        <w:rPr>
          <w:color w:val="00B0F0"/>
        </w:rPr>
        <w:t>as classes</w:t>
      </w:r>
      <w:r w:rsidR="00D53923" w:rsidRPr="00C561C2">
        <w:rPr>
          <w:color w:val="00B0F0"/>
        </w:rPr>
        <w:t xml:space="preserve"> da FAI</w:t>
      </w:r>
      <w:r w:rsidR="001809D1" w:rsidRPr="00C561C2">
        <w:rPr>
          <w:color w:val="00B0F0"/>
        </w:rPr>
        <w:t xml:space="preserve"> e qualquer outra</w:t>
      </w:r>
      <w:r w:rsidR="00D53923" w:rsidRPr="00C561C2">
        <w:rPr>
          <w:color w:val="00B0F0"/>
        </w:rPr>
        <w:t xml:space="preserve"> formação </w:t>
      </w:r>
      <w:r w:rsidR="004D36EA" w:rsidRPr="00C561C2">
        <w:rPr>
          <w:color w:val="00B0F0"/>
        </w:rPr>
        <w:t>teórico-prática</w:t>
      </w:r>
      <w:r w:rsidR="00D53923" w:rsidRPr="00C561C2">
        <w:rPr>
          <w:color w:val="00B0F0"/>
        </w:rPr>
        <w:t xml:space="preserve"> específica bem como geral para comunicação em matéria de segurança.</w:t>
      </w:r>
      <w:r w:rsidR="001809D1" w:rsidRPr="00C561C2">
        <w:rPr>
          <w:color w:val="00B0F0"/>
        </w:rPr>
        <w:t xml:space="preserve"> A formação aplica-se a observadores de espaço aéreo ou outros com funções operacionais necessárias para a segurança ou até aos visitantes e juízes. Cabe ao clube ou associação </w:t>
      </w:r>
      <w:r w:rsidR="009A14EF" w:rsidRPr="00C561C2">
        <w:rPr>
          <w:color w:val="00B0F0"/>
        </w:rPr>
        <w:t>desenvolver</w:t>
      </w:r>
      <w:r w:rsidR="001809D1" w:rsidRPr="00C561C2">
        <w:rPr>
          <w:color w:val="00B0F0"/>
        </w:rPr>
        <w:t xml:space="preserve"> os mesmos.</w:t>
      </w:r>
      <w:r w:rsidRPr="00C561C2">
        <w:rPr>
          <w:color w:val="00B0F0"/>
        </w:rPr>
        <w:t>)</w:t>
      </w:r>
    </w:p>
    <w:p w14:paraId="71EE49E9" w14:textId="77777777" w:rsidR="009A6F27" w:rsidRDefault="00D53923">
      <w:pPr>
        <w:pStyle w:val="CommentSubject"/>
      </w:pPr>
      <w:r>
        <w:t>11.1</w:t>
      </w:r>
      <w:r>
        <w:tab/>
        <w:t>Formação</w:t>
      </w:r>
    </w:p>
    <w:p w14:paraId="5D966940" w14:textId="7B230D85" w:rsidR="009A6F27" w:rsidRDefault="00D53923" w:rsidP="184AD3E6">
      <w:pPr>
        <w:rPr>
          <w:lang w:val="pt-BR"/>
        </w:rPr>
      </w:pPr>
      <w:r w:rsidRPr="50DD5709">
        <w:rPr>
          <w:lang w:val="pt-BR"/>
        </w:rPr>
        <w:t>Todo</w:t>
      </w:r>
      <w:r w:rsidR="00DD56B1" w:rsidRPr="50DD5709">
        <w:rPr>
          <w:lang w:val="pt-BR"/>
        </w:rPr>
        <w:t>s</w:t>
      </w:r>
      <w:r w:rsidRPr="50DD5709">
        <w:rPr>
          <w:lang w:val="pt-BR"/>
        </w:rPr>
        <w:t xml:space="preserve"> o</w:t>
      </w:r>
      <w:r w:rsidR="00DD56B1" w:rsidRPr="50DD5709">
        <w:rPr>
          <w:lang w:val="pt-BR"/>
        </w:rPr>
        <w:t>s</w:t>
      </w:r>
      <w:r w:rsidRPr="50DD5709">
        <w:rPr>
          <w:lang w:val="pt-BR"/>
        </w:rPr>
        <w:t xml:space="preserve"> </w:t>
      </w:r>
      <w:r w:rsidR="00DD56B1" w:rsidRPr="50DD5709">
        <w:rPr>
          <w:lang w:val="pt-BR"/>
        </w:rPr>
        <w:t>associados</w:t>
      </w:r>
      <w:r w:rsidRPr="50DD5709">
        <w:rPr>
          <w:lang w:val="pt-BR"/>
        </w:rPr>
        <w:t xml:space="preserve"> recebe</w:t>
      </w:r>
      <w:r w:rsidR="00DD56B1" w:rsidRPr="50DD5709">
        <w:rPr>
          <w:lang w:val="pt-BR"/>
        </w:rPr>
        <w:t>m</w:t>
      </w:r>
      <w:r w:rsidRPr="50DD5709">
        <w:rPr>
          <w:lang w:val="pt-BR"/>
        </w:rPr>
        <w:t xml:space="preserve"> formação</w:t>
      </w:r>
      <w:r w:rsidR="00DD56B1" w:rsidRPr="50DD5709">
        <w:rPr>
          <w:lang w:val="pt-BR"/>
        </w:rPr>
        <w:t xml:space="preserve"> teórica e prática para realizarem as atividades </w:t>
      </w:r>
      <w:r w:rsidR="0081128A" w:rsidRPr="50DD5709">
        <w:rPr>
          <w:lang w:val="pt-BR"/>
        </w:rPr>
        <w:t xml:space="preserve">operacionais </w:t>
      </w:r>
      <w:r w:rsidR="00DD56B1" w:rsidRPr="50DD5709">
        <w:rPr>
          <w:lang w:val="pt-BR"/>
        </w:rPr>
        <w:t>bem como</w:t>
      </w:r>
      <w:r w:rsidRPr="50DD5709">
        <w:rPr>
          <w:lang w:val="pt-BR"/>
        </w:rPr>
        <w:t xml:space="preserve"> em matéria de segurança, conforme adequado às suas responsabilidades, e são mantidos registos de toda a formação ministrada</w:t>
      </w:r>
      <w:r w:rsidR="0081128A" w:rsidRPr="50DD5709">
        <w:rPr>
          <w:lang w:val="pt-BR"/>
        </w:rPr>
        <w:t xml:space="preserve"> e avaliação da competência (teórica e prática)</w:t>
      </w:r>
      <w:r w:rsidRPr="50DD5709">
        <w:rPr>
          <w:lang w:val="pt-BR"/>
        </w:rPr>
        <w:t>.</w:t>
      </w:r>
    </w:p>
    <w:p w14:paraId="6E50B4F5" w14:textId="24271E0D" w:rsidR="009A6F27" w:rsidRDefault="00D53923" w:rsidP="184AD3E6">
      <w:pPr>
        <w:rPr>
          <w:color w:val="FF6600"/>
          <w:lang w:val="pt-BR"/>
        </w:rPr>
      </w:pPr>
      <w:r w:rsidRPr="184AD3E6">
        <w:rPr>
          <w:lang w:val="pt-BR"/>
        </w:rPr>
        <w:t>Todo</w:t>
      </w:r>
      <w:r w:rsidR="00DD56B1" w:rsidRPr="184AD3E6">
        <w:rPr>
          <w:lang w:val="pt-BR"/>
        </w:rPr>
        <w:t>s</w:t>
      </w:r>
      <w:r w:rsidRPr="184AD3E6">
        <w:rPr>
          <w:lang w:val="pt-BR"/>
        </w:rPr>
        <w:t xml:space="preserve"> o</w:t>
      </w:r>
      <w:r w:rsidR="00DD56B1" w:rsidRPr="184AD3E6">
        <w:rPr>
          <w:lang w:val="pt-BR"/>
        </w:rPr>
        <w:t>s</w:t>
      </w:r>
      <w:r w:rsidRPr="184AD3E6">
        <w:rPr>
          <w:lang w:val="pt-BR"/>
        </w:rPr>
        <w:t xml:space="preserve"> </w:t>
      </w:r>
      <w:r w:rsidR="00DD56B1" w:rsidRPr="184AD3E6">
        <w:rPr>
          <w:lang w:val="pt-BR"/>
        </w:rPr>
        <w:t>associados</w:t>
      </w:r>
      <w:r w:rsidRPr="184AD3E6">
        <w:rPr>
          <w:lang w:val="pt-BR"/>
        </w:rPr>
        <w:t xml:space="preserve"> </w:t>
      </w:r>
      <w:r w:rsidR="0049235B" w:rsidRPr="184AD3E6">
        <w:rPr>
          <w:lang w:val="pt-BR"/>
        </w:rPr>
        <w:t xml:space="preserve">e outros tal como especificados no programa de formação </w:t>
      </w:r>
      <w:r w:rsidRPr="184AD3E6">
        <w:rPr>
          <w:lang w:val="pt-BR"/>
        </w:rPr>
        <w:t>recebe</w:t>
      </w:r>
      <w:r w:rsidR="0049235B" w:rsidRPr="184AD3E6">
        <w:rPr>
          <w:lang w:val="pt-BR"/>
        </w:rPr>
        <w:t>m</w:t>
      </w:r>
      <w:r w:rsidRPr="184AD3E6">
        <w:rPr>
          <w:lang w:val="pt-BR"/>
        </w:rPr>
        <w:t xml:space="preserve"> formação para manter as suas competências</w:t>
      </w:r>
      <w:r w:rsidR="001809D1" w:rsidRPr="184AD3E6">
        <w:rPr>
          <w:lang w:val="pt-BR"/>
        </w:rPr>
        <w:t xml:space="preserve">, </w:t>
      </w:r>
      <w:r w:rsidR="009A14EF" w:rsidRPr="184AD3E6">
        <w:rPr>
          <w:lang w:val="pt-BR"/>
        </w:rPr>
        <w:t>incluindo</w:t>
      </w:r>
      <w:r w:rsidR="001809D1" w:rsidRPr="184AD3E6">
        <w:rPr>
          <w:lang w:val="pt-BR"/>
        </w:rPr>
        <w:t xml:space="preserve"> visitantes e Juízes caso sejam realziadas atividades desportivas</w:t>
      </w:r>
      <w:r w:rsidRPr="184AD3E6">
        <w:rPr>
          <w:lang w:val="pt-BR"/>
        </w:rPr>
        <w:t>. Tal inclui a notificação de quaisquer alterações aos regulamentos e regras aplicáveis,</w:t>
      </w:r>
      <w:r w:rsidRPr="184AD3E6">
        <w:rPr>
          <w:color w:val="FF6600"/>
          <w:lang w:val="pt-BR"/>
        </w:rPr>
        <w:t xml:space="preserve"> </w:t>
      </w:r>
      <w:r w:rsidRPr="184AD3E6">
        <w:rPr>
          <w:lang w:val="pt-BR"/>
        </w:rPr>
        <w:t>aos procedimentos d</w:t>
      </w:r>
      <w:r w:rsidR="004A4A55" w:rsidRPr="184AD3E6">
        <w:rPr>
          <w:lang w:val="pt-BR"/>
        </w:rPr>
        <w:t>o Clube ou Associação</w:t>
      </w:r>
      <w:r w:rsidRPr="184AD3E6">
        <w:rPr>
          <w:lang w:val="pt-BR"/>
        </w:rPr>
        <w:t xml:space="preserve"> e a questões (técnicas, operacionais, organizacionais, relacionadas com </w:t>
      </w:r>
      <w:r w:rsidR="004A4A55" w:rsidRPr="184AD3E6">
        <w:rPr>
          <w:lang w:val="pt-BR"/>
        </w:rPr>
        <w:t xml:space="preserve">a </w:t>
      </w:r>
      <w:r w:rsidR="009A14EF" w:rsidRPr="184AD3E6">
        <w:rPr>
          <w:lang w:val="pt-BR"/>
        </w:rPr>
        <w:t>atividade etc.</w:t>
      </w:r>
      <w:r w:rsidRPr="184AD3E6">
        <w:rPr>
          <w:lang w:val="pt-BR"/>
        </w:rPr>
        <w:t>) que possam afetar a segurança</w:t>
      </w:r>
      <w:r w:rsidR="001809D1" w:rsidRPr="184AD3E6">
        <w:rPr>
          <w:lang w:val="pt-BR"/>
        </w:rPr>
        <w:t xml:space="preserve"> tendo em conta a atividade realizada</w:t>
      </w:r>
      <w:r w:rsidR="00315043" w:rsidRPr="184AD3E6">
        <w:rPr>
          <w:lang w:val="pt-BR"/>
        </w:rPr>
        <w:t xml:space="preserve">, </w:t>
      </w:r>
      <w:r w:rsidR="0049235B" w:rsidRPr="184AD3E6">
        <w:rPr>
          <w:lang w:val="pt-BR"/>
        </w:rPr>
        <w:t>podendo também ser</w:t>
      </w:r>
      <w:r w:rsidR="00315043" w:rsidRPr="184AD3E6">
        <w:rPr>
          <w:lang w:val="pt-BR"/>
        </w:rPr>
        <w:t xml:space="preserve"> enquadrados como </w:t>
      </w:r>
      <w:r w:rsidR="0049235B" w:rsidRPr="184AD3E6">
        <w:rPr>
          <w:lang w:val="pt-BR"/>
        </w:rPr>
        <w:t xml:space="preserve">sessões de </w:t>
      </w:r>
      <w:r w:rsidR="00315043" w:rsidRPr="184AD3E6">
        <w:rPr>
          <w:lang w:val="pt-BR"/>
        </w:rPr>
        <w:t>refrescamento</w:t>
      </w:r>
      <w:r w:rsidR="0049235B" w:rsidRPr="184AD3E6">
        <w:rPr>
          <w:lang w:val="pt-BR"/>
        </w:rPr>
        <w:t xml:space="preserve"> tal como consta do programa de formação</w:t>
      </w:r>
      <w:r w:rsidRPr="184AD3E6">
        <w:rPr>
          <w:lang w:val="pt-BR"/>
        </w:rPr>
        <w:t>.</w:t>
      </w:r>
    </w:p>
    <w:p w14:paraId="6D3B1660" w14:textId="3E520AED" w:rsidR="009A6F27" w:rsidRDefault="00D53923">
      <w:r w:rsidRPr="184AD3E6">
        <w:rPr>
          <w:lang w:val="pt-BR"/>
        </w:rPr>
        <w:t>O programa de formação</w:t>
      </w:r>
      <w:r w:rsidR="0049235B" w:rsidRPr="184AD3E6">
        <w:rPr>
          <w:lang w:val="pt-BR"/>
        </w:rPr>
        <w:t xml:space="preserve">, inclui também formação </w:t>
      </w:r>
      <w:r w:rsidRPr="184AD3E6">
        <w:rPr>
          <w:lang w:val="pt-BR"/>
        </w:rPr>
        <w:t>em matéria de segurança</w:t>
      </w:r>
      <w:r w:rsidR="0049235B" w:rsidRPr="184AD3E6">
        <w:rPr>
          <w:lang w:val="pt-BR"/>
        </w:rPr>
        <w:t>, consistindo</w:t>
      </w:r>
      <w:r w:rsidRPr="184AD3E6">
        <w:rPr>
          <w:lang w:val="pt-BR"/>
        </w:rPr>
        <w:t xml:space="preserve"> em autoinstrução através dos meios de comunicação (boletins informativos, revistas de segurança aérea), formação em sala de aula, aprendizagem eletrónica ou formação semelhante ministrada</w:t>
      </w:r>
      <w:r w:rsidR="001809D1" w:rsidRPr="184AD3E6">
        <w:rPr>
          <w:lang w:val="pt-BR"/>
        </w:rPr>
        <w:t xml:space="preserve"> ou assegurada</w:t>
      </w:r>
      <w:r w:rsidRPr="184AD3E6">
        <w:rPr>
          <w:lang w:val="pt-BR"/>
        </w:rPr>
        <w:t xml:space="preserve"> </w:t>
      </w:r>
      <w:r w:rsidR="001809D1" w:rsidRPr="184AD3E6">
        <w:rPr>
          <w:lang w:val="pt-BR"/>
        </w:rPr>
        <w:t xml:space="preserve">pelo </w:t>
      </w:r>
      <w:r w:rsidR="001809D1">
        <w:fldChar w:fldCharType="begin">
          <w:ffData>
            <w:name w:val=""/>
            <w:enabled/>
            <w:calcOnExit w:val="0"/>
            <w:textInput>
              <w:default w:val="(adicionar MFCA)"/>
            </w:textInput>
          </w:ffData>
        </w:fldChar>
      </w:r>
      <w:r w:rsidR="001809D1">
        <w:instrText xml:space="preserve"> FORMTEXT </w:instrText>
      </w:r>
      <w:r w:rsidR="001809D1">
        <w:fldChar w:fldCharType="separate"/>
      </w:r>
      <w:r w:rsidR="001809D1" w:rsidRPr="184AD3E6">
        <w:rPr>
          <w:noProof/>
          <w:lang w:val="pt-BR"/>
        </w:rPr>
        <w:t>(adicionar MFCA)</w:t>
      </w:r>
      <w:r w:rsidR="001809D1">
        <w:fldChar w:fldCharType="end"/>
      </w:r>
      <w:r w:rsidR="001809D1" w:rsidRPr="184AD3E6">
        <w:rPr>
          <w:lang w:val="pt-BR"/>
        </w:rPr>
        <w:t xml:space="preserve"> ou por um</w:t>
      </w:r>
      <w:r w:rsidRPr="184AD3E6">
        <w:rPr>
          <w:lang w:val="pt-BR"/>
        </w:rPr>
        <w:t xml:space="preserve"> serviço de formação</w:t>
      </w:r>
      <w:r w:rsidR="001809D1" w:rsidRPr="184AD3E6">
        <w:rPr>
          <w:lang w:val="pt-BR"/>
        </w:rPr>
        <w:t xml:space="preserve"> que esteja protocolado, como descrito no programa de formação</w:t>
      </w:r>
      <w:r w:rsidRPr="184AD3E6">
        <w:rPr>
          <w:lang w:val="pt-BR"/>
        </w:rPr>
        <w:t>.</w:t>
      </w:r>
    </w:p>
    <w:p w14:paraId="36264512" w14:textId="2971C424" w:rsidR="009A6F27" w:rsidRPr="00C561C2" w:rsidRDefault="00C561C2">
      <w:pPr>
        <w:pStyle w:val="P68B1DB1-Normal7"/>
        <w:rPr>
          <w:color w:val="00B0F0"/>
        </w:rPr>
      </w:pPr>
      <w:r w:rsidRPr="00C561C2">
        <w:rPr>
          <w:color w:val="00B0F0"/>
        </w:rPr>
        <w:t xml:space="preserve">(Orientação/Nota: </w:t>
      </w:r>
      <w:r w:rsidR="00D53923" w:rsidRPr="00C561C2">
        <w:rPr>
          <w:color w:val="00B0F0"/>
        </w:rPr>
        <w:t xml:space="preserve">Especifique os métodos de formação utilizados </w:t>
      </w:r>
      <w:r w:rsidR="003C7D35" w:rsidRPr="00C561C2">
        <w:rPr>
          <w:color w:val="00B0F0"/>
        </w:rPr>
        <w:t>no clube</w:t>
      </w:r>
      <w:r w:rsidR="00D53923" w:rsidRPr="00C561C2">
        <w:rPr>
          <w:color w:val="00B0F0"/>
        </w:rPr>
        <w:t xml:space="preserve"> e/ou por prestadores de serviços de formação externos</w:t>
      </w:r>
      <w:r w:rsidR="001809D1" w:rsidRPr="00C561C2">
        <w:rPr>
          <w:color w:val="00B0F0"/>
        </w:rPr>
        <w:t>. S</w:t>
      </w:r>
      <w:r w:rsidR="003C7D35" w:rsidRPr="00C561C2">
        <w:rPr>
          <w:color w:val="00B0F0"/>
        </w:rPr>
        <w:t xml:space="preserve">e for o caso, será </w:t>
      </w:r>
      <w:r w:rsidR="009A14EF" w:rsidRPr="00C561C2">
        <w:rPr>
          <w:color w:val="00B0F0"/>
        </w:rPr>
        <w:t>necessária uma interface formal</w:t>
      </w:r>
      <w:r w:rsidR="003C7D35" w:rsidRPr="00C561C2">
        <w:rPr>
          <w:color w:val="00B0F0"/>
        </w:rPr>
        <w:t xml:space="preserve"> além de ser </w:t>
      </w:r>
      <w:r w:rsidR="004D36EA" w:rsidRPr="00C561C2">
        <w:rPr>
          <w:color w:val="00B0F0"/>
        </w:rPr>
        <w:t>necessário</w:t>
      </w:r>
      <w:r w:rsidR="003C7D35" w:rsidRPr="00C561C2">
        <w:rPr>
          <w:color w:val="00B0F0"/>
        </w:rPr>
        <w:t xml:space="preserve"> garantir tudo o que está disponível no programa de formação</w:t>
      </w:r>
      <w:r w:rsidR="001809D1" w:rsidRPr="00C561C2">
        <w:rPr>
          <w:color w:val="00B0F0"/>
        </w:rPr>
        <w:t xml:space="preserve">. A experiência e </w:t>
      </w:r>
      <w:r w:rsidR="009A14EF" w:rsidRPr="00C561C2">
        <w:rPr>
          <w:color w:val="00B0F0"/>
        </w:rPr>
        <w:t>competência de</w:t>
      </w:r>
      <w:r w:rsidR="001809D1" w:rsidRPr="00C561C2">
        <w:rPr>
          <w:color w:val="00B0F0"/>
        </w:rPr>
        <w:t xml:space="preserve"> quem ministra e avalia tem de ser evidenciável, incluindo no conhecimento </w:t>
      </w:r>
      <w:r w:rsidR="00C84F8C" w:rsidRPr="00C561C2">
        <w:rPr>
          <w:color w:val="00B0F0"/>
        </w:rPr>
        <w:t>da autorização emitida e outros, por exemplo deter certificados A1/A3 válidos ou cursos específicos</w:t>
      </w:r>
      <w:r w:rsidR="00D53923" w:rsidRPr="00C561C2">
        <w:rPr>
          <w:color w:val="00B0F0"/>
        </w:rPr>
        <w:t>.</w:t>
      </w:r>
      <w:r w:rsidRPr="00C561C2">
        <w:rPr>
          <w:color w:val="00B0F0"/>
        </w:rPr>
        <w:t>)</w:t>
      </w:r>
    </w:p>
    <w:p w14:paraId="6F2CC99D" w14:textId="2B92A099" w:rsidR="00315043" w:rsidRDefault="00D53923">
      <w:r>
        <w:t>O</w:t>
      </w:r>
      <w:r w:rsidR="00EC5B63">
        <w:t xml:space="preserve"> clube</w:t>
      </w:r>
      <w:r>
        <w:t xml:space="preserve"> </w:t>
      </w:r>
      <w:r w:rsidR="00EC5B63">
        <w:fldChar w:fldCharType="begin">
          <w:ffData>
            <w:name w:val=""/>
            <w:enabled/>
            <w:calcOnExit w:val="0"/>
            <w:textInput>
              <w:default w:val="(adicionar MFCA)"/>
            </w:textInput>
          </w:ffData>
        </w:fldChar>
      </w:r>
      <w:r w:rsidR="00EC5B63">
        <w:instrText xml:space="preserve"> FORMTEXT </w:instrText>
      </w:r>
      <w:r w:rsidR="00EC5B63">
        <w:fldChar w:fldCharType="separate"/>
      </w:r>
      <w:r w:rsidR="00EC5B63">
        <w:rPr>
          <w:noProof/>
        </w:rPr>
        <w:t>(adicionar MFCA)</w:t>
      </w:r>
      <w:r w:rsidR="00EC5B63">
        <w:fldChar w:fldCharType="end"/>
      </w:r>
      <w:r w:rsidR="00EC5B63">
        <w:t xml:space="preserve"> </w:t>
      </w:r>
      <w:r>
        <w:t xml:space="preserve">executa a formação de acordo com o seu programa de formação em </w:t>
      </w:r>
      <w:r w:rsidR="00C84F8C">
        <w:t xml:space="preserve">anexo no </w:t>
      </w:r>
      <w:r w:rsidR="00C84F8C">
        <w:fldChar w:fldCharType="begin">
          <w:ffData>
            <w:name w:val=""/>
            <w:enabled/>
            <w:calcOnExit w:val="0"/>
            <w:textInput>
              <w:default w:val="(apêndice 5)"/>
            </w:textInput>
          </w:ffData>
        </w:fldChar>
      </w:r>
      <w:r w:rsidR="00C84F8C">
        <w:instrText xml:space="preserve"> FORMTEXT </w:instrText>
      </w:r>
      <w:r w:rsidR="00C84F8C">
        <w:fldChar w:fldCharType="separate"/>
      </w:r>
      <w:r w:rsidR="00C84F8C">
        <w:rPr>
          <w:noProof/>
        </w:rPr>
        <w:t>(apêndice 5)</w:t>
      </w:r>
      <w:r w:rsidR="00C84F8C">
        <w:fldChar w:fldCharType="end"/>
      </w:r>
      <w:r>
        <w:t>.</w:t>
      </w:r>
    </w:p>
    <w:p w14:paraId="68C2624D" w14:textId="130F6727" w:rsidR="008B197D" w:rsidRDefault="00D53923" w:rsidP="184AD3E6">
      <w:pPr>
        <w:rPr>
          <w:i/>
          <w:iCs/>
          <w:color w:val="0070C0"/>
          <w:lang w:val="pt-BR"/>
        </w:rPr>
      </w:pPr>
      <w:r w:rsidRPr="184AD3E6">
        <w:rPr>
          <w:lang w:val="pt-BR"/>
        </w:rPr>
        <w:t>O quadro seguinte</w:t>
      </w:r>
      <w:r w:rsidR="00C84F8C" w:rsidRPr="184AD3E6">
        <w:rPr>
          <w:lang w:val="pt-BR"/>
        </w:rPr>
        <w:t xml:space="preserve">, que se encontra mais desenvolvido no </w:t>
      </w:r>
      <w:r w:rsidR="00497BC7" w:rsidRPr="184AD3E6">
        <w:rPr>
          <w:lang w:val="pt-BR"/>
        </w:rPr>
        <w:t>programa</w:t>
      </w:r>
      <w:r w:rsidR="00C84F8C" w:rsidRPr="184AD3E6">
        <w:rPr>
          <w:lang w:val="pt-BR"/>
        </w:rPr>
        <w:t xml:space="preserve"> de </w:t>
      </w:r>
      <w:r w:rsidR="00497BC7" w:rsidRPr="184AD3E6">
        <w:rPr>
          <w:lang w:val="pt-BR"/>
        </w:rPr>
        <w:t>formação, identifica</w:t>
      </w:r>
      <w:r w:rsidRPr="184AD3E6">
        <w:rPr>
          <w:lang w:val="pt-BR"/>
        </w:rPr>
        <w:t xml:space="preserve"> todas as ações de formação em matéria de segurança a ministrar a cada </w:t>
      </w:r>
      <w:r w:rsidR="00315043" w:rsidRPr="184AD3E6">
        <w:rPr>
          <w:lang w:val="pt-BR"/>
        </w:rPr>
        <w:t>associado, pessoa essencial e juízes</w:t>
      </w:r>
      <w:r w:rsidR="003C7D35" w:rsidRPr="184AD3E6">
        <w:rPr>
          <w:lang w:val="pt-BR"/>
        </w:rPr>
        <w:t>, como for aplicável</w:t>
      </w:r>
      <w:r w:rsidRPr="184AD3E6">
        <w:rPr>
          <w:lang w:val="pt-BR"/>
        </w:rPr>
        <w:t xml:space="preserve">, especificando o tipo de formação e (se for caso disso) o organismo de formação, os recursos utilizados, a duração e a validade. </w:t>
      </w:r>
      <w:r w:rsidR="00B77135">
        <w:br/>
      </w:r>
    </w:p>
    <w:p w14:paraId="77AABC38" w14:textId="5CA39EBD" w:rsidR="008B197D" w:rsidRPr="00C561C2" w:rsidRDefault="00C561C2" w:rsidP="00C561C2">
      <w:pPr>
        <w:pStyle w:val="P68B1DB1-Normal7"/>
        <w:rPr>
          <w:color w:val="00B0F0"/>
        </w:rPr>
      </w:pPr>
      <w:r w:rsidRPr="00C561C2">
        <w:rPr>
          <w:color w:val="00B0F0"/>
        </w:rPr>
        <w:t>(</w:t>
      </w:r>
      <w:r>
        <w:rPr>
          <w:color w:val="00B0F0"/>
        </w:rPr>
        <w:t>Orientação</w:t>
      </w:r>
      <w:r w:rsidRPr="00C561C2">
        <w:rPr>
          <w:color w:val="00B0F0"/>
        </w:rPr>
        <w:t xml:space="preserve">/Nota: </w:t>
      </w:r>
      <w:r w:rsidR="00D53923" w:rsidRPr="00C561C2">
        <w:rPr>
          <w:color w:val="00B0F0"/>
        </w:rPr>
        <w:t xml:space="preserve">Insira a tabela aqui ou consulte o documento onde esta tabela é descrita. Ver exemplo no </w:t>
      </w:r>
      <w:r w:rsidR="0081128A" w:rsidRPr="00C561C2">
        <w:rPr>
          <w:color w:val="00B0F0"/>
        </w:rPr>
        <w:t>exemplo</w:t>
      </w:r>
      <w:r w:rsidR="00D53923" w:rsidRPr="00C561C2">
        <w:rPr>
          <w:color w:val="00B0F0"/>
        </w:rPr>
        <w:t xml:space="preserve"> de orientação</w:t>
      </w:r>
      <w:r w:rsidR="0081128A" w:rsidRPr="00C561C2">
        <w:rPr>
          <w:color w:val="00B0F0"/>
        </w:rPr>
        <w:t xml:space="preserve"> indicado na tabe</w:t>
      </w:r>
      <w:r w:rsidR="00497BC7" w:rsidRPr="00C561C2">
        <w:rPr>
          <w:color w:val="00B0F0"/>
        </w:rPr>
        <w:t>l</w:t>
      </w:r>
      <w:r w:rsidR="0081128A" w:rsidRPr="00C561C2">
        <w:rPr>
          <w:color w:val="00B0F0"/>
        </w:rPr>
        <w:t>a abaixo</w:t>
      </w:r>
      <w:r w:rsidR="00D53923" w:rsidRPr="00C561C2">
        <w:rPr>
          <w:color w:val="00B0F0"/>
        </w:rPr>
        <w:t>.</w:t>
      </w:r>
      <w:r>
        <w:rPr>
          <w:color w:val="00B0F0"/>
        </w:rPr>
        <w:t>)</w:t>
      </w:r>
    </w:p>
    <w:p w14:paraId="3FBF3AA2" w14:textId="77777777" w:rsidR="00C561C2" w:rsidRDefault="00C561C2" w:rsidP="184AD3E6">
      <w:pPr>
        <w:rPr>
          <w:i/>
          <w:iCs/>
          <w:color w:val="0070C0"/>
          <w:lang w:val="pt-BR"/>
        </w:rPr>
      </w:pPr>
    </w:p>
    <w:p w14:paraId="764E1CF6" w14:textId="39745A76" w:rsidR="00C561C2" w:rsidRDefault="00C561C2" w:rsidP="184AD3E6">
      <w:pPr>
        <w:rPr>
          <w:i/>
          <w:iCs/>
          <w:color w:val="0070C0"/>
          <w:lang w:val="pt-BR"/>
        </w:rPr>
        <w:sectPr w:rsidR="00C561C2" w:rsidSect="007048C3">
          <w:pgSz w:w="11906" w:h="16838"/>
          <w:pgMar w:top="1135" w:right="1274" w:bottom="1417" w:left="1134" w:header="709" w:footer="571" w:gutter="0"/>
          <w:cols w:space="708"/>
          <w:docGrid w:linePitch="360"/>
        </w:sectPr>
      </w:pPr>
    </w:p>
    <w:p w14:paraId="1AC0B661" w14:textId="11514844" w:rsidR="008B197D" w:rsidRDefault="008B197D">
      <w:pPr>
        <w:rPr>
          <w:i/>
          <w:color w:val="0070C0"/>
        </w:rPr>
      </w:pPr>
    </w:p>
    <w:p w14:paraId="0ACDF556" w14:textId="26574C78" w:rsidR="009A6F27" w:rsidRPr="00C561C2" w:rsidRDefault="00D53923" w:rsidP="00C561C2">
      <w:pPr>
        <w:pStyle w:val="P68B1DB1-Normal7"/>
        <w:rPr>
          <w:color w:val="00B0F0"/>
        </w:rPr>
      </w:pPr>
      <w:r w:rsidRPr="00C561C2">
        <w:rPr>
          <w:color w:val="00B0F0"/>
        </w:rPr>
        <w:t xml:space="preserve">Exemplo de </w:t>
      </w:r>
      <w:r w:rsidR="00ED6A3B" w:rsidRPr="00C561C2">
        <w:rPr>
          <w:color w:val="00B0F0"/>
        </w:rPr>
        <w:t>Módulos de formação</w:t>
      </w:r>
      <w:r w:rsidRPr="00C561C2">
        <w:rPr>
          <w:color w:val="00B0F0"/>
        </w:rPr>
        <w:t xml:space="preserve"> a serem elaborados e desenvolvidos</w:t>
      </w:r>
      <w:r w:rsidR="00AB79E1" w:rsidRPr="00C561C2">
        <w:rPr>
          <w:color w:val="00B0F0"/>
        </w:rPr>
        <w:t xml:space="preserve"> (a desenvolver no apêndice 8)</w:t>
      </w:r>
    </w:p>
    <w:tbl>
      <w:tblPr>
        <w:tblStyle w:val="TableGrid"/>
        <w:tblW w:w="15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4"/>
        <w:gridCol w:w="1426"/>
        <w:gridCol w:w="1501"/>
        <w:gridCol w:w="8295"/>
        <w:gridCol w:w="2498"/>
      </w:tblGrid>
      <w:tr w:rsidR="00BE74C0" w14:paraId="7B0DC406" w14:textId="2578FD22" w:rsidTr="00C561C2">
        <w:trPr>
          <w:tblHeader/>
        </w:trPr>
        <w:tc>
          <w:tcPr>
            <w:tcW w:w="1584" w:type="dxa"/>
            <w:shd w:val="clear" w:color="auto" w:fill="F2F2F2" w:themeFill="background1" w:themeFillShade="F2"/>
          </w:tcPr>
          <w:p w14:paraId="6209EFBD" w14:textId="6422BD50" w:rsidR="00C84F8C" w:rsidRPr="009E7A10" w:rsidRDefault="00D53923" w:rsidP="00AE76C0">
            <w:pPr>
              <w:spacing w:before="0" w:after="0" w:line="240" w:lineRule="auto"/>
              <w:jc w:val="left"/>
              <w:rPr>
                <w:b/>
              </w:rPr>
            </w:pPr>
            <w:r w:rsidRPr="009E7A10">
              <w:rPr>
                <w:b/>
              </w:rPr>
              <w:t>Pessoa(s)</w:t>
            </w:r>
          </w:p>
        </w:tc>
        <w:tc>
          <w:tcPr>
            <w:tcW w:w="1426" w:type="dxa"/>
            <w:shd w:val="clear" w:color="auto" w:fill="F2F2F2" w:themeFill="background1" w:themeFillShade="F2"/>
          </w:tcPr>
          <w:p w14:paraId="323F07E4" w14:textId="5005D707" w:rsidR="00C84F8C" w:rsidRPr="009E7A10" w:rsidRDefault="00D53923" w:rsidP="00AE76C0">
            <w:pPr>
              <w:spacing w:before="0" w:after="0" w:line="240" w:lineRule="auto"/>
              <w:jc w:val="left"/>
              <w:rPr>
                <w:b/>
              </w:rPr>
            </w:pPr>
            <w:r>
              <w:rPr>
                <w:b/>
              </w:rPr>
              <w:t>Nome da</w:t>
            </w:r>
            <w:r w:rsidRPr="009E7A10">
              <w:rPr>
                <w:b/>
              </w:rPr>
              <w:t xml:space="preserve"> formação</w:t>
            </w:r>
          </w:p>
        </w:tc>
        <w:tc>
          <w:tcPr>
            <w:tcW w:w="1501" w:type="dxa"/>
            <w:shd w:val="clear" w:color="auto" w:fill="F2F2F2" w:themeFill="background1" w:themeFillShade="F2"/>
          </w:tcPr>
          <w:p w14:paraId="10E74FD0" w14:textId="483035D4" w:rsidR="00C84F8C" w:rsidRPr="009E7A10" w:rsidRDefault="00D53923" w:rsidP="00AE76C0">
            <w:pPr>
              <w:spacing w:before="0" w:after="0" w:line="240" w:lineRule="auto"/>
              <w:jc w:val="left"/>
              <w:rPr>
                <w:b/>
              </w:rPr>
            </w:pPr>
            <w:r w:rsidRPr="009E7A10">
              <w:rPr>
                <w:b/>
              </w:rPr>
              <w:t>Obrigatório (sim /não)</w:t>
            </w:r>
          </w:p>
        </w:tc>
        <w:tc>
          <w:tcPr>
            <w:tcW w:w="8295" w:type="dxa"/>
            <w:shd w:val="clear" w:color="auto" w:fill="F2F2F2" w:themeFill="background1" w:themeFillShade="F2"/>
          </w:tcPr>
          <w:p w14:paraId="14ED9F87" w14:textId="16D71FAC" w:rsidR="00C84F8C" w:rsidRPr="009E7A10" w:rsidRDefault="00D53923" w:rsidP="184AD3E6">
            <w:pPr>
              <w:spacing w:before="0" w:after="0" w:line="240" w:lineRule="auto"/>
              <w:jc w:val="left"/>
              <w:rPr>
                <w:b/>
                <w:bCs/>
                <w:lang w:val="pt-BR"/>
              </w:rPr>
            </w:pPr>
            <w:r w:rsidRPr="184AD3E6">
              <w:rPr>
                <w:b/>
                <w:bCs/>
                <w:lang w:val="pt-BR"/>
              </w:rPr>
              <w:t>Módulos genéricos</w:t>
            </w:r>
            <w:r w:rsidR="184AD3E6" w:rsidRPr="184AD3E6">
              <w:rPr>
                <w:b/>
                <w:bCs/>
                <w:lang w:val="pt-BR"/>
              </w:rPr>
              <w:t xml:space="preserve"> do programa de formação e/ou experiência</w:t>
            </w:r>
          </w:p>
        </w:tc>
        <w:tc>
          <w:tcPr>
            <w:tcW w:w="2498" w:type="dxa"/>
            <w:shd w:val="clear" w:color="auto" w:fill="F2F2F2" w:themeFill="background1" w:themeFillShade="F2"/>
          </w:tcPr>
          <w:p w14:paraId="2D93B56E" w14:textId="3E52071D" w:rsidR="00C84F8C" w:rsidRDefault="00D53923" w:rsidP="00AE76C0">
            <w:pPr>
              <w:spacing w:before="0" w:after="0" w:line="240" w:lineRule="auto"/>
              <w:jc w:val="left"/>
              <w:rPr>
                <w:b/>
              </w:rPr>
            </w:pPr>
            <w:r>
              <w:rPr>
                <w:b/>
              </w:rPr>
              <w:t>Necessidade</w:t>
            </w:r>
          </w:p>
        </w:tc>
      </w:tr>
      <w:tr w:rsidR="00BE74C0" w14:paraId="0F14F184" w14:textId="16A3F9A8" w:rsidTr="00C561C2">
        <w:trPr>
          <w:trHeight w:val="2598"/>
        </w:trPr>
        <w:tc>
          <w:tcPr>
            <w:tcW w:w="1584" w:type="dxa"/>
          </w:tcPr>
          <w:p w14:paraId="5A260D0B" w14:textId="54841001" w:rsidR="00C84F8C" w:rsidRPr="009E7A10" w:rsidRDefault="00D53923" w:rsidP="00AE76C0">
            <w:pPr>
              <w:spacing w:before="0" w:after="0" w:line="240" w:lineRule="auto"/>
              <w:jc w:val="left"/>
              <w:rPr>
                <w:bCs/>
              </w:rPr>
            </w:pPr>
            <w:r>
              <w:rPr>
                <w:bCs/>
              </w:rPr>
              <w:t>Associado</w:t>
            </w:r>
          </w:p>
        </w:tc>
        <w:tc>
          <w:tcPr>
            <w:tcW w:w="1426" w:type="dxa"/>
          </w:tcPr>
          <w:p w14:paraId="00CF4A5F" w14:textId="5EB222C4" w:rsidR="00C84F8C" w:rsidRPr="009E7A10" w:rsidRDefault="00D53923" w:rsidP="00AE76C0">
            <w:pPr>
              <w:spacing w:before="0" w:after="0" w:line="240" w:lineRule="auto"/>
              <w:jc w:val="left"/>
              <w:rPr>
                <w:bCs/>
              </w:rPr>
            </w:pPr>
            <w:r w:rsidRPr="009E7A10">
              <w:rPr>
                <w:bCs/>
              </w:rPr>
              <w:t xml:space="preserve">Formação </w:t>
            </w:r>
            <w:r>
              <w:rPr>
                <w:bCs/>
              </w:rPr>
              <w:t>equivalente A1/A3</w:t>
            </w:r>
          </w:p>
        </w:tc>
        <w:tc>
          <w:tcPr>
            <w:tcW w:w="1501" w:type="dxa"/>
          </w:tcPr>
          <w:p w14:paraId="22C3E2BB" w14:textId="5B38BC84" w:rsidR="00C84F8C" w:rsidRPr="009E7A10" w:rsidRDefault="00D53923" w:rsidP="00AE76C0">
            <w:pPr>
              <w:spacing w:before="0" w:after="0" w:line="240" w:lineRule="auto"/>
              <w:jc w:val="left"/>
              <w:rPr>
                <w:bCs/>
              </w:rPr>
            </w:pPr>
            <w:r>
              <w:rPr>
                <w:bCs/>
              </w:rPr>
              <w:t>Sim</w:t>
            </w:r>
          </w:p>
        </w:tc>
        <w:tc>
          <w:tcPr>
            <w:tcW w:w="8295" w:type="dxa"/>
          </w:tcPr>
          <w:p w14:paraId="38CDC175" w14:textId="14E0F944" w:rsidR="00C84F8C" w:rsidRPr="00CC699B" w:rsidRDefault="00D53923" w:rsidP="00792246">
            <w:pPr>
              <w:spacing w:before="0" w:after="0" w:line="240" w:lineRule="auto"/>
              <w:jc w:val="left"/>
              <w:rPr>
                <w:b/>
              </w:rPr>
            </w:pPr>
            <w:r w:rsidRPr="00CC699B">
              <w:rPr>
                <w:b/>
              </w:rPr>
              <w:t xml:space="preserve">Teórica </w:t>
            </w:r>
            <w:r w:rsidR="008B197D">
              <w:rPr>
                <w:b/>
              </w:rPr>
              <w:t xml:space="preserve">Geral </w:t>
            </w:r>
            <w:r w:rsidRPr="00CC699B">
              <w:rPr>
                <w:b/>
              </w:rPr>
              <w:t>(inicial):</w:t>
            </w:r>
          </w:p>
          <w:p w14:paraId="5E21FAB4" w14:textId="743E0CBB" w:rsidR="00C84F8C" w:rsidRDefault="00D53923" w:rsidP="007C526B">
            <w:pPr>
              <w:pStyle w:val="ListParagraph"/>
              <w:numPr>
                <w:ilvl w:val="0"/>
                <w:numId w:val="43"/>
              </w:numPr>
              <w:spacing w:before="0" w:after="0" w:line="240" w:lineRule="auto"/>
              <w:ind w:left="421" w:hanging="421"/>
              <w:jc w:val="left"/>
              <w:rPr>
                <w:bCs/>
              </w:rPr>
            </w:pPr>
            <w:r w:rsidRPr="00792246">
              <w:rPr>
                <w:bCs/>
              </w:rPr>
              <w:t>segurança operacional aérea;</w:t>
            </w:r>
          </w:p>
          <w:p w14:paraId="0B7B46DE" w14:textId="44393084" w:rsidR="00C84F8C" w:rsidRDefault="00D53923" w:rsidP="007C526B">
            <w:pPr>
              <w:pStyle w:val="ListParagraph"/>
              <w:numPr>
                <w:ilvl w:val="0"/>
                <w:numId w:val="43"/>
              </w:numPr>
              <w:spacing w:before="0" w:after="0" w:line="240" w:lineRule="auto"/>
              <w:ind w:left="421" w:hanging="421"/>
              <w:jc w:val="left"/>
              <w:rPr>
                <w:bCs/>
              </w:rPr>
            </w:pPr>
            <w:r w:rsidRPr="00792246">
              <w:rPr>
                <w:bCs/>
              </w:rPr>
              <w:t>restrições ao espaço aéreo;</w:t>
            </w:r>
          </w:p>
          <w:p w14:paraId="6107026E" w14:textId="5918CF56" w:rsidR="00C84F8C" w:rsidRDefault="00D53923" w:rsidP="007C526B">
            <w:pPr>
              <w:pStyle w:val="ListParagraph"/>
              <w:numPr>
                <w:ilvl w:val="0"/>
                <w:numId w:val="43"/>
              </w:numPr>
              <w:spacing w:before="0" w:after="0" w:line="240" w:lineRule="auto"/>
              <w:ind w:left="421" w:hanging="421"/>
              <w:jc w:val="left"/>
              <w:rPr>
                <w:bCs/>
              </w:rPr>
            </w:pPr>
            <w:r w:rsidRPr="00792246">
              <w:rPr>
                <w:bCs/>
              </w:rPr>
              <w:t>regulamentação da aviação;</w:t>
            </w:r>
          </w:p>
          <w:p w14:paraId="27D701D7" w14:textId="227EC1F8" w:rsidR="00C84F8C" w:rsidRDefault="00D53923" w:rsidP="007C526B">
            <w:pPr>
              <w:pStyle w:val="ListParagraph"/>
              <w:numPr>
                <w:ilvl w:val="0"/>
                <w:numId w:val="43"/>
              </w:numPr>
              <w:spacing w:before="0" w:after="0" w:line="240" w:lineRule="auto"/>
              <w:ind w:left="421" w:hanging="421"/>
              <w:jc w:val="left"/>
              <w:rPr>
                <w:bCs/>
              </w:rPr>
            </w:pPr>
            <w:r w:rsidRPr="00792246">
              <w:rPr>
                <w:bCs/>
              </w:rPr>
              <w:t>limites do desempenho humano</w:t>
            </w:r>
          </w:p>
          <w:p w14:paraId="6EA5C4E7" w14:textId="274FF2AF" w:rsidR="00C84F8C" w:rsidRPr="00792246" w:rsidRDefault="00D53923" w:rsidP="007C526B">
            <w:pPr>
              <w:pStyle w:val="ListParagraph"/>
              <w:numPr>
                <w:ilvl w:val="0"/>
                <w:numId w:val="43"/>
              </w:numPr>
              <w:spacing w:before="0" w:after="0" w:line="240" w:lineRule="auto"/>
              <w:ind w:left="421" w:hanging="421"/>
              <w:jc w:val="left"/>
              <w:rPr>
                <w:bCs/>
              </w:rPr>
            </w:pPr>
            <w:r w:rsidRPr="00792246">
              <w:rPr>
                <w:bCs/>
              </w:rPr>
              <w:t>procedimentos operacionais;</w:t>
            </w:r>
          </w:p>
          <w:p w14:paraId="2300F389" w14:textId="0B565975" w:rsidR="00C84F8C" w:rsidRDefault="00D53923" w:rsidP="007C526B">
            <w:pPr>
              <w:pStyle w:val="ListParagraph"/>
              <w:numPr>
                <w:ilvl w:val="0"/>
                <w:numId w:val="43"/>
              </w:numPr>
              <w:spacing w:before="0" w:after="0" w:line="240" w:lineRule="auto"/>
              <w:ind w:left="421" w:hanging="421"/>
              <w:jc w:val="left"/>
              <w:rPr>
                <w:bCs/>
              </w:rPr>
            </w:pPr>
            <w:r w:rsidRPr="00792246">
              <w:rPr>
                <w:bCs/>
              </w:rPr>
              <w:t>conhecimentos gerais sobre UAS;</w:t>
            </w:r>
          </w:p>
          <w:p w14:paraId="0AB29182" w14:textId="426FCA10" w:rsidR="00C84F8C" w:rsidRDefault="00D53923" w:rsidP="007C526B">
            <w:pPr>
              <w:pStyle w:val="ListParagraph"/>
              <w:numPr>
                <w:ilvl w:val="0"/>
                <w:numId w:val="43"/>
              </w:numPr>
              <w:spacing w:before="0" w:after="0" w:line="240" w:lineRule="auto"/>
              <w:ind w:left="421" w:hanging="421"/>
              <w:jc w:val="left"/>
              <w:rPr>
                <w:bCs/>
              </w:rPr>
            </w:pPr>
            <w:r w:rsidRPr="00792246">
              <w:rPr>
                <w:bCs/>
              </w:rPr>
              <w:t>privacidade e proteção dos dados;</w:t>
            </w:r>
          </w:p>
          <w:p w14:paraId="265BEAD8" w14:textId="2F4D1898" w:rsidR="00C84F8C" w:rsidRPr="00792246" w:rsidRDefault="00D53923" w:rsidP="007C526B">
            <w:pPr>
              <w:pStyle w:val="ListParagraph"/>
              <w:numPr>
                <w:ilvl w:val="0"/>
                <w:numId w:val="43"/>
              </w:numPr>
              <w:spacing w:before="0" w:after="0" w:line="240" w:lineRule="auto"/>
              <w:ind w:left="421" w:hanging="421"/>
              <w:jc w:val="left"/>
              <w:rPr>
                <w:bCs/>
              </w:rPr>
            </w:pPr>
            <w:r w:rsidRPr="00792246">
              <w:rPr>
                <w:bCs/>
              </w:rPr>
              <w:t>seguros;</w:t>
            </w:r>
          </w:p>
          <w:p w14:paraId="4FDDE7DD" w14:textId="0BA0AABB" w:rsidR="00C84F8C" w:rsidRPr="00C84F8C" w:rsidRDefault="00D53923" w:rsidP="00C84F8C">
            <w:pPr>
              <w:pStyle w:val="ListParagraph"/>
              <w:numPr>
                <w:ilvl w:val="0"/>
                <w:numId w:val="43"/>
              </w:numPr>
              <w:spacing w:before="0" w:after="0" w:line="240" w:lineRule="auto"/>
              <w:ind w:left="421" w:hanging="421"/>
              <w:jc w:val="left"/>
              <w:rPr>
                <w:bCs/>
                <w:lang w:val="pt-PT"/>
              </w:rPr>
            </w:pPr>
            <w:r w:rsidRPr="00C84F8C">
              <w:rPr>
                <w:bCs/>
              </w:rPr>
              <w:t>segurança contra atos ilícitos.</w:t>
            </w:r>
          </w:p>
        </w:tc>
        <w:tc>
          <w:tcPr>
            <w:tcW w:w="2498" w:type="dxa"/>
          </w:tcPr>
          <w:p w14:paraId="2BAD5A74" w14:textId="42EA4EC0" w:rsidR="00C84F8C" w:rsidRPr="005C3C47" w:rsidRDefault="00D53923" w:rsidP="00792246">
            <w:pPr>
              <w:spacing w:before="0" w:after="0" w:line="240" w:lineRule="auto"/>
              <w:jc w:val="left"/>
            </w:pPr>
            <w:r w:rsidRPr="184AD3E6">
              <w:rPr>
                <w:lang w:val="pt-BR"/>
              </w:rPr>
              <w:t>Não é necessário se todos os associados deterem o certificado A1/A3 ou A2</w:t>
            </w:r>
          </w:p>
        </w:tc>
      </w:tr>
      <w:tr w:rsidR="00BE74C0" w14:paraId="1F3A86CD" w14:textId="77777777" w:rsidTr="00C561C2">
        <w:trPr>
          <w:trHeight w:val="70"/>
        </w:trPr>
        <w:tc>
          <w:tcPr>
            <w:tcW w:w="1584" w:type="dxa"/>
          </w:tcPr>
          <w:p w14:paraId="3453CFFD" w14:textId="598E42B3" w:rsidR="00C84F8C" w:rsidRDefault="00D53923" w:rsidP="00AE76C0">
            <w:pPr>
              <w:spacing w:before="0" w:after="0" w:line="240" w:lineRule="auto"/>
              <w:jc w:val="left"/>
              <w:rPr>
                <w:bCs/>
              </w:rPr>
            </w:pPr>
            <w:r>
              <w:rPr>
                <w:bCs/>
              </w:rPr>
              <w:t>Associado</w:t>
            </w:r>
          </w:p>
        </w:tc>
        <w:tc>
          <w:tcPr>
            <w:tcW w:w="1426" w:type="dxa"/>
          </w:tcPr>
          <w:p w14:paraId="0E5EEC26" w14:textId="7C6784FD" w:rsidR="00C84F8C" w:rsidRPr="009E7A10" w:rsidRDefault="00D53923" w:rsidP="00AE76C0">
            <w:pPr>
              <w:spacing w:before="0" w:after="0" w:line="240" w:lineRule="auto"/>
              <w:jc w:val="left"/>
              <w:rPr>
                <w:bCs/>
              </w:rPr>
            </w:pPr>
            <w:r>
              <w:rPr>
                <w:bCs/>
              </w:rPr>
              <w:t>Formação específica MFCA</w:t>
            </w:r>
            <w:r w:rsidR="00CC452C">
              <w:rPr>
                <w:bCs/>
              </w:rPr>
              <w:t xml:space="preserve"> teórica</w:t>
            </w:r>
          </w:p>
        </w:tc>
        <w:tc>
          <w:tcPr>
            <w:tcW w:w="1501" w:type="dxa"/>
          </w:tcPr>
          <w:p w14:paraId="6A9637B8" w14:textId="505C68CA" w:rsidR="00C84F8C" w:rsidRDefault="00D53923" w:rsidP="00AE76C0">
            <w:pPr>
              <w:spacing w:before="0" w:after="0" w:line="240" w:lineRule="auto"/>
              <w:jc w:val="left"/>
              <w:rPr>
                <w:bCs/>
              </w:rPr>
            </w:pPr>
            <w:r>
              <w:rPr>
                <w:bCs/>
              </w:rPr>
              <w:t>Sim</w:t>
            </w:r>
          </w:p>
        </w:tc>
        <w:tc>
          <w:tcPr>
            <w:tcW w:w="8295" w:type="dxa"/>
          </w:tcPr>
          <w:p w14:paraId="0529CD55" w14:textId="103ACC02" w:rsidR="00C84F8C" w:rsidRPr="00A37035" w:rsidRDefault="00D53923" w:rsidP="00C84F8C">
            <w:pPr>
              <w:spacing w:before="0" w:after="0" w:line="240" w:lineRule="auto"/>
              <w:jc w:val="left"/>
            </w:pPr>
            <w:r w:rsidRPr="184AD3E6">
              <w:rPr>
                <w:b/>
                <w:bCs/>
                <w:lang w:val="pt-BR"/>
              </w:rPr>
              <w:t>Teórica específica</w:t>
            </w:r>
            <w:r w:rsidRPr="184AD3E6">
              <w:rPr>
                <w:lang w:val="pt-BR"/>
              </w:rPr>
              <w:t xml:space="preserve"> (para o clube - Sistema de gestão e procedimento</w:t>
            </w:r>
            <w:r w:rsidR="0081128A" w:rsidRPr="184AD3E6">
              <w:rPr>
                <w:lang w:val="pt-BR"/>
              </w:rPr>
              <w:t xml:space="preserve">s normais, </w:t>
            </w:r>
            <w:r w:rsidR="00497BC7" w:rsidRPr="184AD3E6">
              <w:rPr>
                <w:lang w:val="pt-BR"/>
              </w:rPr>
              <w:t>contingência</w:t>
            </w:r>
            <w:r w:rsidR="0081128A" w:rsidRPr="184AD3E6">
              <w:rPr>
                <w:lang w:val="pt-BR"/>
              </w:rPr>
              <w:t xml:space="preserve"> e emergência incluindo ERP para o local do </w:t>
            </w:r>
            <w:r w:rsidR="00497BC7" w:rsidRPr="184AD3E6">
              <w:rPr>
                <w:lang w:val="pt-BR"/>
              </w:rPr>
              <w:t>clube ou associação autorizados</w:t>
            </w:r>
            <w:r w:rsidRPr="184AD3E6">
              <w:rPr>
                <w:lang w:val="pt-BR"/>
              </w:rPr>
              <w:t>):</w:t>
            </w:r>
          </w:p>
          <w:p w14:paraId="2FB6EB14" w14:textId="77777777" w:rsidR="00C84F8C" w:rsidRDefault="00D53923" w:rsidP="00C84F8C">
            <w:pPr>
              <w:pStyle w:val="ListParagraph"/>
              <w:numPr>
                <w:ilvl w:val="0"/>
                <w:numId w:val="44"/>
              </w:numPr>
              <w:spacing w:before="0" w:after="0" w:line="240" w:lineRule="auto"/>
              <w:ind w:left="421" w:hanging="421"/>
              <w:jc w:val="left"/>
              <w:rPr>
                <w:bCs/>
              </w:rPr>
            </w:pPr>
            <w:r>
              <w:rPr>
                <w:bCs/>
              </w:rPr>
              <w:t>SG</w:t>
            </w:r>
          </w:p>
          <w:p w14:paraId="176536C2" w14:textId="77777777" w:rsidR="00C84F8C" w:rsidRDefault="00D53923" w:rsidP="00C84F8C">
            <w:pPr>
              <w:pStyle w:val="ListParagraph"/>
              <w:numPr>
                <w:ilvl w:val="0"/>
                <w:numId w:val="44"/>
              </w:numPr>
              <w:spacing w:before="0" w:after="0" w:line="240" w:lineRule="auto"/>
              <w:ind w:left="421" w:hanging="421"/>
              <w:jc w:val="left"/>
              <w:rPr>
                <w:bCs/>
              </w:rPr>
            </w:pPr>
            <w:r>
              <w:rPr>
                <w:bCs/>
              </w:rPr>
              <w:t>Procedimentos:</w:t>
            </w:r>
          </w:p>
          <w:p w14:paraId="20F277CF" w14:textId="77777777" w:rsidR="00C84F8C" w:rsidRDefault="00D53923" w:rsidP="00C84F8C">
            <w:pPr>
              <w:pStyle w:val="ListParagraph"/>
              <w:numPr>
                <w:ilvl w:val="0"/>
                <w:numId w:val="36"/>
              </w:numPr>
              <w:spacing w:before="0" w:after="0" w:line="240" w:lineRule="auto"/>
              <w:ind w:left="705" w:hanging="284"/>
              <w:jc w:val="left"/>
              <w:rPr>
                <w:bCs/>
              </w:rPr>
            </w:pPr>
            <w:r>
              <w:rPr>
                <w:bCs/>
              </w:rPr>
              <w:t>Administrativos</w:t>
            </w:r>
          </w:p>
          <w:p w14:paraId="10EB170B" w14:textId="4BF6F92D" w:rsidR="00C84F8C" w:rsidRDefault="00D53923" w:rsidP="00C84F8C">
            <w:pPr>
              <w:pStyle w:val="ListParagraph"/>
              <w:numPr>
                <w:ilvl w:val="0"/>
                <w:numId w:val="36"/>
              </w:numPr>
              <w:spacing w:before="0" w:after="0" w:line="240" w:lineRule="auto"/>
              <w:ind w:left="705" w:hanging="284"/>
              <w:jc w:val="left"/>
            </w:pPr>
            <w:r w:rsidRPr="184AD3E6">
              <w:rPr>
                <w:lang w:val="pt-BR"/>
              </w:rPr>
              <w:t>Capacidade para aplicar procedimentos operacionais (procedimentos normais, de contingência e de emergência, planeamento de voo, inspeções pré e pós-voo</w:t>
            </w:r>
            <w:r w:rsidR="005C3C47" w:rsidRPr="184AD3E6">
              <w:rPr>
                <w:lang w:val="pt-BR"/>
              </w:rPr>
              <w:t xml:space="preserve"> e respetivas listas de verificação e de registo de atividades do clube</w:t>
            </w:r>
            <w:r w:rsidRPr="184AD3E6">
              <w:rPr>
                <w:lang w:val="pt-BR"/>
              </w:rPr>
              <w:t>);</w:t>
            </w:r>
          </w:p>
          <w:p w14:paraId="25DFC87B" w14:textId="77777777" w:rsidR="00C84F8C" w:rsidRDefault="00D53923" w:rsidP="00C84F8C">
            <w:pPr>
              <w:pStyle w:val="ListParagraph"/>
              <w:numPr>
                <w:ilvl w:val="0"/>
                <w:numId w:val="36"/>
              </w:numPr>
              <w:spacing w:before="0" w:after="0" w:line="240" w:lineRule="auto"/>
              <w:ind w:left="705" w:hanging="284"/>
              <w:jc w:val="left"/>
              <w:rPr>
                <w:bCs/>
              </w:rPr>
            </w:pPr>
            <w:r>
              <w:rPr>
                <w:bCs/>
              </w:rPr>
              <w:t>Procedimentos específicos classe (competição desportiva);</w:t>
            </w:r>
          </w:p>
          <w:p w14:paraId="151AD51A" w14:textId="77777777" w:rsidR="00C84F8C" w:rsidRDefault="00D53923" w:rsidP="00C84F8C">
            <w:pPr>
              <w:pStyle w:val="ListParagraph"/>
              <w:numPr>
                <w:ilvl w:val="0"/>
                <w:numId w:val="36"/>
              </w:numPr>
              <w:spacing w:before="0" w:after="0" w:line="240" w:lineRule="auto"/>
              <w:ind w:left="705" w:hanging="284"/>
              <w:jc w:val="left"/>
              <w:rPr>
                <w:bCs/>
              </w:rPr>
            </w:pPr>
            <w:r>
              <w:rPr>
                <w:bCs/>
              </w:rPr>
              <w:t>Cultura justa e reporte de ocorrências;</w:t>
            </w:r>
          </w:p>
          <w:p w14:paraId="416E05AF" w14:textId="77777777" w:rsidR="00C84F8C" w:rsidRDefault="00D53923" w:rsidP="00C84F8C">
            <w:pPr>
              <w:pStyle w:val="ListParagraph"/>
              <w:numPr>
                <w:ilvl w:val="0"/>
                <w:numId w:val="36"/>
              </w:numPr>
              <w:spacing w:before="0" w:after="0" w:line="240" w:lineRule="auto"/>
              <w:ind w:left="705" w:hanging="284"/>
              <w:jc w:val="left"/>
              <w:rPr>
                <w:bCs/>
              </w:rPr>
            </w:pPr>
            <w:r>
              <w:rPr>
                <w:bCs/>
              </w:rPr>
              <w:t>Pessoas envolvidas e precauções de segurança;</w:t>
            </w:r>
          </w:p>
          <w:p w14:paraId="34DCF01A" w14:textId="77777777" w:rsidR="00C84F8C" w:rsidRPr="00A37035" w:rsidRDefault="00D53923" w:rsidP="00C84F8C">
            <w:pPr>
              <w:pStyle w:val="ListParagraph"/>
              <w:numPr>
                <w:ilvl w:val="0"/>
                <w:numId w:val="36"/>
              </w:numPr>
              <w:spacing w:before="0" w:after="0" w:line="240" w:lineRule="auto"/>
              <w:ind w:left="705" w:hanging="284"/>
              <w:jc w:val="left"/>
              <w:rPr>
                <w:bCs/>
              </w:rPr>
            </w:pPr>
            <w:r>
              <w:rPr>
                <w:bCs/>
              </w:rPr>
              <w:t>Autorização de aeromodelismo (do clube e incluir as distâncias de segurança do volume operacional)</w:t>
            </w:r>
          </w:p>
          <w:p w14:paraId="1AF3F402" w14:textId="77777777" w:rsidR="00C84F8C" w:rsidRPr="00792246" w:rsidRDefault="00D53923" w:rsidP="00C84F8C">
            <w:pPr>
              <w:pStyle w:val="ListParagraph"/>
              <w:numPr>
                <w:ilvl w:val="0"/>
                <w:numId w:val="36"/>
              </w:numPr>
              <w:spacing w:before="0" w:after="0" w:line="240" w:lineRule="auto"/>
              <w:ind w:left="705" w:hanging="284"/>
              <w:jc w:val="left"/>
              <w:rPr>
                <w:bCs/>
              </w:rPr>
            </w:pPr>
            <w:r>
              <w:rPr>
                <w:bCs/>
              </w:rPr>
              <w:t>(outros procedimentos específicos do clube)</w:t>
            </w:r>
          </w:p>
          <w:p w14:paraId="1BE4AD0C" w14:textId="3AB129D7" w:rsidR="00C84F8C" w:rsidRDefault="00D53923" w:rsidP="184AD3E6">
            <w:pPr>
              <w:pStyle w:val="ListParagraph"/>
              <w:numPr>
                <w:ilvl w:val="0"/>
                <w:numId w:val="44"/>
              </w:numPr>
              <w:spacing w:before="0" w:after="0" w:line="240" w:lineRule="auto"/>
              <w:ind w:left="421" w:hanging="421"/>
              <w:jc w:val="left"/>
              <w:rPr>
                <w:lang w:val="pt-BR"/>
              </w:rPr>
            </w:pPr>
            <w:r w:rsidRPr="184AD3E6">
              <w:rPr>
                <w:lang w:val="pt-BR"/>
              </w:rPr>
              <w:t>Gestão da trajetória de voo (adaptado à classe</w:t>
            </w:r>
            <w:r w:rsidR="005C3C47" w:rsidRPr="184AD3E6">
              <w:rPr>
                <w:lang w:val="pt-BR"/>
              </w:rPr>
              <w:t>, competição</w:t>
            </w:r>
            <w:r w:rsidRPr="184AD3E6">
              <w:rPr>
                <w:lang w:val="pt-BR"/>
              </w:rPr>
              <w:t xml:space="preserve"> ou operação</w:t>
            </w:r>
            <w:r w:rsidR="005C3C47" w:rsidRPr="184AD3E6">
              <w:rPr>
                <w:lang w:val="pt-BR"/>
              </w:rPr>
              <w:t xml:space="preserve"> de lazer e desportiva</w:t>
            </w:r>
            <w:r w:rsidRPr="184AD3E6">
              <w:rPr>
                <w:lang w:val="pt-BR"/>
              </w:rPr>
              <w:t>)</w:t>
            </w:r>
          </w:p>
          <w:p w14:paraId="2ECF614E" w14:textId="21915DCE" w:rsidR="00C84F8C" w:rsidRPr="005C3C47" w:rsidRDefault="00D53923" w:rsidP="00C84F8C">
            <w:pPr>
              <w:pStyle w:val="ListParagraph"/>
              <w:numPr>
                <w:ilvl w:val="0"/>
                <w:numId w:val="44"/>
              </w:numPr>
              <w:spacing w:before="0" w:after="0" w:line="240" w:lineRule="auto"/>
              <w:ind w:left="421" w:hanging="421"/>
              <w:jc w:val="left"/>
            </w:pPr>
            <w:r w:rsidRPr="184AD3E6">
              <w:rPr>
                <w:lang w:val="pt-BR"/>
              </w:rPr>
              <w:t>Capacidade de liderança, espírito de equipa e autogestão</w:t>
            </w:r>
            <w:r w:rsidR="005C3C47" w:rsidRPr="184AD3E6">
              <w:rPr>
                <w:lang w:val="pt-BR"/>
              </w:rPr>
              <w:t xml:space="preserve"> (apenas se operação com equipas ou que careça de coordenação e.g. observador visual, </w:t>
            </w:r>
            <w:r w:rsidR="00497BC7" w:rsidRPr="184AD3E6">
              <w:rPr>
                <w:lang w:val="pt-BR"/>
              </w:rPr>
              <w:t>coordenador etc</w:t>
            </w:r>
            <w:r w:rsidR="005C3C47" w:rsidRPr="184AD3E6">
              <w:rPr>
                <w:lang w:val="pt-BR"/>
              </w:rPr>
              <w:t>)</w:t>
            </w:r>
            <w:r w:rsidRPr="184AD3E6">
              <w:rPr>
                <w:lang w:val="pt-BR"/>
              </w:rPr>
              <w:t>;</w:t>
            </w:r>
          </w:p>
          <w:p w14:paraId="64D4ACCC" w14:textId="77777777" w:rsidR="00C84F8C" w:rsidRDefault="00D53923" w:rsidP="00C84F8C">
            <w:pPr>
              <w:pStyle w:val="ListParagraph"/>
              <w:numPr>
                <w:ilvl w:val="0"/>
                <w:numId w:val="44"/>
              </w:numPr>
              <w:spacing w:before="0" w:after="0" w:line="240" w:lineRule="auto"/>
              <w:ind w:left="421" w:hanging="421"/>
              <w:jc w:val="left"/>
              <w:rPr>
                <w:bCs/>
              </w:rPr>
            </w:pPr>
            <w:r w:rsidRPr="00792246">
              <w:rPr>
                <w:bCs/>
              </w:rPr>
              <w:t>Resolução de problemas e tomada de decisões;</w:t>
            </w:r>
          </w:p>
          <w:p w14:paraId="4DF6088B" w14:textId="77777777" w:rsidR="00C84F8C" w:rsidRPr="00792246" w:rsidRDefault="00D53923" w:rsidP="00C84F8C">
            <w:pPr>
              <w:pStyle w:val="ListParagraph"/>
              <w:numPr>
                <w:ilvl w:val="0"/>
                <w:numId w:val="44"/>
              </w:numPr>
              <w:spacing w:before="0" w:after="0" w:line="240" w:lineRule="auto"/>
              <w:ind w:left="421" w:hanging="421"/>
              <w:jc w:val="left"/>
              <w:rPr>
                <w:bCs/>
              </w:rPr>
            </w:pPr>
            <w:r w:rsidRPr="00792246">
              <w:rPr>
                <w:bCs/>
              </w:rPr>
              <w:t>Consciência situacional;</w:t>
            </w:r>
          </w:p>
          <w:p w14:paraId="72B28EB1" w14:textId="793F25CC" w:rsidR="00C84F8C" w:rsidRDefault="00D53923" w:rsidP="00C84F8C">
            <w:pPr>
              <w:pStyle w:val="ListParagraph"/>
              <w:numPr>
                <w:ilvl w:val="0"/>
                <w:numId w:val="44"/>
              </w:numPr>
              <w:spacing w:before="0" w:after="0" w:line="240" w:lineRule="auto"/>
              <w:ind w:left="421" w:hanging="421"/>
              <w:jc w:val="left"/>
              <w:rPr>
                <w:bCs/>
              </w:rPr>
            </w:pPr>
            <w:r w:rsidRPr="00792246">
              <w:rPr>
                <w:bCs/>
              </w:rPr>
              <w:t>Gestão da carga de trabalho</w:t>
            </w:r>
            <w:r>
              <w:rPr>
                <w:bCs/>
              </w:rPr>
              <w:t xml:space="preserve"> (adaptado à classe</w:t>
            </w:r>
            <w:r w:rsidR="005C3C47">
              <w:rPr>
                <w:bCs/>
              </w:rPr>
              <w:t xml:space="preserve">, competição </w:t>
            </w:r>
            <w:r>
              <w:rPr>
                <w:bCs/>
              </w:rPr>
              <w:t>ou operação</w:t>
            </w:r>
            <w:r w:rsidR="005C3C47">
              <w:rPr>
                <w:bCs/>
              </w:rPr>
              <w:t xml:space="preserve"> de lazer e desportiva</w:t>
            </w:r>
            <w:r>
              <w:rPr>
                <w:bCs/>
              </w:rPr>
              <w:t>)</w:t>
            </w:r>
            <w:r w:rsidRPr="00792246">
              <w:rPr>
                <w:bCs/>
              </w:rPr>
              <w:t>;</w:t>
            </w:r>
          </w:p>
          <w:p w14:paraId="4719001B" w14:textId="5F34DF21" w:rsidR="00C84F8C" w:rsidRDefault="00D53923" w:rsidP="00C84F8C">
            <w:pPr>
              <w:pStyle w:val="ListParagraph"/>
              <w:numPr>
                <w:ilvl w:val="0"/>
                <w:numId w:val="44"/>
              </w:numPr>
              <w:spacing w:before="0" w:after="0" w:line="240" w:lineRule="auto"/>
              <w:ind w:left="421" w:hanging="421"/>
              <w:jc w:val="left"/>
              <w:rPr>
                <w:bCs/>
              </w:rPr>
            </w:pPr>
            <w:r>
              <w:rPr>
                <w:bCs/>
              </w:rPr>
              <w:t>C</w:t>
            </w:r>
            <w:r w:rsidRPr="00792246">
              <w:rPr>
                <w:bCs/>
              </w:rPr>
              <w:t>oordenação ou transferência de responsabilidades</w:t>
            </w:r>
            <w:r>
              <w:rPr>
                <w:bCs/>
              </w:rPr>
              <w:t xml:space="preserve"> em voo (se aplicável</w:t>
            </w:r>
            <w:r w:rsidR="005C3C47">
              <w:rPr>
                <w:bCs/>
              </w:rPr>
              <w:t>, por exemplo passar a responsabilidade em caso de duplo comando</w:t>
            </w:r>
            <w:r>
              <w:rPr>
                <w:bCs/>
              </w:rPr>
              <w:t>);</w:t>
            </w:r>
          </w:p>
          <w:p w14:paraId="2525E38D" w14:textId="77777777" w:rsidR="00C84F8C" w:rsidRDefault="00D53923" w:rsidP="00C84F8C">
            <w:pPr>
              <w:pStyle w:val="ListParagraph"/>
              <w:numPr>
                <w:ilvl w:val="0"/>
                <w:numId w:val="44"/>
              </w:numPr>
              <w:spacing w:before="0" w:after="0" w:line="240" w:lineRule="auto"/>
              <w:ind w:left="421" w:hanging="421"/>
              <w:jc w:val="left"/>
              <w:rPr>
                <w:bCs/>
              </w:rPr>
            </w:pPr>
            <w:r>
              <w:rPr>
                <w:bCs/>
              </w:rPr>
              <w:t>(outros necessários para as atividades do clube por exemplo):</w:t>
            </w:r>
          </w:p>
          <w:p w14:paraId="39976699" w14:textId="77777777" w:rsidR="00C84F8C" w:rsidRDefault="00D53923" w:rsidP="00C84F8C">
            <w:pPr>
              <w:pStyle w:val="ListParagraph"/>
              <w:numPr>
                <w:ilvl w:val="0"/>
                <w:numId w:val="36"/>
              </w:numPr>
              <w:spacing w:before="0" w:after="0" w:line="240" w:lineRule="auto"/>
              <w:jc w:val="left"/>
              <w:rPr>
                <w:bCs/>
              </w:rPr>
            </w:pPr>
            <w:r>
              <w:rPr>
                <w:bCs/>
              </w:rPr>
              <w:t xml:space="preserve">Reboque planadores e </w:t>
            </w:r>
            <w:r w:rsidRPr="00A37035">
              <w:rPr>
                <w:bCs/>
                <w:i/>
                <w:iCs/>
              </w:rPr>
              <w:t>release</w:t>
            </w:r>
          </w:p>
          <w:p w14:paraId="0047D547" w14:textId="77777777" w:rsidR="00C84F8C" w:rsidRDefault="00D53923" w:rsidP="00C84F8C">
            <w:pPr>
              <w:pStyle w:val="ListParagraph"/>
              <w:numPr>
                <w:ilvl w:val="0"/>
                <w:numId w:val="36"/>
              </w:numPr>
              <w:spacing w:before="0" w:after="0" w:line="240" w:lineRule="auto"/>
              <w:jc w:val="left"/>
              <w:rPr>
                <w:bCs/>
              </w:rPr>
            </w:pPr>
            <w:r>
              <w:rPr>
                <w:bCs/>
              </w:rPr>
              <w:t>Planadores</w:t>
            </w:r>
          </w:p>
          <w:p w14:paraId="5ECDA22A" w14:textId="77777777" w:rsidR="00C84F8C" w:rsidRDefault="00D53923" w:rsidP="00C84F8C">
            <w:pPr>
              <w:pStyle w:val="ListParagraph"/>
              <w:numPr>
                <w:ilvl w:val="0"/>
                <w:numId w:val="36"/>
              </w:numPr>
              <w:spacing w:before="0" w:after="0" w:line="240" w:lineRule="auto"/>
              <w:jc w:val="left"/>
              <w:rPr>
                <w:bCs/>
              </w:rPr>
            </w:pPr>
            <w:r>
              <w:rPr>
                <w:bCs/>
              </w:rPr>
              <w:t>Largada de carga em voo</w:t>
            </w:r>
          </w:p>
          <w:p w14:paraId="11D306E5" w14:textId="77777777" w:rsidR="00C84F8C" w:rsidRDefault="00D53923" w:rsidP="00C84F8C">
            <w:pPr>
              <w:pStyle w:val="ListParagraph"/>
              <w:numPr>
                <w:ilvl w:val="0"/>
                <w:numId w:val="36"/>
              </w:numPr>
              <w:spacing w:before="0" w:after="0" w:line="240" w:lineRule="auto"/>
              <w:jc w:val="left"/>
              <w:rPr>
                <w:bCs/>
              </w:rPr>
            </w:pPr>
            <w:r>
              <w:rPr>
                <w:bCs/>
              </w:rPr>
              <w:t>UAS a reação (Jatos)</w:t>
            </w:r>
          </w:p>
          <w:p w14:paraId="67BC34B0" w14:textId="5CC21CD8" w:rsidR="00C84F8C" w:rsidRDefault="00D53923" w:rsidP="00C84F8C">
            <w:pPr>
              <w:pStyle w:val="ListParagraph"/>
              <w:numPr>
                <w:ilvl w:val="0"/>
                <w:numId w:val="36"/>
              </w:numPr>
              <w:spacing w:before="0" w:after="0" w:line="240" w:lineRule="auto"/>
              <w:jc w:val="left"/>
              <w:rPr>
                <w:bCs/>
              </w:rPr>
            </w:pPr>
            <w:r>
              <w:rPr>
                <w:bCs/>
              </w:rPr>
              <w:t>UAS de asa rotativa (Helicópteros)</w:t>
            </w:r>
          </w:p>
          <w:p w14:paraId="3A3E384D" w14:textId="77777777" w:rsidR="00C84F8C" w:rsidRPr="00CC699B" w:rsidRDefault="00D53923" w:rsidP="00C84F8C">
            <w:pPr>
              <w:pStyle w:val="ListParagraph"/>
              <w:numPr>
                <w:ilvl w:val="0"/>
                <w:numId w:val="36"/>
              </w:numPr>
              <w:spacing w:before="0" w:after="0" w:line="240" w:lineRule="auto"/>
              <w:jc w:val="left"/>
              <w:rPr>
                <w:bCs/>
              </w:rPr>
            </w:pPr>
            <w:r>
              <w:rPr>
                <w:bCs/>
              </w:rPr>
              <w:t>(etc...)</w:t>
            </w:r>
          </w:p>
          <w:p w14:paraId="0002BF30" w14:textId="77777777" w:rsidR="00C84F8C" w:rsidRPr="00792246" w:rsidRDefault="00D53923" w:rsidP="00C84F8C">
            <w:pPr>
              <w:pStyle w:val="ListParagraph"/>
              <w:numPr>
                <w:ilvl w:val="0"/>
                <w:numId w:val="43"/>
              </w:numPr>
              <w:spacing w:before="0" w:after="0" w:line="240" w:lineRule="auto"/>
              <w:ind w:left="421" w:hanging="421"/>
              <w:jc w:val="left"/>
              <w:rPr>
                <w:bCs/>
              </w:rPr>
            </w:pPr>
            <w:r w:rsidRPr="00792246">
              <w:rPr>
                <w:bCs/>
              </w:rPr>
              <w:t>meteorologia;</w:t>
            </w:r>
          </w:p>
          <w:p w14:paraId="046D466B" w14:textId="60C86D84" w:rsidR="00C84F8C" w:rsidRDefault="00D53923" w:rsidP="184AD3E6">
            <w:pPr>
              <w:pStyle w:val="ListParagraph"/>
              <w:numPr>
                <w:ilvl w:val="0"/>
                <w:numId w:val="43"/>
              </w:numPr>
              <w:spacing w:before="0" w:after="0" w:line="240" w:lineRule="auto"/>
              <w:ind w:left="421" w:hanging="421"/>
              <w:jc w:val="left"/>
              <w:rPr>
                <w:lang w:val="pt-BR"/>
              </w:rPr>
            </w:pPr>
            <w:r w:rsidRPr="184AD3E6">
              <w:rPr>
                <w:lang w:val="pt-BR"/>
              </w:rPr>
              <w:t>desempenho de voo do UAS</w:t>
            </w:r>
            <w:r w:rsidR="005C3C47" w:rsidRPr="184AD3E6">
              <w:rPr>
                <w:lang w:val="pt-BR"/>
              </w:rPr>
              <w:t xml:space="preserve"> em aeromodelismo (de acordo com o tipo e classe praticada no Clube)</w:t>
            </w:r>
            <w:r w:rsidRPr="184AD3E6">
              <w:rPr>
                <w:lang w:val="pt-BR"/>
              </w:rPr>
              <w:t>;</w:t>
            </w:r>
          </w:p>
          <w:p w14:paraId="1FE48219" w14:textId="654AB94B" w:rsidR="0025437A" w:rsidRPr="0025437A" w:rsidRDefault="00D53923" w:rsidP="184AD3E6">
            <w:pPr>
              <w:pStyle w:val="ListParagraph"/>
              <w:numPr>
                <w:ilvl w:val="0"/>
                <w:numId w:val="43"/>
              </w:numPr>
              <w:spacing w:before="0" w:after="0" w:line="240" w:lineRule="auto"/>
              <w:ind w:left="421" w:hanging="421"/>
              <w:jc w:val="left"/>
              <w:rPr>
                <w:lang w:val="pt-BR"/>
              </w:rPr>
            </w:pPr>
            <w:r w:rsidRPr="184AD3E6">
              <w:rPr>
                <w:lang w:val="pt-BR"/>
              </w:rPr>
              <w:t>medidas de mitigação t</w:t>
            </w:r>
            <w:r w:rsidRPr="184AD3E6">
              <w:rPr>
                <w:rFonts w:cs="Verdana"/>
                <w:lang w:val="pt-BR"/>
              </w:rPr>
              <w:t>é</w:t>
            </w:r>
            <w:r w:rsidRPr="184AD3E6">
              <w:rPr>
                <w:lang w:val="pt-BR"/>
              </w:rPr>
              <w:t>cnica e operacional do risco no solo</w:t>
            </w:r>
            <w:r w:rsidR="005C3C47" w:rsidRPr="184AD3E6">
              <w:rPr>
                <w:lang w:val="pt-BR"/>
              </w:rPr>
              <w:t xml:space="preserve"> (zonas de segurança autorizadas e mitigações impostas)</w:t>
            </w:r>
            <w:r w:rsidRPr="184AD3E6">
              <w:rPr>
                <w:lang w:val="pt-BR"/>
              </w:rPr>
              <w:t>.</w:t>
            </w:r>
            <w:r w:rsidR="00B77135">
              <w:tab/>
            </w:r>
          </w:p>
        </w:tc>
        <w:tc>
          <w:tcPr>
            <w:tcW w:w="2498" w:type="dxa"/>
          </w:tcPr>
          <w:p w14:paraId="1C5FB8A0" w14:textId="2E5C0BBB" w:rsidR="00C84F8C" w:rsidRDefault="00D53923" w:rsidP="00792246">
            <w:pPr>
              <w:spacing w:before="0" w:after="0" w:line="240" w:lineRule="auto"/>
              <w:jc w:val="left"/>
              <w:rPr>
                <w:b/>
              </w:rPr>
            </w:pPr>
            <w:r w:rsidRPr="008B197D">
              <w:rPr>
                <w:bCs/>
              </w:rPr>
              <w:t>Sempre necessária a partir do momento que seja pedido autorização de aeromodelismo art.º 16.</w:t>
            </w:r>
          </w:p>
        </w:tc>
      </w:tr>
      <w:tr w:rsidR="00BE74C0" w14:paraId="3E19F557" w14:textId="77777777" w:rsidTr="00C561C2">
        <w:trPr>
          <w:trHeight w:val="5880"/>
        </w:trPr>
        <w:tc>
          <w:tcPr>
            <w:tcW w:w="1584" w:type="dxa"/>
          </w:tcPr>
          <w:p w14:paraId="3F597ED7" w14:textId="43E269F1" w:rsidR="008B197D" w:rsidRDefault="00D53923" w:rsidP="00AE76C0">
            <w:pPr>
              <w:spacing w:before="0" w:after="0" w:line="240" w:lineRule="auto"/>
              <w:jc w:val="left"/>
              <w:rPr>
                <w:bCs/>
              </w:rPr>
            </w:pPr>
            <w:r>
              <w:rPr>
                <w:bCs/>
              </w:rPr>
              <w:t>Associado</w:t>
            </w:r>
          </w:p>
        </w:tc>
        <w:tc>
          <w:tcPr>
            <w:tcW w:w="1426" w:type="dxa"/>
          </w:tcPr>
          <w:p w14:paraId="6763CC07" w14:textId="55DF2359" w:rsidR="008B197D" w:rsidRDefault="00D53923" w:rsidP="00AE76C0">
            <w:pPr>
              <w:spacing w:before="0" w:after="0" w:line="240" w:lineRule="auto"/>
              <w:jc w:val="left"/>
              <w:rPr>
                <w:bCs/>
              </w:rPr>
            </w:pPr>
            <w:r>
              <w:rPr>
                <w:bCs/>
              </w:rPr>
              <w:t>Formação específica MFCA prática</w:t>
            </w:r>
          </w:p>
        </w:tc>
        <w:tc>
          <w:tcPr>
            <w:tcW w:w="1501" w:type="dxa"/>
          </w:tcPr>
          <w:p w14:paraId="7A972525" w14:textId="554114F2" w:rsidR="008B197D" w:rsidRDefault="00D53923" w:rsidP="00AE76C0">
            <w:pPr>
              <w:spacing w:before="0" w:after="0" w:line="240" w:lineRule="auto"/>
              <w:jc w:val="left"/>
              <w:rPr>
                <w:bCs/>
              </w:rPr>
            </w:pPr>
            <w:r>
              <w:rPr>
                <w:bCs/>
              </w:rPr>
              <w:t>Sim</w:t>
            </w:r>
          </w:p>
        </w:tc>
        <w:tc>
          <w:tcPr>
            <w:tcW w:w="8295" w:type="dxa"/>
          </w:tcPr>
          <w:p w14:paraId="3E05FFEA" w14:textId="1508E3F4" w:rsidR="008B197D" w:rsidRPr="008B197D" w:rsidRDefault="00D53923" w:rsidP="008B197D">
            <w:pPr>
              <w:spacing w:before="0" w:after="0" w:line="240" w:lineRule="auto"/>
              <w:jc w:val="left"/>
              <w:rPr>
                <w:b/>
              </w:rPr>
            </w:pPr>
            <w:r w:rsidRPr="008B197D">
              <w:rPr>
                <w:b/>
              </w:rPr>
              <w:t>Prática específica:</w:t>
            </w:r>
          </w:p>
          <w:p w14:paraId="07377F17" w14:textId="77777777" w:rsidR="008B197D" w:rsidRDefault="00D53923" w:rsidP="008B197D">
            <w:pPr>
              <w:pStyle w:val="ListParagraph"/>
              <w:numPr>
                <w:ilvl w:val="0"/>
                <w:numId w:val="45"/>
              </w:numPr>
              <w:spacing w:before="0" w:after="0" w:line="240" w:lineRule="auto"/>
              <w:ind w:left="421" w:hanging="425"/>
              <w:jc w:val="left"/>
              <w:rPr>
                <w:bCs/>
              </w:rPr>
            </w:pPr>
            <w:r>
              <w:rPr>
                <w:bCs/>
              </w:rPr>
              <w:t>Antes do voo:</w:t>
            </w:r>
          </w:p>
          <w:p w14:paraId="771348FA" w14:textId="746B475B" w:rsidR="008B197D" w:rsidRPr="00CC699B" w:rsidRDefault="00D53923" w:rsidP="008B197D">
            <w:pPr>
              <w:pStyle w:val="ListParagraph"/>
              <w:numPr>
                <w:ilvl w:val="0"/>
                <w:numId w:val="46"/>
              </w:numPr>
              <w:spacing w:before="0" w:after="0" w:line="240" w:lineRule="auto"/>
              <w:ind w:left="705" w:hanging="284"/>
              <w:jc w:val="left"/>
              <w:rPr>
                <w:bCs/>
              </w:rPr>
            </w:pPr>
            <w:r w:rsidRPr="00CC699B">
              <w:rPr>
                <w:bCs/>
              </w:rPr>
              <w:t>Planeamento da operação, considerações relativas ao espaço aéreo e avaliação dos riscos do local da operação</w:t>
            </w:r>
            <w:r>
              <w:rPr>
                <w:bCs/>
              </w:rPr>
              <w:t>, regras de segurança, procedimentos e listas de registo/verificação do clube autorizado</w:t>
            </w:r>
            <w:r w:rsidRPr="00CC699B">
              <w:rPr>
                <w:bCs/>
              </w:rPr>
              <w:t>. Ações a considerar:</w:t>
            </w:r>
          </w:p>
          <w:p w14:paraId="39E3A4CB" w14:textId="77777777" w:rsidR="008B197D" w:rsidRDefault="00D53923" w:rsidP="008B197D">
            <w:pPr>
              <w:pStyle w:val="ListParagraph"/>
              <w:numPr>
                <w:ilvl w:val="0"/>
                <w:numId w:val="47"/>
              </w:numPr>
              <w:spacing w:before="0" w:after="0" w:line="240" w:lineRule="auto"/>
              <w:ind w:left="988" w:hanging="283"/>
              <w:jc w:val="left"/>
              <w:rPr>
                <w:bCs/>
              </w:rPr>
            </w:pPr>
            <w:r w:rsidRPr="00CC699B">
              <w:rPr>
                <w:bCs/>
              </w:rPr>
              <w:t>identificar os objetivos da operação prevista;</w:t>
            </w:r>
          </w:p>
          <w:p w14:paraId="6D35D0E4" w14:textId="77777777" w:rsidR="008B197D" w:rsidRDefault="00D53923" w:rsidP="008B197D">
            <w:pPr>
              <w:pStyle w:val="ListParagraph"/>
              <w:numPr>
                <w:ilvl w:val="0"/>
                <w:numId w:val="47"/>
              </w:numPr>
              <w:spacing w:before="0" w:after="0" w:line="240" w:lineRule="auto"/>
              <w:ind w:left="988" w:hanging="283"/>
              <w:jc w:val="left"/>
              <w:rPr>
                <w:bCs/>
              </w:rPr>
            </w:pPr>
            <w:r w:rsidRPr="00CC699B">
              <w:rPr>
                <w:bCs/>
              </w:rPr>
              <w:t>verificar se o volume operacional e os perímetros de segurança relevantes (por exemplo, perímetro de segurança em relação ao solo) são adequados à operação prevista;</w:t>
            </w:r>
          </w:p>
          <w:p w14:paraId="449BB02A" w14:textId="1C14D21F" w:rsidR="008B197D" w:rsidRDefault="00D53923" w:rsidP="008B197D">
            <w:pPr>
              <w:pStyle w:val="ListParagraph"/>
              <w:numPr>
                <w:ilvl w:val="0"/>
                <w:numId w:val="47"/>
              </w:numPr>
              <w:spacing w:before="0" w:after="0" w:line="240" w:lineRule="auto"/>
              <w:ind w:left="988" w:hanging="283"/>
              <w:jc w:val="left"/>
            </w:pPr>
            <w:r w:rsidRPr="184AD3E6">
              <w:rPr>
                <w:lang w:val="pt-BR"/>
              </w:rPr>
              <w:t xml:space="preserve">detectar obstáculos no volume operacional que possam comprometer a operação prevista (Ex. Árvores ou outros </w:t>
            </w:r>
            <w:r w:rsidR="00497BC7" w:rsidRPr="184AD3E6">
              <w:rPr>
                <w:lang w:val="pt-BR"/>
              </w:rPr>
              <w:t>objetos</w:t>
            </w:r>
            <w:r w:rsidRPr="184AD3E6">
              <w:rPr>
                <w:lang w:val="pt-BR"/>
              </w:rPr>
              <w:t xml:space="preserve"> elevados);</w:t>
            </w:r>
          </w:p>
          <w:p w14:paraId="23C2267B" w14:textId="77777777" w:rsidR="008B197D" w:rsidRDefault="00D53923" w:rsidP="008B197D">
            <w:pPr>
              <w:pStyle w:val="ListParagraph"/>
              <w:numPr>
                <w:ilvl w:val="0"/>
                <w:numId w:val="47"/>
              </w:numPr>
              <w:spacing w:before="0" w:after="0" w:line="240" w:lineRule="auto"/>
              <w:ind w:left="988" w:hanging="283"/>
              <w:jc w:val="left"/>
              <w:rPr>
                <w:bCs/>
              </w:rPr>
            </w:pPr>
            <w:r w:rsidRPr="00CC699B">
              <w:rPr>
                <w:bCs/>
              </w:rPr>
              <w:t>identificar eventuais efeitos da topografia ou de obstáculos no volume operacional na velocidade e/ou direção do vento;</w:t>
            </w:r>
          </w:p>
          <w:p w14:paraId="6A4B13BF" w14:textId="77777777" w:rsidR="008B197D" w:rsidRDefault="00D53923" w:rsidP="008B197D">
            <w:pPr>
              <w:pStyle w:val="ListParagraph"/>
              <w:numPr>
                <w:ilvl w:val="0"/>
                <w:numId w:val="47"/>
              </w:numPr>
              <w:spacing w:before="0" w:after="0" w:line="240" w:lineRule="auto"/>
              <w:ind w:left="988" w:hanging="283"/>
              <w:jc w:val="left"/>
              <w:rPr>
                <w:bCs/>
              </w:rPr>
            </w:pPr>
            <w:r w:rsidRPr="00CC699B">
              <w:rPr>
                <w:bCs/>
              </w:rPr>
              <w:t>selecionar dados relevantes sobre o espaço aéreo (incluindo sobre zonas geogr</w:t>
            </w:r>
            <w:r w:rsidRPr="00CC699B">
              <w:rPr>
                <w:rFonts w:cs="Verdana"/>
                <w:bCs/>
              </w:rPr>
              <w:t>á</w:t>
            </w:r>
            <w:r w:rsidRPr="00CC699B">
              <w:rPr>
                <w:bCs/>
              </w:rPr>
              <w:t>ficas</w:t>
            </w:r>
            <w:r>
              <w:rPr>
                <w:bCs/>
              </w:rPr>
              <w:t xml:space="preserve"> </w:t>
            </w:r>
            <w:r w:rsidRPr="00CC699B">
              <w:rPr>
                <w:bCs/>
              </w:rPr>
              <w:t>de UAS) que possam ter impacto na operação prevista;</w:t>
            </w:r>
          </w:p>
          <w:p w14:paraId="5D418923" w14:textId="77777777" w:rsidR="008B197D" w:rsidRDefault="00D53923" w:rsidP="008B197D">
            <w:pPr>
              <w:pStyle w:val="ListParagraph"/>
              <w:numPr>
                <w:ilvl w:val="0"/>
                <w:numId w:val="47"/>
              </w:numPr>
              <w:spacing w:before="0" w:after="0" w:line="240" w:lineRule="auto"/>
              <w:ind w:left="988" w:hanging="283"/>
              <w:jc w:val="left"/>
              <w:rPr>
                <w:bCs/>
              </w:rPr>
            </w:pPr>
            <w:r w:rsidRPr="00CC699B">
              <w:rPr>
                <w:bCs/>
              </w:rPr>
              <w:t>verificar se o UAS é adequado à operação prevista;</w:t>
            </w:r>
          </w:p>
          <w:p w14:paraId="3636DC22" w14:textId="77777777" w:rsidR="008B197D" w:rsidRDefault="00D53923" w:rsidP="008B197D">
            <w:pPr>
              <w:pStyle w:val="ListParagraph"/>
              <w:numPr>
                <w:ilvl w:val="0"/>
                <w:numId w:val="47"/>
              </w:numPr>
              <w:spacing w:before="0" w:after="0" w:line="240" w:lineRule="auto"/>
              <w:ind w:left="988" w:hanging="283"/>
              <w:jc w:val="left"/>
              <w:rPr>
                <w:bCs/>
              </w:rPr>
            </w:pPr>
            <w:r w:rsidRPr="00CC699B">
              <w:rPr>
                <w:bCs/>
              </w:rPr>
              <w:t>verificar se a carga útil selecionada é compatível com o UAS utilizado para a operação;</w:t>
            </w:r>
          </w:p>
          <w:p w14:paraId="71A7C4B6" w14:textId="77777777" w:rsidR="008B197D" w:rsidRDefault="00D53923" w:rsidP="008B197D">
            <w:pPr>
              <w:pStyle w:val="ListParagraph"/>
              <w:numPr>
                <w:ilvl w:val="0"/>
                <w:numId w:val="47"/>
              </w:numPr>
              <w:spacing w:before="0" w:after="0" w:line="240" w:lineRule="auto"/>
              <w:ind w:left="988" w:hanging="283"/>
              <w:jc w:val="left"/>
              <w:rPr>
                <w:bCs/>
              </w:rPr>
            </w:pPr>
            <w:r w:rsidRPr="00CC699B">
              <w:rPr>
                <w:bCs/>
              </w:rPr>
              <w:t>aplicar as medidas necessárias para cumprir as limitações e condições aplicáveis ao volume operacional e ao perímetro de segurança em relação ao solo da operação prevista, de acordo com o manual de operações do cenário em causa;</w:t>
            </w:r>
          </w:p>
          <w:p w14:paraId="4C327B71" w14:textId="77777777" w:rsidR="008B197D" w:rsidRDefault="00D53923" w:rsidP="008B197D">
            <w:pPr>
              <w:pStyle w:val="ListParagraph"/>
              <w:numPr>
                <w:ilvl w:val="0"/>
                <w:numId w:val="47"/>
              </w:numPr>
              <w:spacing w:before="0" w:after="0" w:line="240" w:lineRule="auto"/>
              <w:ind w:left="988" w:hanging="283"/>
              <w:jc w:val="left"/>
              <w:rPr>
                <w:bCs/>
              </w:rPr>
            </w:pPr>
            <w:r w:rsidRPr="00CC699B">
              <w:rPr>
                <w:bCs/>
              </w:rPr>
              <w:t>aplicar os procedimentos necessários para operar num espaço aéreo controlado, incluindo um protocolo para comunicar com o ATC e obter autorização e instruções, se necessário;</w:t>
            </w:r>
          </w:p>
          <w:p w14:paraId="47B68BAC" w14:textId="77777777" w:rsidR="008B197D" w:rsidRDefault="00D53923" w:rsidP="008B197D">
            <w:pPr>
              <w:pStyle w:val="ListParagraph"/>
              <w:numPr>
                <w:ilvl w:val="0"/>
                <w:numId w:val="47"/>
              </w:numPr>
              <w:spacing w:before="0" w:after="0" w:line="240" w:lineRule="auto"/>
              <w:ind w:left="988" w:hanging="283"/>
              <w:jc w:val="left"/>
              <w:rPr>
                <w:bCs/>
              </w:rPr>
            </w:pPr>
            <w:r w:rsidRPr="00CC699B">
              <w:rPr>
                <w:bCs/>
              </w:rPr>
              <w:t>confirmar se todos os documentos necessários para a operação prevista estão disponíveis no local; e</w:t>
            </w:r>
          </w:p>
          <w:p w14:paraId="4119155C" w14:textId="77777777" w:rsidR="008B197D" w:rsidRDefault="00D53923" w:rsidP="008B197D">
            <w:pPr>
              <w:pStyle w:val="ListParagraph"/>
              <w:numPr>
                <w:ilvl w:val="0"/>
                <w:numId w:val="47"/>
              </w:numPr>
              <w:spacing w:before="0" w:after="0" w:line="240" w:lineRule="auto"/>
              <w:ind w:left="988" w:hanging="283"/>
              <w:jc w:val="left"/>
              <w:rPr>
                <w:bCs/>
              </w:rPr>
            </w:pPr>
            <w:r w:rsidRPr="00CC699B">
              <w:rPr>
                <w:bCs/>
              </w:rPr>
              <w:t>informar todos os participantes sobre a operação prevista.</w:t>
            </w:r>
          </w:p>
          <w:p w14:paraId="7A553605" w14:textId="77777777" w:rsidR="008B197D" w:rsidRPr="00CC699B" w:rsidRDefault="00D53923" w:rsidP="008B197D">
            <w:pPr>
              <w:pStyle w:val="ListParagraph"/>
              <w:numPr>
                <w:ilvl w:val="0"/>
                <w:numId w:val="46"/>
              </w:numPr>
              <w:spacing w:before="0" w:after="0" w:line="240" w:lineRule="auto"/>
              <w:ind w:left="705" w:hanging="284"/>
              <w:jc w:val="left"/>
              <w:rPr>
                <w:bCs/>
              </w:rPr>
            </w:pPr>
            <w:r w:rsidRPr="00CC699B">
              <w:rPr>
                <w:bCs/>
              </w:rPr>
              <w:t>Inspeção e preparação preliminares ao voo do UAS (incluindo modos de voo e perigos com fontes de energia). Ações a considerar:</w:t>
            </w:r>
          </w:p>
          <w:p w14:paraId="32066896" w14:textId="77777777" w:rsidR="008B197D" w:rsidRDefault="00D53923" w:rsidP="008B197D">
            <w:pPr>
              <w:pStyle w:val="ListParagraph"/>
              <w:numPr>
                <w:ilvl w:val="0"/>
                <w:numId w:val="48"/>
              </w:numPr>
              <w:spacing w:before="0" w:after="0" w:line="240" w:lineRule="auto"/>
              <w:jc w:val="left"/>
              <w:rPr>
                <w:bCs/>
              </w:rPr>
            </w:pPr>
            <w:r w:rsidRPr="00CC699B">
              <w:rPr>
                <w:bCs/>
              </w:rPr>
              <w:t>avaliar o estado geral do UAS;</w:t>
            </w:r>
          </w:p>
          <w:p w14:paraId="3AE70541" w14:textId="1231757C" w:rsidR="008B197D" w:rsidRDefault="00D53923" w:rsidP="008B197D">
            <w:pPr>
              <w:pStyle w:val="ListParagraph"/>
              <w:numPr>
                <w:ilvl w:val="0"/>
                <w:numId w:val="48"/>
              </w:numPr>
              <w:spacing w:before="0" w:after="0" w:line="240" w:lineRule="auto"/>
              <w:jc w:val="left"/>
              <w:rPr>
                <w:bCs/>
              </w:rPr>
            </w:pPr>
            <w:r w:rsidRPr="00CC699B">
              <w:rPr>
                <w:bCs/>
              </w:rPr>
              <w:t xml:space="preserve">confirmar se todos os componentes removíveis do UAS </w:t>
            </w:r>
            <w:r>
              <w:rPr>
                <w:bCs/>
              </w:rPr>
              <w:t xml:space="preserve">utilizado no aeromodelismo </w:t>
            </w:r>
            <w:r w:rsidRPr="00CC699B">
              <w:rPr>
                <w:bCs/>
              </w:rPr>
              <w:t>estão devidamente seguros;</w:t>
            </w:r>
          </w:p>
          <w:p w14:paraId="4BC16262" w14:textId="6A2D978C" w:rsidR="008B197D" w:rsidRDefault="00D53923" w:rsidP="008B197D">
            <w:pPr>
              <w:pStyle w:val="ListParagraph"/>
              <w:numPr>
                <w:ilvl w:val="0"/>
                <w:numId w:val="48"/>
              </w:numPr>
              <w:spacing w:before="0" w:after="0" w:line="240" w:lineRule="auto"/>
              <w:jc w:val="left"/>
              <w:rPr>
                <w:bCs/>
              </w:rPr>
            </w:pPr>
            <w:r w:rsidRPr="00CC699B">
              <w:rPr>
                <w:bCs/>
              </w:rPr>
              <w:t xml:space="preserve">verificar </w:t>
            </w:r>
            <w:r>
              <w:rPr>
                <w:bCs/>
              </w:rPr>
              <w:t>a compatibilidade d</w:t>
            </w:r>
            <w:r w:rsidRPr="00CC699B">
              <w:rPr>
                <w:bCs/>
              </w:rPr>
              <w:t>as configurações</w:t>
            </w:r>
            <w:r>
              <w:rPr>
                <w:bCs/>
              </w:rPr>
              <w:t>, incluindo</w:t>
            </w:r>
            <w:r w:rsidRPr="00CC699B">
              <w:rPr>
                <w:bCs/>
              </w:rPr>
              <w:t xml:space="preserve"> de software</w:t>
            </w:r>
            <w:r>
              <w:rPr>
                <w:bCs/>
              </w:rPr>
              <w:t>,</w:t>
            </w:r>
            <w:r w:rsidRPr="00CC699B">
              <w:rPr>
                <w:bCs/>
              </w:rPr>
              <w:t xml:space="preserve"> do UAS </w:t>
            </w:r>
            <w:r>
              <w:rPr>
                <w:bCs/>
              </w:rPr>
              <w:t>utilizado no contexto de aeromodelismo (como aplicável)</w:t>
            </w:r>
            <w:r w:rsidRPr="00CC699B">
              <w:rPr>
                <w:bCs/>
              </w:rPr>
              <w:t>;</w:t>
            </w:r>
          </w:p>
          <w:p w14:paraId="54E82649" w14:textId="77777777" w:rsidR="008B197D" w:rsidRDefault="00D53923" w:rsidP="008B197D">
            <w:pPr>
              <w:pStyle w:val="ListParagraph"/>
              <w:numPr>
                <w:ilvl w:val="0"/>
                <w:numId w:val="48"/>
              </w:numPr>
              <w:spacing w:before="0" w:after="0" w:line="240" w:lineRule="auto"/>
              <w:jc w:val="left"/>
              <w:rPr>
                <w:bCs/>
              </w:rPr>
            </w:pPr>
            <w:r w:rsidRPr="00CC699B">
              <w:rPr>
                <w:bCs/>
              </w:rPr>
              <w:t>calibrar os instrumentos do UAS;</w:t>
            </w:r>
          </w:p>
          <w:p w14:paraId="6911B2CE" w14:textId="77777777" w:rsidR="008B197D" w:rsidRDefault="00D53923" w:rsidP="008B197D">
            <w:pPr>
              <w:pStyle w:val="ListParagraph"/>
              <w:numPr>
                <w:ilvl w:val="0"/>
                <w:numId w:val="48"/>
              </w:numPr>
              <w:spacing w:before="0" w:after="0" w:line="240" w:lineRule="auto"/>
              <w:jc w:val="left"/>
              <w:rPr>
                <w:bCs/>
              </w:rPr>
            </w:pPr>
            <w:r w:rsidRPr="00CC699B">
              <w:rPr>
                <w:bCs/>
              </w:rPr>
              <w:t>identificar eventuais anomalias que possam comprometer a operação prevista;</w:t>
            </w:r>
          </w:p>
          <w:p w14:paraId="67058571" w14:textId="77777777" w:rsidR="008B197D" w:rsidRDefault="00D53923" w:rsidP="008B197D">
            <w:pPr>
              <w:pStyle w:val="ListParagraph"/>
              <w:numPr>
                <w:ilvl w:val="0"/>
                <w:numId w:val="48"/>
              </w:numPr>
              <w:spacing w:before="0" w:after="0" w:line="240" w:lineRule="auto"/>
              <w:jc w:val="left"/>
              <w:rPr>
                <w:bCs/>
              </w:rPr>
            </w:pPr>
            <w:r w:rsidRPr="00CC699B">
              <w:rPr>
                <w:bCs/>
              </w:rPr>
              <w:t>verificar se o nível de energia da bateria</w:t>
            </w:r>
            <w:r>
              <w:rPr>
                <w:bCs/>
              </w:rPr>
              <w:t>/combustível</w:t>
            </w:r>
            <w:r w:rsidRPr="00CC699B">
              <w:rPr>
                <w:bCs/>
              </w:rPr>
              <w:t xml:space="preserve"> é adequado à operação prevista;</w:t>
            </w:r>
          </w:p>
          <w:p w14:paraId="59DD1C83" w14:textId="28406223" w:rsidR="008B197D" w:rsidRDefault="00D53923" w:rsidP="008B197D">
            <w:pPr>
              <w:pStyle w:val="ListParagraph"/>
              <w:numPr>
                <w:ilvl w:val="0"/>
                <w:numId w:val="48"/>
              </w:numPr>
              <w:spacing w:before="0" w:after="0" w:line="240" w:lineRule="auto"/>
              <w:jc w:val="left"/>
            </w:pPr>
            <w:r w:rsidRPr="184AD3E6">
              <w:rPr>
                <w:lang w:val="pt-BR"/>
              </w:rPr>
              <w:t xml:space="preserve">verificar se o sistema de cessação do voo do UAS no contexto de </w:t>
            </w:r>
            <w:r w:rsidR="00497BC7" w:rsidRPr="184AD3E6">
              <w:rPr>
                <w:lang w:val="pt-BR"/>
              </w:rPr>
              <w:t>aeromodelismo</w:t>
            </w:r>
            <w:r w:rsidRPr="184AD3E6">
              <w:rPr>
                <w:lang w:val="pt-BR"/>
              </w:rPr>
              <w:t xml:space="preserve"> </w:t>
            </w:r>
            <w:r w:rsidR="00497BC7" w:rsidRPr="184AD3E6">
              <w:rPr>
                <w:lang w:val="pt-BR"/>
              </w:rPr>
              <w:t>o respetivo mecanismo de acionamento está</w:t>
            </w:r>
            <w:r w:rsidRPr="184AD3E6">
              <w:rPr>
                <w:lang w:val="pt-BR"/>
              </w:rPr>
              <w:t xml:space="preserve"> operacionais;</w:t>
            </w:r>
          </w:p>
          <w:p w14:paraId="129BACFA" w14:textId="77777777" w:rsidR="008B197D" w:rsidRDefault="00D53923" w:rsidP="008B197D">
            <w:pPr>
              <w:pStyle w:val="ListParagraph"/>
              <w:numPr>
                <w:ilvl w:val="0"/>
                <w:numId w:val="48"/>
              </w:numPr>
              <w:spacing w:before="0" w:after="0" w:line="240" w:lineRule="auto"/>
              <w:jc w:val="left"/>
              <w:rPr>
                <w:bCs/>
              </w:rPr>
            </w:pPr>
            <w:r w:rsidRPr="00CC699B">
              <w:rPr>
                <w:bCs/>
              </w:rPr>
              <w:t xml:space="preserve">verificar se a ligação ao comando e controlo funciona corretamente; </w:t>
            </w:r>
          </w:p>
          <w:p w14:paraId="7947AF0F" w14:textId="77777777" w:rsidR="008B197D" w:rsidRDefault="00D53923" w:rsidP="008B197D">
            <w:pPr>
              <w:pStyle w:val="ListParagraph"/>
              <w:numPr>
                <w:ilvl w:val="0"/>
                <w:numId w:val="48"/>
              </w:numPr>
              <w:spacing w:before="0" w:after="0" w:line="240" w:lineRule="auto"/>
              <w:jc w:val="left"/>
              <w:rPr>
                <w:bCs/>
              </w:rPr>
            </w:pPr>
            <w:r w:rsidRPr="00CC699B">
              <w:rPr>
                <w:bCs/>
              </w:rPr>
              <w:t xml:space="preserve">ativar a função de reconhecimento geoespacial e carregar as informações necessárias (se esta função estiver disponível); e </w:t>
            </w:r>
          </w:p>
          <w:p w14:paraId="4E13D426" w14:textId="77777777" w:rsidR="008B197D" w:rsidRPr="00CC699B" w:rsidRDefault="00D53923" w:rsidP="008B197D">
            <w:pPr>
              <w:pStyle w:val="ListParagraph"/>
              <w:numPr>
                <w:ilvl w:val="0"/>
                <w:numId w:val="48"/>
              </w:numPr>
              <w:spacing w:before="0" w:after="0" w:line="240" w:lineRule="auto"/>
              <w:jc w:val="left"/>
              <w:rPr>
                <w:bCs/>
              </w:rPr>
            </w:pPr>
            <w:r w:rsidRPr="00CC699B">
              <w:rPr>
                <w:bCs/>
              </w:rPr>
              <w:t>definir os sistemas de limitação da altitude e velocidade (se disponíveis).</w:t>
            </w:r>
          </w:p>
          <w:p w14:paraId="69BE9FD3" w14:textId="107A40C3" w:rsidR="008B197D" w:rsidRDefault="00D53923" w:rsidP="008B197D">
            <w:pPr>
              <w:pStyle w:val="ListParagraph"/>
              <w:numPr>
                <w:ilvl w:val="0"/>
                <w:numId w:val="46"/>
              </w:numPr>
              <w:spacing w:before="0" w:after="0" w:line="240" w:lineRule="auto"/>
              <w:ind w:left="705" w:hanging="425"/>
              <w:jc w:val="left"/>
              <w:rPr>
                <w:bCs/>
              </w:rPr>
            </w:pPr>
            <w:r w:rsidRPr="00CC699B">
              <w:rPr>
                <w:bCs/>
              </w:rPr>
              <w:t>Conhecimento das medidas básicas a tomar em caso de emergência, incluindo anomalias do UAS</w:t>
            </w:r>
            <w:r>
              <w:rPr>
                <w:bCs/>
              </w:rPr>
              <w:t xml:space="preserve"> usado na prática de aeromodelismo</w:t>
            </w:r>
            <w:r w:rsidRPr="00CC699B">
              <w:rPr>
                <w:bCs/>
              </w:rPr>
              <w:t>, ou em caso de risco de colisão no ar durante o voo.</w:t>
            </w:r>
          </w:p>
          <w:p w14:paraId="510662AE" w14:textId="77777777" w:rsidR="008B197D" w:rsidRDefault="008B197D" w:rsidP="008B197D">
            <w:pPr>
              <w:spacing w:before="0" w:after="0" w:line="240" w:lineRule="auto"/>
              <w:jc w:val="left"/>
              <w:rPr>
                <w:bCs/>
              </w:rPr>
            </w:pPr>
          </w:p>
          <w:p w14:paraId="7D047ECE" w14:textId="087351EC" w:rsidR="008B197D" w:rsidRDefault="00D53923" w:rsidP="008B197D">
            <w:pPr>
              <w:pStyle w:val="ListParagraph"/>
              <w:numPr>
                <w:ilvl w:val="0"/>
                <w:numId w:val="45"/>
              </w:numPr>
              <w:spacing w:before="0" w:after="0" w:line="240" w:lineRule="auto"/>
              <w:ind w:left="280" w:hanging="284"/>
              <w:jc w:val="left"/>
              <w:rPr>
                <w:bCs/>
              </w:rPr>
            </w:pPr>
            <w:r>
              <w:rPr>
                <w:bCs/>
              </w:rPr>
              <w:t>Durante o voo</w:t>
            </w:r>
            <w:r w:rsidR="00CC452C">
              <w:rPr>
                <w:bCs/>
              </w:rPr>
              <w:t xml:space="preserve"> (adaptado a classe e tipologia de atividade que for autorizada)</w:t>
            </w:r>
          </w:p>
          <w:p w14:paraId="30819D9F" w14:textId="4AF4068A" w:rsidR="008B197D" w:rsidRPr="00FB1221" w:rsidRDefault="00D53923" w:rsidP="008B197D">
            <w:pPr>
              <w:pStyle w:val="ListParagraph"/>
              <w:numPr>
                <w:ilvl w:val="0"/>
                <w:numId w:val="49"/>
              </w:numPr>
              <w:spacing w:before="0" w:after="0" w:line="240" w:lineRule="auto"/>
              <w:ind w:left="626" w:hanging="283"/>
              <w:jc w:val="left"/>
              <w:rPr>
                <w:bCs/>
              </w:rPr>
            </w:pPr>
            <w:r w:rsidRPr="00FB1221">
              <w:rPr>
                <w:bCs/>
              </w:rPr>
              <w:t>Garantir uma vigilância eficaz e manter a aeronave não tripulada sempre dentro da linha de vista (VLOS), incluindo: o conhecimento situacional do local em termos de volume operacional e de outros utilizadores do espaço aéreo, obstáculos, terrenos e pessoas cuja utilização não seja constante.</w:t>
            </w:r>
          </w:p>
          <w:p w14:paraId="7788AF1B" w14:textId="77777777" w:rsidR="008B197D" w:rsidRPr="00FB1221" w:rsidRDefault="008B197D" w:rsidP="008B197D">
            <w:pPr>
              <w:pStyle w:val="ListParagraph"/>
              <w:spacing w:before="0" w:after="0" w:line="240" w:lineRule="auto"/>
              <w:jc w:val="left"/>
              <w:rPr>
                <w:bCs/>
              </w:rPr>
            </w:pPr>
          </w:p>
          <w:p w14:paraId="51B2908D" w14:textId="77777777" w:rsidR="008B197D" w:rsidRPr="00FB1221" w:rsidRDefault="00D53923" w:rsidP="008B197D">
            <w:pPr>
              <w:pStyle w:val="ListParagraph"/>
              <w:numPr>
                <w:ilvl w:val="0"/>
                <w:numId w:val="49"/>
              </w:numPr>
              <w:spacing w:before="0" w:after="0" w:line="240" w:lineRule="auto"/>
              <w:ind w:left="705" w:hanging="345"/>
              <w:jc w:val="left"/>
              <w:rPr>
                <w:bCs/>
              </w:rPr>
            </w:pPr>
            <w:r w:rsidRPr="00FB1221">
              <w:rPr>
                <w:bCs/>
              </w:rPr>
              <w:t>Efetuar manobras de voo precisas e controladas, a altitudes e distâncias diferentes, representativas do cen</w:t>
            </w:r>
            <w:r w:rsidRPr="00FB1221">
              <w:rPr>
                <w:rFonts w:cs="Verdana"/>
                <w:bCs/>
              </w:rPr>
              <w:t>á</w:t>
            </w:r>
            <w:r w:rsidRPr="00FB1221">
              <w:rPr>
                <w:bCs/>
              </w:rPr>
              <w:t xml:space="preserve">rio </w:t>
            </w:r>
            <w:r>
              <w:rPr>
                <w:bCs/>
              </w:rPr>
              <w:t>da classe ou atividades possibilitadas na autorização do clube</w:t>
            </w:r>
            <w:r w:rsidRPr="00FB1221">
              <w:rPr>
                <w:bCs/>
              </w:rPr>
              <w:t xml:space="preserve"> correspondente (incluindo em voo manual/n</w:t>
            </w:r>
            <w:r w:rsidRPr="00FB1221">
              <w:rPr>
                <w:rFonts w:cs="Verdana"/>
                <w:bCs/>
              </w:rPr>
              <w:t>ã</w:t>
            </w:r>
            <w:r w:rsidRPr="00FB1221">
              <w:rPr>
                <w:bCs/>
              </w:rPr>
              <w:t>o assistido por GNSS ou equivalente, se instalado). Manobras m</w:t>
            </w:r>
            <w:r w:rsidRPr="00FB1221">
              <w:rPr>
                <w:rFonts w:cs="Verdana"/>
                <w:bCs/>
              </w:rPr>
              <w:t>í</w:t>
            </w:r>
            <w:r w:rsidRPr="00FB1221">
              <w:rPr>
                <w:bCs/>
              </w:rPr>
              <w:t>nimas a considerar:</w:t>
            </w:r>
          </w:p>
          <w:p w14:paraId="4A6040DF" w14:textId="5CBF3636" w:rsidR="008B197D" w:rsidRPr="00FB1221" w:rsidRDefault="00D53923" w:rsidP="008B197D">
            <w:pPr>
              <w:pStyle w:val="ListParagraph"/>
              <w:numPr>
                <w:ilvl w:val="0"/>
                <w:numId w:val="50"/>
              </w:numPr>
              <w:spacing w:before="0" w:after="0" w:line="240" w:lineRule="auto"/>
              <w:jc w:val="left"/>
            </w:pPr>
            <w:r w:rsidRPr="184AD3E6">
              <w:rPr>
                <w:lang w:val="pt-BR"/>
              </w:rPr>
              <w:t>voo estacionário (apenas para aeronaves de asas rotativas/</w:t>
            </w:r>
            <w:r w:rsidR="00497BC7" w:rsidRPr="184AD3E6">
              <w:rPr>
                <w:lang w:val="pt-BR"/>
              </w:rPr>
              <w:t>helicópteros</w:t>
            </w:r>
            <w:r w:rsidRPr="184AD3E6">
              <w:rPr>
                <w:lang w:val="pt-BR"/>
              </w:rPr>
              <w:t>);</w:t>
            </w:r>
          </w:p>
          <w:p w14:paraId="69A58812" w14:textId="77777777" w:rsidR="008B197D" w:rsidRDefault="00D53923" w:rsidP="008B197D">
            <w:pPr>
              <w:pStyle w:val="ListParagraph"/>
              <w:numPr>
                <w:ilvl w:val="0"/>
                <w:numId w:val="50"/>
              </w:numPr>
              <w:spacing w:before="0" w:after="0" w:line="240" w:lineRule="auto"/>
              <w:jc w:val="left"/>
              <w:rPr>
                <w:bCs/>
              </w:rPr>
            </w:pPr>
            <w:r w:rsidRPr="00FB1221">
              <w:rPr>
                <w:bCs/>
              </w:rPr>
              <w:t xml:space="preserve">  transição de voo estacionário para voo em frente (apenas para aeronaves de asa rotativa</w:t>
            </w:r>
            <w:r>
              <w:rPr>
                <w:bCs/>
              </w:rPr>
              <w:t>/helicópteros</w:t>
            </w:r>
            <w:r w:rsidRPr="00FB1221">
              <w:rPr>
                <w:bCs/>
              </w:rPr>
              <w:t>);</w:t>
            </w:r>
          </w:p>
          <w:p w14:paraId="0E620B4F" w14:textId="77777777" w:rsidR="008B197D" w:rsidRDefault="00D53923" w:rsidP="008B197D">
            <w:pPr>
              <w:pStyle w:val="ListParagraph"/>
              <w:numPr>
                <w:ilvl w:val="0"/>
                <w:numId w:val="50"/>
              </w:numPr>
              <w:spacing w:before="0" w:after="0" w:line="240" w:lineRule="auto"/>
              <w:jc w:val="left"/>
              <w:rPr>
                <w:bCs/>
              </w:rPr>
            </w:pPr>
            <w:r w:rsidRPr="00FB1221">
              <w:rPr>
                <w:bCs/>
              </w:rPr>
              <w:t>subida e descida a partir de voo nivelado;</w:t>
            </w:r>
          </w:p>
          <w:p w14:paraId="62589756" w14:textId="77777777" w:rsidR="008B197D" w:rsidRDefault="00D53923" w:rsidP="008B197D">
            <w:pPr>
              <w:pStyle w:val="ListParagraph"/>
              <w:numPr>
                <w:ilvl w:val="0"/>
                <w:numId w:val="50"/>
              </w:numPr>
              <w:spacing w:before="0" w:after="0" w:line="240" w:lineRule="auto"/>
              <w:jc w:val="left"/>
              <w:rPr>
                <w:bCs/>
              </w:rPr>
            </w:pPr>
            <w:r w:rsidRPr="00FB1221">
              <w:rPr>
                <w:bCs/>
              </w:rPr>
              <w:t>voltas niveladas;</w:t>
            </w:r>
          </w:p>
          <w:p w14:paraId="7BB29C93" w14:textId="77777777" w:rsidR="008B197D" w:rsidRDefault="00D53923" w:rsidP="008B197D">
            <w:pPr>
              <w:pStyle w:val="ListParagraph"/>
              <w:numPr>
                <w:ilvl w:val="0"/>
                <w:numId w:val="50"/>
              </w:numPr>
              <w:spacing w:before="0" w:after="0" w:line="240" w:lineRule="auto"/>
              <w:jc w:val="left"/>
              <w:rPr>
                <w:bCs/>
              </w:rPr>
            </w:pPr>
            <w:r w:rsidRPr="00FB1221">
              <w:rPr>
                <w:bCs/>
              </w:rPr>
              <w:t>controlo da velocidade em voo nivelado;</w:t>
            </w:r>
          </w:p>
          <w:p w14:paraId="0E2DA78B" w14:textId="77777777" w:rsidR="008B197D" w:rsidRDefault="00D53923" w:rsidP="008B197D">
            <w:pPr>
              <w:pStyle w:val="ListParagraph"/>
              <w:numPr>
                <w:ilvl w:val="0"/>
                <w:numId w:val="50"/>
              </w:numPr>
              <w:spacing w:before="0" w:after="0" w:line="240" w:lineRule="auto"/>
              <w:jc w:val="left"/>
              <w:rPr>
                <w:bCs/>
              </w:rPr>
            </w:pPr>
            <w:r w:rsidRPr="00FB1221">
              <w:rPr>
                <w:bCs/>
              </w:rPr>
              <w:t>ações após falha de um motor/sistema de propulsão; e</w:t>
            </w:r>
          </w:p>
          <w:p w14:paraId="088147F5" w14:textId="6C10C7F7" w:rsidR="008B197D" w:rsidRDefault="00D53923" w:rsidP="008B197D">
            <w:pPr>
              <w:pStyle w:val="ListParagraph"/>
              <w:numPr>
                <w:ilvl w:val="0"/>
                <w:numId w:val="50"/>
              </w:numPr>
              <w:spacing w:before="0" w:after="0" w:line="240" w:lineRule="auto"/>
              <w:jc w:val="left"/>
              <w:rPr>
                <w:bCs/>
              </w:rPr>
            </w:pPr>
            <w:r w:rsidRPr="00FB1221">
              <w:rPr>
                <w:bCs/>
              </w:rPr>
              <w:t>medidas (manobras) evasivas para evitar colisões</w:t>
            </w:r>
            <w:r w:rsidR="00CC452C">
              <w:rPr>
                <w:bCs/>
              </w:rPr>
              <w:t>;</w:t>
            </w:r>
          </w:p>
          <w:p w14:paraId="5AD44FFB" w14:textId="72AB1C8B" w:rsidR="00CC452C" w:rsidRPr="00FB1221" w:rsidRDefault="00D53923" w:rsidP="008B197D">
            <w:pPr>
              <w:pStyle w:val="ListParagraph"/>
              <w:numPr>
                <w:ilvl w:val="0"/>
                <w:numId w:val="50"/>
              </w:numPr>
              <w:spacing w:before="0" w:after="0" w:line="240" w:lineRule="auto"/>
              <w:jc w:val="left"/>
              <w:rPr>
                <w:bCs/>
              </w:rPr>
            </w:pPr>
            <w:r>
              <w:rPr>
                <w:bCs/>
              </w:rPr>
              <w:t>outras</w:t>
            </w:r>
          </w:p>
          <w:p w14:paraId="62B227EA" w14:textId="7F1EE012" w:rsidR="008B197D" w:rsidRDefault="00D53923" w:rsidP="008B197D">
            <w:pPr>
              <w:pStyle w:val="ListParagraph"/>
              <w:numPr>
                <w:ilvl w:val="0"/>
                <w:numId w:val="49"/>
              </w:numPr>
              <w:spacing w:before="0" w:after="0" w:line="240" w:lineRule="auto"/>
              <w:ind w:left="626" w:hanging="266"/>
              <w:jc w:val="left"/>
              <w:rPr>
                <w:bCs/>
              </w:rPr>
            </w:pPr>
            <w:r w:rsidRPr="00FB1221">
              <w:rPr>
                <w:bCs/>
              </w:rPr>
              <w:t>Monitorização em tempo real do estado do UAS e dos limites de resistência.</w:t>
            </w:r>
          </w:p>
          <w:p w14:paraId="67B238C3" w14:textId="77777777" w:rsidR="008B197D" w:rsidRPr="00FB1221" w:rsidRDefault="00D53923" w:rsidP="008B197D">
            <w:pPr>
              <w:spacing w:before="0" w:after="0" w:line="240" w:lineRule="auto"/>
              <w:ind w:left="705"/>
              <w:jc w:val="left"/>
              <w:rPr>
                <w:bCs/>
              </w:rPr>
            </w:pPr>
            <w:r w:rsidRPr="00FB1221">
              <w:rPr>
                <w:bCs/>
              </w:rPr>
              <w:t>Voo em condições anormais:</w:t>
            </w:r>
          </w:p>
          <w:p w14:paraId="3B387B3D" w14:textId="77777777" w:rsidR="008B197D" w:rsidRDefault="00D53923" w:rsidP="008B197D">
            <w:pPr>
              <w:pStyle w:val="ListParagraph"/>
              <w:numPr>
                <w:ilvl w:val="0"/>
                <w:numId w:val="51"/>
              </w:numPr>
              <w:spacing w:before="0" w:after="0" w:line="240" w:lineRule="auto"/>
              <w:jc w:val="left"/>
              <w:rPr>
                <w:bCs/>
              </w:rPr>
            </w:pPr>
            <w:r w:rsidRPr="00FB1221">
              <w:rPr>
                <w:bCs/>
              </w:rPr>
              <w:t xml:space="preserve">  gerir uma escassez de</w:t>
            </w:r>
            <w:r>
              <w:rPr>
                <w:bCs/>
              </w:rPr>
              <w:t xml:space="preserve"> </w:t>
            </w:r>
            <w:r w:rsidRPr="00FB1221">
              <w:rPr>
                <w:bCs/>
              </w:rPr>
              <w:t>energia parcial ou total do sistema de propulsão da aeronave não tripulada, assegurando, ao mesmo tempo, a segurança de terceiros no solo;</w:t>
            </w:r>
          </w:p>
          <w:p w14:paraId="00DCAA4E" w14:textId="77777777" w:rsidR="008B197D" w:rsidRDefault="00D53923" w:rsidP="008B197D">
            <w:pPr>
              <w:pStyle w:val="ListParagraph"/>
              <w:numPr>
                <w:ilvl w:val="0"/>
                <w:numId w:val="51"/>
              </w:numPr>
              <w:spacing w:before="0" w:after="0" w:line="240" w:lineRule="auto"/>
              <w:jc w:val="left"/>
              <w:rPr>
                <w:bCs/>
              </w:rPr>
            </w:pPr>
            <w:r w:rsidRPr="00FB1221">
              <w:rPr>
                <w:bCs/>
              </w:rPr>
              <w:t>gerir a trajetória da aeronave não tripulada em situações anormais;</w:t>
            </w:r>
          </w:p>
          <w:p w14:paraId="2C7E2F54" w14:textId="77777777" w:rsidR="008B197D" w:rsidRDefault="00D53923" w:rsidP="008B197D">
            <w:pPr>
              <w:pStyle w:val="ListParagraph"/>
              <w:numPr>
                <w:ilvl w:val="0"/>
                <w:numId w:val="51"/>
              </w:numPr>
              <w:spacing w:before="0" w:after="0" w:line="240" w:lineRule="auto"/>
              <w:jc w:val="left"/>
              <w:rPr>
                <w:bCs/>
              </w:rPr>
            </w:pPr>
            <w:r w:rsidRPr="00FB1221">
              <w:rPr>
                <w:bCs/>
              </w:rPr>
              <w:t>gerir uma situação de anomalia do equipamento de posicionamento da aeronave não tripulada;</w:t>
            </w:r>
          </w:p>
          <w:p w14:paraId="7FEA7DCF" w14:textId="77777777" w:rsidR="008B197D" w:rsidRDefault="00D53923" w:rsidP="008B197D">
            <w:pPr>
              <w:pStyle w:val="ListParagraph"/>
              <w:numPr>
                <w:ilvl w:val="0"/>
                <w:numId w:val="51"/>
              </w:numPr>
              <w:spacing w:before="0" w:after="0" w:line="240" w:lineRule="auto"/>
              <w:jc w:val="left"/>
              <w:rPr>
                <w:bCs/>
              </w:rPr>
            </w:pPr>
            <w:r w:rsidRPr="00FB1221">
              <w:rPr>
                <w:bCs/>
              </w:rPr>
              <w:t>gerir uma situação de incursão por parte de uma pessoa não envolvida na operação no volume operacional ou na área de controlo no solo e tomar medidas adequadas para manter a segurança;</w:t>
            </w:r>
          </w:p>
          <w:p w14:paraId="61E960CD" w14:textId="77777777" w:rsidR="008B197D" w:rsidRDefault="00D53923" w:rsidP="008B197D">
            <w:pPr>
              <w:pStyle w:val="ListParagraph"/>
              <w:numPr>
                <w:ilvl w:val="0"/>
                <w:numId w:val="51"/>
              </w:numPr>
              <w:spacing w:before="0" w:after="0" w:line="240" w:lineRule="auto"/>
              <w:jc w:val="left"/>
              <w:rPr>
                <w:bCs/>
              </w:rPr>
            </w:pPr>
            <w:r w:rsidRPr="00FB1221">
              <w:rPr>
                <w:bCs/>
              </w:rPr>
              <w:t>reagir e tomar medidas corretivas adequadas numa situação em que a aeronave não tripulada possa exceder os limites geográficos do voo (procedimentos de contingência) e do volume operacional (procedimentos de emergência), como definido durante a preparação do voo;</w:t>
            </w:r>
          </w:p>
          <w:p w14:paraId="51337E99" w14:textId="77777777" w:rsidR="008B197D" w:rsidRPr="00157323" w:rsidRDefault="00D53923" w:rsidP="008B197D">
            <w:pPr>
              <w:pStyle w:val="ListParagraph"/>
              <w:numPr>
                <w:ilvl w:val="0"/>
                <w:numId w:val="51"/>
              </w:numPr>
              <w:spacing w:before="0" w:after="0" w:line="240" w:lineRule="auto"/>
              <w:jc w:val="left"/>
              <w:rPr>
                <w:bCs/>
              </w:rPr>
            </w:pPr>
            <w:r w:rsidRPr="00FB1221">
              <w:rPr>
                <w:bCs/>
              </w:rPr>
              <w:t xml:space="preserve">gerir uma situação em que uma aeronave </w:t>
            </w:r>
            <w:r>
              <w:rPr>
                <w:bCs/>
              </w:rPr>
              <w:t>tripu</w:t>
            </w:r>
            <w:r w:rsidRPr="00157323">
              <w:rPr>
                <w:bCs/>
              </w:rPr>
              <w:t>lada se aproxime do volume operacional; e</w:t>
            </w:r>
          </w:p>
          <w:p w14:paraId="3F8CA386" w14:textId="77777777" w:rsidR="008B197D" w:rsidRDefault="00D53923" w:rsidP="008B197D">
            <w:pPr>
              <w:pStyle w:val="ListParagraph"/>
              <w:numPr>
                <w:ilvl w:val="0"/>
                <w:numId w:val="51"/>
              </w:numPr>
              <w:spacing w:before="0" w:after="0" w:line="240" w:lineRule="auto"/>
              <w:jc w:val="left"/>
              <w:rPr>
                <w:bCs/>
              </w:rPr>
            </w:pPr>
            <w:r w:rsidRPr="00FB1221">
              <w:rPr>
                <w:bCs/>
              </w:rPr>
              <w:t>demonstrar o método de recuperação após uma perda deliberada (simulada) da ligação ao comando e controlo</w:t>
            </w:r>
            <w:r>
              <w:rPr>
                <w:bCs/>
              </w:rPr>
              <w:t>.</w:t>
            </w:r>
          </w:p>
          <w:p w14:paraId="116A33C2" w14:textId="77777777" w:rsidR="008B197D" w:rsidRDefault="00D53923" w:rsidP="008B197D">
            <w:pPr>
              <w:pStyle w:val="ListParagraph"/>
              <w:numPr>
                <w:ilvl w:val="0"/>
                <w:numId w:val="45"/>
              </w:numPr>
              <w:spacing w:before="0" w:after="0" w:line="240" w:lineRule="auto"/>
              <w:ind w:left="280" w:hanging="284"/>
              <w:jc w:val="left"/>
              <w:rPr>
                <w:bCs/>
                <w:lang w:val="pt-PT"/>
              </w:rPr>
            </w:pPr>
            <w:r>
              <w:rPr>
                <w:bCs/>
                <w:lang w:val="pt-PT"/>
              </w:rPr>
              <w:t>Ações após o voo</w:t>
            </w:r>
          </w:p>
          <w:p w14:paraId="3250586B" w14:textId="6CE604FE" w:rsidR="008B197D" w:rsidRPr="008B197D" w:rsidRDefault="00D53923" w:rsidP="00AC6DD2">
            <w:pPr>
              <w:pStyle w:val="ListParagraph"/>
              <w:numPr>
                <w:ilvl w:val="0"/>
                <w:numId w:val="55"/>
              </w:numPr>
              <w:spacing w:before="0" w:after="0" w:line="240" w:lineRule="auto"/>
              <w:ind w:left="626" w:hanging="283"/>
              <w:jc w:val="left"/>
              <w:rPr>
                <w:bCs/>
                <w:lang w:val="pt-PT"/>
              </w:rPr>
            </w:pPr>
            <w:r w:rsidRPr="008B197D">
              <w:rPr>
                <w:bCs/>
                <w:lang w:val="pt-PT"/>
              </w:rPr>
              <w:t>Desligar e colocar o UAS em segurança;</w:t>
            </w:r>
          </w:p>
          <w:p w14:paraId="4F5CCA86" w14:textId="70878DFC" w:rsidR="008B197D" w:rsidRDefault="00D53923" w:rsidP="00AC6DD2">
            <w:pPr>
              <w:pStyle w:val="ListParagraph"/>
              <w:numPr>
                <w:ilvl w:val="0"/>
                <w:numId w:val="55"/>
              </w:numPr>
              <w:spacing w:before="0" w:after="0" w:line="240" w:lineRule="auto"/>
              <w:ind w:left="626" w:hanging="283"/>
              <w:jc w:val="left"/>
              <w:rPr>
                <w:bCs/>
                <w:lang w:val="pt-PT"/>
              </w:rPr>
            </w:pPr>
            <w:r>
              <w:rPr>
                <w:bCs/>
                <w:lang w:val="pt-PT"/>
              </w:rPr>
              <w:t xml:space="preserve">Caso estipulado nos procedimentos do clube, </w:t>
            </w:r>
            <w:r w:rsidR="00CC452C">
              <w:rPr>
                <w:bCs/>
                <w:lang w:val="pt-PT"/>
              </w:rPr>
              <w:t>ou como boa prática r</w:t>
            </w:r>
            <w:r w:rsidRPr="00FB1221">
              <w:rPr>
                <w:bCs/>
                <w:lang w:val="pt-PT"/>
              </w:rPr>
              <w:t xml:space="preserve">ealizar uma inspeção pós-voo e registar quaisquer dados relevantes sobre o estado geral do UAS (sistemas, componentes e fontes de energia) e </w:t>
            </w:r>
            <w:r>
              <w:rPr>
                <w:bCs/>
                <w:lang w:val="pt-PT"/>
              </w:rPr>
              <w:t>qualquer outro assunto pertinente</w:t>
            </w:r>
            <w:r w:rsidRPr="00FB1221">
              <w:rPr>
                <w:bCs/>
                <w:lang w:val="pt-PT"/>
              </w:rPr>
              <w:t>.</w:t>
            </w:r>
          </w:p>
          <w:p w14:paraId="08CFD156" w14:textId="77777777" w:rsidR="008B197D" w:rsidRDefault="00D53923" w:rsidP="00AC6DD2">
            <w:pPr>
              <w:pStyle w:val="ListParagraph"/>
              <w:numPr>
                <w:ilvl w:val="0"/>
                <w:numId w:val="55"/>
              </w:numPr>
              <w:spacing w:before="0" w:after="0" w:line="240" w:lineRule="auto"/>
              <w:ind w:left="626" w:hanging="283"/>
              <w:jc w:val="left"/>
              <w:rPr>
                <w:bCs/>
                <w:lang w:val="pt-PT"/>
              </w:rPr>
            </w:pPr>
            <w:r w:rsidRPr="00FB1221">
              <w:rPr>
                <w:bCs/>
                <w:lang w:val="pt-PT"/>
              </w:rPr>
              <w:t>Informar todos os participantes sobre a operação realizada.</w:t>
            </w:r>
          </w:p>
          <w:p w14:paraId="1378FF45" w14:textId="55374E02" w:rsidR="00CC452C" w:rsidRPr="0025437A" w:rsidRDefault="00D53923" w:rsidP="00AC6DD2">
            <w:pPr>
              <w:pStyle w:val="ListParagraph"/>
              <w:numPr>
                <w:ilvl w:val="0"/>
                <w:numId w:val="55"/>
              </w:numPr>
              <w:spacing w:before="0" w:after="0" w:line="240" w:lineRule="auto"/>
              <w:ind w:left="626" w:hanging="283"/>
              <w:jc w:val="left"/>
              <w:rPr>
                <w:bCs/>
                <w:lang w:val="pt-PT"/>
              </w:rPr>
            </w:pPr>
            <w:r w:rsidRPr="008B197D">
              <w:rPr>
                <w:bCs/>
                <w:lang w:val="pt-PT"/>
              </w:rPr>
              <w:t xml:space="preserve"> Identificar as situações em que seja necessário um relatório de ocorrências</w:t>
            </w:r>
            <w:r>
              <w:rPr>
                <w:bCs/>
                <w:lang w:val="pt-PT"/>
              </w:rPr>
              <w:t>, comunicar ao clube</w:t>
            </w:r>
            <w:r w:rsidRPr="008B197D">
              <w:rPr>
                <w:bCs/>
                <w:lang w:val="pt-PT"/>
              </w:rPr>
              <w:t xml:space="preserve"> e preencher</w:t>
            </w:r>
            <w:r>
              <w:rPr>
                <w:bCs/>
                <w:lang w:val="pt-PT"/>
              </w:rPr>
              <w:t xml:space="preserve">/submeter </w:t>
            </w:r>
            <w:r w:rsidRPr="008B197D">
              <w:rPr>
                <w:bCs/>
                <w:lang w:val="pt-PT"/>
              </w:rPr>
              <w:t>esse relatório</w:t>
            </w:r>
            <w:r>
              <w:rPr>
                <w:bCs/>
                <w:lang w:val="pt-PT"/>
              </w:rPr>
              <w:t xml:space="preserve"> (podendo ser de acordo com os procedimentos do clube)</w:t>
            </w:r>
            <w:r w:rsidRPr="008B197D">
              <w:rPr>
                <w:bCs/>
                <w:lang w:val="pt-PT"/>
              </w:rPr>
              <w:t>.</w:t>
            </w:r>
          </w:p>
        </w:tc>
        <w:tc>
          <w:tcPr>
            <w:tcW w:w="2498" w:type="dxa"/>
          </w:tcPr>
          <w:p w14:paraId="23E5B33D" w14:textId="3358C055" w:rsidR="008B197D" w:rsidRPr="008B197D" w:rsidRDefault="00D53923" w:rsidP="00792246">
            <w:pPr>
              <w:spacing w:before="0" w:after="0" w:line="240" w:lineRule="auto"/>
              <w:jc w:val="left"/>
            </w:pPr>
            <w:r w:rsidRPr="184AD3E6">
              <w:rPr>
                <w:lang w:val="pt-BR"/>
              </w:rPr>
              <w:t xml:space="preserve">Sempre </w:t>
            </w:r>
            <w:r w:rsidR="00497BC7" w:rsidRPr="184AD3E6">
              <w:rPr>
                <w:lang w:val="pt-BR"/>
              </w:rPr>
              <w:t>necessário,</w:t>
            </w:r>
            <w:r w:rsidRPr="184AD3E6">
              <w:rPr>
                <w:lang w:val="pt-BR"/>
              </w:rPr>
              <w:t xml:space="preserve"> mas adaptado as atividades (classes, competição etc.) de aeromodelismo autorizadas </w:t>
            </w:r>
          </w:p>
        </w:tc>
      </w:tr>
      <w:tr w:rsidR="00BE74C0" w14:paraId="047F6058" w14:textId="3473E55D" w:rsidTr="00C561C2">
        <w:tc>
          <w:tcPr>
            <w:tcW w:w="1584" w:type="dxa"/>
          </w:tcPr>
          <w:p w14:paraId="3181FB78" w14:textId="31B78476" w:rsidR="00C84F8C" w:rsidRPr="009E7A10" w:rsidRDefault="00D53923" w:rsidP="009E7A10">
            <w:pPr>
              <w:spacing w:before="0" w:after="0" w:line="240" w:lineRule="auto"/>
              <w:jc w:val="left"/>
              <w:rPr>
                <w:bCs/>
              </w:rPr>
            </w:pPr>
            <w:r>
              <w:rPr>
                <w:bCs/>
              </w:rPr>
              <w:t>Associado</w:t>
            </w:r>
            <w:r w:rsidRPr="009E7A10">
              <w:rPr>
                <w:bCs/>
              </w:rPr>
              <w:t xml:space="preserve"> Temporário</w:t>
            </w:r>
            <w:r w:rsidR="0025437A">
              <w:rPr>
                <w:bCs/>
              </w:rPr>
              <w:t xml:space="preserve"> ou visitante</w:t>
            </w:r>
          </w:p>
        </w:tc>
        <w:tc>
          <w:tcPr>
            <w:tcW w:w="1426" w:type="dxa"/>
          </w:tcPr>
          <w:p w14:paraId="6298EC01" w14:textId="10FD14C3" w:rsidR="00C84F8C" w:rsidRPr="009E7A10" w:rsidRDefault="00D53923" w:rsidP="009E7A10">
            <w:pPr>
              <w:spacing w:before="0" w:after="0" w:line="240" w:lineRule="auto"/>
              <w:jc w:val="left"/>
              <w:rPr>
                <w:bCs/>
              </w:rPr>
            </w:pPr>
            <w:r w:rsidRPr="009E7A10">
              <w:rPr>
                <w:bCs/>
              </w:rPr>
              <w:t>Formação a associados com experiência</w:t>
            </w:r>
          </w:p>
        </w:tc>
        <w:tc>
          <w:tcPr>
            <w:tcW w:w="1501" w:type="dxa"/>
          </w:tcPr>
          <w:p w14:paraId="76EFE7AA" w14:textId="5224C31E" w:rsidR="00C84F8C" w:rsidRPr="009E7A10" w:rsidRDefault="00D53923" w:rsidP="009E7A10">
            <w:pPr>
              <w:spacing w:before="0" w:after="0" w:line="240" w:lineRule="auto"/>
              <w:jc w:val="left"/>
              <w:rPr>
                <w:bCs/>
              </w:rPr>
            </w:pPr>
            <w:r>
              <w:rPr>
                <w:bCs/>
              </w:rPr>
              <w:t>Sim</w:t>
            </w:r>
          </w:p>
        </w:tc>
        <w:tc>
          <w:tcPr>
            <w:tcW w:w="8295" w:type="dxa"/>
          </w:tcPr>
          <w:p w14:paraId="0E017F81" w14:textId="4AC529AD" w:rsidR="00C84F8C" w:rsidRDefault="00D53923" w:rsidP="007C526B">
            <w:pPr>
              <w:pStyle w:val="ListParagraph"/>
              <w:numPr>
                <w:ilvl w:val="0"/>
                <w:numId w:val="41"/>
              </w:numPr>
              <w:spacing w:before="0" w:after="0" w:line="240" w:lineRule="auto"/>
              <w:ind w:left="421" w:hanging="425"/>
              <w:jc w:val="left"/>
              <w:rPr>
                <w:bCs/>
              </w:rPr>
            </w:pPr>
            <w:r>
              <w:rPr>
                <w:bCs/>
              </w:rPr>
              <w:t>Partes relevantes SG;</w:t>
            </w:r>
          </w:p>
          <w:p w14:paraId="5C158570" w14:textId="564B387C" w:rsidR="00C84F8C" w:rsidRDefault="00D53923" w:rsidP="007C526B">
            <w:pPr>
              <w:pStyle w:val="ListParagraph"/>
              <w:numPr>
                <w:ilvl w:val="0"/>
                <w:numId w:val="41"/>
              </w:numPr>
              <w:spacing w:before="0" w:after="0" w:line="240" w:lineRule="auto"/>
              <w:ind w:left="421" w:hanging="425"/>
              <w:jc w:val="left"/>
            </w:pPr>
            <w:r w:rsidRPr="184AD3E6">
              <w:rPr>
                <w:lang w:val="pt-BR"/>
              </w:rPr>
              <w:t xml:space="preserve">Procedimentos do clube (mesmos que </w:t>
            </w:r>
            <w:r w:rsidR="00497BC7" w:rsidRPr="184AD3E6">
              <w:rPr>
                <w:lang w:val="pt-BR"/>
              </w:rPr>
              <w:t>o visitante</w:t>
            </w:r>
            <w:r w:rsidR="0025437A" w:rsidRPr="184AD3E6">
              <w:rPr>
                <w:lang w:val="pt-BR"/>
              </w:rPr>
              <w:t xml:space="preserve"> detenha</w:t>
            </w:r>
            <w:r w:rsidRPr="184AD3E6">
              <w:rPr>
                <w:lang w:val="pt-BR"/>
              </w:rPr>
              <w:t xml:space="preserve"> experiência</w:t>
            </w:r>
            <w:r w:rsidR="0025437A" w:rsidRPr="184AD3E6">
              <w:rPr>
                <w:lang w:val="pt-BR"/>
              </w:rPr>
              <w:t xml:space="preserve"> em outros Clubes ou possua a destreza prática tem de conhecer os procedimentos específicos do clube</w:t>
            </w:r>
            <w:r w:rsidRPr="184AD3E6">
              <w:rPr>
                <w:lang w:val="pt-BR"/>
              </w:rPr>
              <w:t>);</w:t>
            </w:r>
          </w:p>
          <w:p w14:paraId="479FFB30" w14:textId="2F167F92" w:rsidR="00C84F8C" w:rsidRPr="00A37035" w:rsidRDefault="00D53923" w:rsidP="007C526B">
            <w:pPr>
              <w:pStyle w:val="ListParagraph"/>
              <w:numPr>
                <w:ilvl w:val="0"/>
                <w:numId w:val="41"/>
              </w:numPr>
              <w:spacing w:before="0" w:after="0" w:line="240" w:lineRule="auto"/>
              <w:ind w:left="421" w:hanging="425"/>
              <w:jc w:val="left"/>
              <w:rPr>
                <w:bCs/>
              </w:rPr>
            </w:pPr>
            <w:r>
              <w:rPr>
                <w:bCs/>
              </w:rPr>
              <w:t>Autorização de aeromodelismo (do clube e incluir as distâncias de segurança do volume operacional</w:t>
            </w:r>
            <w:r w:rsidR="0025437A">
              <w:rPr>
                <w:bCs/>
              </w:rPr>
              <w:t xml:space="preserve"> etc.</w:t>
            </w:r>
            <w:r>
              <w:rPr>
                <w:bCs/>
              </w:rPr>
              <w:t>);</w:t>
            </w:r>
          </w:p>
          <w:p w14:paraId="25A3904B" w14:textId="3665ED69" w:rsidR="00C84F8C" w:rsidRDefault="00D53923" w:rsidP="007C526B">
            <w:pPr>
              <w:pStyle w:val="ListParagraph"/>
              <w:numPr>
                <w:ilvl w:val="0"/>
                <w:numId w:val="41"/>
              </w:numPr>
              <w:spacing w:before="0" w:after="0" w:line="240" w:lineRule="auto"/>
              <w:ind w:left="421" w:hanging="425"/>
              <w:jc w:val="left"/>
              <w:rPr>
                <w:bCs/>
              </w:rPr>
            </w:pPr>
            <w:r>
              <w:rPr>
                <w:bCs/>
              </w:rPr>
              <w:t>Procedimentos para lidar com Pessoas envolvidas;</w:t>
            </w:r>
          </w:p>
          <w:p w14:paraId="35750F46" w14:textId="22FF70FF" w:rsidR="00C84F8C" w:rsidRPr="00A37035" w:rsidRDefault="00D53923" w:rsidP="007C526B">
            <w:pPr>
              <w:pStyle w:val="ListParagraph"/>
              <w:numPr>
                <w:ilvl w:val="0"/>
                <w:numId w:val="41"/>
              </w:numPr>
              <w:spacing w:before="0" w:after="0" w:line="240" w:lineRule="auto"/>
              <w:ind w:left="421" w:hanging="425"/>
              <w:jc w:val="left"/>
              <w:rPr>
                <w:bCs/>
              </w:rPr>
            </w:pPr>
            <w:r>
              <w:rPr>
                <w:bCs/>
              </w:rPr>
              <w:t>ERP</w:t>
            </w:r>
            <w:r w:rsidR="0025437A">
              <w:rPr>
                <w:bCs/>
              </w:rPr>
              <w:t xml:space="preserve"> do clube</w:t>
            </w:r>
            <w:r>
              <w:rPr>
                <w:bCs/>
              </w:rPr>
              <w:t>;</w:t>
            </w:r>
          </w:p>
          <w:p w14:paraId="4153E6AC" w14:textId="302F9154" w:rsidR="00C84F8C" w:rsidRDefault="00D53923" w:rsidP="007C526B">
            <w:pPr>
              <w:pStyle w:val="ListParagraph"/>
              <w:numPr>
                <w:ilvl w:val="0"/>
                <w:numId w:val="41"/>
              </w:numPr>
              <w:spacing w:before="0" w:after="0" w:line="240" w:lineRule="auto"/>
              <w:ind w:left="421" w:hanging="425"/>
              <w:jc w:val="left"/>
            </w:pPr>
            <w:r w:rsidRPr="184AD3E6">
              <w:rPr>
                <w:lang w:val="pt-BR"/>
              </w:rPr>
              <w:t xml:space="preserve">Refrescamentos (alteração </w:t>
            </w:r>
            <w:r w:rsidR="00497BC7" w:rsidRPr="184AD3E6">
              <w:rPr>
                <w:lang w:val="pt-BR"/>
              </w:rPr>
              <w:t>autorização etc.</w:t>
            </w:r>
            <w:r w:rsidRPr="184AD3E6">
              <w:rPr>
                <w:lang w:val="pt-BR"/>
              </w:rPr>
              <w:t>);</w:t>
            </w:r>
          </w:p>
          <w:p w14:paraId="397984A1" w14:textId="77777777" w:rsidR="00C84F8C" w:rsidRDefault="00D53923" w:rsidP="007C526B">
            <w:pPr>
              <w:pStyle w:val="ListParagraph"/>
              <w:numPr>
                <w:ilvl w:val="0"/>
                <w:numId w:val="41"/>
              </w:numPr>
              <w:spacing w:before="0" w:after="0" w:line="240" w:lineRule="auto"/>
              <w:ind w:left="421" w:hanging="425"/>
              <w:jc w:val="left"/>
              <w:rPr>
                <w:bCs/>
              </w:rPr>
            </w:pPr>
            <w:r w:rsidRPr="00CC699B">
              <w:rPr>
                <w:bCs/>
              </w:rPr>
              <w:t>(outros necessários para as atividades do clube)</w:t>
            </w:r>
            <w:r>
              <w:rPr>
                <w:bCs/>
              </w:rPr>
              <w:t>.</w:t>
            </w:r>
          </w:p>
          <w:p w14:paraId="6C975406" w14:textId="3811495D" w:rsidR="00C84F8C" w:rsidRPr="00CC699B" w:rsidRDefault="00D53923" w:rsidP="00CC699B">
            <w:pPr>
              <w:spacing w:before="0" w:after="0" w:line="240" w:lineRule="auto"/>
              <w:ind w:left="-4"/>
              <w:jc w:val="left"/>
              <w:rPr>
                <w:bCs/>
              </w:rPr>
            </w:pPr>
            <w:r>
              <w:rPr>
                <w:bCs/>
              </w:rPr>
              <w:t>Nota: É necessário apresentar um processo de reconhecimento da competência para alguns assuntos. Por exemplo a inicial não é necessário se tiver A1/A3.</w:t>
            </w:r>
          </w:p>
        </w:tc>
        <w:tc>
          <w:tcPr>
            <w:tcW w:w="2498" w:type="dxa"/>
          </w:tcPr>
          <w:p w14:paraId="5D32F6BA" w14:textId="0B6843DE" w:rsidR="00C84F8C" w:rsidRPr="0025437A" w:rsidRDefault="00D53923" w:rsidP="0025437A">
            <w:pPr>
              <w:spacing w:before="0" w:after="0" w:line="240" w:lineRule="auto"/>
              <w:jc w:val="left"/>
              <w:rPr>
                <w:bCs/>
              </w:rPr>
            </w:pPr>
            <w:r>
              <w:rPr>
                <w:bCs/>
              </w:rPr>
              <w:t xml:space="preserve">Sim. </w:t>
            </w:r>
            <w:r w:rsidR="0025437A">
              <w:rPr>
                <w:bCs/>
              </w:rPr>
              <w:t xml:space="preserve">Sempre necessário </w:t>
            </w:r>
          </w:p>
        </w:tc>
      </w:tr>
      <w:tr w:rsidR="00BE74C0" w14:paraId="0FAB1C26" w14:textId="07302487" w:rsidTr="00C561C2">
        <w:tc>
          <w:tcPr>
            <w:tcW w:w="1584" w:type="dxa"/>
          </w:tcPr>
          <w:p w14:paraId="259FD4AE" w14:textId="18D01B51" w:rsidR="00C84F8C" w:rsidRPr="009E7A10" w:rsidRDefault="00D53923" w:rsidP="009E7A10">
            <w:pPr>
              <w:spacing w:before="0" w:after="0" w:line="240" w:lineRule="auto"/>
              <w:jc w:val="left"/>
              <w:rPr>
                <w:bCs/>
              </w:rPr>
            </w:pPr>
            <w:r w:rsidRPr="009E7A10">
              <w:rPr>
                <w:bCs/>
              </w:rPr>
              <w:t>Instrutor</w:t>
            </w:r>
          </w:p>
        </w:tc>
        <w:tc>
          <w:tcPr>
            <w:tcW w:w="1426" w:type="dxa"/>
          </w:tcPr>
          <w:p w14:paraId="7FAEE056" w14:textId="10087A8D" w:rsidR="00C84F8C" w:rsidRPr="009E7A10" w:rsidRDefault="00D53923" w:rsidP="009E7A10">
            <w:pPr>
              <w:spacing w:before="0" w:after="0" w:line="240" w:lineRule="auto"/>
              <w:jc w:val="left"/>
              <w:rPr>
                <w:bCs/>
              </w:rPr>
            </w:pPr>
            <w:r w:rsidRPr="009E7A10">
              <w:rPr>
                <w:bCs/>
              </w:rPr>
              <w:t>Metodologia de treino</w:t>
            </w:r>
          </w:p>
        </w:tc>
        <w:tc>
          <w:tcPr>
            <w:tcW w:w="1501" w:type="dxa"/>
          </w:tcPr>
          <w:p w14:paraId="6B2A1B95" w14:textId="09BD9B07" w:rsidR="00C84F8C" w:rsidRPr="009E7A10" w:rsidRDefault="00D53923" w:rsidP="009E7A10">
            <w:pPr>
              <w:spacing w:before="0" w:after="0" w:line="240" w:lineRule="auto"/>
              <w:jc w:val="left"/>
              <w:rPr>
                <w:bCs/>
              </w:rPr>
            </w:pPr>
            <w:r>
              <w:rPr>
                <w:bCs/>
              </w:rPr>
              <w:t>Sim</w:t>
            </w:r>
          </w:p>
        </w:tc>
        <w:tc>
          <w:tcPr>
            <w:tcW w:w="8295" w:type="dxa"/>
          </w:tcPr>
          <w:p w14:paraId="497103C9" w14:textId="5C0D815A" w:rsidR="00C84F8C" w:rsidRPr="000A4440" w:rsidRDefault="00D53923" w:rsidP="184AD3E6">
            <w:pPr>
              <w:pStyle w:val="ListParagraph"/>
              <w:numPr>
                <w:ilvl w:val="0"/>
                <w:numId w:val="42"/>
              </w:numPr>
              <w:spacing w:before="0" w:after="0" w:line="240" w:lineRule="auto"/>
              <w:ind w:left="280" w:hanging="280"/>
              <w:jc w:val="left"/>
              <w:rPr>
                <w:color w:val="000000" w:themeColor="text1"/>
                <w:lang w:val="pt-BR"/>
              </w:rPr>
            </w:pPr>
            <w:r w:rsidRPr="184AD3E6">
              <w:rPr>
                <w:color w:val="000000" w:themeColor="text1"/>
                <w:lang w:val="pt-BR"/>
              </w:rPr>
              <w:t>Propor pelo clube</w:t>
            </w:r>
            <w:r w:rsidR="000A4440" w:rsidRPr="184AD3E6">
              <w:rPr>
                <w:color w:val="000000" w:themeColor="text1"/>
                <w:lang w:val="pt-BR"/>
              </w:rPr>
              <w:t xml:space="preserve"> no programa de formação sob </w:t>
            </w:r>
            <w:r w:rsidR="00497BC7" w:rsidRPr="184AD3E6">
              <w:rPr>
                <w:color w:val="000000" w:themeColor="text1"/>
                <w:lang w:val="pt-BR"/>
              </w:rPr>
              <w:t>a forma</w:t>
            </w:r>
            <w:r w:rsidR="000A4440" w:rsidRPr="184AD3E6">
              <w:rPr>
                <w:color w:val="000000" w:themeColor="text1"/>
                <w:lang w:val="pt-BR"/>
              </w:rPr>
              <w:t xml:space="preserve"> de procedimentos e respetivos registos </w:t>
            </w:r>
          </w:p>
        </w:tc>
        <w:tc>
          <w:tcPr>
            <w:tcW w:w="2498" w:type="dxa"/>
          </w:tcPr>
          <w:p w14:paraId="5CF5F22F" w14:textId="78403751" w:rsidR="00C84F8C" w:rsidRPr="000A4440" w:rsidRDefault="00D53923" w:rsidP="000A4440">
            <w:pPr>
              <w:spacing w:before="0" w:after="0" w:line="240" w:lineRule="auto"/>
              <w:ind w:left="-4"/>
              <w:jc w:val="left"/>
              <w:rPr>
                <w:bCs/>
                <w:color w:val="000000" w:themeColor="text1"/>
              </w:rPr>
            </w:pPr>
            <w:r w:rsidRPr="000A4440">
              <w:rPr>
                <w:bCs/>
                <w:color w:val="000000" w:themeColor="text1"/>
              </w:rPr>
              <w:t>Sim</w:t>
            </w:r>
          </w:p>
        </w:tc>
      </w:tr>
      <w:tr w:rsidR="00BE74C0" w14:paraId="2CE825D8" w14:textId="6258D62E" w:rsidTr="00C561C2">
        <w:tc>
          <w:tcPr>
            <w:tcW w:w="1584" w:type="dxa"/>
          </w:tcPr>
          <w:p w14:paraId="3263A763" w14:textId="33BA0B2D" w:rsidR="000A4440" w:rsidRPr="009E7A10" w:rsidRDefault="00D53923" w:rsidP="000A4440">
            <w:pPr>
              <w:spacing w:before="0" w:after="0" w:line="240" w:lineRule="auto"/>
              <w:jc w:val="left"/>
              <w:rPr>
                <w:bCs/>
              </w:rPr>
            </w:pPr>
            <w:r w:rsidRPr="009E7A10">
              <w:rPr>
                <w:bCs/>
              </w:rPr>
              <w:t>Examinador</w:t>
            </w:r>
          </w:p>
        </w:tc>
        <w:tc>
          <w:tcPr>
            <w:tcW w:w="1426" w:type="dxa"/>
          </w:tcPr>
          <w:p w14:paraId="341942AE" w14:textId="5E86A8AD" w:rsidR="000A4440" w:rsidRPr="009E7A10" w:rsidRDefault="00D53923" w:rsidP="000A4440">
            <w:pPr>
              <w:spacing w:before="0" w:after="0" w:line="240" w:lineRule="auto"/>
              <w:jc w:val="left"/>
              <w:rPr>
                <w:bCs/>
              </w:rPr>
            </w:pPr>
            <w:r w:rsidRPr="009E7A10">
              <w:rPr>
                <w:bCs/>
              </w:rPr>
              <w:t>Metodologia de avaliação</w:t>
            </w:r>
          </w:p>
        </w:tc>
        <w:tc>
          <w:tcPr>
            <w:tcW w:w="1501" w:type="dxa"/>
          </w:tcPr>
          <w:p w14:paraId="036A1056" w14:textId="464FBBA1" w:rsidR="000A4440" w:rsidRPr="009E7A10" w:rsidRDefault="00D53923" w:rsidP="000A4440">
            <w:pPr>
              <w:spacing w:before="0" w:after="0" w:line="240" w:lineRule="auto"/>
              <w:jc w:val="left"/>
              <w:rPr>
                <w:bCs/>
              </w:rPr>
            </w:pPr>
            <w:r>
              <w:rPr>
                <w:bCs/>
              </w:rPr>
              <w:t>Sim</w:t>
            </w:r>
          </w:p>
        </w:tc>
        <w:tc>
          <w:tcPr>
            <w:tcW w:w="8295" w:type="dxa"/>
          </w:tcPr>
          <w:p w14:paraId="17016E10" w14:textId="5A4820B3" w:rsidR="000A4440" w:rsidRPr="00AE398E" w:rsidRDefault="00D53923" w:rsidP="184AD3E6">
            <w:pPr>
              <w:pStyle w:val="ListParagraph"/>
              <w:numPr>
                <w:ilvl w:val="0"/>
                <w:numId w:val="54"/>
              </w:numPr>
              <w:spacing w:before="0" w:after="0" w:line="240" w:lineRule="auto"/>
              <w:ind w:left="280" w:hanging="284"/>
              <w:jc w:val="left"/>
              <w:rPr>
                <w:color w:val="00B0F0"/>
                <w:lang w:val="pt-BR"/>
              </w:rPr>
            </w:pPr>
            <w:r w:rsidRPr="184AD3E6">
              <w:rPr>
                <w:color w:val="000000" w:themeColor="text1"/>
                <w:lang w:val="pt-BR"/>
              </w:rPr>
              <w:t xml:space="preserve">Propor pelo clube no programa de formação sob </w:t>
            </w:r>
            <w:r w:rsidR="00497BC7" w:rsidRPr="184AD3E6">
              <w:rPr>
                <w:color w:val="000000" w:themeColor="text1"/>
                <w:lang w:val="pt-BR"/>
              </w:rPr>
              <w:t>a forma</w:t>
            </w:r>
            <w:r w:rsidRPr="184AD3E6">
              <w:rPr>
                <w:color w:val="000000" w:themeColor="text1"/>
                <w:lang w:val="pt-BR"/>
              </w:rPr>
              <w:t xml:space="preserve"> de procedimentos e respetivos registos </w:t>
            </w:r>
          </w:p>
        </w:tc>
        <w:tc>
          <w:tcPr>
            <w:tcW w:w="2498" w:type="dxa"/>
          </w:tcPr>
          <w:p w14:paraId="051D8C24" w14:textId="239BBD5C" w:rsidR="000A4440" w:rsidRPr="000A4440" w:rsidRDefault="00D53923" w:rsidP="000A4440">
            <w:pPr>
              <w:spacing w:before="0" w:after="0" w:line="240" w:lineRule="auto"/>
              <w:jc w:val="left"/>
              <w:rPr>
                <w:bCs/>
                <w:color w:val="000000" w:themeColor="text1"/>
              </w:rPr>
            </w:pPr>
            <w:r w:rsidRPr="000A4440">
              <w:rPr>
                <w:bCs/>
                <w:color w:val="000000" w:themeColor="text1"/>
              </w:rPr>
              <w:t>Sim</w:t>
            </w:r>
          </w:p>
        </w:tc>
      </w:tr>
      <w:tr w:rsidR="00BE74C0" w14:paraId="57B5304B" w14:textId="5995E3FE" w:rsidTr="00C561C2">
        <w:tc>
          <w:tcPr>
            <w:tcW w:w="1584" w:type="dxa"/>
          </w:tcPr>
          <w:p w14:paraId="610094A0" w14:textId="332D756B" w:rsidR="000A4440" w:rsidRPr="009E7A10" w:rsidRDefault="00D53923" w:rsidP="000A4440">
            <w:pPr>
              <w:spacing w:before="0" w:after="0" w:line="240" w:lineRule="auto"/>
              <w:jc w:val="left"/>
              <w:rPr>
                <w:bCs/>
              </w:rPr>
            </w:pPr>
            <w:r w:rsidRPr="009E7A10">
              <w:rPr>
                <w:bCs/>
              </w:rPr>
              <w:t>Júri</w:t>
            </w:r>
          </w:p>
        </w:tc>
        <w:tc>
          <w:tcPr>
            <w:tcW w:w="1426" w:type="dxa"/>
          </w:tcPr>
          <w:p w14:paraId="6E52B110" w14:textId="69259B04" w:rsidR="000A4440" w:rsidRPr="009E7A10" w:rsidRDefault="00D53923" w:rsidP="000A4440">
            <w:pPr>
              <w:spacing w:before="0" w:after="0" w:line="240" w:lineRule="auto"/>
              <w:jc w:val="left"/>
              <w:rPr>
                <w:bCs/>
              </w:rPr>
            </w:pPr>
            <w:r w:rsidRPr="009E7A10">
              <w:rPr>
                <w:bCs/>
              </w:rPr>
              <w:t>Formação júri</w:t>
            </w:r>
          </w:p>
        </w:tc>
        <w:tc>
          <w:tcPr>
            <w:tcW w:w="1501" w:type="dxa"/>
          </w:tcPr>
          <w:p w14:paraId="29F7FF4C" w14:textId="69591CB3" w:rsidR="000A4440" w:rsidRPr="009E7A10" w:rsidRDefault="00D53923" w:rsidP="000A4440">
            <w:pPr>
              <w:spacing w:before="0" w:after="0" w:line="240" w:lineRule="auto"/>
              <w:jc w:val="left"/>
              <w:rPr>
                <w:bCs/>
              </w:rPr>
            </w:pPr>
            <w:r w:rsidRPr="009E7A10">
              <w:rPr>
                <w:bCs/>
              </w:rPr>
              <w:t>Sim</w:t>
            </w:r>
          </w:p>
        </w:tc>
        <w:tc>
          <w:tcPr>
            <w:tcW w:w="8295" w:type="dxa"/>
          </w:tcPr>
          <w:p w14:paraId="20FE28B3" w14:textId="0355D97A" w:rsidR="000A4440" w:rsidRDefault="00D53923" w:rsidP="000A4440">
            <w:pPr>
              <w:pStyle w:val="ListParagraph"/>
              <w:numPr>
                <w:ilvl w:val="0"/>
                <w:numId w:val="42"/>
              </w:numPr>
              <w:spacing w:before="0" w:after="0" w:line="240" w:lineRule="auto"/>
              <w:ind w:left="280" w:hanging="280"/>
              <w:jc w:val="left"/>
              <w:rPr>
                <w:bCs/>
              </w:rPr>
            </w:pPr>
            <w:r>
              <w:rPr>
                <w:bCs/>
              </w:rPr>
              <w:t>Pessoas envolvidas</w:t>
            </w:r>
          </w:p>
          <w:p w14:paraId="0EE93B0B" w14:textId="05FC4391" w:rsidR="000A4440" w:rsidRDefault="00D53923" w:rsidP="000A4440">
            <w:pPr>
              <w:pStyle w:val="ListParagraph"/>
              <w:numPr>
                <w:ilvl w:val="0"/>
                <w:numId w:val="42"/>
              </w:numPr>
              <w:spacing w:before="0" w:after="0" w:line="240" w:lineRule="auto"/>
              <w:ind w:left="280" w:hanging="284"/>
              <w:jc w:val="left"/>
              <w:rPr>
                <w:bCs/>
              </w:rPr>
            </w:pPr>
            <w:r>
              <w:rPr>
                <w:bCs/>
              </w:rPr>
              <w:t xml:space="preserve">Precauções de segurança e Procedimentos do clube </w:t>
            </w:r>
          </w:p>
          <w:p w14:paraId="11DEC44E" w14:textId="77777777" w:rsidR="000A4440" w:rsidRDefault="00D53923" w:rsidP="000A4440">
            <w:pPr>
              <w:pStyle w:val="ListParagraph"/>
              <w:numPr>
                <w:ilvl w:val="0"/>
                <w:numId w:val="42"/>
              </w:numPr>
              <w:spacing w:before="0" w:after="0" w:line="240" w:lineRule="auto"/>
              <w:ind w:left="280" w:hanging="284"/>
              <w:jc w:val="left"/>
              <w:rPr>
                <w:bCs/>
              </w:rPr>
            </w:pPr>
            <w:r>
              <w:rPr>
                <w:bCs/>
              </w:rPr>
              <w:t>Autorização do clube</w:t>
            </w:r>
          </w:p>
          <w:p w14:paraId="63C150FB" w14:textId="77777777" w:rsidR="000A4440" w:rsidRDefault="00D53923" w:rsidP="000A4440">
            <w:pPr>
              <w:pStyle w:val="ListParagraph"/>
              <w:numPr>
                <w:ilvl w:val="0"/>
                <w:numId w:val="42"/>
              </w:numPr>
              <w:spacing w:before="0" w:after="0" w:line="240" w:lineRule="auto"/>
              <w:ind w:left="280" w:hanging="284"/>
              <w:jc w:val="left"/>
              <w:rPr>
                <w:bCs/>
              </w:rPr>
            </w:pPr>
            <w:r>
              <w:rPr>
                <w:bCs/>
              </w:rPr>
              <w:t>Partes relevantes SG</w:t>
            </w:r>
          </w:p>
          <w:p w14:paraId="2A09DECD" w14:textId="37222F6F" w:rsidR="000A4440" w:rsidRPr="009E7A10" w:rsidRDefault="00D53923" w:rsidP="000A4440">
            <w:pPr>
              <w:pStyle w:val="ListParagraph"/>
              <w:numPr>
                <w:ilvl w:val="0"/>
                <w:numId w:val="42"/>
              </w:numPr>
              <w:spacing w:before="0" w:after="0" w:line="240" w:lineRule="auto"/>
              <w:ind w:left="280" w:hanging="284"/>
              <w:jc w:val="left"/>
              <w:rPr>
                <w:bCs/>
              </w:rPr>
            </w:pPr>
            <w:r>
              <w:rPr>
                <w:bCs/>
              </w:rPr>
              <w:t>ERP</w:t>
            </w:r>
          </w:p>
        </w:tc>
        <w:tc>
          <w:tcPr>
            <w:tcW w:w="2498" w:type="dxa"/>
          </w:tcPr>
          <w:p w14:paraId="665879D6" w14:textId="35F8FEB3" w:rsidR="000A4440" w:rsidRPr="0025437A" w:rsidRDefault="00D53923" w:rsidP="000A4440">
            <w:pPr>
              <w:spacing w:before="0" w:after="0" w:line="240" w:lineRule="auto"/>
              <w:ind w:left="-4"/>
              <w:jc w:val="left"/>
              <w:rPr>
                <w:bCs/>
              </w:rPr>
            </w:pPr>
            <w:r>
              <w:rPr>
                <w:bCs/>
              </w:rPr>
              <w:t>Sempre necessário no caso de serem utilizados na prática desportiva/competição</w:t>
            </w:r>
          </w:p>
        </w:tc>
      </w:tr>
      <w:tr w:rsidR="00BE74C0" w14:paraId="7DC31A2B" w14:textId="6B46FC87" w:rsidTr="00C561C2">
        <w:tc>
          <w:tcPr>
            <w:tcW w:w="1584" w:type="dxa"/>
          </w:tcPr>
          <w:p w14:paraId="1735AEE4" w14:textId="2262FC8C" w:rsidR="000A4440" w:rsidRPr="009E7A10" w:rsidRDefault="00D53923" w:rsidP="000A4440">
            <w:pPr>
              <w:spacing w:before="0" w:after="0" w:line="240" w:lineRule="auto"/>
              <w:jc w:val="left"/>
              <w:rPr>
                <w:bCs/>
              </w:rPr>
            </w:pPr>
            <w:r>
              <w:rPr>
                <w:bCs/>
              </w:rPr>
              <w:t>Corpo diretivo ou responsável pela conformidade</w:t>
            </w:r>
          </w:p>
        </w:tc>
        <w:tc>
          <w:tcPr>
            <w:tcW w:w="1426" w:type="dxa"/>
          </w:tcPr>
          <w:p w14:paraId="01830D7D" w14:textId="19E9F75D" w:rsidR="000A4440" w:rsidRPr="009E7A10" w:rsidRDefault="00D53923" w:rsidP="000A4440">
            <w:pPr>
              <w:spacing w:before="0" w:after="0" w:line="240" w:lineRule="auto"/>
              <w:jc w:val="left"/>
              <w:rPr>
                <w:bCs/>
              </w:rPr>
            </w:pPr>
            <w:r w:rsidRPr="009E7A10">
              <w:rPr>
                <w:bCs/>
              </w:rPr>
              <w:t>SG</w:t>
            </w:r>
            <w:r>
              <w:rPr>
                <w:bCs/>
              </w:rPr>
              <w:t xml:space="preserve"> </w:t>
            </w:r>
          </w:p>
        </w:tc>
        <w:tc>
          <w:tcPr>
            <w:tcW w:w="1501" w:type="dxa"/>
          </w:tcPr>
          <w:p w14:paraId="1BA931C7" w14:textId="38000E05" w:rsidR="000A4440" w:rsidRPr="009E7A10" w:rsidRDefault="00D53923" w:rsidP="000A4440">
            <w:pPr>
              <w:spacing w:before="0" w:after="0" w:line="240" w:lineRule="auto"/>
              <w:jc w:val="left"/>
              <w:rPr>
                <w:bCs/>
              </w:rPr>
            </w:pPr>
            <w:r>
              <w:rPr>
                <w:bCs/>
              </w:rPr>
              <w:t>Não</w:t>
            </w:r>
          </w:p>
        </w:tc>
        <w:tc>
          <w:tcPr>
            <w:tcW w:w="8295" w:type="dxa"/>
          </w:tcPr>
          <w:p w14:paraId="4705E193" w14:textId="05FFCE51" w:rsidR="000A4440" w:rsidRDefault="00D53923" w:rsidP="000A4440">
            <w:pPr>
              <w:pStyle w:val="ListParagraph"/>
              <w:numPr>
                <w:ilvl w:val="0"/>
                <w:numId w:val="52"/>
              </w:numPr>
              <w:spacing w:before="0" w:after="0" w:line="240" w:lineRule="auto"/>
              <w:ind w:left="280" w:hanging="284"/>
              <w:jc w:val="left"/>
              <w:rPr>
                <w:bCs/>
              </w:rPr>
            </w:pPr>
            <w:r>
              <w:rPr>
                <w:bCs/>
              </w:rPr>
              <w:t>Curso</w:t>
            </w:r>
            <w:r w:rsidR="003B230D">
              <w:rPr>
                <w:bCs/>
              </w:rPr>
              <w:t xml:space="preserve">/noções </w:t>
            </w:r>
            <w:r>
              <w:rPr>
                <w:bCs/>
              </w:rPr>
              <w:t>em sistema de gestão</w:t>
            </w:r>
          </w:p>
          <w:p w14:paraId="44E77011" w14:textId="4A7F4CD8" w:rsidR="000A4440" w:rsidRPr="00FB1221" w:rsidRDefault="000A4440" w:rsidP="000A4440">
            <w:pPr>
              <w:spacing w:before="0" w:after="0" w:line="240" w:lineRule="auto"/>
              <w:ind w:left="280" w:hanging="284"/>
              <w:jc w:val="left"/>
              <w:rPr>
                <w:bCs/>
              </w:rPr>
            </w:pPr>
          </w:p>
        </w:tc>
        <w:tc>
          <w:tcPr>
            <w:tcW w:w="2498" w:type="dxa"/>
          </w:tcPr>
          <w:p w14:paraId="1D52B591" w14:textId="3B45E8AE" w:rsidR="000A4440" w:rsidRPr="0025437A" w:rsidRDefault="00D53923" w:rsidP="000A4440">
            <w:pPr>
              <w:spacing w:before="0" w:after="0" w:line="240" w:lineRule="auto"/>
              <w:jc w:val="left"/>
              <w:rPr>
                <w:bCs/>
              </w:rPr>
            </w:pPr>
            <w:r>
              <w:rPr>
                <w:bCs/>
              </w:rPr>
              <w:t>Recomendado</w:t>
            </w:r>
            <w:r w:rsidR="000632FD">
              <w:rPr>
                <w:bCs/>
              </w:rPr>
              <w:t xml:space="preserve"> (importante para manter e melhorar o sistema de gestão)</w:t>
            </w:r>
          </w:p>
        </w:tc>
      </w:tr>
      <w:tr w:rsidR="00BE74C0" w14:paraId="449F122F" w14:textId="090C2C28" w:rsidTr="00C561C2">
        <w:tc>
          <w:tcPr>
            <w:tcW w:w="1584" w:type="dxa"/>
          </w:tcPr>
          <w:p w14:paraId="1428BC1F" w14:textId="349E47F3" w:rsidR="000A4440" w:rsidRDefault="00D53923" w:rsidP="000A4440">
            <w:pPr>
              <w:spacing w:before="0" w:after="0" w:line="240" w:lineRule="auto"/>
              <w:jc w:val="left"/>
              <w:rPr>
                <w:bCs/>
              </w:rPr>
            </w:pPr>
            <w:r>
              <w:rPr>
                <w:bCs/>
              </w:rPr>
              <w:t>Responsável pela segurança</w:t>
            </w:r>
          </w:p>
        </w:tc>
        <w:tc>
          <w:tcPr>
            <w:tcW w:w="1426" w:type="dxa"/>
          </w:tcPr>
          <w:p w14:paraId="79C5B91D" w14:textId="238B2DAB" w:rsidR="000A4440" w:rsidRPr="009E7A10" w:rsidRDefault="00D53923" w:rsidP="000A4440">
            <w:pPr>
              <w:spacing w:before="0" w:after="0" w:line="240" w:lineRule="auto"/>
              <w:jc w:val="left"/>
              <w:rPr>
                <w:bCs/>
              </w:rPr>
            </w:pPr>
            <w:r>
              <w:rPr>
                <w:bCs/>
              </w:rPr>
              <w:t>Gestão de segurança</w:t>
            </w:r>
          </w:p>
        </w:tc>
        <w:tc>
          <w:tcPr>
            <w:tcW w:w="1501" w:type="dxa"/>
          </w:tcPr>
          <w:p w14:paraId="315B9528" w14:textId="2C9C54B9" w:rsidR="000A4440" w:rsidRPr="009E7A10" w:rsidRDefault="00D53923" w:rsidP="000A4440">
            <w:pPr>
              <w:spacing w:before="0" w:after="0" w:line="240" w:lineRule="auto"/>
              <w:jc w:val="left"/>
              <w:rPr>
                <w:bCs/>
              </w:rPr>
            </w:pPr>
            <w:r>
              <w:rPr>
                <w:bCs/>
              </w:rPr>
              <w:t>Não</w:t>
            </w:r>
          </w:p>
        </w:tc>
        <w:tc>
          <w:tcPr>
            <w:tcW w:w="8295" w:type="dxa"/>
          </w:tcPr>
          <w:p w14:paraId="2175F0AE" w14:textId="379CEC64" w:rsidR="000A4440" w:rsidRPr="00FB1221" w:rsidRDefault="00D53923" w:rsidP="000A4440">
            <w:pPr>
              <w:pStyle w:val="ListParagraph"/>
              <w:numPr>
                <w:ilvl w:val="0"/>
                <w:numId w:val="53"/>
              </w:numPr>
              <w:spacing w:before="0" w:after="0" w:line="240" w:lineRule="auto"/>
              <w:ind w:left="280" w:hanging="284"/>
              <w:jc w:val="left"/>
              <w:rPr>
                <w:bCs/>
              </w:rPr>
            </w:pPr>
            <w:r>
              <w:rPr>
                <w:bCs/>
              </w:rPr>
              <w:t>Curso</w:t>
            </w:r>
            <w:r w:rsidR="003B230D">
              <w:rPr>
                <w:bCs/>
              </w:rPr>
              <w:t>/noções</w:t>
            </w:r>
            <w:r>
              <w:rPr>
                <w:bCs/>
              </w:rPr>
              <w:t xml:space="preserve"> em gestão de segurança</w:t>
            </w:r>
          </w:p>
        </w:tc>
        <w:tc>
          <w:tcPr>
            <w:tcW w:w="2498" w:type="dxa"/>
          </w:tcPr>
          <w:p w14:paraId="7A89B384" w14:textId="77777777" w:rsidR="000A4440" w:rsidRDefault="00D53923" w:rsidP="000A4440">
            <w:pPr>
              <w:spacing w:before="0" w:after="0" w:line="240" w:lineRule="auto"/>
              <w:ind w:left="-4"/>
              <w:jc w:val="left"/>
              <w:rPr>
                <w:bCs/>
              </w:rPr>
            </w:pPr>
            <w:r>
              <w:rPr>
                <w:bCs/>
              </w:rPr>
              <w:t>Recomendado</w:t>
            </w:r>
          </w:p>
          <w:p w14:paraId="3306C204" w14:textId="1CAE630F" w:rsidR="000632FD" w:rsidRPr="0025437A" w:rsidRDefault="00D53923" w:rsidP="000A4440">
            <w:pPr>
              <w:spacing w:before="0" w:after="0" w:line="240" w:lineRule="auto"/>
              <w:ind w:left="-4"/>
              <w:jc w:val="left"/>
              <w:rPr>
                <w:bCs/>
              </w:rPr>
            </w:pPr>
            <w:r>
              <w:rPr>
                <w:bCs/>
              </w:rPr>
              <w:t>(importante para identificar novos perigos de mitigar de forma adequada)</w:t>
            </w:r>
          </w:p>
        </w:tc>
      </w:tr>
      <w:tr w:rsidR="00BE74C0" w14:paraId="693A722C" w14:textId="254DD1DF" w:rsidTr="00C561C2">
        <w:tc>
          <w:tcPr>
            <w:tcW w:w="1584" w:type="dxa"/>
          </w:tcPr>
          <w:p w14:paraId="4F0B15A0" w14:textId="577E1A08" w:rsidR="000A4440" w:rsidRDefault="00D53923" w:rsidP="000A4440">
            <w:pPr>
              <w:spacing w:before="0" w:after="0" w:line="240" w:lineRule="auto"/>
              <w:jc w:val="left"/>
              <w:rPr>
                <w:bCs/>
              </w:rPr>
            </w:pPr>
            <w:r>
              <w:rPr>
                <w:bCs/>
              </w:rPr>
              <w:t>Observador visual</w:t>
            </w:r>
          </w:p>
        </w:tc>
        <w:tc>
          <w:tcPr>
            <w:tcW w:w="1426" w:type="dxa"/>
          </w:tcPr>
          <w:p w14:paraId="77497722" w14:textId="30B16204" w:rsidR="000A4440" w:rsidRDefault="00D53923" w:rsidP="000A4440">
            <w:pPr>
              <w:spacing w:before="0" w:after="0" w:line="240" w:lineRule="auto"/>
              <w:jc w:val="left"/>
              <w:rPr>
                <w:bCs/>
              </w:rPr>
            </w:pPr>
            <w:r>
              <w:rPr>
                <w:bCs/>
              </w:rPr>
              <w:t>Formação em observador visual</w:t>
            </w:r>
          </w:p>
        </w:tc>
        <w:tc>
          <w:tcPr>
            <w:tcW w:w="1501" w:type="dxa"/>
          </w:tcPr>
          <w:p w14:paraId="586C55A7" w14:textId="3BAFE29A" w:rsidR="000A4440" w:rsidRDefault="00D53923" w:rsidP="000A4440">
            <w:pPr>
              <w:spacing w:before="0" w:after="0" w:line="240" w:lineRule="auto"/>
              <w:jc w:val="left"/>
              <w:rPr>
                <w:bCs/>
              </w:rPr>
            </w:pPr>
            <w:r>
              <w:rPr>
                <w:bCs/>
              </w:rPr>
              <w:t>Sim</w:t>
            </w:r>
          </w:p>
        </w:tc>
        <w:tc>
          <w:tcPr>
            <w:tcW w:w="8295" w:type="dxa"/>
          </w:tcPr>
          <w:p w14:paraId="5B2E0241" w14:textId="77777777" w:rsidR="000A4440" w:rsidRDefault="00D53923" w:rsidP="00AC6DD2">
            <w:pPr>
              <w:pStyle w:val="ListParagraph"/>
              <w:numPr>
                <w:ilvl w:val="0"/>
                <w:numId w:val="56"/>
              </w:numPr>
              <w:spacing w:before="0" w:after="0" w:line="240" w:lineRule="auto"/>
              <w:ind w:left="280" w:hanging="284"/>
              <w:jc w:val="left"/>
              <w:rPr>
                <w:bCs/>
              </w:rPr>
            </w:pPr>
            <w:r>
              <w:rPr>
                <w:bCs/>
              </w:rPr>
              <w:t>Módulo das tarefas e procedimentos a aplicar por observadores visuais (e.g. manter zona no solo controlada)</w:t>
            </w:r>
            <w:r w:rsidR="0081128A">
              <w:rPr>
                <w:bCs/>
              </w:rPr>
              <w:t>.</w:t>
            </w:r>
          </w:p>
          <w:p w14:paraId="4F1EBCB6" w14:textId="3BBBD2A6" w:rsidR="0081128A" w:rsidRPr="0026270E" w:rsidRDefault="00D53923" w:rsidP="00AC6DD2">
            <w:pPr>
              <w:pStyle w:val="ListParagraph"/>
              <w:numPr>
                <w:ilvl w:val="0"/>
                <w:numId w:val="56"/>
              </w:numPr>
              <w:spacing w:before="0" w:after="0" w:line="240" w:lineRule="auto"/>
              <w:ind w:left="280" w:hanging="284"/>
              <w:jc w:val="left"/>
              <w:rPr>
                <w:bCs/>
              </w:rPr>
            </w:pPr>
            <w:r>
              <w:rPr>
                <w:bCs/>
              </w:rPr>
              <w:t>Participar no plano de resposta a emergências (ERP).</w:t>
            </w:r>
          </w:p>
        </w:tc>
        <w:tc>
          <w:tcPr>
            <w:tcW w:w="2498" w:type="dxa"/>
          </w:tcPr>
          <w:p w14:paraId="35791741" w14:textId="644F4B67" w:rsidR="000A4440" w:rsidRPr="0025437A" w:rsidRDefault="00D53923" w:rsidP="000A4440">
            <w:pPr>
              <w:spacing w:before="0" w:after="0" w:line="240" w:lineRule="auto"/>
              <w:jc w:val="left"/>
              <w:rPr>
                <w:bCs/>
              </w:rPr>
            </w:pPr>
            <w:r>
              <w:rPr>
                <w:bCs/>
              </w:rPr>
              <w:t>Necessário caso seja utilizado</w:t>
            </w:r>
          </w:p>
        </w:tc>
      </w:tr>
      <w:tr w:rsidR="00BE74C0" w14:paraId="00A08C41" w14:textId="017DD7C8" w:rsidTr="00C561C2">
        <w:trPr>
          <w:trHeight w:val="53"/>
        </w:trPr>
        <w:tc>
          <w:tcPr>
            <w:tcW w:w="1584" w:type="dxa"/>
          </w:tcPr>
          <w:p w14:paraId="45FB3FEB" w14:textId="12299551" w:rsidR="000A4440" w:rsidRDefault="00D53923" w:rsidP="000A4440">
            <w:pPr>
              <w:spacing w:before="0" w:after="0" w:line="240" w:lineRule="auto"/>
              <w:jc w:val="left"/>
              <w:rPr>
                <w:bCs/>
              </w:rPr>
            </w:pPr>
            <w:r>
              <w:rPr>
                <w:bCs/>
              </w:rPr>
              <w:t>Observador de espaço aéreo</w:t>
            </w:r>
          </w:p>
        </w:tc>
        <w:tc>
          <w:tcPr>
            <w:tcW w:w="1426" w:type="dxa"/>
          </w:tcPr>
          <w:p w14:paraId="52D00452" w14:textId="260CC4A2" w:rsidR="000A4440" w:rsidRDefault="00D53923" w:rsidP="000A4440">
            <w:pPr>
              <w:spacing w:before="0" w:after="0" w:line="240" w:lineRule="auto"/>
              <w:jc w:val="left"/>
              <w:rPr>
                <w:bCs/>
              </w:rPr>
            </w:pPr>
            <w:r>
              <w:rPr>
                <w:bCs/>
              </w:rPr>
              <w:t>Formação em observador de espaço aéreo</w:t>
            </w:r>
          </w:p>
        </w:tc>
        <w:tc>
          <w:tcPr>
            <w:tcW w:w="1501" w:type="dxa"/>
          </w:tcPr>
          <w:p w14:paraId="1142917D" w14:textId="3DFE2424" w:rsidR="000A4440" w:rsidRDefault="00D53923" w:rsidP="000A4440">
            <w:pPr>
              <w:spacing w:before="0" w:after="0" w:line="240" w:lineRule="auto"/>
              <w:jc w:val="left"/>
              <w:rPr>
                <w:bCs/>
              </w:rPr>
            </w:pPr>
            <w:r>
              <w:rPr>
                <w:bCs/>
              </w:rPr>
              <w:t>Sim</w:t>
            </w:r>
          </w:p>
        </w:tc>
        <w:tc>
          <w:tcPr>
            <w:tcW w:w="8295" w:type="dxa"/>
          </w:tcPr>
          <w:p w14:paraId="68FAC65C" w14:textId="77777777" w:rsidR="0081128A" w:rsidRDefault="00D53923" w:rsidP="00AC6DD2">
            <w:pPr>
              <w:pStyle w:val="ListParagraph"/>
              <w:numPr>
                <w:ilvl w:val="0"/>
                <w:numId w:val="64"/>
              </w:numPr>
              <w:spacing w:before="0" w:after="0" w:line="240" w:lineRule="auto"/>
              <w:ind w:left="342" w:hanging="342"/>
              <w:jc w:val="left"/>
              <w:rPr>
                <w:bCs/>
              </w:rPr>
            </w:pPr>
            <w:r w:rsidRPr="0081128A">
              <w:rPr>
                <w:bCs/>
              </w:rPr>
              <w:t>Módulo das tarefas e procedimentos a aplicar por observadores de espaço aéreo (e.g. manter vigilância do espaço aéreo e ativar medidas).</w:t>
            </w:r>
          </w:p>
          <w:p w14:paraId="41D417C4" w14:textId="183CA10A" w:rsidR="0081128A" w:rsidRPr="0081128A" w:rsidRDefault="00D53923" w:rsidP="00AC6DD2">
            <w:pPr>
              <w:pStyle w:val="ListParagraph"/>
              <w:numPr>
                <w:ilvl w:val="0"/>
                <w:numId w:val="64"/>
              </w:numPr>
              <w:spacing w:before="0" w:after="0" w:line="240" w:lineRule="auto"/>
              <w:ind w:left="342" w:hanging="342"/>
              <w:jc w:val="left"/>
              <w:rPr>
                <w:bCs/>
              </w:rPr>
            </w:pPr>
            <w:r w:rsidRPr="0081128A">
              <w:rPr>
                <w:bCs/>
              </w:rPr>
              <w:t>Participar no plano de resposta a emergências (ERP).</w:t>
            </w:r>
          </w:p>
        </w:tc>
        <w:tc>
          <w:tcPr>
            <w:tcW w:w="2498" w:type="dxa"/>
          </w:tcPr>
          <w:p w14:paraId="53CBCBDA" w14:textId="0491B166" w:rsidR="000A4440" w:rsidRPr="0025437A" w:rsidRDefault="00D53923" w:rsidP="000A4440">
            <w:pPr>
              <w:spacing w:before="0" w:after="0" w:line="240" w:lineRule="auto"/>
              <w:ind w:left="-4"/>
              <w:jc w:val="left"/>
              <w:rPr>
                <w:bCs/>
              </w:rPr>
            </w:pPr>
            <w:r>
              <w:rPr>
                <w:bCs/>
              </w:rPr>
              <w:t>Necessário caso seja utilizado</w:t>
            </w:r>
          </w:p>
        </w:tc>
      </w:tr>
    </w:tbl>
    <w:p w14:paraId="5208BAA6" w14:textId="77777777" w:rsidR="008B197D" w:rsidRDefault="008B197D">
      <w:pPr>
        <w:sectPr w:rsidR="008B197D" w:rsidSect="0025437A">
          <w:pgSz w:w="16838" w:h="11906" w:orient="landscape"/>
          <w:pgMar w:top="0" w:right="1135" w:bottom="2694" w:left="1417" w:header="709" w:footer="571" w:gutter="0"/>
          <w:cols w:space="708"/>
          <w:docGrid w:linePitch="360"/>
        </w:sectPr>
      </w:pPr>
    </w:p>
    <w:p w14:paraId="5FAA7474" w14:textId="77777777" w:rsidR="00ED6A3B" w:rsidRDefault="00ED6A3B"/>
    <w:p w14:paraId="1A498849" w14:textId="77777777" w:rsidR="009A6F27" w:rsidRDefault="00D53923">
      <w:pPr>
        <w:pStyle w:val="CommentSubject"/>
      </w:pPr>
      <w:r>
        <w:t>11.2</w:t>
      </w:r>
      <w:r>
        <w:tab/>
        <w:t>Comunicação</w:t>
      </w:r>
    </w:p>
    <w:p w14:paraId="11FE1A29" w14:textId="77777777" w:rsidR="009A6F27" w:rsidRDefault="009A6F27"/>
    <w:p w14:paraId="20D89846" w14:textId="44D1CAA8" w:rsidR="009A6F27" w:rsidRDefault="00D53923">
      <w:r>
        <w:t xml:space="preserve">O </w:t>
      </w:r>
      <w:r w:rsidR="00157323">
        <w:fldChar w:fldCharType="begin">
          <w:ffData>
            <w:name w:val=""/>
            <w:enabled/>
            <w:calcOnExit w:val="0"/>
            <w:textInput>
              <w:default w:val="(adicionar MFCA)"/>
            </w:textInput>
          </w:ffData>
        </w:fldChar>
      </w:r>
      <w:r w:rsidR="00157323">
        <w:instrText xml:space="preserve"> FORMTEXT </w:instrText>
      </w:r>
      <w:r w:rsidR="00157323">
        <w:fldChar w:fldCharType="separate"/>
      </w:r>
      <w:r w:rsidR="00157323">
        <w:rPr>
          <w:noProof/>
        </w:rPr>
        <w:t>(adicionar MFCA)</w:t>
      </w:r>
      <w:r w:rsidR="00157323">
        <w:fldChar w:fldCharType="end"/>
      </w:r>
      <w:r w:rsidR="00157323">
        <w:t xml:space="preserve"> </w:t>
      </w:r>
      <w:r w:rsidR="00DE6586">
        <w:t>dispõe de um sistema de comunicação eficaz em matéria de</w:t>
      </w:r>
      <w:r w:rsidR="00EC5B63">
        <w:t xml:space="preserve"> necessidade de </w:t>
      </w:r>
      <w:r w:rsidR="00987425">
        <w:t xml:space="preserve">partilhar procedimentos (novos e alterações), </w:t>
      </w:r>
      <w:r w:rsidR="00EC5B63">
        <w:t>formação e</w:t>
      </w:r>
      <w:r w:rsidR="00DE6586">
        <w:t xml:space="preserve"> segurança que:</w:t>
      </w:r>
    </w:p>
    <w:p w14:paraId="72F1690B" w14:textId="407751AC" w:rsidR="009A6F27" w:rsidRDefault="00D53923" w:rsidP="00396871">
      <w:pPr>
        <w:numPr>
          <w:ilvl w:val="0"/>
          <w:numId w:val="33"/>
        </w:numPr>
        <w:spacing w:before="0" w:after="200" w:line="276" w:lineRule="auto"/>
        <w:jc w:val="left"/>
      </w:pPr>
      <w:r>
        <w:t>Assegura que todo</w:t>
      </w:r>
      <w:r w:rsidR="00EC5B63">
        <w:t xml:space="preserve">s os associados e pessoas que participam </w:t>
      </w:r>
      <w:r>
        <w:t>t</w:t>
      </w:r>
      <w:r w:rsidR="00EC5B63">
        <w:t>ê</w:t>
      </w:r>
      <w:r>
        <w:t>m conhecimento das atividades conforme adequado às suas responsabilidades</w:t>
      </w:r>
      <w:r w:rsidR="00EC5B63">
        <w:t xml:space="preserve">, incluindo </w:t>
      </w:r>
      <w:r>
        <w:t xml:space="preserve">em matéria de segurança; </w:t>
      </w:r>
    </w:p>
    <w:p w14:paraId="3257B4DF" w14:textId="0B40D1D0" w:rsidR="009A6F27" w:rsidRDefault="00D53923" w:rsidP="00396871">
      <w:pPr>
        <w:numPr>
          <w:ilvl w:val="0"/>
          <w:numId w:val="33"/>
        </w:numPr>
        <w:spacing w:before="0" w:after="200" w:line="276" w:lineRule="auto"/>
        <w:jc w:val="left"/>
      </w:pPr>
      <w:r w:rsidRPr="184AD3E6">
        <w:rPr>
          <w:lang w:val="pt-BR"/>
        </w:rPr>
        <w:t xml:space="preserve">Transmitir informações críticas para </w:t>
      </w:r>
      <w:r w:rsidR="00EC5B63" w:rsidRPr="184AD3E6">
        <w:rPr>
          <w:lang w:val="pt-BR"/>
        </w:rPr>
        <w:t xml:space="preserve">garantir a competência </w:t>
      </w:r>
      <w:r w:rsidR="00987425" w:rsidRPr="184AD3E6">
        <w:rPr>
          <w:lang w:val="pt-BR"/>
        </w:rPr>
        <w:t xml:space="preserve">dos </w:t>
      </w:r>
      <w:r w:rsidR="00497BC7" w:rsidRPr="184AD3E6">
        <w:rPr>
          <w:lang w:val="pt-BR"/>
        </w:rPr>
        <w:t>associados</w:t>
      </w:r>
      <w:r w:rsidR="00987425" w:rsidRPr="184AD3E6">
        <w:rPr>
          <w:lang w:val="pt-BR"/>
        </w:rPr>
        <w:t xml:space="preserve"> e outros envolvidos, </w:t>
      </w:r>
      <w:r w:rsidR="00EC5B63" w:rsidRPr="184AD3E6">
        <w:rPr>
          <w:lang w:val="pt-BR"/>
        </w:rPr>
        <w:t xml:space="preserve">e </w:t>
      </w:r>
      <w:r w:rsidRPr="184AD3E6">
        <w:rPr>
          <w:lang w:val="pt-BR"/>
        </w:rPr>
        <w:t>a segurança, especialmente no que se refere aos perigos analisados e aos riscos avaliados, internamente e (se for caso disso) a outras organizações</w:t>
      </w:r>
      <w:r w:rsidR="00987425" w:rsidRPr="184AD3E6">
        <w:rPr>
          <w:lang w:val="pt-BR"/>
        </w:rPr>
        <w:t xml:space="preserve"> (por exemplo que participam através de interfaces ou protocolos)</w:t>
      </w:r>
      <w:r w:rsidRPr="184AD3E6">
        <w:rPr>
          <w:lang w:val="pt-BR"/>
        </w:rPr>
        <w:t>, a fim de permitir uma ação atempada;</w:t>
      </w:r>
    </w:p>
    <w:p w14:paraId="69C29BD0" w14:textId="141A9368" w:rsidR="009A6F27" w:rsidRDefault="00D53923" w:rsidP="00396871">
      <w:pPr>
        <w:numPr>
          <w:ilvl w:val="0"/>
          <w:numId w:val="33"/>
        </w:numPr>
        <w:spacing w:before="0" w:after="200" w:line="276" w:lineRule="auto"/>
        <w:jc w:val="left"/>
      </w:pPr>
      <w:r>
        <w:t xml:space="preserve">Explica por que razão são tomadas medidas específicas; e </w:t>
      </w:r>
    </w:p>
    <w:p w14:paraId="6A86AB4B" w14:textId="0434D0B7" w:rsidR="009A6F27" w:rsidRDefault="00D53923" w:rsidP="00396871">
      <w:pPr>
        <w:numPr>
          <w:ilvl w:val="0"/>
          <w:numId w:val="33"/>
        </w:numPr>
        <w:spacing w:before="0" w:after="200" w:line="276" w:lineRule="auto"/>
        <w:jc w:val="left"/>
      </w:pPr>
      <w:r>
        <w:t xml:space="preserve">Explica por que os procedimentos são introduzidos ou alterados. </w:t>
      </w:r>
    </w:p>
    <w:p w14:paraId="7B9B2987" w14:textId="56102266" w:rsidR="009A6F27" w:rsidRDefault="00D53923">
      <w:pPr>
        <w:spacing w:before="0" w:after="200" w:line="276" w:lineRule="auto"/>
        <w:jc w:val="left"/>
      </w:pPr>
      <w:r>
        <w:t>Reuniões com o</w:t>
      </w:r>
      <w:r w:rsidR="00EC5B63">
        <w:t xml:space="preserve">s associados </w:t>
      </w:r>
      <w:r>
        <w:t>para discutir informações, ações e procedimentos podem ser usadas para comunicar questões de segurança</w:t>
      </w:r>
      <w:r w:rsidR="00987425">
        <w:t>, sendo as mesmas devidamente documentadas (por exemplo atas)</w:t>
      </w:r>
      <w:r>
        <w:t>.</w:t>
      </w:r>
    </w:p>
    <w:p w14:paraId="2231DF54" w14:textId="422FE997" w:rsidR="009A6F27" w:rsidRDefault="00D53923">
      <w:r>
        <w:t xml:space="preserve">A comunicação também reforça o compromisso de todos de comunicar perigos e ocorrências e </w:t>
      </w:r>
      <w:r>
        <w:rPr>
          <w:u w:val="single"/>
        </w:rPr>
        <w:t xml:space="preserve">fornece </w:t>
      </w:r>
      <w:r w:rsidR="00EC5B63">
        <w:rPr>
          <w:u w:val="single"/>
        </w:rPr>
        <w:t xml:space="preserve">uma resposta </w:t>
      </w:r>
      <w:r w:rsidR="000F545C">
        <w:rPr>
          <w:u w:val="single"/>
        </w:rPr>
        <w:t>a</w:t>
      </w:r>
      <w:r w:rsidR="00EC5B63">
        <w:rPr>
          <w:u w:val="single"/>
        </w:rPr>
        <w:t xml:space="preserve"> quem reportou</w:t>
      </w:r>
      <w:r>
        <w:rPr>
          <w:u w:val="single"/>
        </w:rPr>
        <w:t>;</w:t>
      </w:r>
      <w:r>
        <w:t xml:space="preserve"> uma condição essencial para a comunicação contínua de informações.</w:t>
      </w:r>
    </w:p>
    <w:p w14:paraId="432859BC" w14:textId="2A74ED66" w:rsidR="009A6F27" w:rsidRDefault="00D53923">
      <w:r>
        <w:t>A comunicação é mantida simples e adequada para maximizar o efeito, envolver todo</w:t>
      </w:r>
      <w:r w:rsidR="00EC5B63">
        <w:t>s</w:t>
      </w:r>
      <w:r>
        <w:t xml:space="preserve"> o</w:t>
      </w:r>
      <w:r w:rsidR="00EC5B63">
        <w:t>s</w:t>
      </w:r>
      <w:r>
        <w:t xml:space="preserve"> </w:t>
      </w:r>
      <w:r w:rsidR="00EC5B63">
        <w:t>associados</w:t>
      </w:r>
      <w:r>
        <w:t xml:space="preserve"> e reforçar o compromisso </w:t>
      </w:r>
      <w:r w:rsidR="00EC5B63">
        <w:t xml:space="preserve">na competência e </w:t>
      </w:r>
      <w:r>
        <w:t xml:space="preserve">com a segurança. </w:t>
      </w:r>
    </w:p>
    <w:p w14:paraId="1BD6EAF4" w14:textId="29EB8895" w:rsidR="009A6F27" w:rsidRDefault="00D53923">
      <w:r>
        <w:rPr>
          <w:u w:val="single"/>
        </w:rPr>
        <w:t>A comunicação está aberta;</w:t>
      </w:r>
      <w:r>
        <w:t xml:space="preserve"> incentiva a discussão, desenvolve a cultura de segurança da </w:t>
      </w:r>
      <w:r w:rsidR="00EC5B63">
        <w:fldChar w:fldCharType="begin">
          <w:ffData>
            <w:name w:val=""/>
            <w:enabled/>
            <w:calcOnExit w:val="0"/>
            <w:textInput>
              <w:default w:val="(adicionar MFCA)"/>
            </w:textInput>
          </w:ffData>
        </w:fldChar>
      </w:r>
      <w:r w:rsidR="00EC5B63">
        <w:instrText xml:space="preserve"> FORMTEXT </w:instrText>
      </w:r>
      <w:r w:rsidR="00EC5B63">
        <w:fldChar w:fldCharType="separate"/>
      </w:r>
      <w:r w:rsidR="00EC5B63">
        <w:rPr>
          <w:noProof/>
        </w:rPr>
        <w:t>(adicionar MFCA)</w:t>
      </w:r>
      <w:r w:rsidR="00EC5B63">
        <w:fldChar w:fldCharType="end"/>
      </w:r>
      <w:r w:rsidR="00EC5B63">
        <w:t xml:space="preserve"> </w:t>
      </w:r>
      <w:r>
        <w:t xml:space="preserve">e aproveita ao máximo as lições aprendidas com a execução do </w:t>
      </w:r>
      <w:r w:rsidR="00EC5B63">
        <w:t>sistema de gestão</w:t>
      </w:r>
      <w:r>
        <w:t>.</w:t>
      </w:r>
    </w:p>
    <w:p w14:paraId="7AC1A513" w14:textId="214F4216" w:rsidR="009A6F27" w:rsidRDefault="00D53923">
      <w:pPr>
        <w:spacing w:before="0" w:after="200" w:line="276" w:lineRule="auto"/>
        <w:jc w:val="left"/>
      </w:pPr>
      <w:r>
        <w:t>Especificamente para a formação em segurança e manter a mesma, s</w:t>
      </w:r>
      <w:r w:rsidR="00DE6586">
        <w:t>ão utilizados diferentes meios de comunicação, tais como:</w:t>
      </w:r>
    </w:p>
    <w:p w14:paraId="78A7132A" w14:textId="7468EF56" w:rsidR="00F03779" w:rsidRPr="008D5538" w:rsidRDefault="008D5538" w:rsidP="008D5538">
      <w:pPr>
        <w:pStyle w:val="P68B1DB1-Normal7"/>
        <w:rPr>
          <w:color w:val="00B0F0"/>
        </w:rPr>
      </w:pPr>
      <w:r w:rsidRPr="008D5538">
        <w:rPr>
          <w:color w:val="00B0F0"/>
        </w:rPr>
        <w:t xml:space="preserve">(Orientação/Nota: </w:t>
      </w:r>
      <w:r w:rsidR="00D53923" w:rsidRPr="008D5538">
        <w:rPr>
          <w:color w:val="00B0F0"/>
        </w:rPr>
        <w:t>Ajustar como adequado</w:t>
      </w:r>
      <w:r w:rsidRPr="008D5538">
        <w:rPr>
          <w:color w:val="00B0F0"/>
        </w:rPr>
        <w:t>)</w:t>
      </w:r>
    </w:p>
    <w:p w14:paraId="71E6BF50" w14:textId="120514C3" w:rsidR="009A6F27" w:rsidRDefault="00D53923" w:rsidP="00396871">
      <w:pPr>
        <w:numPr>
          <w:ilvl w:val="0"/>
          <w:numId w:val="33"/>
        </w:numPr>
        <w:spacing w:before="0" w:after="200" w:line="276" w:lineRule="auto"/>
        <w:jc w:val="left"/>
      </w:pPr>
      <w:r>
        <w:t xml:space="preserve">Reuniões </w:t>
      </w:r>
      <w:r w:rsidR="00987425">
        <w:t>que explore e esteja aberta à discussão das questões de</w:t>
      </w:r>
      <w:r>
        <w:t xml:space="preserve"> segurança</w:t>
      </w:r>
      <w:r w:rsidR="00F03779">
        <w:t>;</w:t>
      </w:r>
    </w:p>
    <w:p w14:paraId="3C46522E" w14:textId="1100EE2C" w:rsidR="009A6F27" w:rsidRDefault="00D53923" w:rsidP="00396871">
      <w:pPr>
        <w:numPr>
          <w:ilvl w:val="0"/>
          <w:numId w:val="33"/>
        </w:numPr>
        <w:spacing w:before="0" w:after="200" w:line="276" w:lineRule="auto"/>
        <w:jc w:val="left"/>
      </w:pPr>
      <w:r>
        <w:t>R</w:t>
      </w:r>
      <w:r w:rsidR="00EC5B63">
        <w:t>elatórios</w:t>
      </w:r>
      <w:r w:rsidR="00DE6586">
        <w:t xml:space="preserve"> de segurança</w:t>
      </w:r>
      <w:r w:rsidR="008F6E37">
        <w:t xml:space="preserve"> relativo a um evento específico</w:t>
      </w:r>
      <w:r w:rsidR="00F03779">
        <w:t>;</w:t>
      </w:r>
    </w:p>
    <w:p w14:paraId="70CB7AC3" w14:textId="7D15BBCC" w:rsidR="009A6F27" w:rsidRDefault="00D53923" w:rsidP="00396871">
      <w:pPr>
        <w:numPr>
          <w:ilvl w:val="0"/>
          <w:numId w:val="33"/>
        </w:numPr>
        <w:spacing w:before="0" w:after="200" w:line="276" w:lineRule="auto"/>
        <w:jc w:val="left"/>
      </w:pPr>
      <w:r w:rsidRPr="184AD3E6">
        <w:rPr>
          <w:lang w:val="pt-BR"/>
        </w:rPr>
        <w:t>Correio eletrónico, correio postal, caixas de sugestões</w:t>
      </w:r>
      <w:r w:rsidR="00F03779" w:rsidRPr="184AD3E6">
        <w:rPr>
          <w:lang w:val="pt-BR"/>
        </w:rPr>
        <w:t>;</w:t>
      </w:r>
    </w:p>
    <w:p w14:paraId="493172B1" w14:textId="73CF77F6" w:rsidR="009A6F27" w:rsidRDefault="00D53923" w:rsidP="00396871">
      <w:pPr>
        <w:numPr>
          <w:ilvl w:val="0"/>
          <w:numId w:val="33"/>
        </w:numPr>
        <w:spacing w:before="0" w:after="200" w:line="276" w:lineRule="auto"/>
        <w:jc w:val="left"/>
      </w:pPr>
      <w:r>
        <w:t xml:space="preserve">Informações de segurança </w:t>
      </w:r>
      <w:r w:rsidR="00F03779">
        <w:t>de outros clubes ou associações</w:t>
      </w:r>
      <w:r>
        <w:t xml:space="preserve">, </w:t>
      </w:r>
      <w:r w:rsidR="008F6E37">
        <w:t>da ANAC, outras A</w:t>
      </w:r>
      <w:r>
        <w:t>utoridades</w:t>
      </w:r>
      <w:r w:rsidR="008F6E37">
        <w:t xml:space="preserve"> competentes</w:t>
      </w:r>
      <w:r>
        <w:t>, e das iniciativas de segurança nacionais e internacionais;</w:t>
      </w:r>
    </w:p>
    <w:p w14:paraId="0909C0DA" w14:textId="3647BC5D" w:rsidR="009A6F27" w:rsidRDefault="00D53923" w:rsidP="00396871">
      <w:pPr>
        <w:numPr>
          <w:ilvl w:val="0"/>
          <w:numId w:val="33"/>
        </w:numPr>
        <w:spacing w:before="0" w:after="200" w:line="276" w:lineRule="auto"/>
        <w:jc w:val="left"/>
      </w:pPr>
      <w:r>
        <w:t>Campanhas de segurança, cartazes de segurança</w:t>
      </w:r>
      <w:r w:rsidR="00F03779">
        <w:t>;</w:t>
      </w:r>
    </w:p>
    <w:p w14:paraId="563828C9" w14:textId="33195421" w:rsidR="009A6F27" w:rsidRDefault="00D53923" w:rsidP="00396871">
      <w:pPr>
        <w:numPr>
          <w:ilvl w:val="0"/>
          <w:numId w:val="33"/>
        </w:numPr>
        <w:spacing w:before="0" w:after="200" w:line="276" w:lineRule="auto"/>
        <w:jc w:val="left"/>
      </w:pPr>
      <w:r>
        <w:t>Boletins informativos</w:t>
      </w:r>
      <w:r w:rsidR="00F03779">
        <w:t>;</w:t>
      </w:r>
    </w:p>
    <w:p w14:paraId="43818CB3" w14:textId="3148B903" w:rsidR="009A6F27" w:rsidRDefault="00D53923" w:rsidP="00396871">
      <w:pPr>
        <w:numPr>
          <w:ilvl w:val="0"/>
          <w:numId w:val="33"/>
        </w:numPr>
        <w:spacing w:before="0" w:after="200" w:line="276" w:lineRule="auto"/>
        <w:jc w:val="left"/>
      </w:pPr>
      <w:r>
        <w:t>Analisar</w:t>
      </w:r>
      <w:r w:rsidR="00DE6586">
        <w:t xml:space="preserve"> </w:t>
      </w:r>
      <w:r>
        <w:t>situações identificadas como in</w:t>
      </w:r>
      <w:r w:rsidR="00DE6586">
        <w:t>segura</w:t>
      </w:r>
      <w:r>
        <w:t>s</w:t>
      </w:r>
      <w:r w:rsidR="00DE6586">
        <w:t xml:space="preserve">, acidentes e incidentes </w:t>
      </w:r>
      <w:r>
        <w:t>que aconteçam;</w:t>
      </w:r>
    </w:p>
    <w:p w14:paraId="5BFF7529" w14:textId="0D2F5EBB" w:rsidR="009A6F27" w:rsidRDefault="00D53923" w:rsidP="00396871">
      <w:pPr>
        <w:numPr>
          <w:ilvl w:val="0"/>
          <w:numId w:val="33"/>
        </w:numPr>
        <w:spacing w:before="0" w:after="200" w:line="276" w:lineRule="auto"/>
        <w:jc w:val="left"/>
      </w:pPr>
      <w:r>
        <w:t xml:space="preserve">Elaboração de estudos </w:t>
      </w:r>
      <w:r w:rsidR="00F03779">
        <w:t xml:space="preserve">se </w:t>
      </w:r>
      <w:r w:rsidR="004C3C31">
        <w:t>necessário</w:t>
      </w:r>
      <w:r>
        <w:t>, relatórios de auditoria, relatórios de inquéritos e análises de segurança;</w:t>
      </w:r>
    </w:p>
    <w:p w14:paraId="723E8055" w14:textId="492695BD" w:rsidR="009A6F27" w:rsidRDefault="00D53923" w:rsidP="00396871">
      <w:pPr>
        <w:numPr>
          <w:ilvl w:val="0"/>
          <w:numId w:val="33"/>
        </w:numPr>
        <w:spacing w:before="0" w:after="200" w:line="276" w:lineRule="auto"/>
        <w:jc w:val="left"/>
      </w:pPr>
      <w:r w:rsidRPr="184AD3E6">
        <w:rPr>
          <w:lang w:val="pt-BR"/>
        </w:rPr>
        <w:t>Redes</w:t>
      </w:r>
      <w:r w:rsidR="00DE6586" w:rsidRPr="184AD3E6">
        <w:rPr>
          <w:lang w:val="pt-BR"/>
        </w:rPr>
        <w:t xml:space="preserve"> profissionais </w:t>
      </w:r>
      <w:r w:rsidRPr="184AD3E6">
        <w:rPr>
          <w:lang w:val="pt-BR"/>
        </w:rPr>
        <w:t xml:space="preserve">da </w:t>
      </w:r>
      <w:r w:rsidR="00B77135">
        <w:fldChar w:fldCharType="begin">
          <w:ffData>
            <w:name w:val=""/>
            <w:enabled/>
            <w:calcOnExit w:val="0"/>
            <w:textInput>
              <w:default w:val="(adicionar MFCA)"/>
            </w:textInput>
          </w:ffData>
        </w:fldChar>
      </w:r>
      <w:r w:rsidR="00B77135">
        <w:instrText xml:space="preserve"> FORMTEXT </w:instrText>
      </w:r>
      <w:r w:rsidR="00B77135">
        <w:fldChar w:fldCharType="separate"/>
      </w:r>
      <w:r w:rsidRPr="184AD3E6">
        <w:rPr>
          <w:noProof/>
          <w:lang w:val="pt-BR"/>
        </w:rPr>
        <w:t>(adicionar MFCA)</w:t>
      </w:r>
      <w:r w:rsidR="00B77135">
        <w:fldChar w:fldCharType="end"/>
      </w:r>
      <w:r w:rsidRPr="184AD3E6">
        <w:rPr>
          <w:lang w:val="pt-BR"/>
        </w:rPr>
        <w:t xml:space="preserve"> </w:t>
      </w:r>
      <w:r w:rsidR="00DE6586" w:rsidRPr="184AD3E6">
        <w:rPr>
          <w:lang w:val="pt-BR"/>
        </w:rPr>
        <w:t xml:space="preserve">(por exemplo, LinkedIn, Facebook, </w:t>
      </w:r>
      <w:r w:rsidR="008F6E37" w:rsidRPr="184AD3E6">
        <w:rPr>
          <w:lang w:val="pt-BR"/>
        </w:rPr>
        <w:t>X</w:t>
      </w:r>
      <w:r w:rsidR="00DE6586" w:rsidRPr="184AD3E6">
        <w:rPr>
          <w:lang w:val="pt-BR"/>
        </w:rPr>
        <w:t>, etc.)</w:t>
      </w:r>
      <w:r w:rsidRPr="184AD3E6">
        <w:rPr>
          <w:lang w:val="pt-BR"/>
        </w:rPr>
        <w:t>:</w:t>
      </w:r>
    </w:p>
    <w:p w14:paraId="684B4089" w14:textId="6CA23397" w:rsidR="008F6E37" w:rsidRDefault="00D53923" w:rsidP="008F6E37">
      <w:pPr>
        <w:pStyle w:val="ListParagraph"/>
        <w:numPr>
          <w:ilvl w:val="0"/>
          <w:numId w:val="36"/>
        </w:numPr>
        <w:spacing w:before="0" w:after="200" w:line="276" w:lineRule="auto"/>
        <w:ind w:hanging="153"/>
        <w:jc w:val="left"/>
      </w:pPr>
      <w:r>
        <w:fldChar w:fldCharType="begin">
          <w:ffData>
            <w:name w:val=""/>
            <w:enabled/>
            <w:calcOnExit w:val="0"/>
            <w:textInput>
              <w:default w:val="(adicionar rede social se aplicável)"/>
            </w:textInput>
          </w:ffData>
        </w:fldChar>
      </w:r>
      <w:r>
        <w:instrText xml:space="preserve"> FORMTEXT </w:instrText>
      </w:r>
      <w:r>
        <w:fldChar w:fldCharType="separate"/>
      </w:r>
      <w:r>
        <w:rPr>
          <w:noProof/>
        </w:rPr>
        <w:t>(adicionar rede social se aplicável)</w:t>
      </w:r>
      <w:r>
        <w:fldChar w:fldCharType="end"/>
      </w:r>
      <w:r>
        <w:t>;</w:t>
      </w:r>
    </w:p>
    <w:p w14:paraId="78F42A18" w14:textId="4EA7844D" w:rsidR="009A6F27" w:rsidRDefault="00D53923" w:rsidP="00396871">
      <w:pPr>
        <w:numPr>
          <w:ilvl w:val="0"/>
          <w:numId w:val="33"/>
        </w:numPr>
        <w:spacing w:before="0" w:after="200" w:line="276" w:lineRule="auto"/>
        <w:jc w:val="left"/>
      </w:pPr>
      <w:r w:rsidRPr="184AD3E6">
        <w:rPr>
          <w:lang w:val="pt-BR"/>
        </w:rPr>
        <w:t>Assinatura de publicações e revistas</w:t>
      </w:r>
      <w:r w:rsidR="008F6E37" w:rsidRPr="184AD3E6">
        <w:rPr>
          <w:lang w:val="pt-BR"/>
        </w:rPr>
        <w:t xml:space="preserve"> com assuntos relativos a operação de UAS para efeitos de aeromodelismo</w:t>
      </w:r>
      <w:r w:rsidRPr="184AD3E6">
        <w:rPr>
          <w:lang w:val="pt-BR"/>
        </w:rPr>
        <w:t>.</w:t>
      </w:r>
    </w:p>
    <w:p w14:paraId="49FFE4A9" w14:textId="700A937C" w:rsidR="009A6F27" w:rsidRDefault="00D53923">
      <w:r w:rsidRPr="184AD3E6">
        <w:rPr>
          <w:lang w:val="pt-BR"/>
        </w:rPr>
        <w:t xml:space="preserve">A comunicação é um processo de duas vias. Reuniões, mensagens de correio eletrónico e outros métodos interativos permitem a transmissão de </w:t>
      </w:r>
      <w:r w:rsidRPr="184AD3E6">
        <w:rPr>
          <w:u w:val="single"/>
          <w:lang w:val="pt-BR"/>
        </w:rPr>
        <w:t>reações por parte d</w:t>
      </w:r>
      <w:r w:rsidR="00F03779" w:rsidRPr="184AD3E6">
        <w:rPr>
          <w:u w:val="single"/>
          <w:lang w:val="pt-BR"/>
        </w:rPr>
        <w:t>os associados</w:t>
      </w:r>
      <w:r w:rsidRPr="184AD3E6">
        <w:rPr>
          <w:u w:val="single"/>
          <w:lang w:val="pt-BR"/>
        </w:rPr>
        <w:t>,</w:t>
      </w:r>
      <w:r w:rsidRPr="184AD3E6">
        <w:rPr>
          <w:lang w:val="pt-BR"/>
        </w:rPr>
        <w:t xml:space="preserve"> o que pode estimular o debate</w:t>
      </w:r>
      <w:r w:rsidR="00F03779" w:rsidRPr="184AD3E6">
        <w:rPr>
          <w:lang w:val="pt-BR"/>
        </w:rPr>
        <w:t>, tanto nas quest</w:t>
      </w:r>
      <w:r w:rsidR="0095084A" w:rsidRPr="184AD3E6">
        <w:rPr>
          <w:lang w:val="pt-BR"/>
        </w:rPr>
        <w:t>õ</w:t>
      </w:r>
      <w:r w:rsidR="00F03779" w:rsidRPr="184AD3E6">
        <w:rPr>
          <w:lang w:val="pt-BR"/>
        </w:rPr>
        <w:t xml:space="preserve">es de segurança como em questões </w:t>
      </w:r>
      <w:r w:rsidR="004C3C31" w:rsidRPr="184AD3E6">
        <w:rPr>
          <w:lang w:val="pt-BR"/>
        </w:rPr>
        <w:t>relacionadas</w:t>
      </w:r>
      <w:r w:rsidR="00F03779" w:rsidRPr="184AD3E6">
        <w:rPr>
          <w:lang w:val="pt-BR"/>
        </w:rPr>
        <w:t xml:space="preserve"> com a necessidade de obter mais competência.</w:t>
      </w:r>
    </w:p>
    <w:p w14:paraId="767A483D" w14:textId="77777777" w:rsidR="009A6F27" w:rsidRDefault="009A6F27"/>
    <w:p w14:paraId="4EAC93B9" w14:textId="06007F9E" w:rsidR="00947F8C" w:rsidRPr="00FC6DD7" w:rsidRDefault="00D53923" w:rsidP="00AC6DD2">
      <w:pPr>
        <w:pStyle w:val="ListParagraph"/>
        <w:numPr>
          <w:ilvl w:val="0"/>
          <w:numId w:val="57"/>
        </w:numPr>
        <w:ind w:hanging="720"/>
        <w:jc w:val="left"/>
        <w:rPr>
          <w:b/>
          <w:bCs/>
        </w:rPr>
      </w:pPr>
      <w:r w:rsidRPr="000B3217">
        <w:rPr>
          <w:b/>
          <w:bCs/>
        </w:rPr>
        <w:t xml:space="preserve">Procedimentos </w:t>
      </w:r>
      <w:r w:rsidR="00E041C5">
        <w:rPr>
          <w:b/>
          <w:bCs/>
        </w:rPr>
        <w:t xml:space="preserve">administrativos </w:t>
      </w:r>
      <w:r w:rsidRPr="000B3217">
        <w:rPr>
          <w:b/>
          <w:bCs/>
        </w:rPr>
        <w:t>do clube</w:t>
      </w:r>
    </w:p>
    <w:p w14:paraId="4F54CD35" w14:textId="42F88EED" w:rsidR="00947F8C" w:rsidRPr="008D5538" w:rsidRDefault="008D5538" w:rsidP="008D5538">
      <w:pPr>
        <w:pStyle w:val="P68B1DB1-Normal7"/>
        <w:rPr>
          <w:color w:val="00B0F0"/>
        </w:rPr>
      </w:pPr>
      <w:r w:rsidRPr="008D5538">
        <w:rPr>
          <w:color w:val="00B0F0"/>
        </w:rPr>
        <w:t xml:space="preserve">(Orientação/Nota: </w:t>
      </w:r>
      <w:r w:rsidR="00D53923" w:rsidRPr="008D5538">
        <w:rPr>
          <w:color w:val="00B0F0"/>
        </w:rPr>
        <w:t xml:space="preserve">Neste capítulo são desenvolvidos com detalhe os Procedimentos e registos não operacionais aplicáveis aos associados e </w:t>
      </w:r>
      <w:r w:rsidR="00497BC7" w:rsidRPr="008D5538">
        <w:rPr>
          <w:color w:val="00B0F0"/>
        </w:rPr>
        <w:t>visitantes</w:t>
      </w:r>
      <w:r w:rsidR="00D53923" w:rsidRPr="008D5538">
        <w:rPr>
          <w:color w:val="00B0F0"/>
        </w:rPr>
        <w:t xml:space="preserve"> de outros clubes, por exemplo processo de associação, entrega, suspensão ou revogação, procedimento de controlo dos associados, data de associação e processo de renúncia de um associado e do número de registo de operador de UAS emitido por um Estado Membro da União Europeia, além de informações que têm de estar reunidas para admitir, revogar, suspender etc. O modelo de comprovativo/cartão emitido </w:t>
      </w:r>
      <w:r w:rsidR="00497BC7" w:rsidRPr="008D5538">
        <w:rPr>
          <w:color w:val="00B0F0"/>
        </w:rPr>
        <w:t>aos associados</w:t>
      </w:r>
      <w:r w:rsidR="00D53923" w:rsidRPr="008D5538">
        <w:rPr>
          <w:color w:val="00B0F0"/>
        </w:rPr>
        <w:t xml:space="preserve"> </w:t>
      </w:r>
      <w:r w:rsidR="00497BC7" w:rsidRPr="008D5538">
        <w:rPr>
          <w:color w:val="00B0F0"/>
        </w:rPr>
        <w:t>podem</w:t>
      </w:r>
      <w:r w:rsidR="00D53923" w:rsidRPr="008D5538">
        <w:rPr>
          <w:color w:val="00B0F0"/>
        </w:rPr>
        <w:t xml:space="preserve"> estar definidos nesta parte.</w:t>
      </w:r>
      <w:r w:rsidRPr="008D5538">
        <w:rPr>
          <w:color w:val="00B0F0"/>
        </w:rPr>
        <w:t>)</w:t>
      </w:r>
    </w:p>
    <w:p w14:paraId="04B88F4B" w14:textId="6AD1C182" w:rsidR="000B3217" w:rsidRDefault="00D53923" w:rsidP="00AC6DD2">
      <w:pPr>
        <w:pStyle w:val="ListParagraph"/>
        <w:numPr>
          <w:ilvl w:val="1"/>
          <w:numId w:val="57"/>
        </w:numPr>
        <w:jc w:val="left"/>
        <w:rPr>
          <w:b/>
          <w:bCs/>
        </w:rPr>
      </w:pPr>
      <w:r>
        <w:rPr>
          <w:b/>
          <w:bCs/>
        </w:rPr>
        <w:t>Admissão</w:t>
      </w:r>
    </w:p>
    <w:p w14:paraId="7A595D2D" w14:textId="7E0814EE" w:rsidR="00E041C5" w:rsidRDefault="00D53923" w:rsidP="00AC6DD2">
      <w:pPr>
        <w:pStyle w:val="ListParagraph"/>
        <w:numPr>
          <w:ilvl w:val="2"/>
          <w:numId w:val="57"/>
        </w:numPr>
        <w:jc w:val="left"/>
        <w:rPr>
          <w:b/>
          <w:bCs/>
        </w:rPr>
      </w:pPr>
      <w:r>
        <w:rPr>
          <w:b/>
          <w:bCs/>
        </w:rPr>
        <w:t>Novo associado</w:t>
      </w:r>
    </w:p>
    <w:p w14:paraId="0FAA9FDE" w14:textId="1FF412B5" w:rsidR="00497BC7" w:rsidRPr="008D5538" w:rsidRDefault="008D5538" w:rsidP="008D5538">
      <w:pPr>
        <w:pStyle w:val="P68B1DB1-Normal7"/>
        <w:rPr>
          <w:color w:val="00B0F0"/>
        </w:rPr>
      </w:pPr>
      <w:r w:rsidRPr="008D5538">
        <w:rPr>
          <w:color w:val="00B0F0"/>
        </w:rPr>
        <w:t xml:space="preserve">(Orientações/Nota: </w:t>
      </w:r>
      <w:r w:rsidR="00D53923" w:rsidRPr="008D5538">
        <w:rPr>
          <w:color w:val="00B0F0"/>
        </w:rPr>
        <w:t>Novo associado (sem experiência e definir no manual de formação a competência que tem de ser adquirida);</w:t>
      </w:r>
    </w:p>
    <w:p w14:paraId="1FC3AEB0" w14:textId="6C1263FA" w:rsidR="00497BC7" w:rsidRPr="008D5538" w:rsidRDefault="000E2E7C" w:rsidP="008D5538">
      <w:pPr>
        <w:pStyle w:val="P68B1DB1-Normal7"/>
        <w:rPr>
          <w:color w:val="00B0F0"/>
        </w:rPr>
      </w:pPr>
      <w:r>
        <w:rPr>
          <w:color w:val="00B0F0"/>
        </w:rPr>
        <w:t>(</w:t>
      </w:r>
      <w:r w:rsidR="00D53923" w:rsidRPr="008D5538">
        <w:rPr>
          <w:color w:val="00B0F0"/>
        </w:rPr>
        <w:t xml:space="preserve">Novo associado (com experiência e definir no manual de formação a competência que pode ser acreditada baseada na experiência obtida em outro clube e a que tem de ser adquirida para realizar a </w:t>
      </w:r>
      <w:r w:rsidR="00DF7F3D" w:rsidRPr="008D5538">
        <w:rPr>
          <w:color w:val="00B0F0"/>
        </w:rPr>
        <w:t>atividade no</w:t>
      </w:r>
      <w:r w:rsidR="00D53923" w:rsidRPr="008D5538">
        <w:rPr>
          <w:color w:val="00B0F0"/>
        </w:rPr>
        <w:t xml:space="preserve"> novo clube)</w:t>
      </w:r>
      <w:r w:rsidR="008D5538" w:rsidRPr="008D5538">
        <w:rPr>
          <w:color w:val="00B0F0"/>
        </w:rPr>
        <w:t>.</w:t>
      </w:r>
    </w:p>
    <w:p w14:paraId="1C150A50" w14:textId="77777777" w:rsidR="00497BC7" w:rsidRPr="00497BC7" w:rsidRDefault="00497BC7" w:rsidP="00497BC7">
      <w:pPr>
        <w:jc w:val="left"/>
        <w:rPr>
          <w:b/>
          <w:bCs/>
          <w:lang w:val="pt-BR"/>
        </w:rPr>
      </w:pPr>
    </w:p>
    <w:p w14:paraId="1717ED78" w14:textId="7EB50846" w:rsidR="008F6E37" w:rsidRDefault="00D53923" w:rsidP="184AD3E6">
      <w:pPr>
        <w:pStyle w:val="ListParagraph"/>
        <w:numPr>
          <w:ilvl w:val="2"/>
          <w:numId w:val="57"/>
        </w:numPr>
        <w:jc w:val="left"/>
        <w:rPr>
          <w:b/>
          <w:bCs/>
          <w:lang w:val="pt-BR"/>
        </w:rPr>
      </w:pPr>
      <w:r w:rsidRPr="184AD3E6">
        <w:rPr>
          <w:b/>
          <w:bCs/>
          <w:lang w:val="pt-BR"/>
        </w:rPr>
        <w:t xml:space="preserve">Associado temporário </w:t>
      </w:r>
      <w:r w:rsidR="00497BC7" w:rsidRPr="184AD3E6">
        <w:rPr>
          <w:b/>
          <w:bCs/>
          <w:lang w:val="pt-BR"/>
        </w:rPr>
        <w:t>ou visitante</w:t>
      </w:r>
    </w:p>
    <w:p w14:paraId="1FD3E47D" w14:textId="0F9BEE51" w:rsidR="00DF7F3D" w:rsidRPr="000E2E7C" w:rsidRDefault="000E2E7C" w:rsidP="000E2E7C">
      <w:pPr>
        <w:pStyle w:val="P68B1DB1-Normal7"/>
        <w:rPr>
          <w:color w:val="00B0F0"/>
        </w:rPr>
      </w:pPr>
      <w:r w:rsidRPr="000E2E7C">
        <w:rPr>
          <w:color w:val="00B0F0"/>
        </w:rPr>
        <w:t>(</w:t>
      </w:r>
      <w:r w:rsidR="008D5538" w:rsidRPr="000E2E7C">
        <w:rPr>
          <w:color w:val="00B0F0"/>
        </w:rPr>
        <w:t xml:space="preserve">Orientações/Nota: </w:t>
      </w:r>
      <w:r w:rsidR="00D53923" w:rsidRPr="000E2E7C">
        <w:rPr>
          <w:color w:val="00B0F0"/>
        </w:rPr>
        <w:t>Novo associado seja temporário ou visitante deverá adquirir a competência necessária para poder operar no clube. Definir no manual de formação a competência que tem que ser adquirida e reconhecer a experiência e competências detidas pelo Associado temporário ou visitante.</w:t>
      </w:r>
      <w:r w:rsidRPr="000E2E7C">
        <w:rPr>
          <w:color w:val="00B0F0"/>
        </w:rPr>
        <w:t>)</w:t>
      </w:r>
    </w:p>
    <w:p w14:paraId="20BCF7ED" w14:textId="77777777" w:rsidR="00DF7F3D" w:rsidRPr="00DF7F3D" w:rsidRDefault="00DF7F3D" w:rsidP="00DF7F3D">
      <w:pPr>
        <w:jc w:val="left"/>
        <w:rPr>
          <w:b/>
          <w:bCs/>
          <w:lang w:val="pt-BR"/>
        </w:rPr>
      </w:pPr>
    </w:p>
    <w:p w14:paraId="41374184" w14:textId="0AEAA8F0" w:rsidR="008F6E37" w:rsidRDefault="00D53923" w:rsidP="00AC6DD2">
      <w:pPr>
        <w:pStyle w:val="ListParagraph"/>
        <w:numPr>
          <w:ilvl w:val="2"/>
          <w:numId w:val="57"/>
        </w:numPr>
        <w:jc w:val="left"/>
        <w:rPr>
          <w:b/>
          <w:bCs/>
        </w:rPr>
      </w:pPr>
      <w:r>
        <w:rPr>
          <w:b/>
          <w:bCs/>
        </w:rPr>
        <w:t>Júri em competição</w:t>
      </w:r>
    </w:p>
    <w:p w14:paraId="22CE4F5C" w14:textId="5D5D180A" w:rsidR="00DF7F3D" w:rsidRPr="000E2E7C" w:rsidRDefault="000E2E7C" w:rsidP="000E2E7C">
      <w:pPr>
        <w:pStyle w:val="P68B1DB1-Normal7"/>
        <w:rPr>
          <w:color w:val="00B0F0"/>
        </w:rPr>
      </w:pPr>
      <w:r w:rsidRPr="000E2E7C">
        <w:rPr>
          <w:color w:val="00B0F0"/>
        </w:rPr>
        <w:t xml:space="preserve">(Orientação/Nota: </w:t>
      </w:r>
      <w:r w:rsidR="00D53923" w:rsidRPr="000E2E7C">
        <w:rPr>
          <w:color w:val="00B0F0"/>
        </w:rPr>
        <w:t>Os J</w:t>
      </w:r>
      <w:r>
        <w:rPr>
          <w:color w:val="00B0F0"/>
        </w:rPr>
        <w:t>ú</w:t>
      </w:r>
      <w:r w:rsidR="00D53923" w:rsidRPr="000E2E7C">
        <w:rPr>
          <w:color w:val="00B0F0"/>
        </w:rPr>
        <w:t xml:space="preserve">ris, como pessoas que serão necessariamente envolvidas na operação, em contexto de realização de evento desportivo deverão ser também conhecedores das condições de operação no Clube e deverão receber a formação necessária. </w:t>
      </w:r>
      <w:r w:rsidRPr="000E2E7C">
        <w:rPr>
          <w:color w:val="00B0F0"/>
        </w:rPr>
        <w:t>)</w:t>
      </w:r>
    </w:p>
    <w:p w14:paraId="6EFD87A4" w14:textId="719D2AC2" w:rsidR="00DF7F3D" w:rsidRPr="00DF7F3D" w:rsidRDefault="00DF7F3D" w:rsidP="00DF7F3D">
      <w:pPr>
        <w:jc w:val="left"/>
        <w:rPr>
          <w:b/>
          <w:bCs/>
          <w:lang w:val="pt-BR"/>
        </w:rPr>
      </w:pPr>
    </w:p>
    <w:p w14:paraId="421D2540" w14:textId="6D7978E4" w:rsidR="008F6E37" w:rsidRDefault="00D53923" w:rsidP="00AC6DD2">
      <w:pPr>
        <w:pStyle w:val="ListParagraph"/>
        <w:numPr>
          <w:ilvl w:val="2"/>
          <w:numId w:val="57"/>
        </w:numPr>
        <w:jc w:val="left"/>
        <w:rPr>
          <w:b/>
          <w:bCs/>
        </w:rPr>
      </w:pPr>
      <w:r>
        <w:fldChar w:fldCharType="begin">
          <w:ffData>
            <w:name w:val=""/>
            <w:enabled/>
            <w:calcOnExit w:val="0"/>
            <w:textInput>
              <w:default w:val="(adicionar como necessário)"/>
            </w:textInput>
          </w:ffData>
        </w:fldChar>
      </w:r>
      <w:r>
        <w:instrText xml:space="preserve"> FORMTEXT </w:instrText>
      </w:r>
      <w:r>
        <w:fldChar w:fldCharType="separate"/>
      </w:r>
      <w:r>
        <w:rPr>
          <w:noProof/>
        </w:rPr>
        <w:t>(adicionar como necessário)</w:t>
      </w:r>
      <w:r>
        <w:fldChar w:fldCharType="end"/>
      </w:r>
    </w:p>
    <w:p w14:paraId="286F9888" w14:textId="4DFAE420" w:rsidR="00E041C5" w:rsidRPr="000E2E7C" w:rsidRDefault="000E2E7C" w:rsidP="000E2E7C">
      <w:pPr>
        <w:pStyle w:val="P68B1DB1-Normal7"/>
        <w:rPr>
          <w:color w:val="00B0F0"/>
        </w:rPr>
      </w:pPr>
      <w:r w:rsidRPr="000E2E7C">
        <w:rPr>
          <w:color w:val="00B0F0"/>
        </w:rPr>
        <w:t xml:space="preserve">(Orientações/Nota: </w:t>
      </w:r>
      <w:r w:rsidR="00D53923" w:rsidRPr="000E2E7C">
        <w:rPr>
          <w:color w:val="00B0F0"/>
        </w:rPr>
        <w:t>Desenvolver como adequado e incluir</w:t>
      </w:r>
      <w:r w:rsidR="008F6E37" w:rsidRPr="000E2E7C">
        <w:rPr>
          <w:color w:val="00B0F0"/>
        </w:rPr>
        <w:t xml:space="preserve"> eligibilidade e</w:t>
      </w:r>
      <w:r w:rsidR="00D53923" w:rsidRPr="000E2E7C">
        <w:rPr>
          <w:color w:val="00B0F0"/>
        </w:rPr>
        <w:t xml:space="preserve"> processo de registo</w:t>
      </w:r>
      <w:r w:rsidR="00CF11E5" w:rsidRPr="000E2E7C">
        <w:rPr>
          <w:color w:val="00B0F0"/>
        </w:rPr>
        <w:t>:</w:t>
      </w:r>
    </w:p>
    <w:p w14:paraId="1DD78C37" w14:textId="49FB52DA" w:rsidR="00E041C5" w:rsidRPr="000E2E7C" w:rsidRDefault="00D53923" w:rsidP="000E2E7C">
      <w:pPr>
        <w:pStyle w:val="P68B1DB1-Normal7"/>
        <w:rPr>
          <w:color w:val="00B0F0"/>
        </w:rPr>
      </w:pPr>
      <w:r w:rsidRPr="000E2E7C">
        <w:rPr>
          <w:color w:val="00B0F0"/>
        </w:rPr>
        <w:t xml:space="preserve">-Associado temporário </w:t>
      </w:r>
      <w:r w:rsidR="008F6E37" w:rsidRPr="000E2E7C">
        <w:rPr>
          <w:color w:val="00B0F0"/>
        </w:rPr>
        <w:t xml:space="preserve">ou visitantes </w:t>
      </w:r>
      <w:r w:rsidRPr="000E2E7C">
        <w:rPr>
          <w:color w:val="00B0F0"/>
        </w:rPr>
        <w:t>(</w:t>
      </w:r>
      <w:r w:rsidR="008F6E37" w:rsidRPr="000E2E7C">
        <w:rPr>
          <w:color w:val="00B0F0"/>
        </w:rPr>
        <w:t xml:space="preserve">e.g. </w:t>
      </w:r>
      <w:r w:rsidRPr="000E2E7C">
        <w:rPr>
          <w:color w:val="00B0F0"/>
        </w:rPr>
        <w:t>com experiência para efeitos de competição)</w:t>
      </w:r>
      <w:r w:rsidR="00CF11E5" w:rsidRPr="000E2E7C">
        <w:rPr>
          <w:color w:val="00B0F0"/>
        </w:rPr>
        <w:t>;</w:t>
      </w:r>
    </w:p>
    <w:p w14:paraId="50ACA90A" w14:textId="003534AC" w:rsidR="00E041C5" w:rsidRPr="000E2E7C" w:rsidRDefault="00D53923" w:rsidP="000E2E7C">
      <w:pPr>
        <w:pStyle w:val="P68B1DB1-Normal7"/>
        <w:rPr>
          <w:color w:val="00B0F0"/>
        </w:rPr>
      </w:pPr>
      <w:r w:rsidRPr="000E2E7C">
        <w:rPr>
          <w:color w:val="00B0F0"/>
        </w:rPr>
        <w:t>- Júri</w:t>
      </w:r>
      <w:r w:rsidR="00CF11E5" w:rsidRPr="000E2E7C">
        <w:rPr>
          <w:color w:val="00B0F0"/>
        </w:rPr>
        <w:t>.</w:t>
      </w:r>
    </w:p>
    <w:p w14:paraId="143249CF" w14:textId="77777777" w:rsidR="000E2E7C" w:rsidRPr="00FC6DD7" w:rsidRDefault="000E2E7C" w:rsidP="000E2E7C">
      <w:pPr>
        <w:rPr>
          <w:i/>
          <w:color w:val="0070C0"/>
        </w:rPr>
      </w:pPr>
    </w:p>
    <w:p w14:paraId="51E0369D" w14:textId="57C239E7" w:rsidR="00E041C5" w:rsidRPr="008F6E37" w:rsidRDefault="00D53923" w:rsidP="00AC6DD2">
      <w:pPr>
        <w:pStyle w:val="ListParagraph"/>
        <w:numPr>
          <w:ilvl w:val="1"/>
          <w:numId w:val="57"/>
        </w:numPr>
        <w:jc w:val="left"/>
        <w:rPr>
          <w:b/>
          <w:bCs/>
        </w:rPr>
      </w:pPr>
      <w:r w:rsidRPr="008F6E37">
        <w:rPr>
          <w:b/>
          <w:bCs/>
        </w:rPr>
        <w:t>Desistência</w:t>
      </w:r>
    </w:p>
    <w:p w14:paraId="1022F6B5" w14:textId="55FC71DB" w:rsidR="00E041C5" w:rsidRPr="000E2E7C" w:rsidRDefault="000E2E7C" w:rsidP="000E2E7C">
      <w:pPr>
        <w:pStyle w:val="P68B1DB1-Normal7"/>
        <w:rPr>
          <w:color w:val="00B0F0"/>
        </w:rPr>
      </w:pPr>
      <w:r w:rsidRPr="000E2E7C">
        <w:rPr>
          <w:color w:val="00B0F0"/>
        </w:rPr>
        <w:t xml:space="preserve">(Orientações/Nota: </w:t>
      </w:r>
      <w:r w:rsidR="00D53923" w:rsidRPr="000E2E7C">
        <w:rPr>
          <w:color w:val="00B0F0"/>
        </w:rPr>
        <w:t xml:space="preserve">Neste </w:t>
      </w:r>
      <w:r w:rsidR="00520F2E" w:rsidRPr="000E2E7C">
        <w:rPr>
          <w:color w:val="00B0F0"/>
        </w:rPr>
        <w:t>ponto</w:t>
      </w:r>
      <w:r w:rsidR="00D53923" w:rsidRPr="000E2E7C">
        <w:rPr>
          <w:color w:val="00B0F0"/>
        </w:rPr>
        <w:t xml:space="preserve"> pode ser descrito o procedimento que o</w:t>
      </w:r>
      <w:r w:rsidR="004C3C31" w:rsidRPr="000E2E7C">
        <w:rPr>
          <w:color w:val="00B0F0"/>
        </w:rPr>
        <w:t xml:space="preserve"> associado </w:t>
      </w:r>
      <w:r w:rsidR="00D53923" w:rsidRPr="000E2E7C">
        <w:rPr>
          <w:color w:val="00B0F0"/>
        </w:rPr>
        <w:t xml:space="preserve">deve executar </w:t>
      </w:r>
      <w:r w:rsidR="00DF7F3D" w:rsidRPr="000E2E7C">
        <w:rPr>
          <w:color w:val="00B0F0"/>
        </w:rPr>
        <w:t>caso pretenda</w:t>
      </w:r>
      <w:r w:rsidR="004C3C31" w:rsidRPr="000E2E7C">
        <w:rPr>
          <w:color w:val="00B0F0"/>
        </w:rPr>
        <w:t xml:space="preserve"> desvincular-se do Clube </w:t>
      </w:r>
      <w:r w:rsidR="00D53923" w:rsidRPr="000E2E7C">
        <w:rPr>
          <w:color w:val="00B0F0"/>
        </w:rPr>
        <w:t>bem como o procedimento a aplicar pelo clube</w:t>
      </w:r>
      <w:r w:rsidR="004C3C31" w:rsidRPr="000E2E7C">
        <w:rPr>
          <w:color w:val="00B0F0"/>
        </w:rPr>
        <w:t>. Descrever o processo de desvinculação. Descrever a forma de registar e conservar a informação relativa a cada processo deste tipo.</w:t>
      </w:r>
      <w:r w:rsidR="00DF7F3D" w:rsidRPr="000E2E7C">
        <w:rPr>
          <w:color w:val="00B0F0"/>
        </w:rPr>
        <w:t xml:space="preserve"> (A desvinculação de associado do Clube deve estar coincidente com os estatutos publicados).</w:t>
      </w:r>
    </w:p>
    <w:p w14:paraId="6824DEF0" w14:textId="17AA521A" w:rsidR="000B3217" w:rsidRPr="008F6E37" w:rsidRDefault="00D53923" w:rsidP="00AC6DD2">
      <w:pPr>
        <w:pStyle w:val="ListParagraph"/>
        <w:numPr>
          <w:ilvl w:val="1"/>
          <w:numId w:val="57"/>
        </w:numPr>
        <w:jc w:val="left"/>
        <w:rPr>
          <w:b/>
          <w:bCs/>
        </w:rPr>
      </w:pPr>
      <w:r w:rsidRPr="008F6E37">
        <w:rPr>
          <w:b/>
          <w:bCs/>
        </w:rPr>
        <w:t xml:space="preserve">Suspensão e revogação </w:t>
      </w:r>
    </w:p>
    <w:p w14:paraId="572C2D5C" w14:textId="279BA778" w:rsidR="00E041C5" w:rsidRPr="000E2E7C" w:rsidRDefault="000E2E7C" w:rsidP="000E2E7C">
      <w:pPr>
        <w:pStyle w:val="P68B1DB1-Normal7"/>
        <w:rPr>
          <w:color w:val="00B0F0"/>
        </w:rPr>
      </w:pPr>
      <w:r w:rsidRPr="000E2E7C">
        <w:rPr>
          <w:color w:val="00B0F0"/>
        </w:rPr>
        <w:t xml:space="preserve">(Orientações/Nota: </w:t>
      </w:r>
      <w:r w:rsidR="00D53923" w:rsidRPr="000E2E7C">
        <w:rPr>
          <w:color w:val="00B0F0"/>
        </w:rPr>
        <w:t>Nest</w:t>
      </w:r>
      <w:r w:rsidR="00DF7F3D" w:rsidRPr="000E2E7C">
        <w:rPr>
          <w:color w:val="00B0F0"/>
        </w:rPr>
        <w:t>e</w:t>
      </w:r>
      <w:r w:rsidR="00D53923" w:rsidRPr="000E2E7C">
        <w:rPr>
          <w:color w:val="00B0F0"/>
        </w:rPr>
        <w:t xml:space="preserve"> ponto d</w:t>
      </w:r>
      <w:r w:rsidR="004C3C31" w:rsidRPr="000E2E7C">
        <w:rPr>
          <w:color w:val="00B0F0"/>
        </w:rPr>
        <w:t xml:space="preserve">escrever o processo de análise e o fluxo de informação que </w:t>
      </w:r>
      <w:r w:rsidR="00D53923" w:rsidRPr="000E2E7C">
        <w:rPr>
          <w:color w:val="00B0F0"/>
        </w:rPr>
        <w:t>poderá</w:t>
      </w:r>
      <w:r w:rsidRPr="000E2E7C">
        <w:rPr>
          <w:color w:val="00B0F0"/>
        </w:rPr>
        <w:t xml:space="preserve"> </w:t>
      </w:r>
      <w:r w:rsidR="00D53923" w:rsidRPr="000E2E7C">
        <w:rPr>
          <w:color w:val="00B0F0"/>
        </w:rPr>
        <w:t>resultar na</w:t>
      </w:r>
      <w:r w:rsidR="004C3C31" w:rsidRPr="000E2E7C">
        <w:rPr>
          <w:color w:val="00B0F0"/>
        </w:rPr>
        <w:t xml:space="preserve"> suspensão ou revogação </w:t>
      </w:r>
      <w:r w:rsidR="00D53923" w:rsidRPr="000E2E7C">
        <w:rPr>
          <w:color w:val="00B0F0"/>
        </w:rPr>
        <w:t xml:space="preserve">do estatuto </w:t>
      </w:r>
      <w:r w:rsidR="00DF7F3D" w:rsidRPr="000E2E7C">
        <w:rPr>
          <w:color w:val="00B0F0"/>
        </w:rPr>
        <w:t>de sócio</w:t>
      </w:r>
      <w:r w:rsidR="004C3C31" w:rsidRPr="000E2E7C">
        <w:rPr>
          <w:color w:val="00B0F0"/>
        </w:rPr>
        <w:t xml:space="preserve"> de plenos direitos do Clube. Descrever a forma de registar e conservar a informação relativa a cada processo deste tipo</w:t>
      </w:r>
      <w:r w:rsidR="00D53923" w:rsidRPr="000E2E7C">
        <w:rPr>
          <w:color w:val="00B0F0"/>
        </w:rPr>
        <w:t xml:space="preserve"> e critérios que </w:t>
      </w:r>
      <w:r w:rsidR="00DF7F3D" w:rsidRPr="000E2E7C">
        <w:rPr>
          <w:color w:val="00B0F0"/>
        </w:rPr>
        <w:t>têm de</w:t>
      </w:r>
      <w:r w:rsidR="00D53923" w:rsidRPr="000E2E7C">
        <w:rPr>
          <w:color w:val="00B0F0"/>
        </w:rPr>
        <w:t xml:space="preserve"> ser reunidos para tal decisão e como é comunicado. O incumprimento das condições da autorização, regras e procedimentos do clube pelo associado poderá ser um dos fundamentos.</w:t>
      </w:r>
      <w:r w:rsidRPr="000E2E7C">
        <w:rPr>
          <w:color w:val="00B0F0"/>
        </w:rPr>
        <w:t>)</w:t>
      </w:r>
    </w:p>
    <w:p w14:paraId="5A572212" w14:textId="40720630" w:rsidR="00E041C5" w:rsidRPr="000E2E7C" w:rsidRDefault="000E2E7C" w:rsidP="000E2E7C">
      <w:pPr>
        <w:pStyle w:val="P68B1DB1-Normal7"/>
        <w:rPr>
          <w:color w:val="00B0F0"/>
        </w:rPr>
      </w:pPr>
      <w:r w:rsidRPr="000E2E7C">
        <w:rPr>
          <w:color w:val="00B0F0"/>
        </w:rPr>
        <w:t>(</w:t>
      </w:r>
      <w:r w:rsidR="00D53923" w:rsidRPr="000E2E7C">
        <w:rPr>
          <w:color w:val="00B0F0"/>
        </w:rPr>
        <w:t>Nota: O incumprimento tem de ser reportado a ANAC tal como referido no art.º 16.º.</w:t>
      </w:r>
      <w:r w:rsidRPr="000E2E7C">
        <w:rPr>
          <w:color w:val="00B0F0"/>
        </w:rPr>
        <w:t>)</w:t>
      </w:r>
    </w:p>
    <w:p w14:paraId="59004531" w14:textId="7BD0CDB5" w:rsidR="00E041C5" w:rsidRDefault="00D53923" w:rsidP="00AC6DD2">
      <w:pPr>
        <w:pStyle w:val="ListParagraph"/>
        <w:numPr>
          <w:ilvl w:val="0"/>
          <w:numId w:val="57"/>
        </w:numPr>
        <w:ind w:hanging="720"/>
        <w:jc w:val="left"/>
        <w:rPr>
          <w:b/>
          <w:bCs/>
        </w:rPr>
      </w:pPr>
      <w:r>
        <w:rPr>
          <w:b/>
          <w:bCs/>
        </w:rPr>
        <w:t xml:space="preserve">Procedimentos de </w:t>
      </w:r>
      <w:r w:rsidRPr="00E041C5">
        <w:rPr>
          <w:b/>
          <w:bCs/>
        </w:rPr>
        <w:t>Operação</w:t>
      </w:r>
    </w:p>
    <w:p w14:paraId="1470875A" w14:textId="77777777" w:rsidR="00947F8C" w:rsidRPr="00E041C5" w:rsidRDefault="00947F8C" w:rsidP="00947F8C">
      <w:pPr>
        <w:pStyle w:val="ListParagraph"/>
        <w:jc w:val="left"/>
        <w:rPr>
          <w:b/>
          <w:bCs/>
        </w:rPr>
      </w:pPr>
    </w:p>
    <w:p w14:paraId="7A6B5E23" w14:textId="7F202095" w:rsidR="00E041C5" w:rsidRPr="00947F8C" w:rsidRDefault="00D53923" w:rsidP="00AC6DD2">
      <w:pPr>
        <w:pStyle w:val="ListParagraph"/>
        <w:numPr>
          <w:ilvl w:val="1"/>
          <w:numId w:val="57"/>
        </w:numPr>
        <w:spacing w:before="0" w:after="0" w:line="360" w:lineRule="auto"/>
        <w:ind w:left="1134" w:hanging="425"/>
        <w:rPr>
          <w:rFonts w:cs="Calibri"/>
          <w:b/>
          <w:bCs/>
          <w:color w:val="000000"/>
          <w:lang w:val="pt-PT"/>
        </w:rPr>
      </w:pPr>
      <w:r w:rsidRPr="00947F8C">
        <w:rPr>
          <w:rFonts w:cs="Calibri"/>
          <w:b/>
          <w:bCs/>
          <w:color w:val="000000"/>
          <w:lang w:val="pt-PT"/>
        </w:rPr>
        <w:t>Local de atividade</w:t>
      </w:r>
      <w:r w:rsidR="00480241">
        <w:rPr>
          <w:rFonts w:cs="Calibri"/>
          <w:b/>
          <w:bCs/>
          <w:color w:val="000000"/>
          <w:lang w:val="pt-PT"/>
        </w:rPr>
        <w:t>,</w:t>
      </w:r>
      <w:r w:rsidRPr="00947F8C">
        <w:rPr>
          <w:rFonts w:cs="Calibri"/>
          <w:b/>
          <w:bCs/>
          <w:color w:val="000000"/>
          <w:lang w:val="pt-PT"/>
        </w:rPr>
        <w:t xml:space="preserve"> descrição </w:t>
      </w:r>
      <w:r w:rsidR="00480241">
        <w:rPr>
          <w:rFonts w:cs="Calibri"/>
          <w:b/>
          <w:bCs/>
          <w:color w:val="000000"/>
          <w:lang w:val="pt-PT"/>
        </w:rPr>
        <w:t>e acesso</w:t>
      </w:r>
    </w:p>
    <w:p w14:paraId="055775AC" w14:textId="554DEF6C" w:rsidR="00947F8C" w:rsidRPr="00FC6DD7" w:rsidRDefault="00D53923" w:rsidP="00AC6DD2">
      <w:pPr>
        <w:numPr>
          <w:ilvl w:val="2"/>
          <w:numId w:val="57"/>
        </w:numPr>
        <w:spacing w:before="0" w:after="0" w:line="360" w:lineRule="auto"/>
        <w:ind w:left="2268" w:hanging="850"/>
        <w:rPr>
          <w:rFonts w:cs="Calibri"/>
          <w:b/>
          <w:bCs/>
          <w:color w:val="000000"/>
        </w:rPr>
      </w:pPr>
      <w:r w:rsidRPr="00947F8C">
        <w:rPr>
          <w:rFonts w:cs="Calibri"/>
          <w:b/>
          <w:bCs/>
          <w:color w:val="000000"/>
        </w:rPr>
        <w:t>Descrição do local</w:t>
      </w:r>
    </w:p>
    <w:p w14:paraId="1C6E3A29" w14:textId="76573895" w:rsidR="00947F8C" w:rsidRPr="000E2E7C" w:rsidRDefault="000E2E7C" w:rsidP="000E2E7C">
      <w:pPr>
        <w:pStyle w:val="P68B1DB1-Normal7"/>
        <w:rPr>
          <w:color w:val="00B0F0"/>
        </w:rPr>
      </w:pPr>
      <w:r w:rsidRPr="000E2E7C">
        <w:rPr>
          <w:color w:val="00B0F0"/>
        </w:rPr>
        <w:t xml:space="preserve">(Orientações/Nota: </w:t>
      </w:r>
      <w:r w:rsidR="00D53923" w:rsidRPr="000E2E7C">
        <w:rPr>
          <w:color w:val="00B0F0"/>
        </w:rPr>
        <w:t xml:space="preserve">Descrever a região, localidade, distâncias a zonas residenciais, </w:t>
      </w:r>
      <w:r w:rsidR="008B5A64" w:rsidRPr="000E2E7C">
        <w:rPr>
          <w:color w:val="00B0F0"/>
        </w:rPr>
        <w:t>comerciais</w:t>
      </w:r>
      <w:r w:rsidR="00D53923" w:rsidRPr="000E2E7C">
        <w:rPr>
          <w:color w:val="00B0F0"/>
        </w:rPr>
        <w:t>, de lazer</w:t>
      </w:r>
      <w:r w:rsidR="00480241" w:rsidRPr="000E2E7C">
        <w:rPr>
          <w:color w:val="00B0F0"/>
        </w:rPr>
        <w:t xml:space="preserve"> ou industriais</w:t>
      </w:r>
      <w:r w:rsidR="00D53923" w:rsidRPr="000E2E7C">
        <w:rPr>
          <w:color w:val="00B0F0"/>
        </w:rPr>
        <w:t>, tipo de espaço aéreo, probabilidade de tráfego aéreo tripul</w:t>
      </w:r>
      <w:r w:rsidR="00480241" w:rsidRPr="000E2E7C">
        <w:rPr>
          <w:color w:val="00B0F0"/>
        </w:rPr>
        <w:t>a</w:t>
      </w:r>
      <w:r w:rsidR="00D53923" w:rsidRPr="000E2E7C">
        <w:rPr>
          <w:color w:val="00B0F0"/>
        </w:rPr>
        <w:t>do, coordenadas WGS84</w:t>
      </w:r>
      <w:r w:rsidR="0095084A" w:rsidRPr="000E2E7C">
        <w:rPr>
          <w:color w:val="00B0F0"/>
        </w:rPr>
        <w:t>, orientação da pista em relação aos ventos predominantes e ao sol</w:t>
      </w:r>
      <w:r w:rsidR="00D53923" w:rsidRPr="000E2E7C">
        <w:rPr>
          <w:color w:val="00B0F0"/>
        </w:rPr>
        <w:t xml:space="preserve"> etc.</w:t>
      </w:r>
      <w:r w:rsidRPr="000E2E7C">
        <w:rPr>
          <w:color w:val="00B0F0"/>
        </w:rPr>
        <w:t>)</w:t>
      </w:r>
    </w:p>
    <w:p w14:paraId="4752363E" w14:textId="49EC416E" w:rsidR="00947F8C" w:rsidRPr="00FC6DD7" w:rsidRDefault="00D53923" w:rsidP="00AC6DD2">
      <w:pPr>
        <w:numPr>
          <w:ilvl w:val="2"/>
          <w:numId w:val="57"/>
        </w:numPr>
        <w:spacing w:before="0" w:after="0" w:line="360" w:lineRule="auto"/>
        <w:ind w:left="2268" w:hanging="850"/>
        <w:rPr>
          <w:rFonts w:cs="Calibri"/>
          <w:b/>
          <w:bCs/>
          <w:color w:val="000000"/>
        </w:rPr>
      </w:pPr>
      <w:r w:rsidRPr="00947F8C">
        <w:rPr>
          <w:rFonts w:cs="Calibri"/>
          <w:b/>
          <w:bCs/>
          <w:color w:val="000000"/>
        </w:rPr>
        <w:t>Descrição do volume operacional</w:t>
      </w:r>
    </w:p>
    <w:p w14:paraId="70DC6C60" w14:textId="61E3ADE7" w:rsidR="00947F8C" w:rsidRPr="000E2E7C" w:rsidRDefault="000E2E7C" w:rsidP="000E2E7C">
      <w:pPr>
        <w:pStyle w:val="P68B1DB1-Normal7"/>
        <w:rPr>
          <w:color w:val="00B0F0"/>
        </w:rPr>
      </w:pPr>
      <w:r w:rsidRPr="000E2E7C">
        <w:rPr>
          <w:color w:val="00B0F0"/>
        </w:rPr>
        <w:t xml:space="preserve">(Orientações/Nota: </w:t>
      </w:r>
      <w:r w:rsidR="00D53923" w:rsidRPr="000E2E7C">
        <w:rPr>
          <w:color w:val="00B0F0"/>
        </w:rPr>
        <w:t>Adicionar uma figura que inclua a geografia de voo (“Caixa de voo”), o volume de contingência, volume de emergência, zon</w:t>
      </w:r>
      <w:r w:rsidR="0095084A" w:rsidRPr="000E2E7C">
        <w:rPr>
          <w:color w:val="00B0F0"/>
        </w:rPr>
        <w:t>a</w:t>
      </w:r>
      <w:r w:rsidR="009876B0" w:rsidRPr="000E2E7C">
        <w:rPr>
          <w:color w:val="00B0F0"/>
        </w:rPr>
        <w:t xml:space="preserve"> ou área</w:t>
      </w:r>
      <w:r w:rsidR="00D53923" w:rsidRPr="000E2E7C">
        <w:rPr>
          <w:color w:val="00B0F0"/>
        </w:rPr>
        <w:t xml:space="preserve"> no solo controlada se aplicável e, o volume de segurança no ar e zona de segurança no solo</w:t>
      </w:r>
      <w:r w:rsidR="009876B0" w:rsidRPr="000E2E7C">
        <w:rPr>
          <w:color w:val="00B0F0"/>
        </w:rPr>
        <w:t xml:space="preserve"> (na imagem o seu limite é o perímetro de segurança no solo)</w:t>
      </w:r>
      <w:r w:rsidR="00D53923" w:rsidRPr="000E2E7C">
        <w:rPr>
          <w:color w:val="00B0F0"/>
        </w:rPr>
        <w:t>. Adicionar as distâncias de segurança (propostas inicialmente e posteriormente as aprovadas na autorização, disposição de associados envolvidos na área operacional, barreiras/cerca de proteção ao público, local do júri, local do público, localização de meios de emergência etc.</w:t>
      </w:r>
      <w:r w:rsidRPr="000E2E7C">
        <w:rPr>
          <w:color w:val="00B0F0"/>
        </w:rPr>
        <w:t>)</w:t>
      </w:r>
    </w:p>
    <w:p w14:paraId="6406AF3E" w14:textId="78CDE1C8" w:rsidR="00CF11E5" w:rsidRDefault="00D53923" w:rsidP="00CF11E5">
      <w:pPr>
        <w:ind w:left="1134"/>
        <w:jc w:val="center"/>
        <w:rPr>
          <w:i/>
          <w:color w:val="0070C0"/>
        </w:rPr>
      </w:pPr>
      <w:r>
        <w:rPr>
          <w:rFonts w:ascii="Garamond" w:hAnsi="Garamond" w:cs="Calibri"/>
          <w:noProof/>
          <w:color w:val="000000"/>
          <w:lang w:val="pt-PT"/>
        </w:rPr>
        <w:drawing>
          <wp:inline distT="0" distB="0" distL="0" distR="0" wp14:anchorId="54986705" wp14:editId="75B4FE6F">
            <wp:extent cx="4943475" cy="3381375"/>
            <wp:effectExtent l="0" t="0" r="9525" b="9525"/>
            <wp:docPr id="3" name="Picture 7"/>
            <wp:cNvGraphicFramePr/>
            <a:graphic xmlns:a="http://schemas.openxmlformats.org/drawingml/2006/main">
              <a:graphicData uri="http://schemas.openxmlformats.org/drawingml/2006/picture">
                <pic:pic xmlns:pic="http://schemas.openxmlformats.org/drawingml/2006/picture">
                  <pic:nvPicPr>
                    <pic:cNvPr id="3" name="Picture 7"/>
                    <pic:cNvPicPr/>
                  </pic:nvPicPr>
                  <pic:blipFill>
                    <a:blip r:embed="rId20">
                      <a:extLst>
                        <a:ext uri="{28A0092B-C50C-407E-A947-70E740481C1C}">
                          <a14:useLocalDpi xmlns:a14="http://schemas.microsoft.com/office/drawing/2010/main" val="0"/>
                        </a:ext>
                      </a:extLst>
                    </a:blip>
                    <a:stretch>
                      <a:fillRect/>
                    </a:stretch>
                  </pic:blipFill>
                  <pic:spPr bwMode="auto">
                    <a:xfrm>
                      <a:off x="0" y="0"/>
                      <a:ext cx="4943475" cy="3381375"/>
                    </a:xfrm>
                    <a:prstGeom prst="rect">
                      <a:avLst/>
                    </a:prstGeom>
                    <a:noFill/>
                    <a:ln>
                      <a:noFill/>
                    </a:ln>
                  </pic:spPr>
                </pic:pic>
              </a:graphicData>
            </a:graphic>
          </wp:inline>
        </w:drawing>
      </w:r>
    </w:p>
    <w:p w14:paraId="0D5BBC28" w14:textId="13A8F706" w:rsidR="00CF11E5" w:rsidRPr="00CF11E5" w:rsidRDefault="00D53923" w:rsidP="00CF11E5">
      <w:pPr>
        <w:ind w:left="1134"/>
        <w:jc w:val="center"/>
        <w:rPr>
          <w:iCs/>
          <w:color w:val="000000" w:themeColor="text1"/>
        </w:rPr>
      </w:pPr>
      <w:r w:rsidRPr="00CF11E5">
        <w:rPr>
          <w:iCs/>
          <w:color w:val="000000" w:themeColor="text1"/>
        </w:rPr>
        <w:t xml:space="preserve">Figura </w:t>
      </w:r>
      <w:r w:rsidRPr="00716B63">
        <w:rPr>
          <w:i/>
          <w:color w:val="0070C0"/>
        </w:rPr>
        <w:t>X</w:t>
      </w:r>
      <w:r w:rsidRPr="00CF11E5">
        <w:rPr>
          <w:iCs/>
          <w:color w:val="000000" w:themeColor="text1"/>
        </w:rPr>
        <w:t xml:space="preserve"> – Descrição do volume operacional</w:t>
      </w:r>
    </w:p>
    <w:p w14:paraId="69C513CE" w14:textId="77777777" w:rsidR="004D36EA" w:rsidRDefault="004D36EA" w:rsidP="00FC6DD7">
      <w:pPr>
        <w:ind w:left="1134"/>
        <w:rPr>
          <w:i/>
          <w:color w:val="0070C0"/>
        </w:rPr>
      </w:pPr>
    </w:p>
    <w:p w14:paraId="5CA41168" w14:textId="77777777" w:rsidR="004D36EA" w:rsidRPr="00FC6DD7" w:rsidRDefault="004D36EA" w:rsidP="00CF11E5">
      <w:pPr>
        <w:rPr>
          <w:i/>
          <w:color w:val="0070C0"/>
        </w:rPr>
      </w:pPr>
    </w:p>
    <w:p w14:paraId="6E855682" w14:textId="7F332F6E" w:rsidR="00480241" w:rsidRPr="00480241" w:rsidRDefault="00D53923" w:rsidP="00AC6DD2">
      <w:pPr>
        <w:numPr>
          <w:ilvl w:val="2"/>
          <w:numId w:val="57"/>
        </w:numPr>
        <w:spacing w:before="0" w:after="0" w:line="360" w:lineRule="auto"/>
        <w:ind w:left="2410" w:hanging="992"/>
        <w:rPr>
          <w:rFonts w:cs="Calibri"/>
          <w:b/>
          <w:bCs/>
          <w:color w:val="000000"/>
        </w:rPr>
      </w:pPr>
      <w:r w:rsidRPr="00480241">
        <w:rPr>
          <w:rFonts w:cs="Calibri"/>
          <w:b/>
          <w:bCs/>
          <w:color w:val="000000"/>
        </w:rPr>
        <w:t>Período de atividade e eficiência de utilização do espaço aéreo</w:t>
      </w:r>
    </w:p>
    <w:p w14:paraId="0AA3022A" w14:textId="6005A5AF" w:rsidR="00480241" w:rsidRPr="000E2E7C" w:rsidRDefault="000E2E7C" w:rsidP="000E2E7C">
      <w:pPr>
        <w:ind w:left="1418"/>
        <w:rPr>
          <w:i/>
          <w:iCs/>
          <w:color w:val="0070C0"/>
          <w:lang w:val="pt-BR"/>
        </w:rPr>
      </w:pPr>
      <w:r w:rsidRPr="000E2E7C">
        <w:rPr>
          <w:i/>
          <w:iCs/>
          <w:color w:val="00B0F0"/>
        </w:rPr>
        <w:t xml:space="preserve">(Orientações/Nota: </w:t>
      </w:r>
      <w:r w:rsidR="00D53923" w:rsidRPr="000E2E7C">
        <w:rPr>
          <w:i/>
          <w:iCs/>
          <w:color w:val="00B0F0"/>
        </w:rPr>
        <w:t>A expetativa será o</w:t>
      </w:r>
      <w:r w:rsidR="004C3C31" w:rsidRPr="000E2E7C">
        <w:rPr>
          <w:i/>
          <w:iCs/>
          <w:color w:val="00B0F0"/>
        </w:rPr>
        <w:t xml:space="preserve"> </w:t>
      </w:r>
      <w:r w:rsidR="00D53923" w:rsidRPr="000E2E7C">
        <w:rPr>
          <w:i/>
          <w:iCs/>
          <w:color w:val="00B0F0"/>
        </w:rPr>
        <w:t>c</w:t>
      </w:r>
      <w:r w:rsidR="004C3C31" w:rsidRPr="000E2E7C">
        <w:rPr>
          <w:i/>
          <w:iCs/>
          <w:color w:val="00B0F0"/>
        </w:rPr>
        <w:t xml:space="preserve">lube </w:t>
      </w:r>
      <w:r w:rsidR="00953071" w:rsidRPr="000E2E7C">
        <w:rPr>
          <w:i/>
          <w:iCs/>
          <w:color w:val="00B0F0"/>
        </w:rPr>
        <w:t xml:space="preserve">ou </w:t>
      </w:r>
      <w:r w:rsidR="008B5A64" w:rsidRPr="000E2E7C">
        <w:rPr>
          <w:i/>
          <w:iCs/>
          <w:color w:val="00B0F0"/>
        </w:rPr>
        <w:t>associação</w:t>
      </w:r>
      <w:r w:rsidR="00953071" w:rsidRPr="000E2E7C">
        <w:rPr>
          <w:i/>
          <w:iCs/>
          <w:color w:val="00B0F0"/>
        </w:rPr>
        <w:t xml:space="preserve"> </w:t>
      </w:r>
      <w:r w:rsidR="004C3C31" w:rsidRPr="000E2E7C">
        <w:rPr>
          <w:i/>
          <w:iCs/>
          <w:color w:val="00B0F0"/>
        </w:rPr>
        <w:t>descrev</w:t>
      </w:r>
      <w:r w:rsidR="00953071" w:rsidRPr="000E2E7C">
        <w:rPr>
          <w:i/>
          <w:iCs/>
          <w:color w:val="00B0F0"/>
        </w:rPr>
        <w:t>a</w:t>
      </w:r>
      <w:r w:rsidR="004C3C31" w:rsidRPr="000E2E7C">
        <w:rPr>
          <w:i/>
          <w:iCs/>
          <w:color w:val="00B0F0"/>
        </w:rPr>
        <w:t xml:space="preserve"> e </w:t>
      </w:r>
      <w:r w:rsidR="00953071" w:rsidRPr="000E2E7C">
        <w:rPr>
          <w:i/>
          <w:iCs/>
          <w:color w:val="00B0F0"/>
        </w:rPr>
        <w:t>regist</w:t>
      </w:r>
      <w:r w:rsidR="008B5A64" w:rsidRPr="000E2E7C">
        <w:rPr>
          <w:i/>
          <w:iCs/>
          <w:color w:val="00B0F0"/>
        </w:rPr>
        <w:t>e</w:t>
      </w:r>
      <w:r w:rsidR="004C3C31" w:rsidRPr="000E2E7C">
        <w:rPr>
          <w:i/>
          <w:iCs/>
          <w:color w:val="00B0F0"/>
        </w:rPr>
        <w:t xml:space="preserve"> os períodos de atividade e ocupação do espaço aéreo. A eficiência de utilização do espaço aéreo </w:t>
      </w:r>
      <w:r w:rsidR="00564ADB" w:rsidRPr="000E2E7C">
        <w:rPr>
          <w:i/>
          <w:iCs/>
          <w:color w:val="00B0F0"/>
        </w:rPr>
        <w:t xml:space="preserve">através de um indicador Tx utilização </w:t>
      </w:r>
      <w:r w:rsidR="004C3C31" w:rsidRPr="000E2E7C">
        <w:rPr>
          <w:i/>
          <w:iCs/>
          <w:color w:val="00B0F0"/>
        </w:rPr>
        <w:t>será tanto maior quanto maiores forem os períodos de atividade</w:t>
      </w:r>
      <w:r w:rsidR="00564ADB" w:rsidRPr="000E2E7C">
        <w:rPr>
          <w:i/>
          <w:iCs/>
          <w:color w:val="00B0F0"/>
        </w:rPr>
        <w:t xml:space="preserve"> reais</w:t>
      </w:r>
      <w:r w:rsidR="004C3C31" w:rsidRPr="000E2E7C">
        <w:rPr>
          <w:i/>
          <w:iCs/>
          <w:color w:val="00B0F0"/>
        </w:rPr>
        <w:t>.</w:t>
      </w:r>
      <w:r w:rsidR="00D53923" w:rsidRPr="000E2E7C">
        <w:rPr>
          <w:i/>
          <w:iCs/>
          <w:color w:val="00B0F0"/>
        </w:rPr>
        <w:t xml:space="preserve"> Não pod</w:t>
      </w:r>
      <w:r w:rsidR="00564ADB" w:rsidRPr="000E2E7C">
        <w:rPr>
          <w:i/>
          <w:iCs/>
          <w:color w:val="00B0F0"/>
        </w:rPr>
        <w:t>e</w:t>
      </w:r>
      <w:r w:rsidR="00D53923" w:rsidRPr="000E2E7C">
        <w:rPr>
          <w:i/>
          <w:iCs/>
          <w:color w:val="00B0F0"/>
        </w:rPr>
        <w:t xml:space="preserve"> ser tolerada uma situação em que seja alocado espaço aéreo</w:t>
      </w:r>
      <w:r w:rsidR="00564ADB" w:rsidRPr="000E2E7C">
        <w:rPr>
          <w:i/>
          <w:iCs/>
          <w:color w:val="00B0F0"/>
        </w:rPr>
        <w:t xml:space="preserve"> e a sua taxa de utilização real seja reduzida especialmente se for permitido voos em aeródromos sem CTR, ATZ ou TRMZ ou acima de 120m AGL com NOTAM publicados específicos para publicitar a atividade.</w:t>
      </w:r>
      <w:r w:rsidRPr="000E2E7C">
        <w:rPr>
          <w:i/>
          <w:iCs/>
          <w:color w:val="00B0F0"/>
        </w:rPr>
        <w:t>)</w:t>
      </w:r>
    </w:p>
    <w:p w14:paraId="36C7D2AE" w14:textId="77777777" w:rsidR="000E2E7C" w:rsidRPr="000E2E7C" w:rsidRDefault="000E2E7C" w:rsidP="000E2E7C">
      <w:pPr>
        <w:ind w:left="1418"/>
        <w:rPr>
          <w:i/>
          <w:iCs/>
          <w:color w:val="0070C0"/>
          <w:lang w:val="pt-BR"/>
        </w:rPr>
      </w:pPr>
    </w:p>
    <w:p w14:paraId="734D0DC0" w14:textId="01DD9128" w:rsidR="00480241" w:rsidRPr="00480241" w:rsidRDefault="00D53923" w:rsidP="00AC6DD2">
      <w:pPr>
        <w:numPr>
          <w:ilvl w:val="2"/>
          <w:numId w:val="57"/>
        </w:numPr>
        <w:spacing w:before="0" w:after="0" w:line="360" w:lineRule="auto"/>
        <w:ind w:left="2410" w:hanging="992"/>
        <w:rPr>
          <w:rFonts w:cs="Calibri"/>
          <w:b/>
          <w:bCs/>
          <w:color w:val="000000"/>
        </w:rPr>
      </w:pPr>
      <w:r>
        <w:rPr>
          <w:rFonts w:cs="Calibri"/>
          <w:b/>
          <w:bCs/>
          <w:color w:val="000000"/>
        </w:rPr>
        <w:t>C</w:t>
      </w:r>
      <w:r w:rsidR="00E041C5" w:rsidRPr="00480241">
        <w:rPr>
          <w:rFonts w:cs="Calibri"/>
          <w:b/>
          <w:bCs/>
          <w:color w:val="000000"/>
        </w:rPr>
        <w:t>ondições e limitações de acesso à área</w:t>
      </w:r>
      <w:r w:rsidRPr="00480241">
        <w:rPr>
          <w:rFonts w:cs="Calibri"/>
          <w:b/>
          <w:bCs/>
          <w:color w:val="000000"/>
        </w:rPr>
        <w:t xml:space="preserve"> (terreno </w:t>
      </w:r>
      <w:r>
        <w:rPr>
          <w:rFonts w:cs="Calibri"/>
          <w:b/>
          <w:bCs/>
          <w:color w:val="000000"/>
        </w:rPr>
        <w:t>afeto ao</w:t>
      </w:r>
      <w:r w:rsidRPr="00480241">
        <w:rPr>
          <w:rFonts w:cs="Calibri"/>
          <w:b/>
          <w:bCs/>
          <w:color w:val="000000"/>
        </w:rPr>
        <w:t xml:space="preserve"> clube) imposta</w:t>
      </w:r>
      <w:r>
        <w:rPr>
          <w:rFonts w:cs="Calibri"/>
          <w:b/>
          <w:bCs/>
          <w:color w:val="000000"/>
        </w:rPr>
        <w:t xml:space="preserve"> pelo </w:t>
      </w:r>
      <w:r>
        <w:fldChar w:fldCharType="begin">
          <w:ffData>
            <w:name w:val=""/>
            <w:enabled/>
            <w:calcOnExit w:val="0"/>
            <w:textInput>
              <w:default w:val="(adicionar MFCA)"/>
            </w:textInput>
          </w:ffData>
        </w:fldChar>
      </w:r>
      <w:r>
        <w:instrText xml:space="preserve"> FORMTEXT </w:instrText>
      </w:r>
      <w:r>
        <w:fldChar w:fldCharType="separate"/>
      </w:r>
      <w:r>
        <w:rPr>
          <w:noProof/>
        </w:rPr>
        <w:t>(adicionar MFCA)</w:t>
      </w:r>
      <w:r>
        <w:fldChar w:fldCharType="end"/>
      </w:r>
    </w:p>
    <w:p w14:paraId="1B5E5B63" w14:textId="1835B8F7" w:rsidR="004C3C31" w:rsidRPr="000E2E7C" w:rsidRDefault="000E2E7C" w:rsidP="000E2E7C">
      <w:pPr>
        <w:ind w:left="1418"/>
        <w:rPr>
          <w:i/>
          <w:iCs/>
          <w:color w:val="0070C0"/>
          <w:lang w:val="pt-BR"/>
        </w:rPr>
      </w:pPr>
      <w:r w:rsidRPr="000E2E7C">
        <w:rPr>
          <w:i/>
          <w:iCs/>
          <w:color w:val="00B0F0"/>
        </w:rPr>
        <w:t xml:space="preserve">(Orientações/Nota: </w:t>
      </w:r>
      <w:r w:rsidR="00D53923" w:rsidRPr="000E2E7C">
        <w:rPr>
          <w:i/>
          <w:iCs/>
          <w:color w:val="00B0F0"/>
        </w:rPr>
        <w:t>O Clube</w:t>
      </w:r>
      <w:r w:rsidR="00953071" w:rsidRPr="000E2E7C">
        <w:rPr>
          <w:i/>
          <w:iCs/>
          <w:color w:val="00B0F0"/>
        </w:rPr>
        <w:t xml:space="preserve"> ou associação</w:t>
      </w:r>
      <w:r w:rsidR="00D53923" w:rsidRPr="000E2E7C">
        <w:rPr>
          <w:i/>
          <w:iCs/>
          <w:color w:val="00B0F0"/>
        </w:rPr>
        <w:t xml:space="preserve"> </w:t>
      </w:r>
      <w:r w:rsidR="00564ADB" w:rsidRPr="000E2E7C">
        <w:rPr>
          <w:i/>
          <w:iCs/>
          <w:color w:val="00B0F0"/>
        </w:rPr>
        <w:t>pode</w:t>
      </w:r>
      <w:r w:rsidR="00D53923" w:rsidRPr="000E2E7C">
        <w:rPr>
          <w:i/>
          <w:iCs/>
          <w:color w:val="00B0F0"/>
        </w:rPr>
        <w:t xml:space="preserve"> descrever a forma que definiu para dar acesso </w:t>
      </w:r>
      <w:r w:rsidR="00564ADB" w:rsidRPr="000E2E7C">
        <w:rPr>
          <w:i/>
          <w:iCs/>
          <w:color w:val="00B0F0"/>
        </w:rPr>
        <w:t xml:space="preserve">físico </w:t>
      </w:r>
      <w:r w:rsidR="00D53923" w:rsidRPr="000E2E7C">
        <w:rPr>
          <w:i/>
          <w:iCs/>
          <w:color w:val="00B0F0"/>
        </w:rPr>
        <w:t>aos associados</w:t>
      </w:r>
      <w:r w:rsidR="00564ADB" w:rsidRPr="000E2E7C">
        <w:rPr>
          <w:i/>
          <w:iCs/>
          <w:color w:val="00B0F0"/>
        </w:rPr>
        <w:t xml:space="preserve"> e outros visitantes</w:t>
      </w:r>
      <w:r w:rsidR="00D53923" w:rsidRPr="000E2E7C">
        <w:rPr>
          <w:i/>
          <w:iCs/>
          <w:color w:val="00B0F0"/>
        </w:rPr>
        <w:t xml:space="preserve"> </w:t>
      </w:r>
      <w:r w:rsidR="00564ADB" w:rsidRPr="000E2E7C">
        <w:rPr>
          <w:i/>
          <w:iCs/>
          <w:color w:val="00B0F0"/>
        </w:rPr>
        <w:t xml:space="preserve">ao local, entenda-se entrar no terreno que é </w:t>
      </w:r>
      <w:r w:rsidR="008B5A64" w:rsidRPr="000E2E7C">
        <w:rPr>
          <w:i/>
          <w:iCs/>
          <w:color w:val="00B0F0"/>
        </w:rPr>
        <w:t>propriedade</w:t>
      </w:r>
      <w:r w:rsidR="00564ADB" w:rsidRPr="000E2E7C">
        <w:rPr>
          <w:i/>
          <w:iCs/>
          <w:color w:val="00B0F0"/>
        </w:rPr>
        <w:t xml:space="preserve"> ou ao qual o MFCA é responsável, por exemplo por cedência de uma entidade pública ou caso seja um terreno privado.</w:t>
      </w:r>
      <w:r w:rsidRPr="000E2E7C">
        <w:rPr>
          <w:i/>
          <w:iCs/>
          <w:color w:val="00B0F0"/>
        </w:rPr>
        <w:t>)</w:t>
      </w:r>
    </w:p>
    <w:p w14:paraId="1BEDE2F1" w14:textId="77777777" w:rsidR="00480241" w:rsidRPr="00480241" w:rsidRDefault="00D53923" w:rsidP="00AC6DD2">
      <w:pPr>
        <w:numPr>
          <w:ilvl w:val="2"/>
          <w:numId w:val="57"/>
        </w:numPr>
        <w:spacing w:before="0" w:after="0" w:line="360" w:lineRule="auto"/>
        <w:ind w:left="2268" w:hanging="850"/>
        <w:rPr>
          <w:rFonts w:cs="Calibri"/>
          <w:b/>
          <w:bCs/>
          <w:color w:val="000000"/>
        </w:rPr>
      </w:pPr>
      <w:r w:rsidRPr="00480241">
        <w:rPr>
          <w:rFonts w:cs="Calibri"/>
          <w:b/>
          <w:bCs/>
          <w:color w:val="000000"/>
        </w:rPr>
        <w:t>Descrição da infraestrutura disponível</w:t>
      </w:r>
    </w:p>
    <w:p w14:paraId="04B8A3F8" w14:textId="36BFCB70" w:rsidR="00480241" w:rsidRPr="000E2E7C" w:rsidRDefault="000E2E7C" w:rsidP="000E2E7C">
      <w:pPr>
        <w:ind w:left="1418"/>
        <w:rPr>
          <w:i/>
          <w:iCs/>
          <w:color w:val="00B0F0"/>
        </w:rPr>
      </w:pPr>
      <w:r w:rsidRPr="000E2E7C">
        <w:rPr>
          <w:i/>
          <w:iCs/>
          <w:color w:val="00B0F0"/>
        </w:rPr>
        <w:t xml:space="preserve">(Orientação/Nota: </w:t>
      </w:r>
      <w:r w:rsidR="00D53923" w:rsidRPr="000E2E7C">
        <w:rPr>
          <w:i/>
          <w:iCs/>
          <w:color w:val="00B0F0"/>
        </w:rPr>
        <w:t xml:space="preserve">O Clube </w:t>
      </w:r>
      <w:r w:rsidR="00953071" w:rsidRPr="000E2E7C">
        <w:rPr>
          <w:i/>
          <w:iCs/>
          <w:color w:val="00B0F0"/>
        </w:rPr>
        <w:t xml:space="preserve">ou associação </w:t>
      </w:r>
      <w:r w:rsidR="00564ADB" w:rsidRPr="000E2E7C">
        <w:rPr>
          <w:i/>
          <w:iCs/>
          <w:color w:val="00B0F0"/>
        </w:rPr>
        <w:t>pode</w:t>
      </w:r>
      <w:r w:rsidR="00D53923" w:rsidRPr="000E2E7C">
        <w:rPr>
          <w:i/>
          <w:iCs/>
          <w:color w:val="00B0F0"/>
        </w:rPr>
        <w:t xml:space="preserve"> descrever as </w:t>
      </w:r>
      <w:r w:rsidR="00564ADB" w:rsidRPr="000E2E7C">
        <w:rPr>
          <w:i/>
          <w:iCs/>
          <w:color w:val="00B0F0"/>
        </w:rPr>
        <w:t>infraestruturas</w:t>
      </w:r>
      <w:r w:rsidR="00D53923" w:rsidRPr="000E2E7C">
        <w:rPr>
          <w:i/>
          <w:iCs/>
          <w:color w:val="00B0F0"/>
        </w:rPr>
        <w:t xml:space="preserve"> que se encontram afetas à atividade. </w:t>
      </w:r>
      <w:r w:rsidR="00564ADB" w:rsidRPr="000E2E7C">
        <w:rPr>
          <w:i/>
          <w:iCs/>
          <w:color w:val="00B0F0"/>
        </w:rPr>
        <w:t>Por exemplo, descrever edifícios</w:t>
      </w:r>
      <w:r w:rsidR="00D53923" w:rsidRPr="000E2E7C">
        <w:rPr>
          <w:i/>
          <w:iCs/>
          <w:color w:val="00B0F0"/>
        </w:rPr>
        <w:t xml:space="preserve"> </w:t>
      </w:r>
      <w:r w:rsidR="00564ADB" w:rsidRPr="000E2E7C">
        <w:rPr>
          <w:i/>
          <w:iCs/>
          <w:color w:val="00B0F0"/>
        </w:rPr>
        <w:t>ou espaços</w:t>
      </w:r>
      <w:r w:rsidR="00D53923" w:rsidRPr="000E2E7C">
        <w:rPr>
          <w:i/>
          <w:iCs/>
          <w:color w:val="00B0F0"/>
        </w:rPr>
        <w:t xml:space="preserve"> comuns</w:t>
      </w:r>
      <w:r w:rsidR="00564ADB" w:rsidRPr="000E2E7C">
        <w:rPr>
          <w:i/>
          <w:iCs/>
          <w:color w:val="00B0F0"/>
        </w:rPr>
        <w:t xml:space="preserve"> </w:t>
      </w:r>
      <w:r w:rsidR="008B5A64" w:rsidRPr="000E2E7C">
        <w:rPr>
          <w:i/>
          <w:iCs/>
          <w:color w:val="00B0F0"/>
        </w:rPr>
        <w:t>semipúblicos</w:t>
      </w:r>
      <w:r w:rsidR="00564ADB" w:rsidRPr="000E2E7C">
        <w:rPr>
          <w:i/>
          <w:iCs/>
          <w:color w:val="00B0F0"/>
        </w:rPr>
        <w:t xml:space="preserve"> ou públicos</w:t>
      </w:r>
      <w:r w:rsidR="00D53923" w:rsidRPr="000E2E7C">
        <w:rPr>
          <w:i/>
          <w:iCs/>
          <w:color w:val="00B0F0"/>
        </w:rPr>
        <w:t xml:space="preserve">, </w:t>
      </w:r>
      <w:r w:rsidR="00564ADB" w:rsidRPr="000E2E7C">
        <w:rPr>
          <w:i/>
          <w:iCs/>
          <w:color w:val="00B0F0"/>
        </w:rPr>
        <w:t xml:space="preserve">ou infraestruturas </w:t>
      </w:r>
      <w:r w:rsidR="00D53923" w:rsidRPr="000E2E7C">
        <w:rPr>
          <w:i/>
          <w:iCs/>
          <w:color w:val="00B0F0"/>
        </w:rPr>
        <w:t>privad</w:t>
      </w:r>
      <w:r w:rsidR="00564ADB" w:rsidRPr="000E2E7C">
        <w:rPr>
          <w:i/>
          <w:iCs/>
          <w:color w:val="00B0F0"/>
        </w:rPr>
        <w:t>as</w:t>
      </w:r>
      <w:r w:rsidR="00D53923" w:rsidRPr="000E2E7C">
        <w:rPr>
          <w:i/>
          <w:iCs/>
          <w:color w:val="00B0F0"/>
        </w:rPr>
        <w:t xml:space="preserve">, equipamentos </w:t>
      </w:r>
      <w:r w:rsidR="00564ADB" w:rsidRPr="000E2E7C">
        <w:rPr>
          <w:i/>
          <w:iCs/>
          <w:color w:val="00B0F0"/>
        </w:rPr>
        <w:t>de âmbito</w:t>
      </w:r>
      <w:r w:rsidR="00D53923" w:rsidRPr="000E2E7C">
        <w:rPr>
          <w:i/>
          <w:iCs/>
          <w:color w:val="00B0F0"/>
        </w:rPr>
        <w:t xml:space="preserve"> desportivo colocados ao </w:t>
      </w:r>
      <w:r w:rsidR="008B5A64" w:rsidRPr="000E2E7C">
        <w:rPr>
          <w:i/>
          <w:iCs/>
          <w:color w:val="00B0F0"/>
        </w:rPr>
        <w:t>dispor</w:t>
      </w:r>
      <w:r w:rsidR="00D53923" w:rsidRPr="000E2E7C">
        <w:rPr>
          <w:i/>
          <w:iCs/>
          <w:color w:val="00B0F0"/>
        </w:rPr>
        <w:t xml:space="preserve"> dos associado</w:t>
      </w:r>
      <w:r w:rsidR="00564ADB" w:rsidRPr="000E2E7C">
        <w:rPr>
          <w:i/>
          <w:iCs/>
          <w:color w:val="00B0F0"/>
        </w:rPr>
        <w:t>, por exemplo,</w:t>
      </w:r>
      <w:r w:rsidR="00D53923" w:rsidRPr="000E2E7C">
        <w:rPr>
          <w:i/>
          <w:iCs/>
          <w:color w:val="00B0F0"/>
        </w:rPr>
        <w:t xml:space="preserve"> instalações sanitárias, </w:t>
      </w:r>
      <w:r w:rsidR="00564ADB" w:rsidRPr="000E2E7C">
        <w:rPr>
          <w:i/>
          <w:iCs/>
          <w:color w:val="00B0F0"/>
        </w:rPr>
        <w:t xml:space="preserve">as </w:t>
      </w:r>
      <w:r w:rsidR="00D53923" w:rsidRPr="000E2E7C">
        <w:rPr>
          <w:i/>
          <w:iCs/>
          <w:color w:val="00B0F0"/>
        </w:rPr>
        <w:t>pistas</w:t>
      </w:r>
      <w:r w:rsidR="00564ADB" w:rsidRPr="000E2E7C">
        <w:rPr>
          <w:i/>
          <w:iCs/>
          <w:color w:val="00B0F0"/>
        </w:rPr>
        <w:t xml:space="preserve"> ou superfícies de aterragem/descolagem e suas características</w:t>
      </w:r>
      <w:r w:rsidR="00D53923" w:rsidRPr="000E2E7C">
        <w:rPr>
          <w:i/>
          <w:iCs/>
          <w:color w:val="00B0F0"/>
        </w:rPr>
        <w:t xml:space="preserve">, cafetaria, locais de convívio, </w:t>
      </w:r>
      <w:r w:rsidR="00564ADB" w:rsidRPr="000E2E7C">
        <w:rPr>
          <w:i/>
          <w:iCs/>
          <w:color w:val="00B0F0"/>
        </w:rPr>
        <w:t>locais e meios de formação</w:t>
      </w:r>
      <w:r w:rsidR="0081128A" w:rsidRPr="000E2E7C">
        <w:rPr>
          <w:i/>
          <w:iCs/>
          <w:color w:val="00B0F0"/>
        </w:rPr>
        <w:t>.</w:t>
      </w:r>
    </w:p>
    <w:p w14:paraId="7E867321" w14:textId="0CD5723D" w:rsidR="00480241" w:rsidRPr="00480241" w:rsidRDefault="00D53923" w:rsidP="184AD3E6">
      <w:pPr>
        <w:numPr>
          <w:ilvl w:val="2"/>
          <w:numId w:val="57"/>
        </w:numPr>
        <w:spacing w:before="0" w:after="0" w:line="360" w:lineRule="auto"/>
        <w:ind w:left="2410" w:hanging="992"/>
        <w:rPr>
          <w:rFonts w:cs="Calibri"/>
          <w:b/>
          <w:bCs/>
          <w:color w:val="000000"/>
          <w:lang w:val="pt-BR"/>
        </w:rPr>
      </w:pPr>
      <w:r w:rsidRPr="184AD3E6">
        <w:rPr>
          <w:rFonts w:cs="Calibri"/>
          <w:b/>
          <w:bCs/>
          <w:color w:val="000000" w:themeColor="text1"/>
          <w:lang w:val="pt-BR"/>
        </w:rPr>
        <w:t>Tipo de</w:t>
      </w:r>
      <w:r w:rsidR="00564ADB" w:rsidRPr="184AD3E6">
        <w:rPr>
          <w:rFonts w:cs="Calibri"/>
          <w:b/>
          <w:bCs/>
          <w:color w:val="000000" w:themeColor="text1"/>
          <w:lang w:val="pt-BR"/>
        </w:rPr>
        <w:t xml:space="preserve"> </w:t>
      </w:r>
      <w:r w:rsidRPr="184AD3E6">
        <w:rPr>
          <w:rFonts w:cs="Calibri"/>
          <w:b/>
          <w:bCs/>
          <w:color w:val="000000" w:themeColor="text1"/>
          <w:lang w:val="pt-BR"/>
        </w:rPr>
        <w:t xml:space="preserve"> atividades de aeromodelismo </w:t>
      </w:r>
      <w:r w:rsidR="00564ADB" w:rsidRPr="184AD3E6">
        <w:rPr>
          <w:rFonts w:cs="Calibri"/>
          <w:b/>
          <w:bCs/>
          <w:color w:val="000000" w:themeColor="text1"/>
          <w:lang w:val="pt-BR"/>
        </w:rPr>
        <w:t>permitidas</w:t>
      </w:r>
      <w:r w:rsidRPr="184AD3E6">
        <w:rPr>
          <w:rFonts w:cs="Calibri"/>
          <w:b/>
          <w:bCs/>
          <w:color w:val="000000" w:themeColor="text1"/>
          <w:lang w:val="pt-BR"/>
        </w:rPr>
        <w:t xml:space="preserve"> </w:t>
      </w:r>
    </w:p>
    <w:p w14:paraId="06FBA5CA" w14:textId="789563A9" w:rsidR="00480241" w:rsidRPr="000E2E7C" w:rsidRDefault="000E2E7C" w:rsidP="000E2E7C">
      <w:pPr>
        <w:ind w:left="1418"/>
        <w:rPr>
          <w:i/>
          <w:iCs/>
          <w:color w:val="00B0F0"/>
        </w:rPr>
      </w:pPr>
      <w:r w:rsidRPr="000E2E7C">
        <w:rPr>
          <w:i/>
          <w:iCs/>
          <w:color w:val="00B0F0"/>
        </w:rPr>
        <w:t>(Orientação/Nota:</w:t>
      </w:r>
      <w:r w:rsidR="00D53923" w:rsidRPr="000E2E7C">
        <w:rPr>
          <w:i/>
          <w:iCs/>
          <w:color w:val="00B0F0"/>
        </w:rPr>
        <w:t xml:space="preserve">O Clube deverá indicar as </w:t>
      </w:r>
      <w:r w:rsidR="00564ADB" w:rsidRPr="000E2E7C">
        <w:rPr>
          <w:i/>
          <w:iCs/>
          <w:color w:val="00B0F0"/>
        </w:rPr>
        <w:t>m</w:t>
      </w:r>
      <w:r w:rsidR="00D53923" w:rsidRPr="000E2E7C">
        <w:rPr>
          <w:i/>
          <w:iCs/>
          <w:color w:val="00B0F0"/>
        </w:rPr>
        <w:t xml:space="preserve">odalidades ou tipos de classes </w:t>
      </w:r>
      <w:r w:rsidR="00564ADB" w:rsidRPr="000E2E7C">
        <w:rPr>
          <w:i/>
          <w:iCs/>
          <w:color w:val="00B0F0"/>
        </w:rPr>
        <w:t xml:space="preserve">e </w:t>
      </w:r>
      <w:r w:rsidR="00D53923" w:rsidRPr="000E2E7C">
        <w:rPr>
          <w:i/>
          <w:iCs/>
          <w:color w:val="00B0F0"/>
        </w:rPr>
        <w:t xml:space="preserve">de UAS </w:t>
      </w:r>
      <w:r w:rsidR="00564ADB" w:rsidRPr="000E2E7C">
        <w:rPr>
          <w:i/>
          <w:iCs/>
          <w:color w:val="00B0F0"/>
        </w:rPr>
        <w:t xml:space="preserve">a utilizar para </w:t>
      </w:r>
      <w:r w:rsidR="008B5A64" w:rsidRPr="000E2E7C">
        <w:rPr>
          <w:i/>
          <w:iCs/>
          <w:color w:val="00B0F0"/>
        </w:rPr>
        <w:t>efeitos</w:t>
      </w:r>
      <w:r w:rsidR="00564ADB" w:rsidRPr="000E2E7C">
        <w:rPr>
          <w:i/>
          <w:iCs/>
          <w:color w:val="00B0F0"/>
        </w:rPr>
        <w:t xml:space="preserve"> de aeromodelismo</w:t>
      </w:r>
      <w:r w:rsidR="002A1924" w:rsidRPr="000E2E7C">
        <w:rPr>
          <w:i/>
          <w:iCs/>
          <w:color w:val="00B0F0"/>
        </w:rPr>
        <w:t xml:space="preserve">. Os UAS </w:t>
      </w:r>
      <w:r w:rsidR="00D53923" w:rsidRPr="000E2E7C">
        <w:rPr>
          <w:i/>
          <w:iCs/>
          <w:color w:val="00B0F0"/>
        </w:rPr>
        <w:t xml:space="preserve">que </w:t>
      </w:r>
      <w:r w:rsidR="002A1924" w:rsidRPr="000E2E7C">
        <w:rPr>
          <w:i/>
          <w:iCs/>
          <w:color w:val="00B0F0"/>
        </w:rPr>
        <w:t>podem</w:t>
      </w:r>
      <w:r w:rsidR="00D53923" w:rsidRPr="000E2E7C">
        <w:rPr>
          <w:i/>
          <w:iCs/>
          <w:color w:val="00B0F0"/>
        </w:rPr>
        <w:t xml:space="preserve"> ser utilizados </w:t>
      </w:r>
      <w:r w:rsidR="00564ADB" w:rsidRPr="000E2E7C">
        <w:rPr>
          <w:i/>
          <w:iCs/>
          <w:color w:val="00B0F0"/>
        </w:rPr>
        <w:t>tendo em conta a vontade da maioria dos associados</w:t>
      </w:r>
      <w:r w:rsidR="00D53923" w:rsidRPr="000E2E7C">
        <w:rPr>
          <w:i/>
          <w:iCs/>
          <w:color w:val="00B0F0"/>
        </w:rPr>
        <w:t xml:space="preserve">. </w:t>
      </w:r>
      <w:r w:rsidR="002A1924" w:rsidRPr="000E2E7C">
        <w:rPr>
          <w:i/>
          <w:iCs/>
          <w:color w:val="00B0F0"/>
        </w:rPr>
        <w:t>Para o efeito de</w:t>
      </w:r>
      <w:r w:rsidR="00D53923" w:rsidRPr="000E2E7C">
        <w:rPr>
          <w:i/>
          <w:iCs/>
          <w:color w:val="00B0F0"/>
        </w:rPr>
        <w:t xml:space="preserve"> encontros e provas desportivas </w:t>
      </w:r>
      <w:r w:rsidR="002A1924" w:rsidRPr="000E2E7C">
        <w:rPr>
          <w:i/>
          <w:iCs/>
          <w:color w:val="00B0F0"/>
        </w:rPr>
        <w:t>o</w:t>
      </w:r>
      <w:r w:rsidR="00D53923" w:rsidRPr="000E2E7C">
        <w:rPr>
          <w:i/>
          <w:iCs/>
          <w:color w:val="00B0F0"/>
        </w:rPr>
        <w:t xml:space="preserve"> clube </w:t>
      </w:r>
      <w:r w:rsidR="002A1924" w:rsidRPr="000E2E7C">
        <w:rPr>
          <w:i/>
          <w:iCs/>
          <w:color w:val="00B0F0"/>
        </w:rPr>
        <w:t>descreve o tipo de eventos, caso os realize,</w:t>
      </w:r>
      <w:r w:rsidR="00D53923" w:rsidRPr="000E2E7C">
        <w:rPr>
          <w:i/>
          <w:iCs/>
          <w:color w:val="00B0F0"/>
        </w:rPr>
        <w:t xml:space="preserve"> as classes </w:t>
      </w:r>
      <w:r w:rsidR="004C535F" w:rsidRPr="000E2E7C">
        <w:rPr>
          <w:i/>
          <w:iCs/>
          <w:color w:val="00B0F0"/>
        </w:rPr>
        <w:t>e o tipo de UAS a utilizar.</w:t>
      </w:r>
      <w:r w:rsidR="002A1924" w:rsidRPr="000E2E7C">
        <w:rPr>
          <w:i/>
          <w:iCs/>
          <w:color w:val="00B0F0"/>
        </w:rPr>
        <w:t xml:space="preserve"> Esta secção deve-se alinhar com o pedido de autorização e tem de ser atualizada de acordo com o que estiver especificado na autorização caso seja emitida.</w:t>
      </w:r>
      <w:r w:rsidRPr="000E2E7C">
        <w:rPr>
          <w:i/>
          <w:iCs/>
          <w:color w:val="00B0F0"/>
        </w:rPr>
        <w:t>)</w:t>
      </w:r>
    </w:p>
    <w:p w14:paraId="1A822A79" w14:textId="77777777" w:rsidR="000E2E7C" w:rsidRPr="00FC6DD7" w:rsidRDefault="000E2E7C" w:rsidP="000E2E7C">
      <w:pPr>
        <w:ind w:left="1418"/>
        <w:rPr>
          <w:i/>
          <w:iCs/>
          <w:color w:val="0070C0"/>
          <w:lang w:val="pt-BR"/>
        </w:rPr>
      </w:pPr>
    </w:p>
    <w:p w14:paraId="1742CF5D" w14:textId="2B062EB3" w:rsidR="00480241" w:rsidRPr="00FC6DD7" w:rsidRDefault="00D53923" w:rsidP="00AC6DD2">
      <w:pPr>
        <w:numPr>
          <w:ilvl w:val="2"/>
          <w:numId w:val="57"/>
        </w:numPr>
        <w:spacing w:before="0" w:after="0" w:line="360" w:lineRule="auto"/>
        <w:ind w:left="2410" w:hanging="992"/>
        <w:rPr>
          <w:rFonts w:cs="Calibri"/>
          <w:b/>
          <w:bCs/>
          <w:color w:val="000000"/>
        </w:rPr>
      </w:pPr>
      <w:r w:rsidRPr="00480241">
        <w:rPr>
          <w:rFonts w:cs="Calibri"/>
          <w:b/>
          <w:bCs/>
          <w:color w:val="000000"/>
        </w:rPr>
        <w:t xml:space="preserve"> UAS permitidos no âmbito da autorização</w:t>
      </w:r>
      <w:r>
        <w:rPr>
          <w:rFonts w:cs="Calibri"/>
          <w:b/>
          <w:bCs/>
          <w:color w:val="000000"/>
        </w:rPr>
        <w:t xml:space="preserve"> de aeromodelismo</w:t>
      </w:r>
    </w:p>
    <w:p w14:paraId="1FEA2818" w14:textId="6699C682" w:rsidR="00480241" w:rsidRPr="000E2E7C" w:rsidRDefault="000E2E7C" w:rsidP="000E2E7C">
      <w:pPr>
        <w:ind w:left="1418"/>
        <w:rPr>
          <w:i/>
          <w:iCs/>
          <w:color w:val="00B0F0"/>
        </w:rPr>
      </w:pPr>
      <w:r w:rsidRPr="000E2E7C">
        <w:rPr>
          <w:i/>
          <w:iCs/>
          <w:color w:val="00B0F0"/>
        </w:rPr>
        <w:t xml:space="preserve">(Orientação/Notas: </w:t>
      </w:r>
      <w:r w:rsidR="00D53923" w:rsidRPr="000E2E7C">
        <w:rPr>
          <w:i/>
          <w:iCs/>
          <w:color w:val="00B0F0"/>
        </w:rPr>
        <w:t>O clube descreve os aeromodelos que podem ser utilizados tendo em conta o tipo de atividades, suas características, massa máxima à descolagem, desempenho e unidade de controlo dos equipamentos, bem como os registos internos destes equipamentos e qualquer outra característica téc</w:t>
      </w:r>
      <w:r w:rsidR="004C535F" w:rsidRPr="000E2E7C">
        <w:rPr>
          <w:i/>
          <w:iCs/>
          <w:color w:val="00B0F0"/>
        </w:rPr>
        <w:t>n</w:t>
      </w:r>
      <w:r w:rsidR="00D53923" w:rsidRPr="000E2E7C">
        <w:rPr>
          <w:i/>
          <w:iCs/>
          <w:color w:val="00B0F0"/>
        </w:rPr>
        <w:t>i</w:t>
      </w:r>
      <w:r w:rsidR="004C535F" w:rsidRPr="000E2E7C">
        <w:rPr>
          <w:i/>
          <w:iCs/>
          <w:color w:val="00B0F0"/>
        </w:rPr>
        <w:t>c</w:t>
      </w:r>
      <w:r w:rsidR="00D53923" w:rsidRPr="000E2E7C">
        <w:rPr>
          <w:i/>
          <w:iCs/>
          <w:color w:val="00B0F0"/>
        </w:rPr>
        <w:t xml:space="preserve">a que seja imposta (pelo clube ou na autorização quando emitida), </w:t>
      </w:r>
      <w:r w:rsidR="008B5A64" w:rsidRPr="000E2E7C">
        <w:rPr>
          <w:i/>
          <w:iCs/>
          <w:color w:val="00B0F0"/>
        </w:rPr>
        <w:t>incluindo</w:t>
      </w:r>
      <w:r w:rsidR="00D53923" w:rsidRPr="000E2E7C">
        <w:rPr>
          <w:i/>
          <w:iCs/>
          <w:color w:val="00B0F0"/>
        </w:rPr>
        <w:t xml:space="preserve"> existência ou não de </w:t>
      </w:r>
      <w:r w:rsidR="008B5A64" w:rsidRPr="000E2E7C">
        <w:rPr>
          <w:i/>
          <w:iCs/>
          <w:color w:val="00B0F0"/>
        </w:rPr>
        <w:t>sistema</w:t>
      </w:r>
      <w:r w:rsidR="00D53923" w:rsidRPr="000E2E7C">
        <w:rPr>
          <w:i/>
          <w:iCs/>
          <w:color w:val="00B0F0"/>
        </w:rPr>
        <w:t xml:space="preserve"> de término de voo e identificação remota à distância.</w:t>
      </w:r>
      <w:r w:rsidRPr="000E2E7C">
        <w:rPr>
          <w:i/>
          <w:iCs/>
          <w:color w:val="00B0F0"/>
        </w:rPr>
        <w:t>)</w:t>
      </w:r>
    </w:p>
    <w:p w14:paraId="76EB3A5F" w14:textId="77777777" w:rsidR="002A1924" w:rsidRPr="00FC6DD7" w:rsidRDefault="002A1924" w:rsidP="002A1924">
      <w:pPr>
        <w:ind w:left="2410"/>
        <w:rPr>
          <w:i/>
          <w:color w:val="0070C0"/>
        </w:rPr>
      </w:pPr>
    </w:p>
    <w:p w14:paraId="2F10DCE7" w14:textId="472E2BD1" w:rsidR="00E041C5" w:rsidRDefault="00D53923" w:rsidP="184AD3E6">
      <w:pPr>
        <w:pStyle w:val="ListParagraph"/>
        <w:numPr>
          <w:ilvl w:val="1"/>
          <w:numId w:val="57"/>
        </w:numPr>
        <w:spacing w:before="0" w:after="0" w:line="360" w:lineRule="auto"/>
        <w:rPr>
          <w:rFonts w:cs="Calibri"/>
          <w:b/>
          <w:bCs/>
          <w:color w:val="000000"/>
          <w:lang w:val="pt-BR"/>
        </w:rPr>
      </w:pPr>
      <w:r w:rsidRPr="184AD3E6">
        <w:rPr>
          <w:rFonts w:cs="Calibri"/>
          <w:b/>
          <w:bCs/>
          <w:color w:val="000000" w:themeColor="text1"/>
          <w:lang w:val="pt-BR"/>
        </w:rPr>
        <w:t xml:space="preserve">Procedimentos normais, de </w:t>
      </w:r>
      <w:r w:rsidR="008B5A64" w:rsidRPr="184AD3E6">
        <w:rPr>
          <w:rFonts w:cs="Calibri"/>
          <w:b/>
          <w:bCs/>
          <w:color w:val="000000" w:themeColor="text1"/>
          <w:lang w:val="pt-BR"/>
        </w:rPr>
        <w:t>contingência</w:t>
      </w:r>
      <w:r w:rsidRPr="184AD3E6">
        <w:rPr>
          <w:rFonts w:cs="Calibri"/>
          <w:b/>
          <w:bCs/>
          <w:color w:val="000000" w:themeColor="text1"/>
          <w:lang w:val="pt-BR"/>
        </w:rPr>
        <w:t>, emergência e ERP</w:t>
      </w:r>
    </w:p>
    <w:p w14:paraId="58C2BFC5" w14:textId="264DDDC8" w:rsidR="00E14819" w:rsidRPr="00FF1B79" w:rsidRDefault="00D53923" w:rsidP="00AC6DD2">
      <w:pPr>
        <w:pStyle w:val="Heading3"/>
        <w:numPr>
          <w:ilvl w:val="2"/>
          <w:numId w:val="57"/>
        </w:numPr>
        <w:ind w:left="1560" w:hanging="850"/>
        <w:jc w:val="both"/>
        <w:rPr>
          <w:rFonts w:ascii="Verdana" w:hAnsi="Verdana"/>
          <w:color w:val="000000"/>
          <w:sz w:val="20"/>
          <w:szCs w:val="16"/>
        </w:rPr>
      </w:pPr>
      <w:bookmarkStart w:id="56" w:name="_Toc188253008"/>
      <w:r w:rsidRPr="00FF1B79">
        <w:rPr>
          <w:rStyle w:val="Strong"/>
          <w:rFonts w:ascii="Verdana" w:hAnsi="Verdana"/>
          <w:b/>
          <w:bCs/>
          <w:color w:val="000000"/>
          <w:sz w:val="20"/>
          <w:szCs w:val="16"/>
        </w:rPr>
        <w:t xml:space="preserve"> Procedimentos Normais (Operacionais)</w:t>
      </w:r>
      <w:bookmarkEnd w:id="56"/>
    </w:p>
    <w:p w14:paraId="4243C6D4" w14:textId="4E83DF18" w:rsidR="00E14819" w:rsidRPr="000E2E7C" w:rsidRDefault="000E2E7C" w:rsidP="000E2E7C">
      <w:pPr>
        <w:ind w:left="1418"/>
        <w:rPr>
          <w:i/>
          <w:iCs/>
          <w:color w:val="00B0F0"/>
        </w:rPr>
      </w:pPr>
      <w:r>
        <w:rPr>
          <w:i/>
          <w:iCs/>
          <w:color w:val="00B0F0"/>
        </w:rPr>
        <w:t>(</w:t>
      </w:r>
      <w:r w:rsidR="00D53923" w:rsidRPr="000E2E7C">
        <w:rPr>
          <w:i/>
          <w:iCs/>
          <w:color w:val="00B0F0"/>
        </w:rPr>
        <w:t xml:space="preserve">O clube tem de propor os procedimentos quando efetuar o pedido ou implementar as condições da autorização caso emitida, caso esta identifique a necessidade de implementar ou melhorar um novo </w:t>
      </w:r>
      <w:r w:rsidR="008B5A64" w:rsidRPr="000E2E7C">
        <w:rPr>
          <w:i/>
          <w:iCs/>
          <w:color w:val="00B0F0"/>
        </w:rPr>
        <w:t>procedimento</w:t>
      </w:r>
      <w:r w:rsidR="00D53923" w:rsidRPr="000E2E7C">
        <w:rPr>
          <w:i/>
          <w:iCs/>
          <w:color w:val="00B0F0"/>
        </w:rPr>
        <w:t xml:space="preserve">. Estes procedimentos são aqueles a aplicar em uma situação normal de aeromodelismo efetuado pelos associados no clube autorizado tendo em conta o tipo de atividades de UAS no âmbito de aeromodelismo, garantindo assim que os voos são realizados de forma segura, com impactos </w:t>
      </w:r>
      <w:r w:rsidR="008B5A64" w:rsidRPr="000E2E7C">
        <w:rPr>
          <w:i/>
          <w:iCs/>
          <w:color w:val="00B0F0"/>
        </w:rPr>
        <w:t>reduzidos</w:t>
      </w:r>
      <w:r w:rsidR="00D53923" w:rsidRPr="000E2E7C">
        <w:rPr>
          <w:i/>
          <w:iCs/>
          <w:color w:val="00B0F0"/>
        </w:rPr>
        <w:t xml:space="preserve"> para terceiros não envolvidos e para os </w:t>
      </w:r>
      <w:r w:rsidR="008B5A64" w:rsidRPr="000E2E7C">
        <w:rPr>
          <w:i/>
          <w:iCs/>
          <w:color w:val="00B0F0"/>
        </w:rPr>
        <w:t>próprios</w:t>
      </w:r>
      <w:r w:rsidR="00D53923" w:rsidRPr="000E2E7C">
        <w:rPr>
          <w:i/>
          <w:iCs/>
          <w:color w:val="00B0F0"/>
        </w:rPr>
        <w:t xml:space="preserve"> associados, visitantes e outras pessoas envolvidas no local de operação. Genericamente, os procedimentos normais têm de estar definidos de forma detalhada e de forma clara, fazendo parte dos mesmos, no mínim</w:t>
      </w:r>
      <w:r w:rsidR="004144B4" w:rsidRPr="000E2E7C">
        <w:rPr>
          <w:i/>
          <w:iCs/>
          <w:color w:val="00B0F0"/>
        </w:rPr>
        <w:t>o:</w:t>
      </w:r>
    </w:p>
    <w:p w14:paraId="3D2F79D3" w14:textId="5E91D069" w:rsidR="00E14819" w:rsidRPr="000E2E7C" w:rsidRDefault="00D53923" w:rsidP="000E2E7C">
      <w:pPr>
        <w:ind w:left="1418"/>
        <w:rPr>
          <w:i/>
          <w:iCs/>
          <w:color w:val="00B0F0"/>
        </w:rPr>
      </w:pPr>
      <w:r w:rsidRPr="000E2E7C">
        <w:rPr>
          <w:b/>
          <w:bCs/>
          <w:i/>
          <w:iCs/>
          <w:color w:val="00B0F0"/>
        </w:rPr>
        <w:t>Procedimento de planeamento do voo:</w:t>
      </w:r>
      <w:r w:rsidRPr="000E2E7C">
        <w:rPr>
          <w:i/>
          <w:iCs/>
          <w:color w:val="00B0F0"/>
        </w:rPr>
        <w:t xml:space="preserve"> </w:t>
      </w:r>
      <w:r w:rsidR="008B5A64" w:rsidRPr="000E2E7C">
        <w:rPr>
          <w:i/>
          <w:iCs/>
          <w:color w:val="00B0F0"/>
        </w:rPr>
        <w:t>Planear a</w:t>
      </w:r>
      <w:r w:rsidRPr="000E2E7C">
        <w:rPr>
          <w:i/>
          <w:iCs/>
          <w:color w:val="00B0F0"/>
        </w:rPr>
        <w:t xml:space="preserve"> atividade diária, familiarização e verificação do volume de operação, verificação de zonas geográficas e avisos à navegação (NOTAMs), condições meteorológicas. Desenvolver como adequado.</w:t>
      </w:r>
    </w:p>
    <w:p w14:paraId="61616014" w14:textId="7C670F55" w:rsidR="00E14819" w:rsidRPr="000E2E7C" w:rsidRDefault="00D53923" w:rsidP="000E2E7C">
      <w:pPr>
        <w:ind w:left="1418"/>
        <w:rPr>
          <w:i/>
          <w:iCs/>
          <w:color w:val="00B0F0"/>
        </w:rPr>
      </w:pPr>
      <w:r w:rsidRPr="000E2E7C">
        <w:rPr>
          <w:b/>
          <w:bCs/>
          <w:i/>
          <w:iCs/>
          <w:color w:val="00B0F0"/>
        </w:rPr>
        <w:t>Preparação</w:t>
      </w:r>
      <w:r w:rsidR="000E2E7C" w:rsidRPr="000E2E7C">
        <w:rPr>
          <w:b/>
          <w:bCs/>
          <w:i/>
          <w:iCs/>
          <w:color w:val="00B0F0"/>
        </w:rPr>
        <w:t>/verificação</w:t>
      </w:r>
      <w:r w:rsidRPr="000E2E7C">
        <w:rPr>
          <w:b/>
          <w:bCs/>
          <w:i/>
          <w:iCs/>
          <w:color w:val="00B0F0"/>
        </w:rPr>
        <w:t xml:space="preserve"> do</w:t>
      </w:r>
      <w:r w:rsidR="000E2E7C" w:rsidRPr="000E2E7C">
        <w:rPr>
          <w:b/>
          <w:bCs/>
          <w:i/>
          <w:iCs/>
          <w:color w:val="00B0F0"/>
        </w:rPr>
        <w:t>(s) aeromodelo(s)</w:t>
      </w:r>
      <w:r w:rsidRPr="000E2E7C">
        <w:rPr>
          <w:b/>
          <w:bCs/>
          <w:i/>
          <w:iCs/>
          <w:color w:val="00B0F0"/>
        </w:rPr>
        <w:t>:</w:t>
      </w:r>
      <w:r w:rsidRPr="000E2E7C">
        <w:rPr>
          <w:i/>
          <w:iCs/>
          <w:color w:val="00B0F0"/>
        </w:rPr>
        <w:t xml:space="preserve"> Verificação de baterias, sistemas de controlo remoto</w:t>
      </w:r>
      <w:r w:rsidR="004144B4" w:rsidRPr="000E2E7C">
        <w:rPr>
          <w:i/>
          <w:iCs/>
          <w:color w:val="00B0F0"/>
        </w:rPr>
        <w:t>,</w:t>
      </w:r>
      <w:r w:rsidRPr="000E2E7C">
        <w:rPr>
          <w:i/>
          <w:iCs/>
          <w:color w:val="00B0F0"/>
        </w:rPr>
        <w:t xml:space="preserve"> condições do UAS </w:t>
      </w:r>
      <w:r w:rsidR="004144B4" w:rsidRPr="000E2E7C">
        <w:rPr>
          <w:i/>
          <w:iCs/>
          <w:color w:val="00B0F0"/>
        </w:rPr>
        <w:t xml:space="preserve">a ser utilizado no aeromodelismo </w:t>
      </w:r>
      <w:r w:rsidRPr="000E2E7C">
        <w:rPr>
          <w:i/>
          <w:iCs/>
          <w:color w:val="00B0F0"/>
        </w:rPr>
        <w:t>antes do voo</w:t>
      </w:r>
      <w:r w:rsidR="004144B4" w:rsidRPr="000E2E7C">
        <w:rPr>
          <w:i/>
          <w:iCs/>
          <w:color w:val="00B0F0"/>
        </w:rPr>
        <w:t xml:space="preserve">, sistemas acessórios, como sistema de término de voo ou de </w:t>
      </w:r>
      <w:r w:rsidR="008B5A64" w:rsidRPr="000E2E7C">
        <w:rPr>
          <w:i/>
          <w:iCs/>
          <w:color w:val="00B0F0"/>
        </w:rPr>
        <w:t>contenção</w:t>
      </w:r>
      <w:r w:rsidR="004144B4" w:rsidRPr="000E2E7C">
        <w:rPr>
          <w:i/>
          <w:iCs/>
          <w:color w:val="00B0F0"/>
        </w:rPr>
        <w:t xml:space="preserve">, dispositivo de identificação remoto </w:t>
      </w:r>
      <w:r w:rsidR="008B5A64" w:rsidRPr="000E2E7C">
        <w:rPr>
          <w:i/>
          <w:iCs/>
          <w:color w:val="00B0F0"/>
        </w:rPr>
        <w:t>acoplado</w:t>
      </w:r>
      <w:r w:rsidR="004144B4" w:rsidRPr="000E2E7C">
        <w:rPr>
          <w:i/>
          <w:iCs/>
          <w:color w:val="00B0F0"/>
        </w:rPr>
        <w:t xml:space="preserve"> caso seja requerido, entre outros</w:t>
      </w:r>
      <w:r w:rsidRPr="000E2E7C">
        <w:rPr>
          <w:i/>
          <w:iCs/>
          <w:color w:val="00B0F0"/>
        </w:rPr>
        <w:t>. Desenvolver como adequado.</w:t>
      </w:r>
    </w:p>
    <w:p w14:paraId="6FAFC398" w14:textId="6CDCC30D" w:rsidR="00E14819" w:rsidRPr="000E2E7C" w:rsidRDefault="00D53923" w:rsidP="000E2E7C">
      <w:pPr>
        <w:ind w:left="1418"/>
        <w:rPr>
          <w:i/>
          <w:iCs/>
          <w:color w:val="00B0F0"/>
        </w:rPr>
      </w:pPr>
      <w:r w:rsidRPr="000E2E7C">
        <w:rPr>
          <w:i/>
          <w:iCs/>
          <w:color w:val="00B0F0"/>
        </w:rPr>
        <w:t>Gestão da operação no local: Comunicação com outros operadores, delimitação do espaço aéreo usado</w:t>
      </w:r>
      <w:r w:rsidR="004144B4" w:rsidRPr="000E2E7C">
        <w:rPr>
          <w:i/>
          <w:iCs/>
          <w:color w:val="00B0F0"/>
        </w:rPr>
        <w:t xml:space="preserve">, </w:t>
      </w:r>
      <w:r w:rsidRPr="000E2E7C">
        <w:rPr>
          <w:i/>
          <w:iCs/>
          <w:color w:val="00B0F0"/>
        </w:rPr>
        <w:t xml:space="preserve"> identificação </w:t>
      </w:r>
      <w:r w:rsidR="004144B4" w:rsidRPr="000E2E7C">
        <w:rPr>
          <w:i/>
          <w:iCs/>
          <w:color w:val="00B0F0"/>
        </w:rPr>
        <w:t xml:space="preserve">e posicionamento </w:t>
      </w:r>
      <w:r w:rsidRPr="000E2E7C">
        <w:rPr>
          <w:i/>
          <w:iCs/>
          <w:color w:val="00B0F0"/>
        </w:rPr>
        <w:t>de observadores</w:t>
      </w:r>
      <w:r w:rsidR="004144B4" w:rsidRPr="000E2E7C">
        <w:rPr>
          <w:i/>
          <w:iCs/>
          <w:color w:val="00B0F0"/>
        </w:rPr>
        <w:t>, regras para início de motor e implementação da zonas de segurança de acordo com as distâncias definidas/aceites, procedimento para a descolagem e trajetória de saída, procedimento para aterragem e trajetória de aproximação, gestão de voo em simultâneo caso seja executado, procedim</w:t>
      </w:r>
      <w:r w:rsidR="00E61970" w:rsidRPr="000E2E7C">
        <w:rPr>
          <w:i/>
          <w:iCs/>
          <w:color w:val="00B0F0"/>
        </w:rPr>
        <w:t>e</w:t>
      </w:r>
      <w:r w:rsidR="004144B4" w:rsidRPr="000E2E7C">
        <w:rPr>
          <w:i/>
          <w:iCs/>
          <w:color w:val="00B0F0"/>
        </w:rPr>
        <w:t xml:space="preserve">nto relativo à trajetória, razão de volta a adotar e controlo de </w:t>
      </w:r>
      <w:r w:rsidR="008B5A64" w:rsidRPr="000E2E7C">
        <w:rPr>
          <w:i/>
          <w:iCs/>
          <w:color w:val="00B0F0"/>
        </w:rPr>
        <w:t>velocidade em</w:t>
      </w:r>
      <w:r w:rsidR="004144B4" w:rsidRPr="000E2E7C">
        <w:rPr>
          <w:i/>
          <w:iCs/>
          <w:color w:val="00B0F0"/>
        </w:rPr>
        <w:t xml:space="preserve"> no caso de público, manobras entre outros</w:t>
      </w:r>
      <w:r w:rsidRPr="000E2E7C">
        <w:rPr>
          <w:i/>
          <w:iCs/>
          <w:color w:val="00B0F0"/>
        </w:rPr>
        <w:t>. Desenvolver como adequado.</w:t>
      </w:r>
    </w:p>
    <w:p w14:paraId="44EF8060" w14:textId="4F5A2504" w:rsidR="00E14819" w:rsidRPr="000E2E7C" w:rsidRDefault="00D53923" w:rsidP="000E2E7C">
      <w:pPr>
        <w:ind w:left="1418"/>
        <w:rPr>
          <w:i/>
          <w:iCs/>
          <w:color w:val="00B0F0"/>
        </w:rPr>
      </w:pPr>
      <w:r w:rsidRPr="000E2E7C">
        <w:rPr>
          <w:b/>
          <w:bCs/>
          <w:i/>
          <w:iCs/>
          <w:color w:val="00B0F0"/>
        </w:rPr>
        <w:t>Checklists pré</w:t>
      </w:r>
      <w:r w:rsidR="004144B4" w:rsidRPr="000E2E7C">
        <w:rPr>
          <w:b/>
          <w:bCs/>
          <w:i/>
          <w:iCs/>
          <w:color w:val="00B0F0"/>
        </w:rPr>
        <w:t>,</w:t>
      </w:r>
      <w:r w:rsidRPr="000E2E7C">
        <w:rPr>
          <w:b/>
          <w:bCs/>
          <w:i/>
          <w:iCs/>
          <w:color w:val="00B0F0"/>
        </w:rPr>
        <w:t xml:space="preserve"> </w:t>
      </w:r>
      <w:r w:rsidR="008B5A64" w:rsidRPr="000E2E7C">
        <w:rPr>
          <w:b/>
          <w:bCs/>
          <w:i/>
          <w:iCs/>
          <w:color w:val="00B0F0"/>
        </w:rPr>
        <w:t>pós voo</w:t>
      </w:r>
      <w:r w:rsidR="004144B4" w:rsidRPr="000E2E7C">
        <w:rPr>
          <w:b/>
          <w:bCs/>
          <w:i/>
          <w:iCs/>
          <w:color w:val="00B0F0"/>
        </w:rPr>
        <w:t xml:space="preserve">  e outros registos</w:t>
      </w:r>
      <w:r w:rsidR="000E2E7C">
        <w:rPr>
          <w:b/>
          <w:bCs/>
          <w:i/>
          <w:iCs/>
          <w:color w:val="00B0F0"/>
        </w:rPr>
        <w:t xml:space="preserve"> (dias e períodos de operação)</w:t>
      </w:r>
      <w:r w:rsidRPr="000E2E7C">
        <w:rPr>
          <w:b/>
          <w:bCs/>
          <w:i/>
          <w:iCs/>
          <w:color w:val="00B0F0"/>
        </w:rPr>
        <w:t>:</w:t>
      </w:r>
      <w:r w:rsidRPr="000E2E7C">
        <w:rPr>
          <w:i/>
          <w:iCs/>
          <w:color w:val="00B0F0"/>
        </w:rPr>
        <w:t xml:space="preserve"> </w:t>
      </w:r>
      <w:r w:rsidR="004144B4" w:rsidRPr="000E2E7C">
        <w:rPr>
          <w:i/>
          <w:iCs/>
          <w:color w:val="00B0F0"/>
        </w:rPr>
        <w:t>Procedimentos para o preenchimento e arquivo das listas de verificação que inclui i</w:t>
      </w:r>
      <w:r w:rsidRPr="000E2E7C">
        <w:rPr>
          <w:i/>
          <w:iCs/>
          <w:color w:val="00B0F0"/>
        </w:rPr>
        <w:t>nspeções detalhadas para garantir</w:t>
      </w:r>
      <w:r w:rsidR="004144B4" w:rsidRPr="000E2E7C">
        <w:rPr>
          <w:i/>
          <w:iCs/>
          <w:color w:val="00B0F0"/>
        </w:rPr>
        <w:t xml:space="preserve"> que estão reunidas as condições a fim de ser possível dar início a atividade, bem como assegurar o </w:t>
      </w:r>
      <w:r w:rsidRPr="000E2E7C">
        <w:rPr>
          <w:i/>
          <w:iCs/>
          <w:color w:val="00B0F0"/>
        </w:rPr>
        <w:t xml:space="preserve"> funcionamento adequado dos sistemas</w:t>
      </w:r>
      <w:r w:rsidR="004144B4" w:rsidRPr="000E2E7C">
        <w:rPr>
          <w:i/>
          <w:iCs/>
          <w:color w:val="00B0F0"/>
        </w:rPr>
        <w:t xml:space="preserve"> e registar qualquer problema</w:t>
      </w:r>
      <w:r w:rsidRPr="000E2E7C">
        <w:rPr>
          <w:i/>
          <w:iCs/>
          <w:color w:val="00B0F0"/>
        </w:rPr>
        <w:t>.</w:t>
      </w:r>
      <w:r w:rsidR="004144B4" w:rsidRPr="000E2E7C">
        <w:rPr>
          <w:i/>
          <w:iCs/>
          <w:color w:val="00B0F0"/>
        </w:rPr>
        <w:t xml:space="preserve"> </w:t>
      </w:r>
      <w:r w:rsidRPr="000E2E7C">
        <w:rPr>
          <w:i/>
          <w:iCs/>
          <w:color w:val="00B0F0"/>
        </w:rPr>
        <w:t>Desenvolver como adequado.</w:t>
      </w:r>
    </w:p>
    <w:p w14:paraId="7C1CE59A" w14:textId="34127269" w:rsidR="00FF1B79" w:rsidRPr="000E2E7C" w:rsidRDefault="00D53923" w:rsidP="000E2E7C">
      <w:pPr>
        <w:ind w:left="1418"/>
        <w:rPr>
          <w:i/>
          <w:iCs/>
          <w:color w:val="00B0F0"/>
        </w:rPr>
      </w:pPr>
      <w:r w:rsidRPr="000E2E7C">
        <w:rPr>
          <w:i/>
          <w:iCs/>
          <w:color w:val="00B0F0"/>
        </w:rPr>
        <w:t>Desenvolver os supra referidos e/ou acrescentar o que seja considerado adequado.</w:t>
      </w:r>
      <w:r w:rsidR="0081128A" w:rsidRPr="000E2E7C">
        <w:rPr>
          <w:i/>
          <w:iCs/>
          <w:color w:val="00B0F0"/>
        </w:rPr>
        <w:t xml:space="preserve"> </w:t>
      </w:r>
      <w:r w:rsidRPr="000E2E7C">
        <w:rPr>
          <w:i/>
          <w:iCs/>
          <w:color w:val="00B0F0"/>
        </w:rPr>
        <w:t xml:space="preserve">As regras e procedimentos de operação terão que ser desenvolvidas por cada clube, já que cada clube é único no que respeita às condições locais específicas da operação. Descrever os processos de coordenação das </w:t>
      </w:r>
      <w:r w:rsidR="008B5A64" w:rsidRPr="000E2E7C">
        <w:rPr>
          <w:i/>
          <w:iCs/>
          <w:color w:val="00B0F0"/>
        </w:rPr>
        <w:t>operações com</w:t>
      </w:r>
      <w:r w:rsidRPr="000E2E7C">
        <w:rPr>
          <w:i/>
          <w:iCs/>
          <w:color w:val="00B0F0"/>
        </w:rPr>
        <w:t xml:space="preserve"> Diretores de Aeródromo ou entidades militares, protocolos esses a incluir em anexo ao SG</w:t>
      </w:r>
      <w:r w:rsidR="00AD3E5E" w:rsidRPr="000E2E7C">
        <w:rPr>
          <w:i/>
          <w:iCs/>
          <w:color w:val="00B0F0"/>
        </w:rPr>
        <w:t>.</w:t>
      </w:r>
      <w:r w:rsidR="000E2E7C">
        <w:rPr>
          <w:i/>
          <w:iCs/>
          <w:color w:val="00B0F0"/>
        </w:rPr>
        <w:t>)</w:t>
      </w:r>
    </w:p>
    <w:p w14:paraId="6A6C45C1" w14:textId="0F3F896B" w:rsidR="4586E5EE" w:rsidRDefault="4586E5EE" w:rsidP="4586E5EE">
      <w:pPr>
        <w:rPr>
          <w:i/>
          <w:iCs/>
          <w:color w:val="0070C0"/>
        </w:rPr>
      </w:pPr>
    </w:p>
    <w:p w14:paraId="5FB34967" w14:textId="77777777" w:rsidR="004029DF" w:rsidRPr="00242E82" w:rsidRDefault="00D53923" w:rsidP="00AC6DD2">
      <w:pPr>
        <w:numPr>
          <w:ilvl w:val="2"/>
          <w:numId w:val="59"/>
        </w:numPr>
        <w:spacing w:before="0" w:after="0" w:line="360" w:lineRule="auto"/>
        <w:ind w:left="1701" w:hanging="991"/>
        <w:rPr>
          <w:rFonts w:cs="Calibri"/>
          <w:b/>
          <w:bCs/>
          <w:color w:val="000000"/>
        </w:rPr>
      </w:pPr>
      <w:r w:rsidRPr="00242E82">
        <w:rPr>
          <w:rFonts w:cs="Calibri"/>
          <w:b/>
          <w:bCs/>
          <w:color w:val="000000"/>
        </w:rPr>
        <w:t>Procedimentos normais</w:t>
      </w:r>
    </w:p>
    <w:p w14:paraId="56FA5D6C" w14:textId="2FA89471" w:rsidR="00953071" w:rsidRPr="000E2E7C" w:rsidRDefault="00D53923" w:rsidP="000E2E7C">
      <w:pPr>
        <w:pStyle w:val="ListParagraph"/>
        <w:numPr>
          <w:ilvl w:val="3"/>
          <w:numId w:val="59"/>
        </w:numPr>
        <w:spacing w:before="0" w:after="0" w:line="360" w:lineRule="auto"/>
        <w:ind w:left="2127" w:hanging="425"/>
        <w:rPr>
          <w:rFonts w:cs="Calibri"/>
          <w:b/>
          <w:bCs/>
          <w:color w:val="000000"/>
        </w:rPr>
      </w:pPr>
      <w:r w:rsidRPr="00242E82">
        <w:rPr>
          <w:rFonts w:cs="Calibri"/>
          <w:b/>
          <w:bCs/>
          <w:color w:val="000000"/>
        </w:rPr>
        <w:t xml:space="preserve">Procedimento de </w:t>
      </w:r>
      <w:r w:rsidR="00AD7DB1">
        <w:rPr>
          <w:rFonts w:cs="Calibri"/>
          <w:b/>
          <w:bCs/>
          <w:color w:val="000000"/>
        </w:rPr>
        <w:t>notificação</w:t>
      </w:r>
      <w:r w:rsidRPr="00242E82">
        <w:rPr>
          <w:rFonts w:cs="Calibri"/>
          <w:b/>
          <w:bCs/>
          <w:color w:val="000000"/>
        </w:rPr>
        <w:t xml:space="preserve"> e suspensão de NOTAM</w:t>
      </w:r>
      <w:r w:rsidR="00AD7DB1">
        <w:rPr>
          <w:rFonts w:cs="Calibri"/>
          <w:b/>
          <w:bCs/>
          <w:color w:val="000000"/>
        </w:rPr>
        <w:t>/AIP ENR 5.5.</w:t>
      </w:r>
      <w:r w:rsidRPr="00242E82">
        <w:rPr>
          <w:rFonts w:cs="Calibri"/>
          <w:b/>
          <w:bCs/>
          <w:color w:val="000000"/>
        </w:rPr>
        <w:t xml:space="preserve"> (se aplicável e </w:t>
      </w:r>
      <w:r w:rsidR="00AD7DB1">
        <w:rPr>
          <w:rFonts w:cs="Calibri"/>
          <w:b/>
          <w:bCs/>
          <w:color w:val="000000"/>
        </w:rPr>
        <w:t>apenas se estiver</w:t>
      </w:r>
      <w:r>
        <w:rPr>
          <w:rFonts w:cs="Calibri"/>
          <w:b/>
          <w:bCs/>
          <w:color w:val="000000"/>
        </w:rPr>
        <w:t xml:space="preserve"> previsto</w:t>
      </w:r>
      <w:r w:rsidRPr="00242E82">
        <w:rPr>
          <w:rFonts w:cs="Calibri"/>
          <w:b/>
          <w:bCs/>
          <w:color w:val="000000"/>
        </w:rPr>
        <w:t xml:space="preserve"> na autorização</w:t>
      </w:r>
      <w:r w:rsidR="00AD7DB1">
        <w:rPr>
          <w:rFonts w:cs="Calibri"/>
          <w:b/>
          <w:bCs/>
          <w:color w:val="000000"/>
        </w:rPr>
        <w:t xml:space="preserve"> da ANAC</w:t>
      </w:r>
      <w:r w:rsidRPr="00242E82">
        <w:rPr>
          <w:rFonts w:cs="Calibri"/>
          <w:b/>
          <w:bCs/>
          <w:color w:val="000000"/>
        </w:rPr>
        <w:t>)</w:t>
      </w:r>
    </w:p>
    <w:p w14:paraId="4B61544B" w14:textId="42BC060E" w:rsidR="00FF1B79" w:rsidRPr="000E2E7C" w:rsidRDefault="000E2E7C" w:rsidP="000E2E7C">
      <w:pPr>
        <w:ind w:left="1418"/>
        <w:rPr>
          <w:i/>
          <w:iCs/>
          <w:color w:val="00B0F0"/>
        </w:rPr>
      </w:pPr>
      <w:r>
        <w:rPr>
          <w:i/>
          <w:iCs/>
          <w:color w:val="00B0F0"/>
        </w:rPr>
        <w:t>(</w:t>
      </w:r>
      <w:r w:rsidR="00D53923" w:rsidRPr="000E2E7C">
        <w:rPr>
          <w:i/>
          <w:iCs/>
          <w:color w:val="00B0F0"/>
        </w:rPr>
        <w:t>Caso o evento que requer a emissão do NOTAM não seja realizado ou se preveja a sua não realização deverá o NOTAM ser suspenso. Deverá ser estabelecido um procedimento de cancelamento de NOTAM</w:t>
      </w:r>
      <w:r w:rsidR="0081128A" w:rsidRPr="000E2E7C">
        <w:rPr>
          <w:i/>
          <w:iCs/>
          <w:color w:val="00B0F0"/>
        </w:rPr>
        <w:t>.</w:t>
      </w:r>
      <w:r w:rsidR="00AD7DB1" w:rsidRPr="000E2E7C">
        <w:rPr>
          <w:i/>
          <w:iCs/>
          <w:color w:val="00B0F0"/>
        </w:rPr>
        <w:t xml:space="preserve"> O mesmo acontece quando estiver aprovado um local para </w:t>
      </w:r>
      <w:r w:rsidR="008B5A64" w:rsidRPr="000E2E7C">
        <w:rPr>
          <w:i/>
          <w:iCs/>
          <w:color w:val="00B0F0"/>
        </w:rPr>
        <w:t>incluir</w:t>
      </w:r>
      <w:r w:rsidR="00AD7DB1" w:rsidRPr="000E2E7C">
        <w:rPr>
          <w:i/>
          <w:iCs/>
          <w:color w:val="00B0F0"/>
        </w:rPr>
        <w:t xml:space="preserve"> no AIP ENR 5.5. (necessário apenas para autorizações para operar acima de 120m AGL permanentemente).</w:t>
      </w:r>
    </w:p>
    <w:p w14:paraId="4743BE74" w14:textId="77777777" w:rsidR="00953071" w:rsidRPr="006E40A7" w:rsidRDefault="00953071" w:rsidP="00953071">
      <w:pPr>
        <w:ind w:left="1701"/>
        <w:rPr>
          <w:i/>
          <w:color w:val="0070C0"/>
        </w:rPr>
      </w:pPr>
    </w:p>
    <w:p w14:paraId="4A51341B" w14:textId="77777777" w:rsidR="004029DF" w:rsidRPr="00FC6DD7" w:rsidRDefault="00D53923" w:rsidP="00AC6DD2">
      <w:pPr>
        <w:pStyle w:val="ListParagraph"/>
        <w:numPr>
          <w:ilvl w:val="3"/>
          <w:numId w:val="59"/>
        </w:numPr>
        <w:spacing w:before="0" w:after="0" w:line="360" w:lineRule="auto"/>
        <w:ind w:left="2127" w:hanging="425"/>
        <w:rPr>
          <w:rFonts w:cs="Calibri"/>
          <w:b/>
          <w:bCs/>
          <w:color w:val="000000"/>
        </w:rPr>
      </w:pPr>
      <w:r w:rsidRPr="00242E82">
        <w:rPr>
          <w:rFonts w:cs="Calibri"/>
          <w:b/>
          <w:bCs/>
          <w:color w:val="000000"/>
        </w:rPr>
        <w:t>Procedimento de estabelecimento do volume operacional</w:t>
      </w:r>
    </w:p>
    <w:p w14:paraId="2848D6C3" w14:textId="640AAA98" w:rsidR="004029DF" w:rsidRPr="000E2E7C" w:rsidRDefault="000E2E7C" w:rsidP="000E2E7C">
      <w:pPr>
        <w:ind w:left="1418"/>
        <w:rPr>
          <w:i/>
          <w:iCs/>
          <w:color w:val="00B0F0"/>
        </w:rPr>
      </w:pPr>
      <w:r>
        <w:rPr>
          <w:i/>
          <w:iCs/>
          <w:color w:val="00B0F0"/>
        </w:rPr>
        <w:t>(</w:t>
      </w:r>
      <w:r w:rsidR="00D53923" w:rsidRPr="000E2E7C">
        <w:rPr>
          <w:i/>
          <w:iCs/>
          <w:color w:val="00B0F0"/>
        </w:rPr>
        <w:t>Desenvolver, por exemplo, Procedimento de estabelecimento na zona no solo controlada e distâncias de segurança, Procedimento de instalação de sinalética para garantia das distâncias de segurança, Procedimento para a garantia das distâncias de segurança do público em eventos, Procedimento para identificar os pontos de referência do volume operacional autorizado, para a realização de provas definição do volume operacional e posicionamento dos Juízes etc.</w:t>
      </w:r>
      <w:r>
        <w:rPr>
          <w:i/>
          <w:iCs/>
          <w:color w:val="00B0F0"/>
        </w:rPr>
        <w:t>)</w:t>
      </w:r>
    </w:p>
    <w:p w14:paraId="5548CAE2" w14:textId="77777777" w:rsidR="00953071" w:rsidRPr="00FC6DD7" w:rsidRDefault="00953071" w:rsidP="00AD3E5E">
      <w:pPr>
        <w:ind w:left="1701"/>
        <w:rPr>
          <w:i/>
          <w:color w:val="0070C0"/>
        </w:rPr>
      </w:pPr>
    </w:p>
    <w:p w14:paraId="0D63C059" w14:textId="77777777" w:rsidR="004029DF" w:rsidRDefault="00D53923" w:rsidP="00AC6DD2">
      <w:pPr>
        <w:pStyle w:val="ListParagraph"/>
        <w:numPr>
          <w:ilvl w:val="3"/>
          <w:numId w:val="59"/>
        </w:numPr>
        <w:spacing w:before="0" w:after="0" w:line="360" w:lineRule="auto"/>
        <w:ind w:left="2127" w:hanging="425"/>
        <w:rPr>
          <w:rFonts w:cs="Calibri"/>
          <w:b/>
          <w:bCs/>
          <w:color w:val="000000"/>
        </w:rPr>
      </w:pPr>
      <w:r w:rsidRPr="00242E82">
        <w:rPr>
          <w:rFonts w:cs="Calibri"/>
          <w:b/>
          <w:bCs/>
          <w:color w:val="000000"/>
        </w:rPr>
        <w:t xml:space="preserve">Procedimento para </w:t>
      </w:r>
      <w:r>
        <w:rPr>
          <w:rFonts w:cs="Calibri"/>
          <w:b/>
          <w:bCs/>
          <w:color w:val="000000"/>
        </w:rPr>
        <w:t xml:space="preserve">o </w:t>
      </w:r>
      <w:r w:rsidRPr="00242E82">
        <w:rPr>
          <w:rFonts w:cs="Calibri"/>
          <w:b/>
          <w:bCs/>
          <w:color w:val="000000"/>
        </w:rPr>
        <w:t>envolvimento de associados (na mesma área de operação)</w:t>
      </w:r>
    </w:p>
    <w:p w14:paraId="1A3F9418" w14:textId="77777777" w:rsidR="00953071" w:rsidRDefault="00953071" w:rsidP="004029DF">
      <w:pPr>
        <w:pStyle w:val="ListParagraph"/>
        <w:ind w:left="1701"/>
        <w:rPr>
          <w:i/>
          <w:color w:val="0070C0"/>
        </w:rPr>
      </w:pPr>
    </w:p>
    <w:p w14:paraId="46D6D113" w14:textId="270FE0C6" w:rsidR="004029DF" w:rsidRPr="000E2E7C" w:rsidRDefault="000E2E7C" w:rsidP="000E2E7C">
      <w:pPr>
        <w:ind w:left="1418"/>
        <w:rPr>
          <w:i/>
          <w:iCs/>
          <w:color w:val="00B0F0"/>
        </w:rPr>
      </w:pPr>
      <w:r>
        <w:rPr>
          <w:i/>
          <w:iCs/>
          <w:color w:val="00B0F0"/>
        </w:rPr>
        <w:t>(</w:t>
      </w:r>
      <w:r w:rsidR="00D53923" w:rsidRPr="000E2E7C">
        <w:rPr>
          <w:i/>
          <w:iCs/>
          <w:color w:val="00B0F0"/>
        </w:rPr>
        <w:t>A ANAC criou e disponibilizou a todos os Clubes e Associações um formulário editável que poderá ser adaptado por cada um dos Clubes ou Associações com o intuito de tornar todos os associados desenvolver</w:t>
      </w:r>
      <w:r w:rsidR="0081128A" w:rsidRPr="000E2E7C">
        <w:rPr>
          <w:i/>
          <w:iCs/>
          <w:color w:val="00B0F0"/>
        </w:rPr>
        <w:t>.</w:t>
      </w:r>
    </w:p>
    <w:p w14:paraId="3A1FAF54" w14:textId="272EC69A" w:rsidR="004029DF" w:rsidRPr="000E2E7C" w:rsidRDefault="00D53923" w:rsidP="000E2E7C">
      <w:pPr>
        <w:ind w:left="1418"/>
        <w:rPr>
          <w:i/>
          <w:iCs/>
          <w:color w:val="00B0F0"/>
        </w:rPr>
      </w:pPr>
      <w:r w:rsidRPr="000E2E7C">
        <w:rPr>
          <w:i/>
          <w:iCs/>
          <w:color w:val="00B0F0"/>
        </w:rPr>
        <w:t>O Clube deverá explicar de forma detalhada o seu processo de envolver pessoas, como por exemplo amigos, ajudantes ou familiares que queiram partilhar o local de operações.</w:t>
      </w:r>
      <w:r w:rsidR="000E2E7C">
        <w:rPr>
          <w:i/>
          <w:iCs/>
          <w:color w:val="00B0F0"/>
        </w:rPr>
        <w:t>)</w:t>
      </w:r>
    </w:p>
    <w:p w14:paraId="6C95F2CB" w14:textId="77777777" w:rsidR="004029DF" w:rsidRPr="00FC6DD7" w:rsidRDefault="004029DF" w:rsidP="004029DF">
      <w:pPr>
        <w:pStyle w:val="ListParagraph"/>
        <w:ind w:left="1701"/>
        <w:rPr>
          <w:i/>
          <w:color w:val="0070C0"/>
        </w:rPr>
      </w:pPr>
    </w:p>
    <w:p w14:paraId="74349083" w14:textId="31194868" w:rsidR="00953071" w:rsidRPr="00953071" w:rsidRDefault="00D53923" w:rsidP="00AC6DD2">
      <w:pPr>
        <w:pStyle w:val="ListParagraph"/>
        <w:numPr>
          <w:ilvl w:val="3"/>
          <w:numId w:val="59"/>
        </w:numPr>
        <w:spacing w:before="0" w:after="0" w:line="360" w:lineRule="auto"/>
        <w:ind w:left="2127" w:hanging="425"/>
        <w:rPr>
          <w:rFonts w:cs="Calibri"/>
          <w:b/>
          <w:bCs/>
          <w:color w:val="000000"/>
        </w:rPr>
      </w:pPr>
      <w:r w:rsidRPr="00242E82">
        <w:rPr>
          <w:rFonts w:cs="Calibri"/>
          <w:b/>
          <w:bCs/>
          <w:color w:val="000000"/>
        </w:rPr>
        <w:t>Procedimentos a aplicar pelos observadores visuais</w:t>
      </w:r>
    </w:p>
    <w:p w14:paraId="6D32F48F" w14:textId="178C0B9A" w:rsidR="004029DF" w:rsidRPr="000E2E7C" w:rsidRDefault="000E2E7C" w:rsidP="000E2E7C">
      <w:pPr>
        <w:ind w:left="1418"/>
        <w:rPr>
          <w:i/>
          <w:iCs/>
          <w:color w:val="00B0F0"/>
        </w:rPr>
      </w:pPr>
      <w:r>
        <w:rPr>
          <w:i/>
          <w:iCs/>
          <w:color w:val="00B0F0"/>
        </w:rPr>
        <w:t>(</w:t>
      </w:r>
      <w:r w:rsidR="00D53923" w:rsidRPr="000E2E7C">
        <w:rPr>
          <w:i/>
          <w:iCs/>
          <w:color w:val="00B0F0"/>
        </w:rPr>
        <w:t xml:space="preserve">Caso seja necessário utilizar observadores </w:t>
      </w:r>
      <w:r w:rsidR="008B5A64" w:rsidRPr="000E2E7C">
        <w:rPr>
          <w:i/>
          <w:iCs/>
          <w:color w:val="00B0F0"/>
        </w:rPr>
        <w:t>visuais, o</w:t>
      </w:r>
      <w:r w:rsidR="00D53923" w:rsidRPr="000E2E7C">
        <w:rPr>
          <w:i/>
          <w:iCs/>
          <w:color w:val="00B0F0"/>
        </w:rPr>
        <w:t xml:space="preserve"> Clube ou Associação deve descrever as funções que cada observador deverá executar, descrever o plano de formação para estes observadores e dar a necessária formação</w:t>
      </w:r>
      <w:r w:rsidR="006A039F" w:rsidRPr="000E2E7C">
        <w:rPr>
          <w:i/>
          <w:iCs/>
          <w:color w:val="00B0F0"/>
        </w:rPr>
        <w:t>.</w:t>
      </w:r>
      <w:r>
        <w:rPr>
          <w:i/>
          <w:iCs/>
          <w:color w:val="00B0F0"/>
        </w:rPr>
        <w:t>)</w:t>
      </w:r>
    </w:p>
    <w:p w14:paraId="14D88281" w14:textId="77777777" w:rsidR="006A039F" w:rsidRPr="00FC6DD7" w:rsidRDefault="006A039F" w:rsidP="004029DF">
      <w:pPr>
        <w:ind w:left="1701"/>
        <w:rPr>
          <w:i/>
          <w:color w:val="0070C0"/>
        </w:rPr>
      </w:pPr>
    </w:p>
    <w:p w14:paraId="56DD0770" w14:textId="77777777" w:rsidR="004029DF" w:rsidRPr="00242E82" w:rsidRDefault="00D53923" w:rsidP="00AC6DD2">
      <w:pPr>
        <w:pStyle w:val="ListParagraph"/>
        <w:numPr>
          <w:ilvl w:val="3"/>
          <w:numId w:val="59"/>
        </w:numPr>
        <w:spacing w:before="0" w:after="0" w:line="360" w:lineRule="auto"/>
        <w:ind w:left="2127" w:hanging="425"/>
        <w:rPr>
          <w:rFonts w:cs="Calibri"/>
          <w:b/>
          <w:bCs/>
          <w:color w:val="000000"/>
        </w:rPr>
      </w:pPr>
      <w:r w:rsidRPr="00242E82">
        <w:rPr>
          <w:rFonts w:cs="Calibri"/>
          <w:b/>
          <w:bCs/>
          <w:color w:val="000000"/>
        </w:rPr>
        <w:t>Procedimentos a aplicar pelos observadores de espaço aéreo</w:t>
      </w:r>
    </w:p>
    <w:p w14:paraId="56020CFA" w14:textId="77777777" w:rsidR="00953071" w:rsidRDefault="00953071" w:rsidP="004029DF">
      <w:pPr>
        <w:pStyle w:val="ListParagraph"/>
        <w:ind w:left="1701"/>
        <w:rPr>
          <w:i/>
          <w:color w:val="0070C0"/>
        </w:rPr>
      </w:pPr>
    </w:p>
    <w:p w14:paraId="78732655" w14:textId="71BA44D1" w:rsidR="004029DF" w:rsidRPr="000E2E7C" w:rsidRDefault="000E2E7C" w:rsidP="000E2E7C">
      <w:pPr>
        <w:ind w:left="1418"/>
        <w:rPr>
          <w:i/>
          <w:iCs/>
          <w:color w:val="00B0F0"/>
        </w:rPr>
      </w:pPr>
      <w:r>
        <w:rPr>
          <w:i/>
          <w:iCs/>
          <w:color w:val="00B0F0"/>
        </w:rPr>
        <w:t>(</w:t>
      </w:r>
      <w:r w:rsidR="00D53923" w:rsidRPr="000E2E7C">
        <w:rPr>
          <w:i/>
          <w:iCs/>
          <w:color w:val="00B0F0"/>
        </w:rPr>
        <w:t>Desenvolver e descrever os procedimentos que os observadores visuais terão que executa</w:t>
      </w:r>
      <w:r w:rsidR="0081128A" w:rsidRPr="000E2E7C">
        <w:rPr>
          <w:i/>
          <w:iCs/>
          <w:color w:val="00B0F0"/>
        </w:rPr>
        <w:t>r</w:t>
      </w:r>
      <w:r w:rsidR="00D53923" w:rsidRPr="000E2E7C">
        <w:rPr>
          <w:i/>
          <w:iCs/>
          <w:color w:val="00B0F0"/>
        </w:rPr>
        <w:t>.</w:t>
      </w:r>
      <w:r>
        <w:rPr>
          <w:i/>
          <w:iCs/>
          <w:color w:val="00B0F0"/>
        </w:rPr>
        <w:t>)</w:t>
      </w:r>
    </w:p>
    <w:p w14:paraId="5BE87477" w14:textId="77777777" w:rsidR="006A039F" w:rsidRPr="000E2E7C" w:rsidRDefault="006A039F" w:rsidP="000E2E7C">
      <w:pPr>
        <w:rPr>
          <w:i/>
          <w:color w:val="0070C0"/>
        </w:rPr>
      </w:pPr>
    </w:p>
    <w:p w14:paraId="74927221" w14:textId="77777777" w:rsidR="004029DF" w:rsidRPr="00242E82" w:rsidRDefault="00D53923" w:rsidP="00AC6DD2">
      <w:pPr>
        <w:pStyle w:val="ListParagraph"/>
        <w:numPr>
          <w:ilvl w:val="3"/>
          <w:numId w:val="59"/>
        </w:numPr>
        <w:spacing w:before="0" w:after="0" w:line="360" w:lineRule="auto"/>
        <w:ind w:left="2127" w:hanging="425"/>
        <w:rPr>
          <w:rFonts w:cs="Calibri"/>
          <w:b/>
          <w:bCs/>
          <w:color w:val="000000"/>
        </w:rPr>
      </w:pPr>
      <w:r w:rsidRPr="00242E82">
        <w:rPr>
          <w:rFonts w:cs="Calibri"/>
          <w:b/>
          <w:bCs/>
          <w:color w:val="000000"/>
        </w:rPr>
        <w:t>Procedimento de registo e de utilização tática dos períodos de operação (pelos associados)</w:t>
      </w:r>
    </w:p>
    <w:p w14:paraId="31314184" w14:textId="5FD79E23" w:rsidR="004029DF" w:rsidRPr="000E2E7C" w:rsidRDefault="000E2E7C" w:rsidP="000E2E7C">
      <w:pPr>
        <w:ind w:left="1418"/>
        <w:rPr>
          <w:i/>
          <w:iCs/>
          <w:color w:val="00B0F0"/>
        </w:rPr>
      </w:pPr>
      <w:r>
        <w:rPr>
          <w:i/>
          <w:iCs/>
          <w:color w:val="00B0F0"/>
        </w:rPr>
        <w:t>(</w:t>
      </w:r>
      <w:r w:rsidR="00D53923" w:rsidRPr="000E2E7C">
        <w:rPr>
          <w:i/>
          <w:iCs/>
          <w:color w:val="00B0F0"/>
        </w:rPr>
        <w:t>Desenvolver e descrever os procedimentos para registo da utilização tática dos períodos de operação. Este registo terá que ser feito pelos associados e os registos devem ser arquivados junto do SG</w:t>
      </w:r>
      <w:r w:rsidR="00B77135" w:rsidRPr="000E2E7C">
        <w:rPr>
          <w:i/>
          <w:iCs/>
          <w:color w:val="00B0F0"/>
        </w:rPr>
        <w:t>.</w:t>
      </w:r>
      <w:r>
        <w:rPr>
          <w:i/>
          <w:iCs/>
          <w:color w:val="00B0F0"/>
        </w:rPr>
        <w:t>)</w:t>
      </w:r>
    </w:p>
    <w:p w14:paraId="7E59E084" w14:textId="77777777" w:rsidR="006755E0" w:rsidRPr="00FC6DD7" w:rsidRDefault="006755E0" w:rsidP="004029DF">
      <w:pPr>
        <w:pStyle w:val="ListParagraph"/>
        <w:ind w:left="1701"/>
        <w:rPr>
          <w:i/>
          <w:color w:val="0070C0"/>
        </w:rPr>
      </w:pPr>
    </w:p>
    <w:p w14:paraId="49AB4396" w14:textId="77777777" w:rsidR="004029DF" w:rsidRDefault="00D53923" w:rsidP="00AC6DD2">
      <w:pPr>
        <w:pStyle w:val="ListParagraph"/>
        <w:numPr>
          <w:ilvl w:val="3"/>
          <w:numId w:val="59"/>
        </w:numPr>
        <w:spacing w:before="0" w:after="0" w:line="360" w:lineRule="auto"/>
        <w:ind w:left="2127" w:hanging="425"/>
        <w:rPr>
          <w:rFonts w:cs="Calibri"/>
          <w:b/>
          <w:bCs/>
          <w:color w:val="000000"/>
        </w:rPr>
      </w:pPr>
      <w:r w:rsidRPr="00242E82">
        <w:rPr>
          <w:rFonts w:cs="Calibri"/>
          <w:b/>
          <w:bCs/>
          <w:color w:val="000000"/>
        </w:rPr>
        <w:t>Pr</w:t>
      </w:r>
      <w:r>
        <w:rPr>
          <w:rFonts w:cs="Calibri"/>
          <w:b/>
          <w:bCs/>
          <w:color w:val="000000"/>
        </w:rPr>
        <w:t>o</w:t>
      </w:r>
      <w:r w:rsidRPr="00242E82">
        <w:rPr>
          <w:rFonts w:cs="Calibri"/>
          <w:b/>
          <w:bCs/>
          <w:color w:val="000000"/>
        </w:rPr>
        <w:t xml:space="preserve">cedimento de </w:t>
      </w:r>
      <w:r>
        <w:rPr>
          <w:rFonts w:cs="Calibri"/>
          <w:b/>
          <w:bCs/>
          <w:color w:val="000000"/>
        </w:rPr>
        <w:t xml:space="preserve">segurança durante o </w:t>
      </w:r>
      <w:r w:rsidRPr="006755E0">
        <w:rPr>
          <w:rFonts w:cs="Calibri"/>
          <w:b/>
          <w:bCs/>
          <w:i/>
          <w:iCs/>
          <w:color w:val="000000"/>
        </w:rPr>
        <w:t>startup</w:t>
      </w:r>
      <w:r w:rsidRPr="00242E82">
        <w:rPr>
          <w:rFonts w:cs="Calibri"/>
          <w:b/>
          <w:bCs/>
          <w:color w:val="000000"/>
        </w:rPr>
        <w:t xml:space="preserve"> </w:t>
      </w:r>
      <w:r>
        <w:rPr>
          <w:rFonts w:cs="Calibri"/>
          <w:b/>
          <w:bCs/>
          <w:color w:val="000000"/>
        </w:rPr>
        <w:t>de motores</w:t>
      </w:r>
    </w:p>
    <w:p w14:paraId="53C88D0C" w14:textId="77777777" w:rsidR="00953071" w:rsidRDefault="00953071" w:rsidP="00953071">
      <w:pPr>
        <w:pStyle w:val="ListParagraph"/>
        <w:ind w:left="1701"/>
        <w:rPr>
          <w:i/>
          <w:color w:val="0070C0"/>
        </w:rPr>
      </w:pPr>
    </w:p>
    <w:p w14:paraId="4A4CBB24" w14:textId="3A3F0D34" w:rsidR="004029DF" w:rsidRPr="000E2E7C" w:rsidRDefault="00C04911" w:rsidP="000E2E7C">
      <w:pPr>
        <w:ind w:left="1418"/>
        <w:rPr>
          <w:i/>
          <w:iCs/>
          <w:color w:val="00B0F0"/>
        </w:rPr>
      </w:pPr>
      <w:r>
        <w:rPr>
          <w:i/>
          <w:iCs/>
          <w:color w:val="00B0F0"/>
        </w:rPr>
        <w:t>(</w:t>
      </w:r>
      <w:r w:rsidR="00D53923" w:rsidRPr="000E2E7C">
        <w:rPr>
          <w:i/>
          <w:iCs/>
          <w:color w:val="00B0F0"/>
        </w:rPr>
        <w:t xml:space="preserve">Com indicação dos locais adequados para a colocação dos motores em marcha, circuitos de acesso ao local de descolagem, circuito de retorno do local de aterragem. </w:t>
      </w:r>
      <w:r w:rsidR="006A039F" w:rsidRPr="000E2E7C">
        <w:rPr>
          <w:i/>
          <w:iCs/>
          <w:color w:val="00B0F0"/>
        </w:rPr>
        <w:t>D</w:t>
      </w:r>
      <w:r w:rsidR="00D53923" w:rsidRPr="000E2E7C">
        <w:rPr>
          <w:i/>
          <w:iCs/>
          <w:color w:val="00B0F0"/>
        </w:rPr>
        <w:t>esenvolver</w:t>
      </w:r>
      <w:r w:rsidR="006A039F" w:rsidRPr="000E2E7C">
        <w:rPr>
          <w:i/>
          <w:iCs/>
          <w:color w:val="00B0F0"/>
        </w:rPr>
        <w:t>.</w:t>
      </w:r>
      <w:r w:rsidR="008B5A64" w:rsidRPr="000E2E7C">
        <w:rPr>
          <w:i/>
          <w:iCs/>
          <w:color w:val="00B0F0"/>
        </w:rPr>
        <w:t xml:space="preserve"> Devem ser marcados e indicados os pontos que que os motores podem ser colocados em marcha e os postos para além dos quais os motores terão que ser desligados. Descrição dos cuidados a ter com os motores elétricos, pois estes podem ser arrancados imediatamente sem aviso prévio.</w:t>
      </w:r>
      <w:r>
        <w:rPr>
          <w:i/>
          <w:iCs/>
          <w:color w:val="00B0F0"/>
        </w:rPr>
        <w:t>)</w:t>
      </w:r>
    </w:p>
    <w:p w14:paraId="3C7C8363" w14:textId="77777777" w:rsidR="006A039F" w:rsidRPr="00953071" w:rsidRDefault="006A039F" w:rsidP="004029DF">
      <w:pPr>
        <w:spacing w:before="0" w:after="0" w:line="360" w:lineRule="auto"/>
        <w:ind w:left="1702"/>
        <w:rPr>
          <w:rFonts w:cs="Calibri"/>
          <w:color w:val="000000"/>
        </w:rPr>
      </w:pPr>
    </w:p>
    <w:p w14:paraId="7CB43242" w14:textId="77777777" w:rsidR="004029DF" w:rsidRDefault="00D53923" w:rsidP="00AC6DD2">
      <w:pPr>
        <w:pStyle w:val="ListParagraph"/>
        <w:numPr>
          <w:ilvl w:val="3"/>
          <w:numId w:val="59"/>
        </w:numPr>
        <w:spacing w:before="0" w:after="0" w:line="360" w:lineRule="auto"/>
        <w:ind w:left="2127" w:hanging="425"/>
        <w:rPr>
          <w:rFonts w:cs="Calibri"/>
          <w:b/>
          <w:bCs/>
          <w:color w:val="000000"/>
        </w:rPr>
      </w:pPr>
      <w:r>
        <w:rPr>
          <w:rFonts w:cs="Calibri"/>
          <w:b/>
          <w:bCs/>
          <w:color w:val="000000"/>
        </w:rPr>
        <w:t xml:space="preserve">Procedimento de </w:t>
      </w:r>
      <w:r w:rsidRPr="00242E82">
        <w:rPr>
          <w:rFonts w:cs="Calibri"/>
          <w:b/>
          <w:bCs/>
          <w:color w:val="000000"/>
        </w:rPr>
        <w:t>rolagem</w:t>
      </w:r>
    </w:p>
    <w:p w14:paraId="27F91A8B" w14:textId="5AE4E83F" w:rsidR="004029DF" w:rsidRPr="00C04911" w:rsidRDefault="00C04911" w:rsidP="00C04911">
      <w:pPr>
        <w:ind w:left="1418"/>
        <w:rPr>
          <w:i/>
          <w:iCs/>
          <w:color w:val="00B0F0"/>
        </w:rPr>
      </w:pPr>
      <w:r>
        <w:rPr>
          <w:i/>
          <w:iCs/>
          <w:color w:val="00B0F0"/>
        </w:rPr>
        <w:t>(</w:t>
      </w:r>
      <w:r w:rsidR="00D53923" w:rsidRPr="00C04911">
        <w:rPr>
          <w:i/>
          <w:iCs/>
          <w:color w:val="00B0F0"/>
        </w:rPr>
        <w:t>Indicar os procedimentos de rolagem dos Aeromodelos de asa fixa na pista, quer na fase de descolagem quer na fase de aterragem</w:t>
      </w:r>
      <w:r w:rsidR="00B77135" w:rsidRPr="00C04911">
        <w:rPr>
          <w:i/>
          <w:iCs/>
          <w:color w:val="00B0F0"/>
        </w:rPr>
        <w:t>.</w:t>
      </w:r>
      <w:r>
        <w:rPr>
          <w:i/>
          <w:iCs/>
          <w:color w:val="00B0F0"/>
        </w:rPr>
        <w:t>)</w:t>
      </w:r>
    </w:p>
    <w:p w14:paraId="01B76B37" w14:textId="77777777" w:rsidR="006A039F" w:rsidRPr="00FC6DD7" w:rsidRDefault="006A039F" w:rsidP="004029DF">
      <w:pPr>
        <w:pStyle w:val="ListParagraph"/>
        <w:ind w:left="1701"/>
        <w:rPr>
          <w:i/>
          <w:color w:val="0070C0"/>
        </w:rPr>
      </w:pPr>
    </w:p>
    <w:p w14:paraId="571EB6A1" w14:textId="5DF1B47E" w:rsidR="00953071" w:rsidRPr="009876B0" w:rsidRDefault="00D53923" w:rsidP="00AC6DD2">
      <w:pPr>
        <w:pStyle w:val="ListParagraph"/>
        <w:numPr>
          <w:ilvl w:val="3"/>
          <w:numId w:val="59"/>
        </w:numPr>
        <w:spacing w:before="0" w:after="0" w:line="360" w:lineRule="auto"/>
        <w:ind w:left="2127" w:hanging="425"/>
        <w:rPr>
          <w:rFonts w:cs="Calibri"/>
          <w:b/>
          <w:bCs/>
          <w:color w:val="000000"/>
        </w:rPr>
      </w:pPr>
      <w:r>
        <w:rPr>
          <w:rFonts w:cs="Calibri"/>
          <w:b/>
          <w:bCs/>
          <w:color w:val="000000"/>
        </w:rPr>
        <w:t>Procedimento para rebocar planador e libertar em voo</w:t>
      </w:r>
    </w:p>
    <w:p w14:paraId="258CE4F4" w14:textId="7BA4F16A" w:rsidR="004029DF" w:rsidRPr="00C04911" w:rsidRDefault="00C04911" w:rsidP="00C04911">
      <w:pPr>
        <w:ind w:left="1418"/>
        <w:rPr>
          <w:i/>
          <w:iCs/>
          <w:color w:val="00B0F0"/>
        </w:rPr>
      </w:pPr>
      <w:r w:rsidRPr="00C04911">
        <w:rPr>
          <w:i/>
          <w:iCs/>
          <w:color w:val="00B0F0"/>
        </w:rPr>
        <w:t>(</w:t>
      </w:r>
      <w:r w:rsidR="00D53923" w:rsidRPr="00C04911">
        <w:rPr>
          <w:i/>
          <w:iCs/>
          <w:color w:val="00B0F0"/>
        </w:rPr>
        <w:t xml:space="preserve">Descrição do processo de ligar o rebocador ao Planador, local de espera do rebocador, Procedimento de largada do cabo de reboque, Procedimento de aterragem do rebocador depois de largar o planador e desimpedimento da pista, Procedimento de evolução e aterragem do planador. </w:t>
      </w:r>
      <w:r w:rsidR="006A039F" w:rsidRPr="00C04911">
        <w:rPr>
          <w:i/>
          <w:iCs/>
          <w:color w:val="00B0F0"/>
        </w:rPr>
        <w:t>D</w:t>
      </w:r>
      <w:r w:rsidR="00D53923" w:rsidRPr="00C04911">
        <w:rPr>
          <w:i/>
          <w:iCs/>
          <w:color w:val="00B0F0"/>
        </w:rPr>
        <w:t>esenvolver</w:t>
      </w:r>
      <w:r w:rsidR="006A039F" w:rsidRPr="00C04911">
        <w:rPr>
          <w:i/>
          <w:iCs/>
          <w:color w:val="00B0F0"/>
        </w:rPr>
        <w:t>.</w:t>
      </w:r>
      <w:r w:rsidRPr="00C04911">
        <w:rPr>
          <w:i/>
          <w:iCs/>
          <w:color w:val="00B0F0"/>
        </w:rPr>
        <w:t>)</w:t>
      </w:r>
    </w:p>
    <w:p w14:paraId="566F8D6E" w14:textId="77777777" w:rsidR="006A039F" w:rsidRPr="00FC6DD7" w:rsidRDefault="006A039F" w:rsidP="004029DF">
      <w:pPr>
        <w:pStyle w:val="ListParagraph"/>
        <w:ind w:left="1701"/>
        <w:rPr>
          <w:i/>
          <w:color w:val="0070C0"/>
        </w:rPr>
      </w:pPr>
    </w:p>
    <w:p w14:paraId="1CFA172B" w14:textId="4AB06726" w:rsidR="00953071" w:rsidRPr="009876B0" w:rsidRDefault="00D53923" w:rsidP="00AC6DD2">
      <w:pPr>
        <w:pStyle w:val="ListParagraph"/>
        <w:numPr>
          <w:ilvl w:val="3"/>
          <w:numId w:val="59"/>
        </w:numPr>
        <w:ind w:left="2127" w:hanging="425"/>
        <w:rPr>
          <w:rFonts w:cs="Calibri"/>
          <w:b/>
          <w:bCs/>
          <w:color w:val="000000"/>
        </w:rPr>
      </w:pPr>
      <w:r w:rsidRPr="00242E82">
        <w:rPr>
          <w:rFonts w:cs="Calibri"/>
          <w:b/>
          <w:bCs/>
          <w:color w:val="000000"/>
        </w:rPr>
        <w:t>Procedimento de descolagem</w:t>
      </w:r>
    </w:p>
    <w:p w14:paraId="69C83422" w14:textId="609C962E" w:rsidR="004029DF" w:rsidRPr="00C04911" w:rsidRDefault="00C04911" w:rsidP="00C04911">
      <w:pPr>
        <w:ind w:left="1418"/>
        <w:rPr>
          <w:i/>
          <w:iCs/>
          <w:color w:val="00B0F0"/>
        </w:rPr>
      </w:pPr>
      <w:r w:rsidRPr="00C04911">
        <w:rPr>
          <w:i/>
          <w:iCs/>
          <w:color w:val="00B0F0"/>
        </w:rPr>
        <w:t>(</w:t>
      </w:r>
      <w:r w:rsidR="00D53923" w:rsidRPr="00C04911">
        <w:rPr>
          <w:i/>
          <w:iCs/>
          <w:color w:val="00B0F0"/>
        </w:rPr>
        <w:t>Descrição do processo de descolagem do rebocador com a ligação ao planador, Procedimento de subida e largada do planador, Procedimento de comunicação entre o piloto do rebocador e do planador.</w:t>
      </w:r>
      <w:r w:rsidR="006A039F" w:rsidRPr="00C04911">
        <w:rPr>
          <w:i/>
          <w:iCs/>
          <w:color w:val="00B0F0"/>
        </w:rPr>
        <w:t xml:space="preserve"> D</w:t>
      </w:r>
      <w:r w:rsidR="00D53923" w:rsidRPr="00C04911">
        <w:rPr>
          <w:i/>
          <w:iCs/>
          <w:color w:val="00B0F0"/>
        </w:rPr>
        <w:t>esenvolver</w:t>
      </w:r>
      <w:r w:rsidR="006A039F" w:rsidRPr="00C04911">
        <w:rPr>
          <w:i/>
          <w:iCs/>
          <w:color w:val="00B0F0"/>
        </w:rPr>
        <w:t>.</w:t>
      </w:r>
      <w:r w:rsidRPr="00C04911">
        <w:rPr>
          <w:i/>
          <w:iCs/>
          <w:color w:val="00B0F0"/>
        </w:rPr>
        <w:t>)</w:t>
      </w:r>
    </w:p>
    <w:p w14:paraId="72799C29" w14:textId="77777777" w:rsidR="006A039F" w:rsidRPr="00FC6DD7" w:rsidRDefault="006A039F" w:rsidP="004029DF">
      <w:pPr>
        <w:pStyle w:val="ListParagraph"/>
        <w:ind w:left="1701"/>
        <w:rPr>
          <w:i/>
          <w:color w:val="0070C0"/>
        </w:rPr>
      </w:pPr>
    </w:p>
    <w:p w14:paraId="18A3389A" w14:textId="37637513" w:rsidR="00953071" w:rsidRPr="009876B0" w:rsidRDefault="00D53923" w:rsidP="00AC6DD2">
      <w:pPr>
        <w:pStyle w:val="ListParagraph"/>
        <w:numPr>
          <w:ilvl w:val="3"/>
          <w:numId w:val="59"/>
        </w:numPr>
        <w:ind w:left="2127" w:hanging="425"/>
        <w:rPr>
          <w:rFonts w:cs="Calibri"/>
          <w:b/>
          <w:bCs/>
          <w:color w:val="000000"/>
        </w:rPr>
      </w:pPr>
      <w:r>
        <w:rPr>
          <w:rFonts w:cs="Calibri"/>
          <w:b/>
          <w:bCs/>
          <w:color w:val="000000"/>
        </w:rPr>
        <w:t>Procedimento a aplicar para manter o UAS nos limites da geografia de voo (horizontal e vertical)</w:t>
      </w:r>
    </w:p>
    <w:p w14:paraId="48F0A439" w14:textId="5B157252" w:rsidR="004029DF" w:rsidRPr="00C04911" w:rsidRDefault="00C04911" w:rsidP="00C04911">
      <w:pPr>
        <w:ind w:left="1418"/>
        <w:rPr>
          <w:i/>
          <w:iCs/>
          <w:color w:val="00B0F0"/>
        </w:rPr>
      </w:pPr>
      <w:r>
        <w:rPr>
          <w:i/>
          <w:iCs/>
          <w:color w:val="00B0F0"/>
        </w:rPr>
        <w:t>(</w:t>
      </w:r>
      <w:r w:rsidR="00D53923" w:rsidRPr="00C04911">
        <w:rPr>
          <w:i/>
          <w:iCs/>
          <w:color w:val="00B0F0"/>
        </w:rPr>
        <w:t>Desenvolver</w:t>
      </w:r>
      <w:r>
        <w:rPr>
          <w:i/>
          <w:iCs/>
          <w:color w:val="00B0F0"/>
        </w:rPr>
        <w:t xml:space="preserve"> como apropriado).</w:t>
      </w:r>
    </w:p>
    <w:p w14:paraId="6B4F5333" w14:textId="77777777" w:rsidR="006A039F" w:rsidRPr="00505C22" w:rsidRDefault="006A039F" w:rsidP="00953071">
      <w:pPr>
        <w:rPr>
          <w:rFonts w:cs="Calibri"/>
          <w:b/>
          <w:bCs/>
          <w:color w:val="000000"/>
        </w:rPr>
      </w:pPr>
    </w:p>
    <w:p w14:paraId="2038381F" w14:textId="07B84FBA" w:rsidR="00953071" w:rsidRPr="009876B0" w:rsidRDefault="00D53923" w:rsidP="00AC6DD2">
      <w:pPr>
        <w:pStyle w:val="ListParagraph"/>
        <w:numPr>
          <w:ilvl w:val="3"/>
          <w:numId w:val="59"/>
        </w:numPr>
        <w:ind w:left="2127" w:hanging="425"/>
        <w:rPr>
          <w:rFonts w:cs="Calibri"/>
          <w:b/>
          <w:bCs/>
          <w:color w:val="000000"/>
        </w:rPr>
      </w:pPr>
      <w:r>
        <w:rPr>
          <w:rFonts w:cs="Calibri"/>
          <w:b/>
          <w:bCs/>
          <w:color w:val="000000"/>
        </w:rPr>
        <w:t>Procedimento para levantamento vertical ou descolagem</w:t>
      </w:r>
    </w:p>
    <w:p w14:paraId="2C4A5B95" w14:textId="660E1AF1" w:rsidR="004029DF" w:rsidRPr="00C04911" w:rsidRDefault="00C04911" w:rsidP="00C04911">
      <w:pPr>
        <w:ind w:left="1418"/>
        <w:rPr>
          <w:i/>
          <w:iCs/>
          <w:color w:val="00B0F0"/>
        </w:rPr>
      </w:pPr>
      <w:r>
        <w:rPr>
          <w:i/>
          <w:iCs/>
          <w:color w:val="00B0F0"/>
        </w:rPr>
        <w:t>(</w:t>
      </w:r>
      <w:r w:rsidR="00D53923" w:rsidRPr="00C04911">
        <w:rPr>
          <w:i/>
          <w:iCs/>
          <w:color w:val="00B0F0"/>
        </w:rPr>
        <w:t>Procedimento normal de descolagem vertical para UAS de multirotor e de rolagem na pista para UAS de asa fixa. Procedimento de desimpedimento da pista ou desimpedimento de corredor normal de descolagem vertical para multi rotores</w:t>
      </w:r>
      <w:r w:rsidR="00AD3E5E" w:rsidRPr="00C04911">
        <w:rPr>
          <w:i/>
          <w:iCs/>
          <w:color w:val="00B0F0"/>
        </w:rPr>
        <w:t>. D</w:t>
      </w:r>
      <w:r w:rsidR="00D53923" w:rsidRPr="00C04911">
        <w:rPr>
          <w:i/>
          <w:iCs/>
          <w:color w:val="00B0F0"/>
        </w:rPr>
        <w:t>esenvolver</w:t>
      </w:r>
      <w:r w:rsidR="00AD3E5E" w:rsidRPr="00C04911">
        <w:rPr>
          <w:i/>
          <w:iCs/>
          <w:color w:val="00B0F0"/>
        </w:rPr>
        <w:t>.</w:t>
      </w:r>
      <w:r>
        <w:rPr>
          <w:i/>
          <w:iCs/>
          <w:color w:val="00B0F0"/>
        </w:rPr>
        <w:t>)</w:t>
      </w:r>
    </w:p>
    <w:p w14:paraId="60DBB34B" w14:textId="77777777" w:rsidR="00AD3E5E" w:rsidRPr="00AD3E5E" w:rsidRDefault="00AD3E5E" w:rsidP="00AD3E5E">
      <w:pPr>
        <w:pStyle w:val="ListParagraph"/>
        <w:ind w:left="1702"/>
        <w:rPr>
          <w:i/>
          <w:color w:val="0070C0"/>
        </w:rPr>
      </w:pPr>
    </w:p>
    <w:p w14:paraId="2F2C42D1" w14:textId="6EA92149" w:rsidR="00953071" w:rsidRPr="009876B0" w:rsidRDefault="00D53923" w:rsidP="00AC6DD2">
      <w:pPr>
        <w:pStyle w:val="ListParagraph"/>
        <w:numPr>
          <w:ilvl w:val="3"/>
          <w:numId w:val="59"/>
        </w:numPr>
        <w:ind w:left="2127" w:hanging="425"/>
        <w:rPr>
          <w:rFonts w:cs="Calibri"/>
          <w:b/>
          <w:bCs/>
          <w:color w:val="000000"/>
        </w:rPr>
      </w:pPr>
      <w:r w:rsidRPr="00242E82">
        <w:rPr>
          <w:rFonts w:cs="Calibri"/>
          <w:b/>
          <w:bCs/>
          <w:color w:val="000000"/>
        </w:rPr>
        <w:t xml:space="preserve">Procedimentos de manobras </w:t>
      </w:r>
      <w:r>
        <w:rPr>
          <w:rFonts w:cs="Calibri"/>
          <w:b/>
          <w:bCs/>
          <w:color w:val="000000"/>
        </w:rPr>
        <w:t>em voo</w:t>
      </w:r>
    </w:p>
    <w:p w14:paraId="2D77455A" w14:textId="343DCBB0" w:rsidR="00F92AC7" w:rsidRPr="00C04911" w:rsidRDefault="00C04911" w:rsidP="00C04911">
      <w:pPr>
        <w:ind w:left="1418"/>
        <w:rPr>
          <w:i/>
          <w:iCs/>
          <w:color w:val="00B0F0"/>
        </w:rPr>
      </w:pPr>
      <w:r w:rsidRPr="00C04911">
        <w:rPr>
          <w:i/>
          <w:iCs/>
          <w:color w:val="00B0F0"/>
        </w:rPr>
        <w:t>(</w:t>
      </w:r>
      <w:r w:rsidR="00D53923" w:rsidRPr="00C04911">
        <w:rPr>
          <w:i/>
          <w:iCs/>
          <w:color w:val="00B0F0"/>
        </w:rPr>
        <w:t xml:space="preserve">Procedimento normal de voo, Procedimento de voo em competições, Posicionamento dos Juízes, Procedimentos de proteção e segurança para os </w:t>
      </w:r>
      <w:r w:rsidR="006E25F8" w:rsidRPr="00C04911">
        <w:rPr>
          <w:i/>
          <w:iCs/>
          <w:color w:val="00B0F0"/>
        </w:rPr>
        <w:t>Juízes</w:t>
      </w:r>
      <w:r w:rsidR="00D53923" w:rsidRPr="00C04911">
        <w:rPr>
          <w:i/>
          <w:iCs/>
          <w:color w:val="00B0F0"/>
        </w:rPr>
        <w:t xml:space="preserve"> de prova</w:t>
      </w:r>
      <w:r w:rsidR="00AD3E5E" w:rsidRPr="00C04911">
        <w:rPr>
          <w:i/>
          <w:iCs/>
          <w:color w:val="00B0F0"/>
        </w:rPr>
        <w:t>. D</w:t>
      </w:r>
      <w:r w:rsidR="00D53923" w:rsidRPr="00C04911">
        <w:rPr>
          <w:i/>
          <w:iCs/>
          <w:color w:val="00B0F0"/>
        </w:rPr>
        <w:t>esenvolver</w:t>
      </w:r>
      <w:r w:rsidR="00AD3E5E" w:rsidRPr="00C04911">
        <w:rPr>
          <w:i/>
          <w:iCs/>
          <w:color w:val="00B0F0"/>
        </w:rPr>
        <w:t>.</w:t>
      </w:r>
      <w:r w:rsidRPr="00C04911">
        <w:rPr>
          <w:i/>
          <w:iCs/>
          <w:color w:val="00B0F0"/>
        </w:rPr>
        <w:t>)</w:t>
      </w:r>
    </w:p>
    <w:p w14:paraId="7A62A0C8" w14:textId="77777777" w:rsidR="00953071" w:rsidRPr="00F92AC7" w:rsidRDefault="00953071" w:rsidP="00F92AC7">
      <w:pPr>
        <w:pStyle w:val="ListParagraph"/>
        <w:ind w:left="1702"/>
        <w:rPr>
          <w:i/>
          <w:color w:val="0070C0"/>
        </w:rPr>
      </w:pPr>
    </w:p>
    <w:p w14:paraId="158321AC" w14:textId="01FA7B74" w:rsidR="00F92AC7" w:rsidRDefault="00D53923" w:rsidP="00F92AC7">
      <w:pPr>
        <w:pStyle w:val="ListParagraph"/>
        <w:ind w:left="1702"/>
        <w:jc w:val="center"/>
        <w:rPr>
          <w:i/>
          <w:color w:val="0070C0"/>
        </w:rPr>
      </w:pPr>
      <w:r>
        <w:rPr>
          <w:i/>
          <w:noProof/>
          <w:color w:val="0070C0"/>
        </w:rPr>
        <mc:AlternateContent>
          <mc:Choice Requires="wpc">
            <w:drawing>
              <wp:inline distT="0" distB="0" distL="0" distR="0" wp14:anchorId="3B91DD70" wp14:editId="65E8E7EE">
                <wp:extent cx="5486400" cy="3272474"/>
                <wp:effectExtent l="0" t="0" r="19050" b="23495"/>
                <wp:docPr id="6" name="Canvas 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solidFill>
                            <a:schemeClr val="tx1"/>
                          </a:solidFill>
                        </a:ln>
                      </wpc:whole>
                      <pic:pic xmlns:pic="http://schemas.openxmlformats.org/drawingml/2006/picture">
                        <pic:nvPicPr>
                          <pic:cNvPr id="11" name="Picture 11"/>
                          <pic:cNvPicPr>
                            <a:picLocks noChangeAspect="1"/>
                          </pic:cNvPicPr>
                        </pic:nvPicPr>
                        <pic:blipFill>
                          <a:blip r:embed="rId21">
                            <a:extLst>
                              <a:ext uri="{BEBA8EAE-BF5A-486C-A8C5-ECC9F3942E4B}">
                                <a14:imgProps xmlns:a14="http://schemas.microsoft.com/office/drawing/2010/main">
                                  <a14:imgLayer>
                                    <a14:imgEffect>
                                      <a14:backgroundRemoval t="9474" b="92632" l="9934" r="89404">
                                        <a14:foregroundMark x1="65563" y1="92632" x2="61589" y2="92632"/>
                                      </a14:backgroundRemoval>
                                    </a14:imgEffect>
                                  </a14:imgLayer>
                                </a14:imgProps>
                              </a:ext>
                            </a:extLst>
                          </a:blip>
                          <a:stretch>
                            <a:fillRect/>
                          </a:stretch>
                        </pic:blipFill>
                        <pic:spPr>
                          <a:xfrm>
                            <a:off x="1673067" y="1949178"/>
                            <a:ext cx="1450184" cy="777922"/>
                          </a:xfrm>
                          <a:prstGeom prst="rect">
                            <a:avLst/>
                          </a:prstGeom>
                        </pic:spPr>
                      </pic:pic>
                      <wps:wsp>
                        <wps:cNvPr id="9" name="Straight Connector 9"/>
                        <wps:cNvCnPr>
                          <a:stCxn id="16" idx="2"/>
                        </wps:cNvCnPr>
                        <wps:spPr>
                          <a:xfrm>
                            <a:off x="1232466" y="1547529"/>
                            <a:ext cx="787403" cy="613186"/>
                          </a:xfrm>
                          <a:prstGeom prst="line">
                            <a:avLst/>
                          </a:prstGeom>
                          <a:ln>
                            <a:prstDash val="lgDash"/>
                            <a:tailEnd type="triangle"/>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10" name="Picture 10"/>
                          <pic:cNvPicPr>
                            <a:picLocks noChangeAspect="1"/>
                          </pic:cNvPicPr>
                        </pic:nvPicPr>
                        <pic:blipFill>
                          <a:blip r:embed="rId22">
                            <a:extLst>
                              <a:ext uri="{BEBA8EAE-BF5A-486C-A8C5-ECC9F3942E4B}">
                                <a14:imgProps xmlns:a14="http://schemas.microsoft.com/office/drawing/2010/main">
                                  <a14:imgLayer>
                                    <a14:imgEffect>
                                      <a14:backgroundRemoval t="10000" b="90000" l="10000" r="90000">
                                        <a14:foregroundMark x1="39153" y1="58824" x2="18519" y2="73529"/>
                                        <a14:foregroundMark x1="52381" y1="44118" x2="69312" y2="25000"/>
                                        <a14:foregroundMark x1="63492" y1="66912" x2="50265" y2="63971"/>
                                        <a14:foregroundMark x1="67196" y1="67647" x2="58201" y2="63971"/>
                                      </a14:backgroundRemoval>
                                    </a14:imgEffect>
                                  </a14:imgLayer>
                                </a14:imgProps>
                              </a:ext>
                            </a:extLst>
                          </a:blip>
                          <a:stretch>
                            <a:fillRect/>
                          </a:stretch>
                        </pic:blipFill>
                        <pic:spPr>
                          <a:xfrm rot="450981">
                            <a:off x="2035841" y="2155506"/>
                            <a:ext cx="373460" cy="268733"/>
                          </a:xfrm>
                          <a:prstGeom prst="rect">
                            <a:avLst/>
                          </a:prstGeom>
                        </pic:spPr>
                      </pic:pic>
                      <wps:wsp>
                        <wps:cNvPr id="12" name="Freeform: Shape 12"/>
                        <wps:cNvSpPr/>
                        <wps:spPr>
                          <a:xfrm>
                            <a:off x="4664815" y="1744461"/>
                            <a:ext cx="186964" cy="566383"/>
                          </a:xfrm>
                          <a:custGeom>
                            <a:avLst/>
                            <a:gdLst>
                              <a:gd name="connsiteX0" fmla="*/ 0 w 534982"/>
                              <a:gd name="connsiteY0" fmla="*/ 791571 h 791571"/>
                              <a:gd name="connsiteX1" fmla="*/ 409433 w 534982"/>
                              <a:gd name="connsiteY1" fmla="*/ 450377 h 791571"/>
                              <a:gd name="connsiteX2" fmla="*/ 518615 w 534982"/>
                              <a:gd name="connsiteY2" fmla="*/ 197893 h 791571"/>
                              <a:gd name="connsiteX3" fmla="*/ 109182 w 534982"/>
                              <a:gd name="connsiteY3" fmla="*/ 0 h 791571"/>
                            </a:gdLst>
                            <a:ahLst/>
                            <a:cxnLst>
                              <a:cxn ang="0">
                                <a:pos x="connsiteX0" y="connsiteY0"/>
                              </a:cxn>
                              <a:cxn ang="0">
                                <a:pos x="connsiteX1" y="connsiteY1"/>
                              </a:cxn>
                              <a:cxn ang="0">
                                <a:pos x="connsiteX2" y="connsiteY2"/>
                              </a:cxn>
                              <a:cxn ang="0">
                                <a:pos x="connsiteX3" y="connsiteY3"/>
                              </a:cxn>
                            </a:cxnLst>
                            <a:rect l="l" t="t" r="r" b="b"/>
                            <a:pathLst>
                              <a:path w="534982" h="791571">
                                <a:moveTo>
                                  <a:pt x="0" y="791571"/>
                                </a:moveTo>
                                <a:cubicBezTo>
                                  <a:pt x="161498" y="670447"/>
                                  <a:pt x="322997" y="549323"/>
                                  <a:pt x="409433" y="450377"/>
                                </a:cubicBezTo>
                                <a:cubicBezTo>
                                  <a:pt x="495869" y="351431"/>
                                  <a:pt x="568657" y="272956"/>
                                  <a:pt x="518615" y="197893"/>
                                </a:cubicBezTo>
                                <a:cubicBezTo>
                                  <a:pt x="468573" y="122830"/>
                                  <a:pt x="288877" y="61415"/>
                                  <a:pt x="109182" y="0"/>
                                </a:cubicBezTo>
                              </a:path>
                            </a:pathLst>
                          </a:custGeom>
                          <a:noFill/>
                          <a:ln w="9525">
                            <a:prstDash val="lg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5" name="Freeform: Shape 15"/>
                        <wps:cNvSpPr/>
                        <wps:spPr>
                          <a:xfrm>
                            <a:off x="2811440" y="2003769"/>
                            <a:ext cx="2026692" cy="646639"/>
                          </a:xfrm>
                          <a:custGeom>
                            <a:avLst/>
                            <a:gdLst>
                              <a:gd name="connsiteX0" fmla="*/ 0 w 2026692"/>
                              <a:gd name="connsiteY0" fmla="*/ 620973 h 646639"/>
                              <a:gd name="connsiteX1" fmla="*/ 1473958 w 2026692"/>
                              <a:gd name="connsiteY1" fmla="*/ 573206 h 646639"/>
                              <a:gd name="connsiteX2" fmla="*/ 2026692 w 2026692"/>
                              <a:gd name="connsiteY2" fmla="*/ 0 h 646639"/>
                            </a:gdLst>
                            <a:ahLst/>
                            <a:cxnLst>
                              <a:cxn ang="0">
                                <a:pos x="connsiteX0" y="connsiteY0"/>
                              </a:cxn>
                              <a:cxn ang="0">
                                <a:pos x="connsiteX1" y="connsiteY1"/>
                              </a:cxn>
                              <a:cxn ang="0">
                                <a:pos x="connsiteX2" y="connsiteY2"/>
                              </a:cxn>
                            </a:cxnLst>
                            <a:rect l="l" t="t" r="r" b="b"/>
                            <a:pathLst>
                              <a:path w="2026692" h="646639">
                                <a:moveTo>
                                  <a:pt x="0" y="620973"/>
                                </a:moveTo>
                                <a:cubicBezTo>
                                  <a:pt x="568088" y="648837"/>
                                  <a:pt x="1136176" y="676701"/>
                                  <a:pt x="1473958" y="573206"/>
                                </a:cubicBezTo>
                                <a:cubicBezTo>
                                  <a:pt x="1811740" y="469711"/>
                                  <a:pt x="1919216" y="234855"/>
                                  <a:pt x="2026692" y="0"/>
                                </a:cubicBezTo>
                              </a:path>
                            </a:pathLst>
                          </a:custGeom>
                          <a:noFill/>
                          <a:ln w="9525">
                            <a:prstDash val="lgDash"/>
                            <a:tailEnd type="triangle" w="lg" len="lg"/>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8" name="Freeform: Shape 18"/>
                        <wps:cNvSpPr/>
                        <wps:spPr>
                          <a:xfrm rot="1993192" flipH="1" flipV="1">
                            <a:off x="1707206" y="852752"/>
                            <a:ext cx="3166286" cy="621035"/>
                          </a:xfrm>
                          <a:custGeom>
                            <a:avLst/>
                            <a:gdLst>
                              <a:gd name="connsiteX0" fmla="*/ 0 w 2026692"/>
                              <a:gd name="connsiteY0" fmla="*/ 620973 h 646639"/>
                              <a:gd name="connsiteX1" fmla="*/ 1473958 w 2026692"/>
                              <a:gd name="connsiteY1" fmla="*/ 573206 h 646639"/>
                              <a:gd name="connsiteX2" fmla="*/ 2026692 w 2026692"/>
                              <a:gd name="connsiteY2" fmla="*/ 0 h 646639"/>
                            </a:gdLst>
                            <a:ahLst/>
                            <a:cxnLst>
                              <a:cxn ang="0">
                                <a:pos x="connsiteX0" y="connsiteY0"/>
                              </a:cxn>
                              <a:cxn ang="0">
                                <a:pos x="connsiteX1" y="connsiteY1"/>
                              </a:cxn>
                              <a:cxn ang="0">
                                <a:pos x="connsiteX2" y="connsiteY2"/>
                              </a:cxn>
                            </a:cxnLst>
                            <a:rect l="l" t="t" r="r" b="b"/>
                            <a:pathLst>
                              <a:path w="2026692" h="646639">
                                <a:moveTo>
                                  <a:pt x="0" y="620973"/>
                                </a:moveTo>
                                <a:cubicBezTo>
                                  <a:pt x="568088" y="648837"/>
                                  <a:pt x="1136176" y="676701"/>
                                  <a:pt x="1473958" y="573206"/>
                                </a:cubicBezTo>
                                <a:cubicBezTo>
                                  <a:pt x="1811740" y="469711"/>
                                  <a:pt x="1919216" y="234855"/>
                                  <a:pt x="2026692" y="0"/>
                                </a:cubicBezTo>
                              </a:path>
                            </a:pathLst>
                          </a:custGeom>
                          <a:noFill/>
                          <a:ln w="9525">
                            <a:prstDash val="lgDash"/>
                            <a:tailEnd type="triangle"/>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wps:cNvPr id="16" name="Freeform: Shape 16"/>
                        <wps:cNvSpPr/>
                        <wps:spPr>
                          <a:xfrm>
                            <a:off x="1009935" y="551244"/>
                            <a:ext cx="802561" cy="996287"/>
                          </a:xfrm>
                          <a:custGeom>
                            <a:avLst/>
                            <a:gdLst>
                              <a:gd name="connsiteX0" fmla="*/ 802561 w 802561"/>
                              <a:gd name="connsiteY0" fmla="*/ 0 h 996287"/>
                              <a:gd name="connsiteX1" fmla="*/ 31462 w 802561"/>
                              <a:gd name="connsiteY1" fmla="*/ 668741 h 996287"/>
                              <a:gd name="connsiteX2" fmla="*/ 222531 w 802561"/>
                              <a:gd name="connsiteY2" fmla="*/ 996287 h 996287"/>
                            </a:gdLst>
                            <a:ahLst/>
                            <a:cxnLst>
                              <a:cxn ang="0">
                                <a:pos x="connsiteX0" y="connsiteY0"/>
                              </a:cxn>
                              <a:cxn ang="0">
                                <a:pos x="connsiteX1" y="connsiteY1"/>
                              </a:cxn>
                              <a:cxn ang="0">
                                <a:pos x="connsiteX2" y="connsiteY2"/>
                              </a:cxn>
                            </a:cxnLst>
                            <a:rect l="l" t="t" r="r" b="b"/>
                            <a:pathLst>
                              <a:path w="802561" h="996287">
                                <a:moveTo>
                                  <a:pt x="802561" y="0"/>
                                </a:moveTo>
                                <a:cubicBezTo>
                                  <a:pt x="465347" y="251346"/>
                                  <a:pt x="128134" y="502693"/>
                                  <a:pt x="31462" y="668741"/>
                                </a:cubicBezTo>
                                <a:cubicBezTo>
                                  <a:pt x="-65210" y="834789"/>
                                  <a:pt x="78660" y="915538"/>
                                  <a:pt x="222531" y="996287"/>
                                </a:cubicBezTo>
                              </a:path>
                            </a:pathLst>
                          </a:custGeom>
                          <a:noFill/>
                          <a:ln w="9525">
                            <a:prstDash val="lg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pic:pic xmlns:pic="http://schemas.openxmlformats.org/drawingml/2006/picture">
                        <pic:nvPicPr>
                          <pic:cNvPr id="22" name="Picture 22"/>
                          <pic:cNvPicPr/>
                        </pic:nvPicPr>
                        <pic:blipFill>
                          <a:blip r:embed="rId22">
                            <a:extLst>
                              <a:ext uri="{BEBA8EAE-BF5A-486C-A8C5-ECC9F3942E4B}">
                                <a14:imgProps xmlns:a14="http://schemas.microsoft.com/office/drawing/2010/main">
                                  <a14:imgLayer>
                                    <a14:imgEffect>
                                      <a14:backgroundRemoval t="10000" b="90000" l="10000" r="90000">
                                        <a14:foregroundMark x1="39153" y1="58824" x2="18519" y2="73529"/>
                                        <a14:foregroundMark x1="52381" y1="44118" x2="69312" y2="25000"/>
                                        <a14:foregroundMark x1="63492" y1="66912" x2="50265" y2="63971"/>
                                        <a14:foregroundMark x1="67196" y1="67647" x2="58201" y2="63971"/>
                                      </a14:backgroundRemoval>
                                    </a14:imgEffect>
                                  </a14:imgLayer>
                                </a14:imgProps>
                              </a:ext>
                            </a:extLst>
                          </a:blip>
                          <a:stretch>
                            <a:fillRect/>
                          </a:stretch>
                        </pic:blipFill>
                        <pic:spPr>
                          <a:xfrm rot="20238296">
                            <a:off x="3548783" y="2376658"/>
                            <a:ext cx="750330" cy="424431"/>
                          </a:xfrm>
                          <a:prstGeom prst="rect">
                            <a:avLst/>
                          </a:prstGeom>
                        </pic:spPr>
                      </pic:pic>
                      <pic:pic xmlns:pic="http://schemas.openxmlformats.org/drawingml/2006/picture">
                        <pic:nvPicPr>
                          <pic:cNvPr id="23" name="Picture 23"/>
                          <pic:cNvPicPr/>
                        </pic:nvPicPr>
                        <pic:blipFill>
                          <a:blip r:embed="rId22">
                            <a:extLst>
                              <a:ext uri="{BEBA8EAE-BF5A-486C-A8C5-ECC9F3942E4B}">
                                <a14:imgProps xmlns:a14="http://schemas.microsoft.com/office/drawing/2010/main">
                                  <a14:imgLayer>
                                    <a14:imgEffect>
                                      <a14:backgroundRemoval t="10000" b="90000" l="10000" r="90000">
                                        <a14:foregroundMark x1="39153" y1="58824" x2="18519" y2="73529"/>
                                        <a14:foregroundMark x1="52381" y1="44118" x2="69312" y2="25000"/>
                                        <a14:foregroundMark x1="63492" y1="66912" x2="50265" y2="63971"/>
                                        <a14:foregroundMark x1="67196" y1="67647" x2="58201" y2="63971"/>
                                      </a14:backgroundRemoval>
                                    </a14:imgEffect>
                                  </a14:imgLayer>
                                </a14:imgProps>
                              </a:ext>
                            </a:extLst>
                          </a:blip>
                          <a:stretch>
                            <a:fillRect/>
                          </a:stretch>
                        </pic:blipFill>
                        <pic:spPr>
                          <a:xfrm rot="13963335" flipV="1">
                            <a:off x="3349627" y="733928"/>
                            <a:ext cx="749935" cy="586732"/>
                          </a:xfrm>
                          <a:prstGeom prst="rect">
                            <a:avLst/>
                          </a:prstGeom>
                        </pic:spPr>
                      </pic:pic>
                      <pic:pic xmlns:pic="http://schemas.openxmlformats.org/drawingml/2006/picture">
                        <pic:nvPicPr>
                          <pic:cNvPr id="24" name="Picture 24"/>
                          <pic:cNvPicPr/>
                        </pic:nvPicPr>
                        <pic:blipFill>
                          <a:blip r:embed="rId22">
                            <a:extLst>
                              <a:ext uri="{BEBA8EAE-BF5A-486C-A8C5-ECC9F3942E4B}">
                                <a14:imgProps xmlns:a14="http://schemas.microsoft.com/office/drawing/2010/main">
                                  <a14:imgLayer>
                                    <a14:imgEffect>
                                      <a14:backgroundRemoval t="10000" b="90000" l="10000" r="90000">
                                        <a14:foregroundMark x1="39153" y1="58824" x2="18519" y2="73529"/>
                                        <a14:foregroundMark x1="52381" y1="44118" x2="69312" y2="25000"/>
                                        <a14:foregroundMark x1="63492" y1="66912" x2="50265" y2="63971"/>
                                        <a14:foregroundMark x1="67196" y1="67647" x2="58201" y2="63971"/>
                                      </a14:backgroundRemoval>
                                    </a14:imgEffect>
                                  </a14:imgLayer>
                                </a14:imgProps>
                              </a:ext>
                            </a:extLst>
                          </a:blip>
                          <a:stretch>
                            <a:fillRect/>
                          </a:stretch>
                        </pic:blipFill>
                        <pic:spPr>
                          <a:xfrm>
                            <a:off x="698615" y="1161147"/>
                            <a:ext cx="749935" cy="424180"/>
                          </a:xfrm>
                          <a:prstGeom prst="rect">
                            <a:avLst/>
                          </a:prstGeom>
                        </pic:spPr>
                      </pic:pic>
                      <wps:wsp>
                        <wps:cNvPr id="19" name="Straight Arrow Connector 19"/>
                        <wps:cNvCnPr/>
                        <wps:spPr>
                          <a:xfrm>
                            <a:off x="1009935" y="1390581"/>
                            <a:ext cx="0" cy="358517"/>
                          </a:xfrm>
                          <a:prstGeom prst="straightConnector1">
                            <a:avLst/>
                          </a:prstGeom>
                          <a:ln>
                            <a:solidFill>
                              <a:schemeClr val="tx1"/>
                            </a:solidFill>
                            <a:prstDash val="dashDot"/>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25" name="Straight Arrow Connector 25"/>
                        <wps:cNvCnPr/>
                        <wps:spPr>
                          <a:xfrm>
                            <a:off x="3694015" y="2650407"/>
                            <a:ext cx="0" cy="358140"/>
                          </a:xfrm>
                          <a:prstGeom prst="straightConnector1">
                            <a:avLst/>
                          </a:prstGeom>
                          <a:ln>
                            <a:solidFill>
                              <a:schemeClr val="tx1"/>
                            </a:solidFill>
                            <a:prstDash val="dashDot"/>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26" name="Straight Arrow Connector 26"/>
                        <wps:cNvCnPr/>
                        <wps:spPr>
                          <a:xfrm>
                            <a:off x="3744141" y="1161145"/>
                            <a:ext cx="0" cy="556685"/>
                          </a:xfrm>
                          <a:prstGeom prst="straightConnector1">
                            <a:avLst/>
                          </a:prstGeom>
                          <a:ln>
                            <a:solidFill>
                              <a:schemeClr val="tx1"/>
                            </a:solidFill>
                            <a:prstDash val="dashDot"/>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27" name="Straight Connector 27"/>
                        <wps:cNvCnPr/>
                        <wps:spPr>
                          <a:xfrm>
                            <a:off x="934872" y="1749096"/>
                            <a:ext cx="163773"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8" name="Straight Connector 28"/>
                        <wps:cNvCnPr/>
                        <wps:spPr>
                          <a:xfrm>
                            <a:off x="3664682" y="1717830"/>
                            <a:ext cx="16319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9" name="Straight Connector 29"/>
                        <wps:cNvCnPr/>
                        <wps:spPr>
                          <a:xfrm>
                            <a:off x="3607732" y="3008546"/>
                            <a:ext cx="16319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2" name="Freeform: Shape 32"/>
                        <wps:cNvSpPr/>
                        <wps:spPr>
                          <a:xfrm>
                            <a:off x="1914791" y="265267"/>
                            <a:ext cx="2936988" cy="1555218"/>
                          </a:xfrm>
                          <a:custGeom>
                            <a:avLst/>
                            <a:gdLst>
                              <a:gd name="connsiteX0" fmla="*/ 2954740 w 2954740"/>
                              <a:gd name="connsiteY0" fmla="*/ 1555218 h 1555218"/>
                              <a:gd name="connsiteX1" fmla="*/ 2204113 w 2954740"/>
                              <a:gd name="connsiteY1" fmla="*/ 101731 h 1555218"/>
                              <a:gd name="connsiteX2" fmla="*/ 0 w 2954740"/>
                              <a:gd name="connsiteY2" fmla="*/ 238209 h 1555218"/>
                            </a:gdLst>
                            <a:ahLst/>
                            <a:cxnLst>
                              <a:cxn ang="0">
                                <a:pos x="connsiteX0" y="connsiteY0"/>
                              </a:cxn>
                              <a:cxn ang="0">
                                <a:pos x="connsiteX1" y="connsiteY1"/>
                              </a:cxn>
                              <a:cxn ang="0">
                                <a:pos x="connsiteX2" y="connsiteY2"/>
                              </a:cxn>
                            </a:cxnLst>
                            <a:rect l="l" t="t" r="r" b="b"/>
                            <a:pathLst>
                              <a:path w="2954740" h="1555218">
                                <a:moveTo>
                                  <a:pt x="2954740" y="1555218"/>
                                </a:moveTo>
                                <a:cubicBezTo>
                                  <a:pt x="2825655" y="938225"/>
                                  <a:pt x="2696570" y="321232"/>
                                  <a:pt x="2204113" y="101731"/>
                                </a:cubicBezTo>
                                <a:cubicBezTo>
                                  <a:pt x="1711656" y="-117770"/>
                                  <a:pt x="855828" y="60219"/>
                                  <a:pt x="0" y="238209"/>
                                </a:cubicBezTo>
                              </a:path>
                            </a:pathLst>
                          </a:custGeom>
                          <a:noFill/>
                          <a:ln w="9525">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33" name="Text Box 33"/>
                        <wps:cNvSpPr txBox="1"/>
                        <wps:spPr>
                          <a:xfrm>
                            <a:off x="3571185" y="175930"/>
                            <a:ext cx="1387348" cy="545910"/>
                          </a:xfrm>
                          <a:prstGeom prst="rect">
                            <a:avLst/>
                          </a:prstGeom>
                          <a:noFill/>
                          <a:ln w="6350">
                            <a:noFill/>
                          </a:ln>
                        </wps:spPr>
                        <wps:txbx>
                          <w:txbxContent>
                            <w:p w14:paraId="72844226" w14:textId="77777777" w:rsidR="00303496" w:rsidRPr="00303496" w:rsidRDefault="00D53923">
                              <w:pPr>
                                <w:rPr>
                                  <w:lang w:val="en-US"/>
                                </w:rPr>
                              </w:pPr>
                              <w:r w:rsidRPr="00303496">
                                <w:rPr>
                                  <w:lang w:val="pt-PT"/>
                                </w:rPr>
                                <w:t>Área</w:t>
                              </w:r>
                              <w:r>
                                <w:rPr>
                                  <w:lang w:val="en-US"/>
                                </w:rPr>
                                <w:t xml:space="preserve"> de </w:t>
                              </w:r>
                              <w:r w:rsidRPr="00303496">
                                <w:rPr>
                                  <w:lang w:val="pt-PT"/>
                                </w:rPr>
                                <w:t>manobras</w:t>
                              </w:r>
                              <w:r>
                                <w:rPr>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wps:wsp>
                        <wps:cNvPr id="34" name="Text Box 33"/>
                        <wps:cNvSpPr txBox="1"/>
                        <wps:spPr>
                          <a:xfrm>
                            <a:off x="480247" y="727773"/>
                            <a:ext cx="1116541" cy="545465"/>
                          </a:xfrm>
                          <a:prstGeom prst="rect">
                            <a:avLst/>
                          </a:prstGeom>
                          <a:noFill/>
                          <a:ln w="6350">
                            <a:noFill/>
                          </a:ln>
                        </wps:spPr>
                        <wps:txbx>
                          <w:txbxContent>
                            <w:p w14:paraId="6A01D0BA" w14:textId="77777777" w:rsidR="00303496" w:rsidRDefault="00D53923" w:rsidP="00303496">
                              <w:pPr>
                                <w:spacing w:line="280" w:lineRule="exact"/>
                              </w:pPr>
                              <w:r w:rsidRPr="00303496">
                                <w:rPr>
                                  <w:sz w:val="16"/>
                                  <w:szCs w:val="16"/>
                                </w:rPr>
                                <w:t>Alinhamento com a pista</w:t>
                              </w:r>
                            </w:p>
                          </w:txbxContent>
                        </wps:txbx>
                        <wps:bodyPr rot="0" spcFirstLastPara="0" vert="horz" wrap="square" lIns="91440" tIns="45720" rIns="91440" bIns="45720" numCol="1" spcCol="0" rtlCol="0" fromWordArt="0" anchor="t" anchorCtr="0" forceAA="0" compatLnSpc="1">
                          <a:prstTxWarp prst="textNoShape">
                            <a:avLst/>
                          </a:prstTxWarp>
                        </wps:bodyPr>
                      </wps:wsp>
                      <wps:wsp>
                        <wps:cNvPr id="35" name="Text Box 33"/>
                        <wps:cNvSpPr txBox="1"/>
                        <wps:spPr>
                          <a:xfrm>
                            <a:off x="4070220" y="1543943"/>
                            <a:ext cx="1386840" cy="685972"/>
                          </a:xfrm>
                          <a:prstGeom prst="rect">
                            <a:avLst/>
                          </a:prstGeom>
                          <a:noFill/>
                          <a:ln w="6350">
                            <a:noFill/>
                          </a:ln>
                        </wps:spPr>
                        <wps:txbx>
                          <w:txbxContent>
                            <w:p w14:paraId="09DE0F57" w14:textId="77777777" w:rsidR="00303496" w:rsidRPr="00303496" w:rsidRDefault="00D53923" w:rsidP="00303496">
                              <w:pPr>
                                <w:spacing w:line="280" w:lineRule="exact"/>
                                <w:rPr>
                                  <w:sz w:val="16"/>
                                  <w:szCs w:val="16"/>
                                </w:rPr>
                              </w:pPr>
                              <w:r w:rsidRPr="00303496">
                                <w:rPr>
                                  <w:sz w:val="16"/>
                                  <w:szCs w:val="16"/>
                                </w:rPr>
                                <w:t>Ponto de entrada na área</w:t>
                              </w:r>
                              <w:r w:rsidRPr="00303496">
                                <w:rPr>
                                  <w:sz w:val="16"/>
                                  <w:szCs w:val="16"/>
                                  <w:lang w:val="pt-PT"/>
                                </w:rPr>
                                <w:t xml:space="preserve"> de </w:t>
                              </w:r>
                              <w:r w:rsidRPr="00303496">
                                <w:rPr>
                                  <w:sz w:val="16"/>
                                  <w:szCs w:val="16"/>
                                </w:rPr>
                                <w:t xml:space="preserve">manobras </w:t>
                              </w:r>
                            </w:p>
                          </w:txbxContent>
                        </wps:txbx>
                        <wps:bodyPr rot="0" spcFirstLastPara="0" vert="horz" wrap="square" lIns="91440" tIns="45720" rIns="91440" bIns="45720" numCol="1" spcCol="0" rtlCol="0" fromWordArt="0" anchor="t" anchorCtr="0" forceAA="0" compatLnSpc="1">
                          <a:prstTxWarp prst="textNoShape">
                            <a:avLst/>
                          </a:prstTxWarp>
                        </wps:bodyPr>
                      </wps:wsp>
                      <wps:wsp>
                        <wps:cNvPr id="36" name="Text Box 33"/>
                        <wps:cNvSpPr txBox="1"/>
                        <wps:spPr>
                          <a:xfrm>
                            <a:off x="2947818" y="858142"/>
                            <a:ext cx="1386840" cy="685800"/>
                          </a:xfrm>
                          <a:prstGeom prst="rect">
                            <a:avLst/>
                          </a:prstGeom>
                          <a:noFill/>
                          <a:ln w="6350">
                            <a:noFill/>
                          </a:ln>
                        </wps:spPr>
                        <wps:txbx>
                          <w:txbxContent>
                            <w:p w14:paraId="0432DEB4" w14:textId="77777777" w:rsidR="00303496" w:rsidRDefault="00D53923" w:rsidP="00303496">
                              <w:pPr>
                                <w:spacing w:line="280" w:lineRule="exact"/>
                                <w:rPr>
                                  <w:sz w:val="16"/>
                                  <w:szCs w:val="16"/>
                                </w:rPr>
                              </w:pPr>
                              <w:r>
                                <w:rPr>
                                  <w:sz w:val="16"/>
                                  <w:szCs w:val="16"/>
                                </w:rPr>
                                <w:t xml:space="preserve">Circuito </w:t>
                              </w:r>
                            </w:p>
                          </w:txbxContent>
                        </wps:txbx>
                        <wps:bodyPr rot="0" spcFirstLastPara="0" vert="horz" wrap="square" lIns="91440" tIns="45720" rIns="91440" bIns="45720" numCol="1" spcCol="0" rtlCol="0" fromWordArt="0" anchor="t" anchorCtr="0" forceAA="0" compatLnSpc="1">
                          <a:prstTxWarp prst="textNoShape">
                            <a:avLst/>
                          </a:prstTxWarp>
                        </wps:bodyPr>
                      </wps:wsp>
                      <wps:wsp>
                        <wps:cNvPr id="37" name="Text Box 33"/>
                        <wps:cNvSpPr txBox="1"/>
                        <wps:spPr>
                          <a:xfrm>
                            <a:off x="1232466" y="39577"/>
                            <a:ext cx="1386840" cy="685800"/>
                          </a:xfrm>
                          <a:prstGeom prst="rect">
                            <a:avLst/>
                          </a:prstGeom>
                          <a:noFill/>
                          <a:ln w="6350">
                            <a:noFill/>
                          </a:ln>
                        </wps:spPr>
                        <wps:txbx>
                          <w:txbxContent>
                            <w:p w14:paraId="47E447D9" w14:textId="77777777" w:rsidR="00303496" w:rsidRDefault="00D53923" w:rsidP="00303496">
                              <w:pPr>
                                <w:spacing w:line="280" w:lineRule="exact"/>
                                <w:rPr>
                                  <w:sz w:val="16"/>
                                  <w:szCs w:val="16"/>
                                </w:rPr>
                              </w:pPr>
                              <w:r>
                                <w:rPr>
                                  <w:sz w:val="16"/>
                                  <w:szCs w:val="16"/>
                                </w:rPr>
                                <w:t xml:space="preserve">Ponto de entrada para aterragem </w:t>
                              </w:r>
                            </w:p>
                          </w:txbxContent>
                        </wps:txbx>
                        <wps:bodyPr rot="0" spcFirstLastPara="0" vert="horz" wrap="square" lIns="91440" tIns="45720" rIns="91440" bIns="45720" numCol="1" spcCol="0" rtlCol="0" fromWordArt="0" anchor="t" anchorCtr="0" forceAA="0" compatLnSpc="1">
                          <a:prstTxWarp prst="textNoShape">
                            <a:avLst/>
                          </a:prstTxWarp>
                        </wps:bodyPr>
                      </wps:wsp>
                      <wps:wsp>
                        <wps:cNvPr id="38" name="Text Box 33"/>
                        <wps:cNvSpPr txBox="1"/>
                        <wps:spPr>
                          <a:xfrm>
                            <a:off x="2331814" y="1766011"/>
                            <a:ext cx="1386840" cy="544830"/>
                          </a:xfrm>
                          <a:prstGeom prst="rect">
                            <a:avLst/>
                          </a:prstGeom>
                          <a:noFill/>
                          <a:ln w="6350">
                            <a:noFill/>
                          </a:ln>
                        </wps:spPr>
                        <wps:txbx>
                          <w:txbxContent>
                            <w:p w14:paraId="53E7C33C" w14:textId="77777777" w:rsidR="00303496" w:rsidRDefault="00D53923" w:rsidP="00303496">
                              <w:pPr>
                                <w:spacing w:line="280" w:lineRule="exact"/>
                              </w:pPr>
                              <w:r>
                                <w:t xml:space="preserve">Pista </w:t>
                              </w:r>
                            </w:p>
                          </w:txbxContent>
                        </wps:txbx>
                        <wps:bodyPr rot="0" spcFirstLastPara="0" vert="horz" wrap="square" lIns="91440" tIns="45720" rIns="91440" bIns="45720" numCol="1" spcCol="0" rtlCol="0" fromWordArt="0" anchor="t" anchorCtr="0" forceAA="0" compatLnSpc="1">
                          <a:prstTxWarp prst="textNoShape">
                            <a:avLst/>
                          </a:prstTxWarp>
                        </wps:bodyPr>
                      </wps:wsp>
                      <wps:wsp>
                        <wps:cNvPr id="40" name="Text Box 33"/>
                        <wps:cNvSpPr txBox="1"/>
                        <wps:spPr>
                          <a:xfrm>
                            <a:off x="3082714" y="1375594"/>
                            <a:ext cx="1116330" cy="544830"/>
                          </a:xfrm>
                          <a:prstGeom prst="rect">
                            <a:avLst/>
                          </a:prstGeom>
                          <a:noFill/>
                          <a:ln w="6350">
                            <a:noFill/>
                          </a:ln>
                        </wps:spPr>
                        <wps:txbx>
                          <w:txbxContent>
                            <w:p w14:paraId="738B7072" w14:textId="77777777" w:rsidR="00303496" w:rsidRPr="00303496" w:rsidRDefault="00D53923" w:rsidP="00303496">
                              <w:pPr>
                                <w:spacing w:line="280" w:lineRule="exact"/>
                                <w:rPr>
                                  <w:sz w:val="16"/>
                                  <w:szCs w:val="16"/>
                                  <w:lang w:val="en-US"/>
                                </w:rPr>
                              </w:pPr>
                              <w:r>
                                <w:rPr>
                                  <w:sz w:val="16"/>
                                  <w:szCs w:val="16"/>
                                  <w:lang w:val="en-US"/>
                                </w:rPr>
                                <w:t>(</w:t>
                              </w:r>
                              <w:proofErr w:type="spellStart"/>
                              <w:r>
                                <w:rPr>
                                  <w:sz w:val="16"/>
                                  <w:szCs w:val="16"/>
                                  <w:lang w:val="en-US"/>
                                </w:rPr>
                                <w:t>altura</w:t>
                              </w:r>
                              <w:proofErr w:type="spellEnd"/>
                              <w:r>
                                <w:rPr>
                                  <w:sz w:val="16"/>
                                  <w:szCs w:val="16"/>
                                  <w:lang w:val="en-US"/>
                                </w:rPr>
                                <w:t xml:space="preserve"> m)</w:t>
                              </w:r>
                            </w:p>
                          </w:txbxContent>
                        </wps:txbx>
                        <wps:bodyPr rot="0" spcFirstLastPara="0" vert="horz" wrap="square" lIns="91440" tIns="45720" rIns="91440" bIns="45720" numCol="1" spcCol="0" rtlCol="0" fromWordArt="0" anchor="t" anchorCtr="0" forceAA="0" compatLnSpc="1">
                          <a:prstTxWarp prst="textNoShape">
                            <a:avLst/>
                          </a:prstTxWarp>
                        </wps:bodyPr>
                      </wps:wsp>
                      <wps:wsp>
                        <wps:cNvPr id="41" name="Text Box 33"/>
                        <wps:cNvSpPr txBox="1"/>
                        <wps:spPr>
                          <a:xfrm>
                            <a:off x="229862" y="1407558"/>
                            <a:ext cx="1116330" cy="544195"/>
                          </a:xfrm>
                          <a:prstGeom prst="rect">
                            <a:avLst/>
                          </a:prstGeom>
                          <a:noFill/>
                          <a:ln w="6350">
                            <a:noFill/>
                          </a:ln>
                        </wps:spPr>
                        <wps:txbx>
                          <w:txbxContent>
                            <w:p w14:paraId="730FD706" w14:textId="77777777" w:rsidR="00303496" w:rsidRDefault="00D53923" w:rsidP="00303496">
                              <w:pPr>
                                <w:spacing w:line="280" w:lineRule="exact"/>
                                <w:rPr>
                                  <w:sz w:val="16"/>
                                  <w:szCs w:val="16"/>
                                  <w:lang w:val="en-US"/>
                                </w:rPr>
                              </w:pPr>
                              <w:r>
                                <w:rPr>
                                  <w:sz w:val="16"/>
                                  <w:szCs w:val="16"/>
                                  <w:lang w:val="en-US"/>
                                </w:rPr>
                                <w:t>(</w:t>
                              </w:r>
                              <w:proofErr w:type="spellStart"/>
                              <w:r>
                                <w:rPr>
                                  <w:sz w:val="16"/>
                                  <w:szCs w:val="16"/>
                                  <w:lang w:val="en-US"/>
                                </w:rPr>
                                <w:t>altura</w:t>
                              </w:r>
                              <w:proofErr w:type="spellEnd"/>
                              <w:r>
                                <w:rPr>
                                  <w:sz w:val="16"/>
                                  <w:szCs w:val="16"/>
                                  <w:lang w:val="en-US"/>
                                </w:rPr>
                                <w:t xml:space="preserve"> m)</w:t>
                              </w:r>
                            </w:p>
                          </w:txbxContent>
                        </wps:txbx>
                        <wps:bodyPr rot="0" spcFirstLastPara="0" vert="horz" wrap="square" lIns="91440" tIns="45720" rIns="91440" bIns="45720" numCol="1" spcCol="0" rtlCol="0" fromWordArt="0" anchor="t" anchorCtr="0" forceAA="0" compatLnSpc="1">
                          <a:prstTxWarp prst="textNoShape">
                            <a:avLst/>
                          </a:prstTxWarp>
                        </wps:bodyPr>
                      </wps:wsp>
                      <wps:wsp>
                        <wps:cNvPr id="42" name="Text Box 33"/>
                        <wps:cNvSpPr txBox="1"/>
                        <wps:spPr>
                          <a:xfrm>
                            <a:off x="3025558" y="2727096"/>
                            <a:ext cx="1116330" cy="544195"/>
                          </a:xfrm>
                          <a:prstGeom prst="rect">
                            <a:avLst/>
                          </a:prstGeom>
                          <a:noFill/>
                          <a:ln w="6350">
                            <a:noFill/>
                          </a:ln>
                        </wps:spPr>
                        <wps:txbx>
                          <w:txbxContent>
                            <w:p w14:paraId="54C9B078" w14:textId="77777777" w:rsidR="00303496" w:rsidRDefault="00D53923" w:rsidP="00303496">
                              <w:pPr>
                                <w:spacing w:line="280" w:lineRule="exact"/>
                                <w:rPr>
                                  <w:sz w:val="16"/>
                                  <w:szCs w:val="16"/>
                                  <w:lang w:val="en-US"/>
                                </w:rPr>
                              </w:pPr>
                              <w:r>
                                <w:rPr>
                                  <w:sz w:val="16"/>
                                  <w:szCs w:val="16"/>
                                  <w:lang w:val="en-US"/>
                                </w:rPr>
                                <w:t>(</w:t>
                              </w:r>
                              <w:proofErr w:type="spellStart"/>
                              <w:r>
                                <w:rPr>
                                  <w:sz w:val="16"/>
                                  <w:szCs w:val="16"/>
                                  <w:lang w:val="en-US"/>
                                </w:rPr>
                                <w:t>altura</w:t>
                              </w:r>
                              <w:proofErr w:type="spellEnd"/>
                              <w:r>
                                <w:rPr>
                                  <w:sz w:val="16"/>
                                  <w:szCs w:val="16"/>
                                  <w:lang w:val="en-US"/>
                                </w:rPr>
                                <w:t xml:space="preserve"> m)</w:t>
                              </w:r>
                            </w:p>
                          </w:txbxContent>
                        </wps:txbx>
                        <wps:bodyPr rot="0" spcFirstLastPara="0" vert="horz" wrap="square" lIns="91440" tIns="45720" rIns="91440" bIns="45720" numCol="1" spcCol="0" rtlCol="0" fromWordArt="0" anchor="t" anchorCtr="0" forceAA="0" compatLnSpc="1">
                          <a:prstTxWarp prst="textNoShape">
                            <a:avLst/>
                          </a:prstTxWarp>
                        </wps:bodyPr>
                      </wps:wsp>
                      <wps:wsp>
                        <wps:cNvPr id="43" name="Text Box 33"/>
                        <wps:cNvSpPr txBox="1"/>
                        <wps:spPr>
                          <a:xfrm>
                            <a:off x="3865009" y="2051530"/>
                            <a:ext cx="1592051" cy="314875"/>
                          </a:xfrm>
                          <a:prstGeom prst="rect">
                            <a:avLst/>
                          </a:prstGeom>
                          <a:noFill/>
                          <a:ln w="6350">
                            <a:noFill/>
                          </a:ln>
                        </wps:spPr>
                        <wps:txbx>
                          <w:txbxContent>
                            <w:p w14:paraId="7CAF91E9" w14:textId="77777777" w:rsidR="00303496" w:rsidRPr="00303496" w:rsidRDefault="00D53923" w:rsidP="00303496">
                              <w:pPr>
                                <w:spacing w:line="280" w:lineRule="exact"/>
                                <w:rPr>
                                  <w:sz w:val="12"/>
                                  <w:szCs w:val="12"/>
                                  <w:lang w:val="pt-PT"/>
                                </w:rPr>
                              </w:pPr>
                              <w:r w:rsidRPr="00303496">
                                <w:rPr>
                                  <w:sz w:val="12"/>
                                  <w:szCs w:val="12"/>
                                  <w:lang w:val="pt-PT"/>
                                </w:rPr>
                                <w:t>Razão de volta (em graus)</w:t>
                              </w:r>
                            </w:p>
                          </w:txbxContent>
                        </wps:txbx>
                        <wps:bodyPr rot="0" spcFirstLastPara="0" vert="horz" wrap="square" lIns="91440" tIns="45720" rIns="91440" bIns="45720" numCol="1" spcCol="0" rtlCol="0" fromWordArt="0" anchor="t" anchorCtr="0" forceAA="0" compatLnSpc="1">
                          <a:prstTxWarp prst="textNoShape">
                            <a:avLst/>
                          </a:prstTxWarp>
                        </wps:bodyPr>
                      </wps:wsp>
                      <wps:wsp>
                        <wps:cNvPr id="44" name="Text Box 33"/>
                        <wps:cNvSpPr txBox="1"/>
                        <wps:spPr>
                          <a:xfrm>
                            <a:off x="176356" y="468949"/>
                            <a:ext cx="2442950" cy="542925"/>
                          </a:xfrm>
                          <a:prstGeom prst="rect">
                            <a:avLst/>
                          </a:prstGeom>
                          <a:noFill/>
                          <a:ln w="6350">
                            <a:noFill/>
                          </a:ln>
                        </wps:spPr>
                        <wps:txbx>
                          <w:txbxContent>
                            <w:p w14:paraId="316ACBA7" w14:textId="77777777" w:rsidR="00303496" w:rsidRPr="00303496" w:rsidRDefault="00D53923" w:rsidP="00303496">
                              <w:pPr>
                                <w:spacing w:line="280" w:lineRule="exact"/>
                                <w:rPr>
                                  <w:sz w:val="12"/>
                                  <w:szCs w:val="12"/>
                                </w:rPr>
                              </w:pPr>
                              <w:r w:rsidRPr="00303496">
                                <w:rPr>
                                  <w:sz w:val="12"/>
                                  <w:szCs w:val="12"/>
                                </w:rPr>
                                <w:t>Razão de volta (em graus) e velocidade</w:t>
                              </w:r>
                            </w:p>
                          </w:txbxContent>
                        </wps:txbx>
                        <wps:bodyPr rot="0" spcFirstLastPara="0" vert="horz" wrap="square" lIns="91440" tIns="45720" rIns="91440" bIns="45720" numCol="1" spcCol="0" rtlCol="0" fromWordArt="0" anchor="t" anchorCtr="0" forceAA="0" compatLnSpc="1">
                          <a:prstTxWarp prst="textNoShape">
                            <a:avLst/>
                          </a:prstTxWarp>
                        </wps:bodyPr>
                      </wps:wsp>
                      <wps:wsp>
                        <wps:cNvPr id="45" name="Straight Arrow Connector 45"/>
                        <wps:cNvCnPr/>
                        <wps:spPr>
                          <a:xfrm flipH="1">
                            <a:off x="1448550" y="2447508"/>
                            <a:ext cx="757451" cy="369264"/>
                          </a:xfrm>
                          <a:prstGeom prst="straightConnector1">
                            <a:avLst/>
                          </a:prstGeom>
                          <a:ln>
                            <a:solidFill>
                              <a:schemeClr val="tx1"/>
                            </a:solidFill>
                            <a:prstDash val="dash"/>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46" name="Text Box 33"/>
                        <wps:cNvSpPr txBox="1"/>
                        <wps:spPr>
                          <a:xfrm>
                            <a:off x="1177875" y="2273211"/>
                            <a:ext cx="1116330" cy="543560"/>
                          </a:xfrm>
                          <a:prstGeom prst="rect">
                            <a:avLst/>
                          </a:prstGeom>
                          <a:noFill/>
                          <a:ln w="6350">
                            <a:noFill/>
                          </a:ln>
                        </wps:spPr>
                        <wps:txbx>
                          <w:txbxContent>
                            <w:p w14:paraId="109AF85D" w14:textId="77777777" w:rsidR="00303496" w:rsidRDefault="00D53923" w:rsidP="00303496">
                              <w:pPr>
                                <w:spacing w:line="280" w:lineRule="exact"/>
                                <w:rPr>
                                  <w:sz w:val="16"/>
                                  <w:szCs w:val="16"/>
                                  <w:lang w:val="en-US"/>
                                </w:rPr>
                              </w:pPr>
                              <w:r>
                                <w:rPr>
                                  <w:sz w:val="16"/>
                                  <w:szCs w:val="16"/>
                                  <w:lang w:val="en-US"/>
                                </w:rPr>
                                <w:t>(</w:t>
                              </w:r>
                              <w:proofErr w:type="spellStart"/>
                              <w:r>
                                <w:rPr>
                                  <w:sz w:val="16"/>
                                  <w:szCs w:val="16"/>
                                  <w:lang w:val="en-US"/>
                                </w:rPr>
                                <w:t>distância</w:t>
                              </w:r>
                              <w:proofErr w:type="spellEnd"/>
                              <w:r>
                                <w:rPr>
                                  <w:sz w:val="16"/>
                                  <w:szCs w:val="16"/>
                                  <w:lang w:val="en-US"/>
                                </w:rPr>
                                <w:t xml:space="preserve"> m)</w:t>
                              </w:r>
                            </w:p>
                          </w:txbxContent>
                        </wps:txbx>
                        <wps:bodyPr rot="0" spcFirstLastPara="0" vert="horz" wrap="square" lIns="91440" tIns="45720" rIns="91440" bIns="45720" numCol="1" spcCol="0" rtlCol="0" fromWordArt="0" anchor="t" anchorCtr="0" forceAA="0" compatLnSpc="1">
                          <a:prstTxWarp prst="textNoShape">
                            <a:avLst/>
                          </a:prstTxWarp>
                        </wps:bodyPr>
                      </wps:wsp>
                      <pic:pic xmlns:pic="http://schemas.openxmlformats.org/drawingml/2006/picture">
                        <pic:nvPicPr>
                          <pic:cNvPr id="47" name="Graphic 47" descr="Children with solid fill"/>
                          <pic:cNvPicPr>
                            <a:picLocks noChangeAspect="1"/>
                          </pic:cNvPicPr>
                        </pic:nvPicPr>
                        <pic:blipFill>
                          <a:blip r:embed="rId23">
                            <a:extLst>
                              <a:ext uri="{96DAC541-7B7A-43D3-8B79-37D633B846F1}">
                                <asvg:svgBlip xmlns:asvg="http://schemas.microsoft.com/office/drawing/2016/SVG/main" r:embed="rId24"/>
                              </a:ext>
                            </a:extLst>
                          </a:blip>
                          <a:stretch>
                            <a:fillRect/>
                          </a:stretch>
                        </pic:blipFill>
                        <pic:spPr>
                          <a:xfrm>
                            <a:off x="812041" y="2582072"/>
                            <a:ext cx="491321" cy="491321"/>
                          </a:xfrm>
                          <a:prstGeom prst="rect">
                            <a:avLst/>
                          </a:prstGeom>
                        </pic:spPr>
                      </pic:pic>
                      <wps:wsp>
                        <wps:cNvPr id="48" name="Freeform: Shape 48"/>
                        <wps:cNvSpPr/>
                        <wps:spPr>
                          <a:xfrm>
                            <a:off x="668741" y="1929668"/>
                            <a:ext cx="1241946" cy="1303361"/>
                          </a:xfrm>
                          <a:custGeom>
                            <a:avLst/>
                            <a:gdLst>
                              <a:gd name="connsiteX0" fmla="*/ 1241946 w 1241946"/>
                              <a:gd name="connsiteY0" fmla="*/ 1303361 h 1303361"/>
                              <a:gd name="connsiteX1" fmla="*/ 771098 w 1241946"/>
                              <a:gd name="connsiteY1" fmla="*/ 907576 h 1303361"/>
                              <a:gd name="connsiteX2" fmla="*/ 375313 w 1241946"/>
                              <a:gd name="connsiteY2" fmla="*/ 573206 h 1303361"/>
                              <a:gd name="connsiteX3" fmla="*/ 170597 w 1241946"/>
                              <a:gd name="connsiteY3" fmla="*/ 327546 h 1303361"/>
                              <a:gd name="connsiteX4" fmla="*/ 0 w 1241946"/>
                              <a:gd name="connsiteY4" fmla="*/ 6824 h 1303361"/>
                              <a:gd name="connsiteX5" fmla="*/ 0 w 1241946"/>
                              <a:gd name="connsiteY5" fmla="*/ 0 h 130336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241946" h="1303361">
                                <a:moveTo>
                                  <a:pt x="1241946" y="1303361"/>
                                </a:moveTo>
                                <a:lnTo>
                                  <a:pt x="771098" y="907576"/>
                                </a:lnTo>
                                <a:lnTo>
                                  <a:pt x="375313" y="573206"/>
                                </a:lnTo>
                                <a:lnTo>
                                  <a:pt x="170597" y="327546"/>
                                </a:lnTo>
                                <a:lnTo>
                                  <a:pt x="0" y="6824"/>
                                </a:lnTo>
                                <a:lnTo>
                                  <a:pt x="0" y="0"/>
                                </a:lnTo>
                              </a:path>
                            </a:pathLst>
                          </a:custGeom>
                          <a:noFill/>
                          <a:ln>
                            <a:solidFill>
                              <a:srgbClr val="C0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49" name="Text Box 33"/>
                        <wps:cNvSpPr txBox="1"/>
                        <wps:spPr>
                          <a:xfrm>
                            <a:off x="0" y="1834891"/>
                            <a:ext cx="1386840" cy="544195"/>
                          </a:xfrm>
                          <a:prstGeom prst="rect">
                            <a:avLst/>
                          </a:prstGeom>
                          <a:noFill/>
                          <a:ln w="6350">
                            <a:noFill/>
                          </a:ln>
                        </wps:spPr>
                        <wps:txbx>
                          <w:txbxContent>
                            <w:p w14:paraId="0022848A" w14:textId="77777777" w:rsidR="00E26553" w:rsidRPr="00E26553" w:rsidRDefault="00D53923" w:rsidP="00E26553">
                              <w:pPr>
                                <w:spacing w:line="280" w:lineRule="exact"/>
                                <w:jc w:val="left"/>
                                <w:rPr>
                                  <w:color w:val="C00000"/>
                                </w:rPr>
                              </w:pPr>
                              <w:r w:rsidRPr="00E26553">
                                <w:rPr>
                                  <w:color w:val="C00000"/>
                                </w:rPr>
                                <w:t>Perímetro de segurança</w:t>
                              </w:r>
                              <w:r w:rsidR="009876B0">
                                <w:rPr>
                                  <w:color w:val="C00000"/>
                                </w:rPr>
                                <w:t xml:space="preserve"> no solo</w:t>
                              </w:r>
                              <w:r w:rsidRPr="00E26553">
                                <w:rPr>
                                  <w:color w:val="C00000"/>
                                </w:rPr>
                                <w:t xml:space="preserve"> </w:t>
                              </w:r>
                            </w:p>
                          </w:txbxContent>
                        </wps:txbx>
                        <wps:bodyPr rot="0" spcFirstLastPara="0" vert="horz" wrap="square" lIns="91440" tIns="45720" rIns="91440" bIns="45720" numCol="1" spcCol="0" rtlCol="0" fromWordArt="0" anchor="t" anchorCtr="0" forceAA="0" compatLnSpc="1">
                          <a:prstTxWarp prst="textNoShape">
                            <a:avLst/>
                          </a:prstTxWarp>
                        </wps:bodyPr>
                      </wps:wsp>
                      <wps:wsp>
                        <wps:cNvPr id="50" name="Text Box 33"/>
                        <wps:cNvSpPr txBox="1"/>
                        <wps:spPr>
                          <a:xfrm>
                            <a:off x="286227" y="2729446"/>
                            <a:ext cx="1386840" cy="543560"/>
                          </a:xfrm>
                          <a:prstGeom prst="rect">
                            <a:avLst/>
                          </a:prstGeom>
                          <a:noFill/>
                          <a:ln w="6350">
                            <a:noFill/>
                          </a:ln>
                        </wps:spPr>
                        <wps:txbx>
                          <w:txbxContent>
                            <w:p w14:paraId="41C5CF04" w14:textId="77777777" w:rsidR="00E26553" w:rsidRPr="00E26553" w:rsidRDefault="00D53923" w:rsidP="00E26553">
                              <w:pPr>
                                <w:spacing w:line="280" w:lineRule="exact"/>
                                <w:rPr>
                                  <w:sz w:val="12"/>
                                  <w:szCs w:val="12"/>
                                </w:rPr>
                              </w:pPr>
                              <w:r w:rsidRPr="00E26553">
                                <w:rPr>
                                  <w:sz w:val="12"/>
                                  <w:szCs w:val="12"/>
                                </w:rPr>
                                <w:t xml:space="preserve">Público/pessoas não envolvidas </w:t>
                              </w:r>
                            </w:p>
                          </w:txbxContent>
                        </wps:txbx>
                        <wps:bodyPr rot="0" spcFirstLastPara="0" vert="horz" wrap="square" lIns="91440" tIns="45720" rIns="91440" bIns="45720" numCol="1" spcCol="0" rtlCol="0" fromWordArt="0" anchor="t" anchorCtr="0" forceAA="0" compatLnSpc="1">
                          <a:prstTxWarp prst="textNoShape">
                            <a:avLst/>
                          </a:prstTxWarp>
                        </wps:bodyPr>
                      </wps:wsp>
                    </wpc:wpc>
                  </a:graphicData>
                </a:graphic>
              </wp:inline>
            </w:drawing>
          </mc:Choice>
          <mc:Fallback>
            <w:pict>
              <v:group w14:anchorId="3B91DD70" id="Canvas 6" o:spid="_x0000_s1026" editas="canvas" style="width:6in;height:257.7pt;mso-position-horizontal-relative:char;mso-position-vertical-relative:line" coordsize="54864,32721"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4864;height:32721;visibility:visible;mso-wrap-style:square" stroked="t" strokecolor="black [3213]">
                  <v:fill o:detectmouseclick="t"/>
                  <v:path o:connecttype="none"/>
                </v:shape>
                <v:shape id="Picture 11" o:spid="_x0000_s1028" type="#_x0000_t75" style="position:absolute;left:16730;top:19491;width:14502;height:77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">
                  <v:imagedata r:id="rId25" o:title=""/>
                </v:shape>
                <v:line id="Straight Connector 9" o:spid="_x0000_s1029" style="position:absolute;visibility:visible;mso-wrap-style:square" from="12324,15475" to="20198,216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" strokecolor="#4579b8 [3044]">
                  <v:stroke dashstyle="longDash" endarrow="block"/>
                </v:line>
                <v:shape id="Picture 10" o:spid="_x0000_s1030" type="#_x0000_t75" style="position:absolute;left:20358;top:21555;width:3735;height:2687;rotation:492592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">
                  <v:imagedata r:id="rId26" o:title=""/>
                </v:shape>
                <v:shape id="Freeform: Shape 12" o:spid="_x0000_s1031" style="position:absolute;left:46648;top:17444;width:1869;height:5664;visibility:visible;mso-wrap-style:square;v-text-anchor:middle" coordsize="534982,7915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" path="m,791571c161498,670447,322997,549323,409433,450377,495869,351431,568657,272956,518615,197893,468573,122830,288877,61415,109182,e" filled="f" strokecolor="#243f60 [1604]">
                  <v:stroke dashstyle="longDash"/>
                  <v:path arrowok="t" o:connecttype="custom" o:connectlocs="0,566383;143087,322253;181244,141596;38157,0" o:connectangles="0,0,0,0"/>
                </v:shape>
                <v:shape id="Freeform: Shape 15" o:spid="_x0000_s1032" style="position:absolute;left:28114;top:20037;width:20267;height:6467;visibility:visible;mso-wrap-style:square;v-text-anchor:middle" coordsize="2026692,6466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" path="m,620973v568088,27864,1136176,55728,1473958,-47767c1811740,469711,1919216,234855,2026692,e" filled="f" strokecolor="#243f60 [1604]">
                  <v:stroke dashstyle="longDash" endarrow="block" endarrowwidth="wide" endarrowlength="long"/>
                  <v:path arrowok="t" o:connecttype="custom" o:connectlocs="0,620973;1473958,573206;2026692,0" o:connectangles="0,0,0"/>
                </v:shape>
                <v:shape id="Freeform: Shape 18" o:spid="_x0000_s1033" style="position:absolute;left:17072;top:8527;width:31662;height:6210;rotation:2177097fd;flip:x y;visibility:visible;mso-wrap-style:square;v-text-anchor:middle" coordsize="2026692,6466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" path="m,620973v568088,27864,1136176,55728,1473958,-47767c1811740,469711,1919216,234855,2026692,e" filled="f" strokecolor="#243f60 [1604]">
                  <v:stroke dashstyle="longDash" endarrow="block"/>
                  <v:path arrowok="t" o:connecttype="custom" o:connectlocs="0,596385;2302754,550510;3166286,0" o:connectangles="0,0,0"/>
                </v:shape>
                <v:shape id="Freeform: Shape 16" o:spid="_x0000_s1034" style="position:absolute;left:10099;top:5512;width:8025;height:9963;visibility:visible;mso-wrap-style:square;v-text-anchor:middle" coordsize="802561,996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" path="m802561,c465347,251346,128134,502693,31462,668741,-65210,834789,78660,915538,222531,996287e" filled="f" strokecolor="#243f60 [1604]">
                  <v:stroke dashstyle="longDash"/>
                  <v:path arrowok="t" o:connecttype="custom" o:connectlocs="802561,0;31462,668741;222531,996287" o:connectangles="0,0,0"/>
                </v:shape>
                <v:shape id="Picture 22" o:spid="_x0000_s1035" type="#_x0000_t75" style="position:absolute;left:35487;top:23766;width:7504;height:4244;rotation:-1487344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">
                  <v:imagedata r:id="rId26" o:title=""/>
                </v:shape>
                <v:shape id="Picture 23" o:spid="_x0000_s1036" type="#_x0000_t75" style="position:absolute;left:33496;top:7339;width:7499;height:5867;rotation:8341275fd;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">
                  <v:imagedata r:id="rId26" o:title=""/>
                </v:shape>
                <v:shape id="Picture 24" o:spid="_x0000_s1037" type="#_x0000_t75" style="position:absolute;left:6986;top:11611;width:7499;height:42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">
                  <v:imagedata r:id="rId26" o:title=""/>
                </v:shape>
                <v:shapetype id="_x0000_t32" coordsize="21600,21600" o:spt="32" o:oned="t" path="m,l21600,21600e" filled="f">
                  <v:path arrowok="t" fillok="f" o:connecttype="none"/>
                  <o:lock v:ext="edit" shapetype="t"/>
                </v:shapetype>
                <v:shape id="Straight Arrow Connector 19" o:spid="_x0000_s1038" type="#_x0000_t32" style="position:absolute;left:10099;top:13905;width:0;height:358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" strokecolor="black [3213]">
                  <v:stroke dashstyle="dashDot" startarrow="block" endarrow="block"/>
                </v:shape>
                <v:shape id="Straight Arrow Connector 25" o:spid="_x0000_s1039" type="#_x0000_t32" style="position:absolute;left:36940;top:26504;width:0;height:358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" strokecolor="black [3213]">
                  <v:stroke dashstyle="dashDot" startarrow="block" endarrow="block"/>
                </v:shape>
                <v:shape id="Straight Arrow Connector 26" o:spid="_x0000_s1040" type="#_x0000_t32" style="position:absolute;left:37441;top:11611;width:0;height:55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" strokecolor="black [3213]">
                  <v:stroke dashstyle="dashDot" startarrow="block" endarrow="block"/>
                </v:shape>
                <v:line id="Straight Connector 27" o:spid="_x0000_s1041" style="position:absolute;visibility:visible;mso-wrap-style:square" from="9348,17490" to="10986,17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" strokecolor="black [3213]"/>
                <v:line id="Straight Connector 28" o:spid="_x0000_s1042" style="position:absolute;visibility:visible;mso-wrap-style:square" from="36646,17178" to="38278,171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" strokecolor="black [3213]"/>
                <v:line id="Straight Connector 29" o:spid="_x0000_s1043" style="position:absolute;visibility:visible;mso-wrap-style:square" from="36077,30085" to="37709,30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" strokecolor="black [3213]"/>
                <v:shape id="Freeform: Shape 32" o:spid="_x0000_s1044" style="position:absolute;left:19147;top:2652;width:29370;height:15552;visibility:visible;mso-wrap-style:square;v-text-anchor:middle" coordsize="2954740,1555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" path="m2954740,1555218c2825655,938225,2696570,321232,2204113,101731,1711656,-117770,855828,60219,,238209e" filled="f" strokecolor="#243f60 [1604]">
                  <v:stroke dashstyle="dash"/>
                  <v:path arrowok="t" o:connecttype="custom" o:connectlocs="2936988,1555218;2190871,101731;0,238209" o:connectangles="0,0,0"/>
                </v:shape>
                <v:shapetype id="_x0000_t202" coordsize="21600,21600" o:spt="202" path="m,l,21600r21600,l21600,xe">
                  <v:stroke joinstyle="miter"/>
                  <v:path gradientshapeok="t" o:connecttype="rect"/>
                </v:shapetype>
                <v:shape id="Text Box 33" o:spid="_x0000_s1045" type="#_x0000_t202" style="position:absolute;left:35711;top:1759;width:13874;height:54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" filled="f" stroked="f" strokeweight=".5pt">
                  <v:textbox>
                    <w:txbxContent>
                      <w:p w14:paraId="72844226" w14:textId="77777777" w:rsidR="00303496" w:rsidRPr="00303496" w:rsidRDefault="00D53923">
                        <w:pPr>
                          <w:rPr>
                            <w:lang w:val="en-US"/>
                          </w:rPr>
                        </w:pPr>
                        <w:r w:rsidRPr="00303496">
                          <w:rPr>
                            <w:lang w:val="pt-PT"/>
                          </w:rPr>
                          <w:t>Área</w:t>
                        </w:r>
                        <w:r>
                          <w:rPr>
                            <w:lang w:val="en-US"/>
                          </w:rPr>
                          <w:t xml:space="preserve"> de </w:t>
                        </w:r>
                        <w:r w:rsidRPr="00303496">
                          <w:rPr>
                            <w:lang w:val="pt-PT"/>
                          </w:rPr>
                          <w:t>manobras</w:t>
                        </w:r>
                        <w:r>
                          <w:rPr>
                            <w:lang w:val="en-US"/>
                          </w:rPr>
                          <w:t xml:space="preserve"> </w:t>
                        </w:r>
                      </w:p>
                    </w:txbxContent>
                  </v:textbox>
                </v:shape>
                <v:shape id="Text Box 33" o:spid="_x0000_s1046" type="#_x0000_t202" style="position:absolute;left:4802;top:7277;width:11165;height:54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" filled="f" stroked="f" strokeweight=".5pt">
                  <v:textbox>
                    <w:txbxContent>
                      <w:p w14:paraId="6A01D0BA" w14:textId="77777777" w:rsidR="00303496" w:rsidRDefault="00D53923" w:rsidP="00303496">
                        <w:pPr>
                          <w:spacing w:line="280" w:lineRule="exact"/>
                        </w:pPr>
                        <w:r w:rsidRPr="00303496">
                          <w:rPr>
                            <w:sz w:val="16"/>
                            <w:szCs w:val="16"/>
                          </w:rPr>
                          <w:t>Alinhamento com a pista</w:t>
                        </w:r>
                      </w:p>
                    </w:txbxContent>
                  </v:textbox>
                </v:shape>
                <v:shape id="Text Box 33" o:spid="_x0000_s1047" type="#_x0000_t202" style="position:absolute;left:40702;top:15439;width:13868;height:68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" filled="f" stroked="f" strokeweight=".5pt">
                  <v:textbox>
                    <w:txbxContent>
                      <w:p w14:paraId="09DE0F57" w14:textId="77777777" w:rsidR="00303496" w:rsidRPr="00303496" w:rsidRDefault="00D53923" w:rsidP="00303496">
                        <w:pPr>
                          <w:spacing w:line="280" w:lineRule="exact"/>
                          <w:rPr>
                            <w:sz w:val="16"/>
                            <w:szCs w:val="16"/>
                          </w:rPr>
                        </w:pPr>
                        <w:r w:rsidRPr="00303496">
                          <w:rPr>
                            <w:sz w:val="16"/>
                            <w:szCs w:val="16"/>
                          </w:rPr>
                          <w:t>Ponto de entrada na área</w:t>
                        </w:r>
                        <w:r w:rsidRPr="00303496">
                          <w:rPr>
                            <w:sz w:val="16"/>
                            <w:szCs w:val="16"/>
                            <w:lang w:val="pt-PT"/>
                          </w:rPr>
                          <w:t xml:space="preserve"> de </w:t>
                        </w:r>
                        <w:r w:rsidRPr="00303496">
                          <w:rPr>
                            <w:sz w:val="16"/>
                            <w:szCs w:val="16"/>
                          </w:rPr>
                          <w:t xml:space="preserve">manobras </w:t>
                        </w:r>
                      </w:p>
                    </w:txbxContent>
                  </v:textbox>
                </v:shape>
                <v:shape id="Text Box 33" o:spid="_x0000_s1048" type="#_x0000_t202" style="position:absolute;left:29478;top:8581;width:13868;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" filled="f" stroked="f" strokeweight=".5pt">
                  <v:textbox>
                    <w:txbxContent>
                      <w:p w14:paraId="0432DEB4" w14:textId="77777777" w:rsidR="00303496" w:rsidRDefault="00D53923" w:rsidP="00303496">
                        <w:pPr>
                          <w:spacing w:line="280" w:lineRule="exact"/>
                          <w:rPr>
                            <w:sz w:val="16"/>
                            <w:szCs w:val="16"/>
                          </w:rPr>
                        </w:pPr>
                        <w:r>
                          <w:rPr>
                            <w:sz w:val="16"/>
                            <w:szCs w:val="16"/>
                          </w:rPr>
                          <w:t xml:space="preserve">Circuito </w:t>
                        </w:r>
                      </w:p>
                    </w:txbxContent>
                  </v:textbox>
                </v:shape>
                <v:shape id="Text Box 33" o:spid="_x0000_s1049" type="#_x0000_t202" style="position:absolute;left:12324;top:395;width:13869;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" filled="f" stroked="f" strokeweight=".5pt">
                  <v:textbox>
                    <w:txbxContent>
                      <w:p w14:paraId="47E447D9" w14:textId="77777777" w:rsidR="00303496" w:rsidRDefault="00D53923" w:rsidP="00303496">
                        <w:pPr>
                          <w:spacing w:line="280" w:lineRule="exact"/>
                          <w:rPr>
                            <w:sz w:val="16"/>
                            <w:szCs w:val="16"/>
                          </w:rPr>
                        </w:pPr>
                        <w:r>
                          <w:rPr>
                            <w:sz w:val="16"/>
                            <w:szCs w:val="16"/>
                          </w:rPr>
                          <w:t xml:space="preserve">Ponto de entrada para aterragem </w:t>
                        </w:r>
                      </w:p>
                    </w:txbxContent>
                  </v:textbox>
                </v:shape>
                <v:shape id="Text Box 33" o:spid="_x0000_s1050" type="#_x0000_t202" style="position:absolute;left:23318;top:17660;width:13868;height:5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" filled="f" stroked="f" strokeweight=".5pt">
                  <v:textbox>
                    <w:txbxContent>
                      <w:p w14:paraId="53E7C33C" w14:textId="77777777" w:rsidR="00303496" w:rsidRDefault="00D53923" w:rsidP="00303496">
                        <w:pPr>
                          <w:spacing w:line="280" w:lineRule="exact"/>
                        </w:pPr>
                        <w:r>
                          <w:t xml:space="preserve">Pista </w:t>
                        </w:r>
                      </w:p>
                    </w:txbxContent>
                  </v:textbox>
                </v:shape>
                <v:shape id="Text Box 33" o:spid="_x0000_s1051" type="#_x0000_t202" style="position:absolute;left:30827;top:13755;width:11163;height:54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" filled="f" stroked="f" strokeweight=".5pt">
                  <v:textbox>
                    <w:txbxContent>
                      <w:p w14:paraId="738B7072" w14:textId="77777777" w:rsidR="00303496" w:rsidRPr="00303496" w:rsidRDefault="00D53923" w:rsidP="00303496">
                        <w:pPr>
                          <w:spacing w:line="280" w:lineRule="exact"/>
                          <w:rPr>
                            <w:sz w:val="16"/>
                            <w:szCs w:val="16"/>
                            <w:lang w:val="en-US"/>
                          </w:rPr>
                        </w:pPr>
                        <w:r>
                          <w:rPr>
                            <w:sz w:val="16"/>
                            <w:szCs w:val="16"/>
                            <w:lang w:val="en-US"/>
                          </w:rPr>
                          <w:t>(</w:t>
                        </w:r>
                        <w:proofErr w:type="spellStart"/>
                        <w:r>
                          <w:rPr>
                            <w:sz w:val="16"/>
                            <w:szCs w:val="16"/>
                            <w:lang w:val="en-US"/>
                          </w:rPr>
                          <w:t>altura</w:t>
                        </w:r>
                        <w:proofErr w:type="spellEnd"/>
                        <w:r>
                          <w:rPr>
                            <w:sz w:val="16"/>
                            <w:szCs w:val="16"/>
                            <w:lang w:val="en-US"/>
                          </w:rPr>
                          <w:t xml:space="preserve"> m)</w:t>
                        </w:r>
                      </w:p>
                    </w:txbxContent>
                  </v:textbox>
                </v:shape>
                <v:shape id="Text Box 33" o:spid="_x0000_s1052" type="#_x0000_t202" style="position:absolute;left:2298;top:14075;width:11163;height:5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" filled="f" stroked="f" strokeweight=".5pt">
                  <v:textbox>
                    <w:txbxContent>
                      <w:p w14:paraId="730FD706" w14:textId="77777777" w:rsidR="00303496" w:rsidRDefault="00D53923" w:rsidP="00303496">
                        <w:pPr>
                          <w:spacing w:line="280" w:lineRule="exact"/>
                          <w:rPr>
                            <w:sz w:val="16"/>
                            <w:szCs w:val="16"/>
                            <w:lang w:val="en-US"/>
                          </w:rPr>
                        </w:pPr>
                        <w:r>
                          <w:rPr>
                            <w:sz w:val="16"/>
                            <w:szCs w:val="16"/>
                            <w:lang w:val="en-US"/>
                          </w:rPr>
                          <w:t>(</w:t>
                        </w:r>
                        <w:proofErr w:type="spellStart"/>
                        <w:r>
                          <w:rPr>
                            <w:sz w:val="16"/>
                            <w:szCs w:val="16"/>
                            <w:lang w:val="en-US"/>
                          </w:rPr>
                          <w:t>altura</w:t>
                        </w:r>
                        <w:proofErr w:type="spellEnd"/>
                        <w:r>
                          <w:rPr>
                            <w:sz w:val="16"/>
                            <w:szCs w:val="16"/>
                            <w:lang w:val="en-US"/>
                          </w:rPr>
                          <w:t xml:space="preserve"> m)</w:t>
                        </w:r>
                      </w:p>
                    </w:txbxContent>
                  </v:textbox>
                </v:shape>
                <v:shape id="Text Box 33" o:spid="_x0000_s1053" type="#_x0000_t202" style="position:absolute;left:30255;top:27270;width:11163;height:5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" filled="f" stroked="f" strokeweight=".5pt">
                  <v:textbox>
                    <w:txbxContent>
                      <w:p w14:paraId="54C9B078" w14:textId="77777777" w:rsidR="00303496" w:rsidRDefault="00D53923" w:rsidP="00303496">
                        <w:pPr>
                          <w:spacing w:line="280" w:lineRule="exact"/>
                          <w:rPr>
                            <w:sz w:val="16"/>
                            <w:szCs w:val="16"/>
                            <w:lang w:val="en-US"/>
                          </w:rPr>
                        </w:pPr>
                        <w:r>
                          <w:rPr>
                            <w:sz w:val="16"/>
                            <w:szCs w:val="16"/>
                            <w:lang w:val="en-US"/>
                          </w:rPr>
                          <w:t>(</w:t>
                        </w:r>
                        <w:proofErr w:type="spellStart"/>
                        <w:r>
                          <w:rPr>
                            <w:sz w:val="16"/>
                            <w:szCs w:val="16"/>
                            <w:lang w:val="en-US"/>
                          </w:rPr>
                          <w:t>altura</w:t>
                        </w:r>
                        <w:proofErr w:type="spellEnd"/>
                        <w:r>
                          <w:rPr>
                            <w:sz w:val="16"/>
                            <w:szCs w:val="16"/>
                            <w:lang w:val="en-US"/>
                          </w:rPr>
                          <w:t xml:space="preserve"> m)</w:t>
                        </w:r>
                      </w:p>
                    </w:txbxContent>
                  </v:textbox>
                </v:shape>
                <v:shape id="Text Box 33" o:spid="_x0000_s1054" type="#_x0000_t202" style="position:absolute;left:38650;top:20515;width:15920;height:31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" filled="f" stroked="f" strokeweight=".5pt">
                  <v:textbox>
                    <w:txbxContent>
                      <w:p w14:paraId="7CAF91E9" w14:textId="77777777" w:rsidR="00303496" w:rsidRPr="00303496" w:rsidRDefault="00D53923" w:rsidP="00303496">
                        <w:pPr>
                          <w:spacing w:line="280" w:lineRule="exact"/>
                          <w:rPr>
                            <w:sz w:val="12"/>
                            <w:szCs w:val="12"/>
                            <w:lang w:val="pt-PT"/>
                          </w:rPr>
                        </w:pPr>
                        <w:r w:rsidRPr="00303496">
                          <w:rPr>
                            <w:sz w:val="12"/>
                            <w:szCs w:val="12"/>
                            <w:lang w:val="pt-PT"/>
                          </w:rPr>
                          <w:t>Razão de volta (em graus)</w:t>
                        </w:r>
                      </w:p>
                    </w:txbxContent>
                  </v:textbox>
                </v:shape>
                <v:shape id="Text Box 33" o:spid="_x0000_s1055" type="#_x0000_t202" style="position:absolute;left:1763;top:4689;width:24430;height:5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" filled="f" stroked="f" strokeweight=".5pt">
                  <v:textbox>
                    <w:txbxContent>
                      <w:p w14:paraId="316ACBA7" w14:textId="77777777" w:rsidR="00303496" w:rsidRPr="00303496" w:rsidRDefault="00D53923" w:rsidP="00303496">
                        <w:pPr>
                          <w:spacing w:line="280" w:lineRule="exact"/>
                          <w:rPr>
                            <w:sz w:val="12"/>
                            <w:szCs w:val="12"/>
                          </w:rPr>
                        </w:pPr>
                        <w:r w:rsidRPr="00303496">
                          <w:rPr>
                            <w:sz w:val="12"/>
                            <w:szCs w:val="12"/>
                          </w:rPr>
                          <w:t>Razão de volta (em graus) e velocidade</w:t>
                        </w:r>
                      </w:p>
                    </w:txbxContent>
                  </v:textbox>
                </v:shape>
                <v:shape id="Straight Arrow Connector 45" o:spid="_x0000_s1056" type="#_x0000_t32" style="position:absolute;left:14485;top:24475;width:7575;height:369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" strokecolor="black [3213]">
                  <v:stroke dashstyle="dash" startarrow="block" endarrow="block"/>
                </v:shape>
                <v:shape id="Text Box 33" o:spid="_x0000_s1057" type="#_x0000_t202" style="position:absolute;left:11778;top:22732;width:11164;height:5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" filled="f" stroked="f" strokeweight=".5pt">
                  <v:textbox>
                    <w:txbxContent>
                      <w:p w14:paraId="109AF85D" w14:textId="77777777" w:rsidR="00303496" w:rsidRDefault="00D53923" w:rsidP="00303496">
                        <w:pPr>
                          <w:spacing w:line="280" w:lineRule="exact"/>
                          <w:rPr>
                            <w:sz w:val="16"/>
                            <w:szCs w:val="16"/>
                            <w:lang w:val="en-US"/>
                          </w:rPr>
                        </w:pPr>
                        <w:r>
                          <w:rPr>
                            <w:sz w:val="16"/>
                            <w:szCs w:val="16"/>
                            <w:lang w:val="en-US"/>
                          </w:rPr>
                          <w:t>(</w:t>
                        </w:r>
                        <w:proofErr w:type="spellStart"/>
                        <w:r>
                          <w:rPr>
                            <w:sz w:val="16"/>
                            <w:szCs w:val="16"/>
                            <w:lang w:val="en-US"/>
                          </w:rPr>
                          <w:t>distância</w:t>
                        </w:r>
                        <w:proofErr w:type="spellEnd"/>
                        <w:r>
                          <w:rPr>
                            <w:sz w:val="16"/>
                            <w:szCs w:val="16"/>
                            <w:lang w:val="en-US"/>
                          </w:rPr>
                          <w:t xml:space="preserve"> m)</w:t>
                        </w:r>
                      </w:p>
                    </w:txbxContent>
                  </v:textbox>
                </v:shape>
                <v:shape id="Graphic 47" o:spid="_x0000_s1058" type="#_x0000_t75" alt="Children with solid fill" style="position:absolute;left:8120;top:25820;width:4913;height:49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">
                  <v:imagedata r:id="rId27" o:title="Children with solid fill"/>
                </v:shape>
                <v:shape id="Freeform: Shape 48" o:spid="_x0000_s1059" style="position:absolute;left:6687;top:19296;width:12419;height:13034;visibility:visible;mso-wrap-style:square;v-text-anchor:middle" coordsize="1241946,1303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" path="m1241946,1303361l771098,907576,375313,573206,170597,327546,,6824,,e" filled="f" strokecolor="#c00000" strokeweight="2pt">
                  <v:stroke dashstyle="3 1"/>
                  <v:path arrowok="t" o:connecttype="custom" o:connectlocs="1241946,1303361;771098,907576;375313,573206;170597,327546;0,6824;0,0" o:connectangles="0,0,0,0,0,0"/>
                </v:shape>
                <v:shape id="Text Box 33" o:spid="_x0000_s1060" type="#_x0000_t202" style="position:absolute;top:18348;width:13868;height:5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" filled="f" stroked="f" strokeweight=".5pt">
                  <v:textbox>
                    <w:txbxContent>
                      <w:p w14:paraId="0022848A" w14:textId="77777777" w:rsidR="00E26553" w:rsidRPr="00E26553" w:rsidRDefault="00D53923" w:rsidP="00E26553">
                        <w:pPr>
                          <w:spacing w:line="280" w:lineRule="exact"/>
                          <w:jc w:val="left"/>
                          <w:rPr>
                            <w:color w:val="C00000"/>
                          </w:rPr>
                        </w:pPr>
                        <w:r w:rsidRPr="00E26553">
                          <w:rPr>
                            <w:color w:val="C00000"/>
                          </w:rPr>
                          <w:t>Perímetro de segurança</w:t>
                        </w:r>
                        <w:r w:rsidR="009876B0">
                          <w:rPr>
                            <w:color w:val="C00000"/>
                          </w:rPr>
                          <w:t xml:space="preserve"> no solo</w:t>
                        </w:r>
                        <w:r w:rsidRPr="00E26553">
                          <w:rPr>
                            <w:color w:val="C00000"/>
                          </w:rPr>
                          <w:t xml:space="preserve"> </w:t>
                        </w:r>
                      </w:p>
                    </w:txbxContent>
                  </v:textbox>
                </v:shape>
                <v:shape id="Text Box 33" o:spid="_x0000_s1061" type="#_x0000_t202" style="position:absolute;left:2862;top:27294;width:13868;height:54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" filled="f" stroked="f" strokeweight=".5pt">
                  <v:textbox>
                    <w:txbxContent>
                      <w:p w14:paraId="41C5CF04" w14:textId="77777777" w:rsidR="00E26553" w:rsidRPr="00E26553" w:rsidRDefault="00D53923" w:rsidP="00E26553">
                        <w:pPr>
                          <w:spacing w:line="280" w:lineRule="exact"/>
                          <w:rPr>
                            <w:sz w:val="12"/>
                            <w:szCs w:val="12"/>
                          </w:rPr>
                        </w:pPr>
                        <w:r w:rsidRPr="00E26553">
                          <w:rPr>
                            <w:sz w:val="12"/>
                            <w:szCs w:val="12"/>
                          </w:rPr>
                          <w:t xml:space="preserve">Público/pessoas não envolvidas </w:t>
                        </w:r>
                      </w:p>
                    </w:txbxContent>
                  </v:textbox>
                </v:shape>
                <w10:anchorlock/>
              </v:group>
            </w:pict>
          </mc:Fallback>
        </mc:AlternateContent>
      </w:r>
    </w:p>
    <w:p w14:paraId="1E9D2DEB" w14:textId="4C9C5C85" w:rsidR="00F92AC7" w:rsidRDefault="00D53923" w:rsidP="00F92AC7">
      <w:pPr>
        <w:pStyle w:val="ListParagraph"/>
        <w:ind w:left="1702"/>
        <w:jc w:val="center"/>
        <w:rPr>
          <w:i/>
          <w:color w:val="0070C0"/>
        </w:rPr>
      </w:pPr>
      <w:r w:rsidRPr="00953071">
        <w:rPr>
          <w:iCs/>
          <w:color w:val="000000" w:themeColor="text1"/>
        </w:rPr>
        <w:t>Figura</w:t>
      </w:r>
      <w:r>
        <w:rPr>
          <w:i/>
          <w:color w:val="0070C0"/>
        </w:rPr>
        <w:t xml:space="preserve"> x </w:t>
      </w:r>
      <w:r w:rsidR="00303496" w:rsidRPr="00953071">
        <w:rPr>
          <w:iCs/>
          <w:color w:val="000000" w:themeColor="text1"/>
        </w:rPr>
        <w:t>–</w:t>
      </w:r>
      <w:r w:rsidRPr="00953071">
        <w:rPr>
          <w:iCs/>
          <w:color w:val="000000" w:themeColor="text1"/>
        </w:rPr>
        <w:t xml:space="preserve"> </w:t>
      </w:r>
      <w:r w:rsidR="00E26553" w:rsidRPr="00C04911">
        <w:rPr>
          <w:i/>
          <w:color w:val="00B0F0"/>
        </w:rPr>
        <w:t>Exemplo para assegurar dist</w:t>
      </w:r>
      <w:r w:rsidR="00953071" w:rsidRPr="00C04911">
        <w:rPr>
          <w:i/>
          <w:color w:val="00B0F0"/>
        </w:rPr>
        <w:t>â</w:t>
      </w:r>
      <w:r w:rsidR="00E26553" w:rsidRPr="00C04911">
        <w:rPr>
          <w:i/>
          <w:color w:val="00B0F0"/>
        </w:rPr>
        <w:t xml:space="preserve">ncias de segurança </w:t>
      </w:r>
      <w:r w:rsidR="00953071" w:rsidRPr="00C04911">
        <w:rPr>
          <w:i/>
          <w:color w:val="00B0F0"/>
        </w:rPr>
        <w:t xml:space="preserve">horizontais e alturas de voo </w:t>
      </w:r>
      <w:r w:rsidR="00E26553" w:rsidRPr="00C04911">
        <w:rPr>
          <w:i/>
          <w:color w:val="00B0F0"/>
        </w:rPr>
        <w:t xml:space="preserve">de acordo com as </w:t>
      </w:r>
      <w:r w:rsidR="00953071" w:rsidRPr="00C04911">
        <w:rPr>
          <w:i/>
          <w:color w:val="00B0F0"/>
        </w:rPr>
        <w:t xml:space="preserve">diversas </w:t>
      </w:r>
      <w:r w:rsidR="00E26553" w:rsidRPr="00C04911">
        <w:rPr>
          <w:i/>
          <w:color w:val="00B0F0"/>
        </w:rPr>
        <w:t>etapas de voo</w:t>
      </w:r>
      <w:r w:rsidR="00953071" w:rsidRPr="00C04911">
        <w:rPr>
          <w:i/>
          <w:color w:val="00B0F0"/>
        </w:rPr>
        <w:t>.</w:t>
      </w:r>
    </w:p>
    <w:p w14:paraId="0C461E71" w14:textId="77777777" w:rsidR="004029DF" w:rsidRPr="00953071" w:rsidRDefault="004029DF" w:rsidP="00953071">
      <w:pPr>
        <w:rPr>
          <w:rFonts w:cs="Calibri"/>
          <w:b/>
          <w:bCs/>
          <w:color w:val="000000"/>
        </w:rPr>
      </w:pPr>
    </w:p>
    <w:p w14:paraId="66FEC01C" w14:textId="56124D1A" w:rsidR="00953071" w:rsidRPr="009876B0" w:rsidRDefault="00D53923" w:rsidP="00AC6DD2">
      <w:pPr>
        <w:pStyle w:val="ListParagraph"/>
        <w:numPr>
          <w:ilvl w:val="3"/>
          <w:numId w:val="59"/>
        </w:numPr>
        <w:ind w:left="2127" w:hanging="425"/>
        <w:rPr>
          <w:rFonts w:cs="Calibri"/>
          <w:b/>
          <w:bCs/>
          <w:color w:val="000000"/>
        </w:rPr>
      </w:pPr>
      <w:r>
        <w:rPr>
          <w:rFonts w:cs="Calibri"/>
          <w:b/>
          <w:bCs/>
          <w:color w:val="000000"/>
        </w:rPr>
        <w:t>Procedimento de comunicação entre os operadores, quando em voo simultâneo</w:t>
      </w:r>
    </w:p>
    <w:p w14:paraId="267A59D1" w14:textId="3653DA05" w:rsidR="004029DF" w:rsidRPr="00C04911" w:rsidRDefault="00C04911" w:rsidP="00C04911">
      <w:pPr>
        <w:ind w:left="1418"/>
        <w:rPr>
          <w:i/>
          <w:iCs/>
          <w:color w:val="00B0F0"/>
        </w:rPr>
      </w:pPr>
      <w:r w:rsidRPr="00C04911">
        <w:rPr>
          <w:i/>
          <w:iCs/>
          <w:color w:val="00B0F0"/>
        </w:rPr>
        <w:t>(</w:t>
      </w:r>
      <w:r w:rsidR="00D53923" w:rsidRPr="00C04911">
        <w:rPr>
          <w:i/>
          <w:iCs/>
          <w:color w:val="00B0F0"/>
        </w:rPr>
        <w:t xml:space="preserve">Procedimento de comunicação normal de voo, Procedimento em competições, Comunicação com os Juízes, Procedimentos de proteção e segurança para comunicar emergências aos </w:t>
      </w:r>
      <w:r w:rsidR="006E25F8" w:rsidRPr="00C04911">
        <w:rPr>
          <w:i/>
          <w:iCs/>
          <w:color w:val="00B0F0"/>
        </w:rPr>
        <w:t>Juízes</w:t>
      </w:r>
      <w:r w:rsidR="00D53923" w:rsidRPr="00C04911">
        <w:rPr>
          <w:i/>
          <w:iCs/>
          <w:color w:val="00B0F0"/>
        </w:rPr>
        <w:t xml:space="preserve"> de prova.</w:t>
      </w:r>
      <w:r w:rsidR="00AD3E5E" w:rsidRPr="00C04911">
        <w:rPr>
          <w:i/>
          <w:iCs/>
          <w:color w:val="00B0F0"/>
        </w:rPr>
        <w:t xml:space="preserve"> D</w:t>
      </w:r>
      <w:r w:rsidR="00D53923" w:rsidRPr="00C04911">
        <w:rPr>
          <w:i/>
          <w:iCs/>
          <w:color w:val="00B0F0"/>
        </w:rPr>
        <w:t>esenvolver</w:t>
      </w:r>
      <w:r w:rsidR="006A039F" w:rsidRPr="00C04911">
        <w:rPr>
          <w:i/>
          <w:iCs/>
          <w:color w:val="00B0F0"/>
        </w:rPr>
        <w:t>.</w:t>
      </w:r>
      <w:r w:rsidRPr="00C04911">
        <w:rPr>
          <w:i/>
          <w:iCs/>
          <w:color w:val="00B0F0"/>
        </w:rPr>
        <w:t>)</w:t>
      </w:r>
    </w:p>
    <w:p w14:paraId="3ED47347" w14:textId="77777777" w:rsidR="004029DF" w:rsidRPr="00505C22" w:rsidRDefault="004029DF" w:rsidP="004029DF">
      <w:pPr>
        <w:pStyle w:val="ListParagraph"/>
        <w:ind w:left="1702"/>
        <w:rPr>
          <w:i/>
          <w:color w:val="0070C0"/>
        </w:rPr>
      </w:pPr>
    </w:p>
    <w:p w14:paraId="28E5370F" w14:textId="3B05F7CC" w:rsidR="00953071" w:rsidRPr="009876B0" w:rsidRDefault="00D53923" w:rsidP="00AC6DD2">
      <w:pPr>
        <w:pStyle w:val="ListParagraph"/>
        <w:numPr>
          <w:ilvl w:val="3"/>
          <w:numId w:val="59"/>
        </w:numPr>
        <w:ind w:left="2127" w:hanging="425"/>
        <w:rPr>
          <w:rFonts w:cs="Calibri"/>
          <w:b/>
          <w:bCs/>
          <w:color w:val="000000"/>
        </w:rPr>
      </w:pPr>
      <w:r>
        <w:rPr>
          <w:rFonts w:cs="Calibri"/>
          <w:b/>
          <w:bCs/>
          <w:color w:val="000000"/>
        </w:rPr>
        <w:t>Procedimento de largada de carga em voo</w:t>
      </w:r>
    </w:p>
    <w:p w14:paraId="6A77E671" w14:textId="60ACCC11" w:rsidR="004029DF" w:rsidRPr="00C04911" w:rsidRDefault="00C04911" w:rsidP="00C04911">
      <w:pPr>
        <w:ind w:left="1418"/>
        <w:rPr>
          <w:i/>
          <w:iCs/>
          <w:color w:val="00B0F0"/>
        </w:rPr>
      </w:pPr>
      <w:r>
        <w:rPr>
          <w:i/>
          <w:iCs/>
          <w:color w:val="00B0F0"/>
        </w:rPr>
        <w:t>(</w:t>
      </w:r>
      <w:r w:rsidR="00D53923" w:rsidRPr="00C04911">
        <w:rPr>
          <w:i/>
          <w:iCs/>
          <w:color w:val="00B0F0"/>
        </w:rPr>
        <w:t>Apenas se aplicável. Definição do local previsto para queda da carga largada, definição da altura máxima e mínima de largada, definição da área de contenção no solo, Procedimento para manter um observador sempre atento.</w:t>
      </w:r>
      <w:r w:rsidR="00953071" w:rsidRPr="00C04911">
        <w:rPr>
          <w:i/>
          <w:iCs/>
          <w:color w:val="00B0F0"/>
        </w:rPr>
        <w:t xml:space="preserve"> </w:t>
      </w:r>
      <w:r w:rsidR="00AD3E5E" w:rsidRPr="00C04911">
        <w:rPr>
          <w:i/>
          <w:iCs/>
          <w:color w:val="00B0F0"/>
        </w:rPr>
        <w:t>D</w:t>
      </w:r>
      <w:r w:rsidR="00D53923" w:rsidRPr="00C04911">
        <w:rPr>
          <w:i/>
          <w:iCs/>
          <w:color w:val="00B0F0"/>
        </w:rPr>
        <w:t>esenvolver</w:t>
      </w:r>
      <w:r w:rsidR="00AD3E5E" w:rsidRPr="00C04911">
        <w:rPr>
          <w:i/>
          <w:iCs/>
          <w:color w:val="00B0F0"/>
        </w:rPr>
        <w:t>.</w:t>
      </w:r>
      <w:r>
        <w:rPr>
          <w:i/>
          <w:iCs/>
          <w:color w:val="00B0F0"/>
        </w:rPr>
        <w:t>)</w:t>
      </w:r>
    </w:p>
    <w:p w14:paraId="14D07B02" w14:textId="77777777" w:rsidR="004029DF" w:rsidRPr="00505C22" w:rsidRDefault="004029DF" w:rsidP="004029DF">
      <w:pPr>
        <w:pStyle w:val="ListParagraph"/>
        <w:ind w:left="1701"/>
        <w:rPr>
          <w:i/>
          <w:color w:val="0070C0"/>
        </w:rPr>
      </w:pPr>
    </w:p>
    <w:p w14:paraId="395F9702" w14:textId="5AC8E257" w:rsidR="00953071" w:rsidRPr="009876B0" w:rsidRDefault="00D53923" w:rsidP="00AC6DD2">
      <w:pPr>
        <w:pStyle w:val="ListParagraph"/>
        <w:numPr>
          <w:ilvl w:val="3"/>
          <w:numId w:val="59"/>
        </w:numPr>
        <w:ind w:left="2127" w:hanging="425"/>
        <w:rPr>
          <w:rFonts w:cs="Calibri"/>
          <w:b/>
          <w:bCs/>
          <w:color w:val="000000"/>
        </w:rPr>
      </w:pPr>
      <w:r w:rsidRPr="00242E82">
        <w:rPr>
          <w:rFonts w:cs="Calibri"/>
          <w:b/>
          <w:bCs/>
          <w:color w:val="000000"/>
        </w:rPr>
        <w:t>Procedimento de entrada no circuito e manobras para aterrar</w:t>
      </w:r>
    </w:p>
    <w:p w14:paraId="663E7930" w14:textId="47B487BE" w:rsidR="004029DF" w:rsidRDefault="00C04911" w:rsidP="00C04911">
      <w:pPr>
        <w:ind w:left="1418"/>
        <w:rPr>
          <w:i/>
          <w:color w:val="0070C0"/>
        </w:rPr>
      </w:pPr>
      <w:r>
        <w:rPr>
          <w:i/>
          <w:iCs/>
          <w:color w:val="00B0F0"/>
        </w:rPr>
        <w:t>(</w:t>
      </w:r>
      <w:r w:rsidR="00D53923" w:rsidRPr="00C04911">
        <w:rPr>
          <w:i/>
          <w:iCs/>
          <w:color w:val="00B0F0"/>
        </w:rPr>
        <w:t xml:space="preserve">Procedimento normal de aproximação à pista e aterragem. </w:t>
      </w:r>
      <w:r w:rsidR="00AD3E5E" w:rsidRPr="00C04911">
        <w:rPr>
          <w:i/>
          <w:iCs/>
          <w:color w:val="00B0F0"/>
        </w:rPr>
        <w:t>D</w:t>
      </w:r>
      <w:r w:rsidR="00D53923" w:rsidRPr="00C04911">
        <w:rPr>
          <w:i/>
          <w:iCs/>
          <w:color w:val="00B0F0"/>
        </w:rPr>
        <w:t>esenvolver</w:t>
      </w:r>
      <w:r w:rsidR="00AD3E5E" w:rsidRPr="00C04911">
        <w:rPr>
          <w:i/>
          <w:iCs/>
          <w:color w:val="00B0F0"/>
        </w:rPr>
        <w:t>.</w:t>
      </w:r>
      <w:r>
        <w:rPr>
          <w:i/>
          <w:iCs/>
          <w:color w:val="00B0F0"/>
        </w:rPr>
        <w:t>)</w:t>
      </w:r>
    </w:p>
    <w:p w14:paraId="11F1EB5A" w14:textId="77777777" w:rsidR="006A039F" w:rsidRPr="00FC6DD7" w:rsidRDefault="006A039F" w:rsidP="004029DF">
      <w:pPr>
        <w:pStyle w:val="ListParagraph"/>
        <w:ind w:left="1701"/>
        <w:rPr>
          <w:i/>
          <w:color w:val="0070C0"/>
        </w:rPr>
      </w:pPr>
    </w:p>
    <w:p w14:paraId="422DA83D" w14:textId="1441D4FB" w:rsidR="00953071" w:rsidRPr="009876B0" w:rsidRDefault="00D53923" w:rsidP="00AC6DD2">
      <w:pPr>
        <w:pStyle w:val="ListParagraph"/>
        <w:numPr>
          <w:ilvl w:val="3"/>
          <w:numId w:val="59"/>
        </w:numPr>
        <w:ind w:left="2127" w:hanging="425"/>
        <w:rPr>
          <w:rFonts w:cs="Calibri"/>
          <w:b/>
          <w:bCs/>
          <w:color w:val="000000"/>
        </w:rPr>
      </w:pPr>
      <w:r w:rsidRPr="00FC6DD7">
        <w:rPr>
          <w:rFonts w:cs="Calibri"/>
          <w:b/>
          <w:bCs/>
          <w:color w:val="000000"/>
        </w:rPr>
        <w:t>Procedimento de borrego (cancelar a aterragem e voltar ao circuito)</w:t>
      </w:r>
    </w:p>
    <w:p w14:paraId="1AB67AB2" w14:textId="3FCA4E8F" w:rsidR="004029DF" w:rsidRPr="00C04911" w:rsidRDefault="00C04911" w:rsidP="00C04911">
      <w:pPr>
        <w:ind w:left="1418"/>
        <w:rPr>
          <w:i/>
          <w:iCs/>
          <w:color w:val="00B0F0"/>
        </w:rPr>
      </w:pPr>
      <w:r>
        <w:rPr>
          <w:i/>
          <w:iCs/>
          <w:color w:val="00B0F0"/>
        </w:rPr>
        <w:t>(</w:t>
      </w:r>
      <w:r w:rsidR="00D53923" w:rsidRPr="00C04911">
        <w:rPr>
          <w:i/>
          <w:iCs/>
          <w:color w:val="00B0F0"/>
        </w:rPr>
        <w:t>Procedimento normal em caso de falha de aterragem, por excesso de velocidade ou altura demasiado alta na aproximação ou vento que impeça a aterragem em segurança.</w:t>
      </w:r>
      <w:r>
        <w:rPr>
          <w:i/>
          <w:iCs/>
          <w:color w:val="00B0F0"/>
        </w:rPr>
        <w:t>)</w:t>
      </w:r>
    </w:p>
    <w:p w14:paraId="658DCEFC" w14:textId="77777777" w:rsidR="004029DF" w:rsidRDefault="004029DF" w:rsidP="004029DF">
      <w:pPr>
        <w:pStyle w:val="ListParagraph"/>
        <w:ind w:left="2127"/>
        <w:rPr>
          <w:rFonts w:cs="Calibri"/>
          <w:b/>
          <w:bCs/>
          <w:color w:val="000000"/>
        </w:rPr>
      </w:pPr>
    </w:p>
    <w:p w14:paraId="78FEBDC0" w14:textId="2E3B02DA" w:rsidR="00953071" w:rsidRPr="009876B0" w:rsidRDefault="00D53923" w:rsidP="00AC6DD2">
      <w:pPr>
        <w:pStyle w:val="ListParagraph"/>
        <w:numPr>
          <w:ilvl w:val="3"/>
          <w:numId w:val="59"/>
        </w:numPr>
        <w:ind w:left="2977" w:hanging="1222"/>
        <w:rPr>
          <w:rFonts w:cs="Calibri"/>
          <w:b/>
          <w:bCs/>
          <w:color w:val="000000"/>
        </w:rPr>
      </w:pPr>
      <w:r w:rsidRPr="004029DF">
        <w:rPr>
          <w:rFonts w:cs="Calibri"/>
          <w:b/>
          <w:bCs/>
          <w:color w:val="000000"/>
        </w:rPr>
        <w:t>Procedimento de falha e cancelamento de aterragem</w:t>
      </w:r>
    </w:p>
    <w:p w14:paraId="235B3F0C" w14:textId="2DBC00E8" w:rsidR="004029DF" w:rsidRPr="00C04911" w:rsidRDefault="00C04911" w:rsidP="00C04911">
      <w:pPr>
        <w:ind w:left="1418"/>
        <w:rPr>
          <w:i/>
          <w:iCs/>
          <w:color w:val="00B0F0"/>
        </w:rPr>
      </w:pPr>
      <w:r w:rsidRPr="00C04911">
        <w:rPr>
          <w:i/>
          <w:iCs/>
          <w:color w:val="00B0F0"/>
        </w:rPr>
        <w:t>(</w:t>
      </w:r>
      <w:r w:rsidR="00D53923" w:rsidRPr="00C04911">
        <w:rPr>
          <w:i/>
          <w:iCs/>
          <w:color w:val="00B0F0"/>
        </w:rPr>
        <w:t xml:space="preserve">Procedimento normal em caso de a aterragem ter que ser cancelada por não ter sido corretamente preparada ou ser impedida por qualquer motivo prioritário. </w:t>
      </w:r>
      <w:r w:rsidRPr="00C04911">
        <w:rPr>
          <w:i/>
          <w:iCs/>
          <w:color w:val="00B0F0"/>
        </w:rPr>
        <w:t>)</w:t>
      </w:r>
    </w:p>
    <w:p w14:paraId="55C6A24C" w14:textId="77777777" w:rsidR="00AD3E5E" w:rsidRPr="00FF1B79" w:rsidRDefault="00AD3E5E" w:rsidP="00FF1B79">
      <w:pPr>
        <w:pStyle w:val="ListParagraph"/>
        <w:ind w:left="1701"/>
        <w:rPr>
          <w:i/>
          <w:color w:val="0070C0"/>
        </w:rPr>
      </w:pPr>
    </w:p>
    <w:p w14:paraId="631EF8F1" w14:textId="42891639" w:rsidR="00953071" w:rsidRPr="009876B0" w:rsidRDefault="00D53923" w:rsidP="00AC6DD2">
      <w:pPr>
        <w:pStyle w:val="ListParagraph"/>
        <w:numPr>
          <w:ilvl w:val="3"/>
          <w:numId w:val="59"/>
        </w:numPr>
        <w:ind w:left="2977" w:hanging="1222"/>
        <w:rPr>
          <w:rFonts w:cs="Calibri"/>
          <w:b/>
          <w:bCs/>
          <w:color w:val="000000"/>
        </w:rPr>
      </w:pPr>
      <w:r>
        <w:rPr>
          <w:rFonts w:cs="Calibri"/>
          <w:b/>
          <w:bCs/>
          <w:color w:val="000000"/>
        </w:rPr>
        <w:t>Procedimentos a aplicar para operações em simultâneo</w:t>
      </w:r>
    </w:p>
    <w:p w14:paraId="3A131F27" w14:textId="5B64E282" w:rsidR="004029DF" w:rsidRPr="00C04911" w:rsidRDefault="00C04911" w:rsidP="00C04911">
      <w:pPr>
        <w:ind w:left="1418"/>
        <w:rPr>
          <w:i/>
          <w:iCs/>
          <w:color w:val="00B0F0"/>
        </w:rPr>
      </w:pPr>
      <w:r>
        <w:rPr>
          <w:i/>
          <w:iCs/>
          <w:color w:val="00B0F0"/>
        </w:rPr>
        <w:t>(</w:t>
      </w:r>
      <w:r w:rsidR="00D53923" w:rsidRPr="00C04911">
        <w:rPr>
          <w:i/>
          <w:iCs/>
          <w:color w:val="00B0F0"/>
        </w:rPr>
        <w:t xml:space="preserve">Procedimento de coordenação entre os pilotos remotos em caso de operações </w:t>
      </w:r>
      <w:r w:rsidR="006E25F8" w:rsidRPr="00C04911">
        <w:rPr>
          <w:i/>
          <w:iCs/>
          <w:color w:val="00B0F0"/>
        </w:rPr>
        <w:t>simultâneas</w:t>
      </w:r>
      <w:r w:rsidR="00D53923" w:rsidRPr="00C04911">
        <w:rPr>
          <w:i/>
          <w:iCs/>
          <w:color w:val="00B0F0"/>
        </w:rPr>
        <w:t xml:space="preserve"> de UAS, Procedimento de circulação sobre a pista, procedimento de coordenação dos circuitos de voo, Procedimento de coordenação das descolagens, Procedimento coordenação das aterragens.</w:t>
      </w:r>
      <w:r w:rsidR="006A039F" w:rsidRPr="00C04911">
        <w:rPr>
          <w:i/>
          <w:iCs/>
          <w:color w:val="00B0F0"/>
        </w:rPr>
        <w:t xml:space="preserve"> </w:t>
      </w:r>
      <w:r w:rsidR="00AD3E5E" w:rsidRPr="00C04911">
        <w:rPr>
          <w:i/>
          <w:iCs/>
          <w:color w:val="00B0F0"/>
        </w:rPr>
        <w:t>D</w:t>
      </w:r>
      <w:r w:rsidR="00D53923" w:rsidRPr="00C04911">
        <w:rPr>
          <w:i/>
          <w:iCs/>
          <w:color w:val="00B0F0"/>
        </w:rPr>
        <w:t>esenvolver</w:t>
      </w:r>
      <w:r w:rsidR="00AD3E5E" w:rsidRPr="00C04911">
        <w:rPr>
          <w:i/>
          <w:iCs/>
          <w:color w:val="00B0F0"/>
        </w:rPr>
        <w:t>.</w:t>
      </w:r>
      <w:r>
        <w:rPr>
          <w:i/>
          <w:iCs/>
          <w:color w:val="00B0F0"/>
        </w:rPr>
        <w:t>)</w:t>
      </w:r>
    </w:p>
    <w:p w14:paraId="25559F93" w14:textId="60D794E1" w:rsidR="006755E0" w:rsidRPr="00C04911" w:rsidRDefault="006755E0" w:rsidP="00C04911">
      <w:pPr>
        <w:rPr>
          <w:i/>
          <w:color w:val="0070C0"/>
        </w:rPr>
      </w:pPr>
    </w:p>
    <w:p w14:paraId="570E2BAD" w14:textId="42D45DAD" w:rsidR="006755E0" w:rsidRPr="009876B0" w:rsidRDefault="00D53923" w:rsidP="00AC6DD2">
      <w:pPr>
        <w:pStyle w:val="ListParagraph"/>
        <w:numPr>
          <w:ilvl w:val="4"/>
          <w:numId w:val="60"/>
        </w:numPr>
        <w:spacing w:before="0" w:after="0" w:line="360" w:lineRule="auto"/>
        <w:ind w:left="2977" w:hanging="1276"/>
        <w:rPr>
          <w:rFonts w:cs="Calibri"/>
          <w:b/>
          <w:bCs/>
          <w:color w:val="000000"/>
        </w:rPr>
      </w:pPr>
      <w:r w:rsidRPr="006755E0">
        <w:rPr>
          <w:rFonts w:cs="Calibri"/>
          <w:b/>
          <w:bCs/>
          <w:color w:val="000000"/>
        </w:rPr>
        <w:t>Procedimentos no caso de entrada de pessoas não envolvidas na área de Aeromodelismo</w:t>
      </w:r>
    </w:p>
    <w:p w14:paraId="6A1BD657" w14:textId="47DCBBB1" w:rsidR="00AD3E5E" w:rsidRPr="00C04911" w:rsidRDefault="00C04911" w:rsidP="00C04911">
      <w:pPr>
        <w:ind w:left="1418"/>
        <w:rPr>
          <w:i/>
          <w:iCs/>
          <w:color w:val="00B0F0"/>
        </w:rPr>
      </w:pPr>
      <w:r>
        <w:rPr>
          <w:i/>
          <w:iCs/>
          <w:color w:val="00B0F0"/>
        </w:rPr>
        <w:t>(</w:t>
      </w:r>
      <w:r w:rsidR="00D53923" w:rsidRPr="00C04911">
        <w:rPr>
          <w:i/>
          <w:iCs/>
          <w:color w:val="00B0F0"/>
        </w:rPr>
        <w:t>A operação na categoria aberta pressupõe a inexistência de pessoas não envolvidas a menos de uma determinada de distância segurança horizontal caixa de voo. Definir o procedimento caso pessoas não envolvidas entrem inadvertidamente no local de operação e nas zonas de segurança.</w:t>
      </w:r>
      <w:r>
        <w:rPr>
          <w:i/>
          <w:iCs/>
          <w:color w:val="00B0F0"/>
        </w:rPr>
        <w:t>)</w:t>
      </w:r>
    </w:p>
    <w:p w14:paraId="0248C069" w14:textId="77777777" w:rsidR="00953071" w:rsidRPr="00953071" w:rsidRDefault="00953071" w:rsidP="00953071">
      <w:pPr>
        <w:pStyle w:val="ListParagraph"/>
        <w:ind w:left="1701"/>
        <w:rPr>
          <w:iCs/>
          <w:color w:val="0070C0"/>
        </w:rPr>
      </w:pPr>
    </w:p>
    <w:p w14:paraId="4C3EF19D" w14:textId="362116C1" w:rsidR="00953071" w:rsidRPr="009876B0" w:rsidRDefault="00D53923" w:rsidP="00AC6DD2">
      <w:pPr>
        <w:pStyle w:val="ListParagraph"/>
        <w:numPr>
          <w:ilvl w:val="3"/>
          <w:numId w:val="59"/>
        </w:numPr>
        <w:ind w:firstLine="261"/>
        <w:rPr>
          <w:rFonts w:cs="Calibri"/>
          <w:b/>
          <w:bCs/>
          <w:color w:val="000000"/>
        </w:rPr>
      </w:pPr>
      <w:r>
        <w:rPr>
          <w:rFonts w:cs="Calibri"/>
          <w:b/>
          <w:bCs/>
          <w:color w:val="000000"/>
        </w:rPr>
        <w:t>Procedimentos adicionais específicos da autorização</w:t>
      </w:r>
    </w:p>
    <w:p w14:paraId="0E4FA93B" w14:textId="6C08F800" w:rsidR="004029DF" w:rsidRPr="00C04911" w:rsidRDefault="00C04911" w:rsidP="00C04911">
      <w:pPr>
        <w:ind w:left="1418"/>
        <w:rPr>
          <w:i/>
          <w:iCs/>
          <w:color w:val="00B0F0"/>
        </w:rPr>
      </w:pPr>
      <w:r>
        <w:rPr>
          <w:i/>
          <w:iCs/>
          <w:color w:val="00B0F0"/>
        </w:rPr>
        <w:t>(</w:t>
      </w:r>
      <w:r w:rsidR="00D53923" w:rsidRPr="00C04911">
        <w:rPr>
          <w:i/>
          <w:iCs/>
          <w:color w:val="00B0F0"/>
        </w:rPr>
        <w:t>Desenvolver de acordo com o que for emitido na autorização.</w:t>
      </w:r>
      <w:r>
        <w:rPr>
          <w:i/>
          <w:iCs/>
          <w:color w:val="00B0F0"/>
        </w:rPr>
        <w:t>)</w:t>
      </w:r>
    </w:p>
    <w:p w14:paraId="093DF937" w14:textId="0755A0E7" w:rsidR="004029DF" w:rsidRDefault="004029DF" w:rsidP="00E14819">
      <w:pPr>
        <w:spacing w:before="0" w:after="0"/>
      </w:pPr>
    </w:p>
    <w:p w14:paraId="4FB4A13C" w14:textId="77777777" w:rsidR="000A26CB" w:rsidRPr="005907F3" w:rsidRDefault="00D53923" w:rsidP="184AD3E6">
      <w:pPr>
        <w:pStyle w:val="ListParagraph"/>
        <w:numPr>
          <w:ilvl w:val="2"/>
          <w:numId w:val="61"/>
        </w:numPr>
        <w:spacing w:before="0" w:after="0" w:line="360" w:lineRule="auto"/>
        <w:ind w:left="2977" w:hanging="1276"/>
        <w:rPr>
          <w:rFonts w:cs="Calibri"/>
          <w:b/>
          <w:bCs/>
          <w:color w:val="000000"/>
          <w:lang w:val="pt-BR"/>
        </w:rPr>
      </w:pPr>
      <w:r w:rsidRPr="184AD3E6">
        <w:rPr>
          <w:rFonts w:cs="Calibri"/>
          <w:b/>
          <w:bCs/>
          <w:color w:val="000000" w:themeColor="text1"/>
          <w:lang w:val="pt-BR"/>
        </w:rPr>
        <w:t>Procedimentos pós-voo</w:t>
      </w:r>
    </w:p>
    <w:p w14:paraId="78E87A13" w14:textId="7C4E00E6" w:rsidR="000A26CB" w:rsidRPr="00C04911" w:rsidRDefault="00C04911" w:rsidP="00C04911">
      <w:pPr>
        <w:ind w:left="1418"/>
        <w:rPr>
          <w:i/>
          <w:iCs/>
          <w:color w:val="00B0F0"/>
        </w:rPr>
      </w:pPr>
      <w:r>
        <w:rPr>
          <w:i/>
          <w:iCs/>
          <w:color w:val="00B0F0"/>
        </w:rPr>
        <w:t>(</w:t>
      </w:r>
      <w:r w:rsidR="00D53923" w:rsidRPr="00C04911">
        <w:rPr>
          <w:i/>
          <w:iCs/>
          <w:color w:val="00B0F0"/>
        </w:rPr>
        <w:t>Incluir por exemplo os procedimentos de registo de voos e utilização do volume autorizado, reporte de ocorrências, identificação e registo de situações inseguras. Desenvolver.</w:t>
      </w:r>
      <w:r>
        <w:rPr>
          <w:i/>
          <w:iCs/>
          <w:color w:val="00B0F0"/>
        </w:rPr>
        <w:t>)</w:t>
      </w:r>
    </w:p>
    <w:p w14:paraId="7035CD83" w14:textId="51029875" w:rsidR="00E14819" w:rsidRPr="00FF1B79" w:rsidRDefault="00D53923" w:rsidP="00AC6DD2">
      <w:pPr>
        <w:pStyle w:val="Heading3"/>
        <w:numPr>
          <w:ilvl w:val="2"/>
          <w:numId w:val="59"/>
        </w:numPr>
        <w:jc w:val="both"/>
        <w:rPr>
          <w:rFonts w:ascii="Verdana" w:hAnsi="Verdana"/>
          <w:color w:val="000000"/>
          <w:sz w:val="20"/>
          <w:szCs w:val="16"/>
        </w:rPr>
      </w:pPr>
      <w:bookmarkStart w:id="57" w:name="_Toc188253009"/>
      <w:r w:rsidRPr="00FF1B79">
        <w:rPr>
          <w:rStyle w:val="Strong"/>
          <w:rFonts w:ascii="Verdana" w:hAnsi="Verdana"/>
          <w:b/>
          <w:bCs/>
          <w:color w:val="000000"/>
          <w:sz w:val="20"/>
          <w:szCs w:val="16"/>
        </w:rPr>
        <w:t>Procedimentos de Contingência</w:t>
      </w:r>
      <w:bookmarkEnd w:id="57"/>
    </w:p>
    <w:p w14:paraId="5B1A1266" w14:textId="666EDB65" w:rsidR="00E14819" w:rsidRPr="00C04911" w:rsidRDefault="00C04911" w:rsidP="00C04911">
      <w:pPr>
        <w:ind w:left="1418"/>
        <w:rPr>
          <w:i/>
          <w:iCs/>
          <w:color w:val="00B0F0"/>
        </w:rPr>
      </w:pPr>
      <w:r>
        <w:rPr>
          <w:i/>
          <w:iCs/>
          <w:color w:val="00B0F0"/>
        </w:rPr>
        <w:t>(</w:t>
      </w:r>
      <w:r w:rsidR="00D53923" w:rsidRPr="00C04911">
        <w:rPr>
          <w:i/>
          <w:iCs/>
          <w:color w:val="00B0F0"/>
        </w:rPr>
        <w:t xml:space="preserve">Estes </w:t>
      </w:r>
      <w:r w:rsidR="00FE471F" w:rsidRPr="00C04911">
        <w:rPr>
          <w:i/>
          <w:iCs/>
          <w:color w:val="00B0F0"/>
        </w:rPr>
        <w:t xml:space="preserve">procedimentos devem estar definidos e ser </w:t>
      </w:r>
      <w:r w:rsidR="006E25F8" w:rsidRPr="00C04911">
        <w:rPr>
          <w:i/>
          <w:iCs/>
          <w:color w:val="00B0F0"/>
        </w:rPr>
        <w:t>executados</w:t>
      </w:r>
      <w:r w:rsidR="00FE471F" w:rsidRPr="00C04911">
        <w:rPr>
          <w:i/>
          <w:iCs/>
          <w:color w:val="00B0F0"/>
        </w:rPr>
        <w:t xml:space="preserve"> quando ocorre uma saída da geografia de voo (verde) para o volume de contingência (amarelo). Perante esta situação os associados ou visitantes, incluindo os que estão em competição e principalmente se existir público ou pessoa não envolvidas ao alcance, têm de saber quando e como executar os procedimentos a fim de garantir que a operação continua a ser realizada dentro da geografia de voo. </w:t>
      </w:r>
      <w:r w:rsidR="00D53923" w:rsidRPr="00C04911">
        <w:rPr>
          <w:i/>
          <w:iCs/>
          <w:color w:val="00B0F0"/>
        </w:rPr>
        <w:t xml:space="preserve"> </w:t>
      </w:r>
      <w:r w:rsidR="00FE471F" w:rsidRPr="00C04911">
        <w:rPr>
          <w:i/>
          <w:iCs/>
          <w:color w:val="00B0F0"/>
        </w:rPr>
        <w:t xml:space="preserve">O voo no volume de </w:t>
      </w:r>
      <w:r w:rsidR="006E25F8" w:rsidRPr="00C04911">
        <w:rPr>
          <w:i/>
          <w:iCs/>
          <w:color w:val="00B0F0"/>
        </w:rPr>
        <w:t>contingência</w:t>
      </w:r>
      <w:r w:rsidR="00FE471F" w:rsidRPr="00C04911">
        <w:rPr>
          <w:i/>
          <w:iCs/>
          <w:color w:val="00B0F0"/>
        </w:rPr>
        <w:t xml:space="preserve"> ainda não</w:t>
      </w:r>
      <w:r w:rsidR="00D53923" w:rsidRPr="00C04911">
        <w:rPr>
          <w:i/>
          <w:iCs/>
          <w:color w:val="00B0F0"/>
        </w:rPr>
        <w:t xml:space="preserve"> configura</w:t>
      </w:r>
      <w:r w:rsidR="00FE471F" w:rsidRPr="00C04911">
        <w:rPr>
          <w:i/>
          <w:iCs/>
          <w:color w:val="00B0F0"/>
        </w:rPr>
        <w:t xml:space="preserve"> em uma situação de</w:t>
      </w:r>
      <w:r w:rsidR="00D53923" w:rsidRPr="00C04911">
        <w:rPr>
          <w:i/>
          <w:iCs/>
          <w:color w:val="00B0F0"/>
        </w:rPr>
        <w:t xml:space="preserve"> emergência:</w:t>
      </w:r>
    </w:p>
    <w:p w14:paraId="1240BDFB" w14:textId="3CF92A9F" w:rsidR="00E14819" w:rsidRPr="00C04911" w:rsidRDefault="00D53923" w:rsidP="00C04911">
      <w:pPr>
        <w:ind w:left="1418"/>
        <w:rPr>
          <w:i/>
          <w:iCs/>
          <w:color w:val="00B0F0"/>
        </w:rPr>
      </w:pPr>
      <w:r w:rsidRPr="00C04911">
        <w:rPr>
          <w:b/>
          <w:bCs/>
          <w:i/>
          <w:iCs/>
          <w:color w:val="00B0F0"/>
        </w:rPr>
        <w:t>Perda temporária de controlo</w:t>
      </w:r>
      <w:r w:rsidRPr="00C04911">
        <w:rPr>
          <w:i/>
          <w:iCs/>
          <w:color w:val="00B0F0"/>
        </w:rPr>
        <w:t>: Ação imediata para retomar o controlo ou ativar o retorno automático ao ponto de partida (RTH). Desenvolver como adequado</w:t>
      </w:r>
      <w:r w:rsidR="00FE471F" w:rsidRPr="00C04911">
        <w:rPr>
          <w:i/>
          <w:iCs/>
          <w:color w:val="00B0F0"/>
        </w:rPr>
        <w:t xml:space="preserve"> e de acordo com o tipo de atividades de lazer ou desportivas autorizadas bem como a robustez técnica dos UAS utilizados no aeromodelismo</w:t>
      </w:r>
      <w:r w:rsidRPr="00C04911">
        <w:rPr>
          <w:i/>
          <w:iCs/>
          <w:color w:val="00B0F0"/>
        </w:rPr>
        <w:t>.</w:t>
      </w:r>
    </w:p>
    <w:p w14:paraId="58C50160" w14:textId="2714357C" w:rsidR="00E14819" w:rsidRPr="00C04911" w:rsidRDefault="00D53923" w:rsidP="00C04911">
      <w:pPr>
        <w:ind w:left="1418"/>
        <w:rPr>
          <w:i/>
          <w:iCs/>
          <w:color w:val="00B0F0"/>
        </w:rPr>
      </w:pPr>
      <w:r w:rsidRPr="00C04911">
        <w:rPr>
          <w:b/>
          <w:bCs/>
          <w:i/>
          <w:iCs/>
          <w:color w:val="00B0F0"/>
        </w:rPr>
        <w:t>Mudança de condições meteorológicas</w:t>
      </w:r>
      <w:r w:rsidRPr="00C04911">
        <w:rPr>
          <w:i/>
          <w:iCs/>
          <w:color w:val="00B0F0"/>
        </w:rPr>
        <w:t>: Procedimentos para interromper ou cancelar operações em caso de condições adversas. Desenvolver como adequado.</w:t>
      </w:r>
    </w:p>
    <w:p w14:paraId="16901A8F" w14:textId="3B29D8DA" w:rsidR="00E14819" w:rsidRPr="00C04911" w:rsidRDefault="00D53923" w:rsidP="00C04911">
      <w:pPr>
        <w:ind w:left="1418"/>
        <w:rPr>
          <w:i/>
          <w:iCs/>
          <w:color w:val="00B0F0"/>
        </w:rPr>
      </w:pPr>
      <w:r w:rsidRPr="00C04911">
        <w:rPr>
          <w:b/>
          <w:bCs/>
          <w:i/>
          <w:iCs/>
          <w:color w:val="00B0F0"/>
        </w:rPr>
        <w:t>Interferências no sinal:</w:t>
      </w:r>
      <w:r w:rsidRPr="00C04911">
        <w:rPr>
          <w:i/>
          <w:iCs/>
          <w:color w:val="00B0F0"/>
        </w:rPr>
        <w:t xml:space="preserve"> Estratégias para mitigar ou evitar interferências que comprometam o controlo do UAS. Desenvolver como adequado.</w:t>
      </w:r>
    </w:p>
    <w:p w14:paraId="6539F24D" w14:textId="6C273756" w:rsidR="00E14819" w:rsidRPr="00C04911" w:rsidRDefault="00D53923" w:rsidP="00C04911">
      <w:pPr>
        <w:ind w:left="1418"/>
        <w:rPr>
          <w:i/>
          <w:iCs/>
          <w:color w:val="00B0F0"/>
        </w:rPr>
      </w:pPr>
      <w:r w:rsidRPr="00C04911">
        <w:rPr>
          <w:b/>
          <w:bCs/>
          <w:i/>
          <w:iCs/>
          <w:color w:val="00B0F0"/>
        </w:rPr>
        <w:t>Problemas com terceiros no local de operação:</w:t>
      </w:r>
      <w:r w:rsidRPr="00C04911">
        <w:rPr>
          <w:i/>
          <w:iCs/>
          <w:color w:val="00B0F0"/>
        </w:rPr>
        <w:t xml:space="preserve"> Diretrizes para lidar com pessoas que entrem inadvertidamente na zona operacional. Desenvolver como adequado.</w:t>
      </w:r>
    </w:p>
    <w:p w14:paraId="7B1168C8" w14:textId="45E39891" w:rsidR="00E14819" w:rsidRPr="00C04911" w:rsidRDefault="00D53923" w:rsidP="00C04911">
      <w:pPr>
        <w:ind w:left="1418"/>
        <w:rPr>
          <w:i/>
          <w:iCs/>
          <w:color w:val="00B0F0"/>
        </w:rPr>
      </w:pPr>
      <w:r w:rsidRPr="00C04911">
        <w:rPr>
          <w:i/>
          <w:iCs/>
          <w:color w:val="00B0F0"/>
        </w:rPr>
        <w:t>Desenvolver os supra referidos e/ou acrescentar o que seja considerado adequado.</w:t>
      </w:r>
      <w:r w:rsidR="00C04911">
        <w:rPr>
          <w:i/>
          <w:iCs/>
          <w:color w:val="00B0F0"/>
        </w:rPr>
        <w:t>)</w:t>
      </w:r>
    </w:p>
    <w:p w14:paraId="4D2B095C" w14:textId="3BC5B279" w:rsidR="00953071" w:rsidRPr="00953071" w:rsidRDefault="00D53923" w:rsidP="00AC6DD2">
      <w:pPr>
        <w:pStyle w:val="Heading3"/>
        <w:numPr>
          <w:ilvl w:val="2"/>
          <w:numId w:val="59"/>
        </w:numPr>
        <w:jc w:val="both"/>
        <w:rPr>
          <w:rFonts w:ascii="Verdana" w:hAnsi="Verdana"/>
          <w:b w:val="0"/>
          <w:bCs/>
          <w:sz w:val="20"/>
          <w:szCs w:val="16"/>
        </w:rPr>
      </w:pPr>
      <w:bookmarkStart w:id="58" w:name="_Toc188253010"/>
      <w:r w:rsidRPr="00FF1B79">
        <w:rPr>
          <w:rStyle w:val="Strong"/>
          <w:rFonts w:ascii="Verdana" w:hAnsi="Verdana"/>
          <w:b/>
          <w:bCs/>
          <w:color w:val="000000"/>
          <w:sz w:val="20"/>
          <w:szCs w:val="16"/>
        </w:rPr>
        <w:t>Procedimentos de Emergência</w:t>
      </w:r>
      <w:bookmarkEnd w:id="58"/>
    </w:p>
    <w:p w14:paraId="6E121DD3" w14:textId="4760DB93" w:rsidR="00E14819" w:rsidRPr="00C04911" w:rsidRDefault="00C04911" w:rsidP="00C04911">
      <w:pPr>
        <w:ind w:left="1418"/>
        <w:rPr>
          <w:i/>
          <w:iCs/>
          <w:color w:val="00B0F0"/>
        </w:rPr>
      </w:pPr>
      <w:r w:rsidRPr="00C04911">
        <w:rPr>
          <w:i/>
          <w:iCs/>
          <w:color w:val="00B0F0"/>
        </w:rPr>
        <w:t>(</w:t>
      </w:r>
      <w:r w:rsidR="00D53923" w:rsidRPr="00C04911">
        <w:rPr>
          <w:i/>
          <w:iCs/>
          <w:color w:val="00B0F0"/>
        </w:rPr>
        <w:t xml:space="preserve">São desenvolvidos e abordam situações críticas que exigem uma resposta rápida e priorizam a segurança, </w:t>
      </w:r>
      <w:r w:rsidR="006E25F8" w:rsidRPr="00C04911">
        <w:rPr>
          <w:i/>
          <w:iCs/>
          <w:color w:val="00B0F0"/>
        </w:rPr>
        <w:t>independentemente</w:t>
      </w:r>
      <w:r w:rsidR="00D53923" w:rsidRPr="00C04911">
        <w:rPr>
          <w:i/>
          <w:iCs/>
          <w:color w:val="00B0F0"/>
        </w:rPr>
        <w:t xml:space="preserve"> de ocorrerem no interior da </w:t>
      </w:r>
      <w:r w:rsidR="006E25F8" w:rsidRPr="00C04911">
        <w:rPr>
          <w:i/>
          <w:iCs/>
          <w:color w:val="00B0F0"/>
        </w:rPr>
        <w:t>geografia</w:t>
      </w:r>
      <w:r w:rsidR="00D53923" w:rsidRPr="00C04911">
        <w:rPr>
          <w:i/>
          <w:iCs/>
          <w:color w:val="00B0F0"/>
        </w:rPr>
        <w:t xml:space="preserve"> de voo ou volume de </w:t>
      </w:r>
      <w:r w:rsidR="006E25F8" w:rsidRPr="00C04911">
        <w:rPr>
          <w:i/>
          <w:iCs/>
          <w:color w:val="00B0F0"/>
        </w:rPr>
        <w:t>contingência</w:t>
      </w:r>
      <w:r w:rsidR="00D53923" w:rsidRPr="00C04911">
        <w:rPr>
          <w:i/>
          <w:iCs/>
          <w:color w:val="00B0F0"/>
        </w:rPr>
        <w:t xml:space="preserve">. O procedimento de </w:t>
      </w:r>
      <w:r w:rsidR="006E25F8" w:rsidRPr="00C04911">
        <w:rPr>
          <w:i/>
          <w:iCs/>
          <w:color w:val="00B0F0"/>
        </w:rPr>
        <w:t>emergência</w:t>
      </w:r>
      <w:r w:rsidR="00D53923" w:rsidRPr="00C04911">
        <w:rPr>
          <w:i/>
          <w:iCs/>
          <w:color w:val="00B0F0"/>
        </w:rPr>
        <w:t xml:space="preserve"> visa impedir um escalonamento (que a falha se torne num problema maior e leve a um incidente ou acidente). Não deve ser confundido com o ERP. Exemplos de procedimentos de emergência são:</w:t>
      </w:r>
    </w:p>
    <w:p w14:paraId="480F09A9" w14:textId="550E59BB" w:rsidR="00E14819" w:rsidRPr="00C04911" w:rsidRDefault="00D53923" w:rsidP="00C04911">
      <w:pPr>
        <w:ind w:left="1418"/>
        <w:rPr>
          <w:i/>
          <w:iCs/>
          <w:color w:val="00B0F0"/>
        </w:rPr>
      </w:pPr>
      <w:r w:rsidRPr="00C04911">
        <w:rPr>
          <w:b/>
          <w:bCs/>
          <w:i/>
          <w:iCs/>
          <w:color w:val="00B0F0"/>
        </w:rPr>
        <w:t>Perda total de controlo ou comunicação:</w:t>
      </w:r>
      <w:r w:rsidRPr="00C04911">
        <w:rPr>
          <w:i/>
          <w:iCs/>
          <w:color w:val="00B0F0"/>
        </w:rPr>
        <w:t xml:space="preserve"> Acionamento do modo de segurança ou queda controlada em áreas seguras. Desenvolver como adequado.</w:t>
      </w:r>
    </w:p>
    <w:p w14:paraId="03F2625A" w14:textId="4C91F59B" w:rsidR="00E14819" w:rsidRPr="00C04911" w:rsidRDefault="00D53923" w:rsidP="00C04911">
      <w:pPr>
        <w:ind w:left="1418"/>
        <w:rPr>
          <w:i/>
          <w:iCs/>
          <w:color w:val="00B0F0"/>
        </w:rPr>
      </w:pPr>
      <w:r w:rsidRPr="00C04911">
        <w:rPr>
          <w:b/>
          <w:bCs/>
          <w:i/>
          <w:iCs/>
          <w:color w:val="00B0F0"/>
        </w:rPr>
        <w:t>Falha técnica grave do UAS:</w:t>
      </w:r>
      <w:r w:rsidRPr="00C04911">
        <w:rPr>
          <w:i/>
          <w:iCs/>
          <w:color w:val="00B0F0"/>
        </w:rPr>
        <w:t xml:space="preserve"> Identificação de zonas de aterragem de emergência ou medidas para evitar danos a pessoas e bens. Desenvolver como adequado.</w:t>
      </w:r>
    </w:p>
    <w:p w14:paraId="04B3D4E4" w14:textId="6DE4BFFF" w:rsidR="00E14819" w:rsidRPr="00C04911" w:rsidRDefault="00D53923" w:rsidP="00C04911">
      <w:pPr>
        <w:ind w:left="1418"/>
        <w:rPr>
          <w:i/>
          <w:iCs/>
          <w:color w:val="00B0F0"/>
        </w:rPr>
      </w:pPr>
      <w:r w:rsidRPr="00C04911">
        <w:rPr>
          <w:b/>
          <w:bCs/>
          <w:i/>
          <w:iCs/>
          <w:color w:val="00B0F0"/>
        </w:rPr>
        <w:t>Incidente com outros utilizadores do espaço aéreo:</w:t>
      </w:r>
      <w:r w:rsidRPr="00C04911">
        <w:rPr>
          <w:i/>
          <w:iCs/>
          <w:color w:val="00B0F0"/>
        </w:rPr>
        <w:t xml:space="preserve"> Coordenação imediata com as autoridades locais e cumprimento das regras de separação de tráfego aéreo. Desenvolver como adequado.</w:t>
      </w:r>
    </w:p>
    <w:p w14:paraId="01FAD92B" w14:textId="3B0DE2FD" w:rsidR="00E14819" w:rsidRPr="00C04911" w:rsidRDefault="00D53923" w:rsidP="00C04911">
      <w:pPr>
        <w:ind w:left="1418"/>
        <w:rPr>
          <w:i/>
          <w:iCs/>
          <w:color w:val="00B0F0"/>
        </w:rPr>
      </w:pPr>
      <w:r w:rsidRPr="00C04911">
        <w:rPr>
          <w:b/>
          <w:bCs/>
          <w:i/>
          <w:iCs/>
          <w:color w:val="00B0F0"/>
        </w:rPr>
        <w:t>Emergência médica no local de operação:</w:t>
      </w:r>
      <w:r w:rsidRPr="00C04911">
        <w:rPr>
          <w:i/>
          <w:iCs/>
          <w:color w:val="00B0F0"/>
        </w:rPr>
        <w:t xml:space="preserve"> Ação imediata para assegurar o bem-estar de </w:t>
      </w:r>
      <w:r w:rsidR="009876B0" w:rsidRPr="00C04911">
        <w:rPr>
          <w:i/>
          <w:iCs/>
          <w:color w:val="00B0F0"/>
        </w:rPr>
        <w:t>associados</w:t>
      </w:r>
      <w:r w:rsidRPr="00C04911">
        <w:rPr>
          <w:i/>
          <w:iCs/>
          <w:color w:val="00B0F0"/>
        </w:rPr>
        <w:t>, observadores ou terceiros</w:t>
      </w:r>
      <w:r w:rsidR="009876B0" w:rsidRPr="00C04911">
        <w:rPr>
          <w:i/>
          <w:iCs/>
          <w:color w:val="00B0F0"/>
        </w:rPr>
        <w:t xml:space="preserve"> não envolvidos (espetadores, </w:t>
      </w:r>
      <w:r w:rsidR="006E25F8" w:rsidRPr="00C04911">
        <w:rPr>
          <w:i/>
          <w:iCs/>
          <w:color w:val="00B0F0"/>
        </w:rPr>
        <w:t>familiares etc.</w:t>
      </w:r>
      <w:r w:rsidR="009876B0" w:rsidRPr="00C04911">
        <w:rPr>
          <w:i/>
          <w:iCs/>
          <w:color w:val="00B0F0"/>
        </w:rPr>
        <w:t>)</w:t>
      </w:r>
      <w:r w:rsidRPr="00C04911">
        <w:rPr>
          <w:i/>
          <w:iCs/>
          <w:color w:val="00B0F0"/>
        </w:rPr>
        <w:t>. Desenvolver como adequado.</w:t>
      </w:r>
    </w:p>
    <w:p w14:paraId="4520F402" w14:textId="69D47BA1" w:rsidR="00953071" w:rsidRPr="00C04911" w:rsidRDefault="00D53923" w:rsidP="00C04911">
      <w:pPr>
        <w:ind w:left="1418"/>
        <w:rPr>
          <w:i/>
          <w:iCs/>
          <w:color w:val="00B0F0"/>
        </w:rPr>
      </w:pPr>
      <w:r w:rsidRPr="00C04911">
        <w:rPr>
          <w:i/>
          <w:iCs/>
          <w:color w:val="00B0F0"/>
        </w:rPr>
        <w:t>Desenvolver os supra referidos e/ou acrescentar o que seja considerado adequado.</w:t>
      </w:r>
      <w:r w:rsidR="00C04911" w:rsidRPr="00C04911">
        <w:rPr>
          <w:i/>
          <w:iCs/>
          <w:color w:val="00B0F0"/>
        </w:rPr>
        <w:t>)</w:t>
      </w:r>
    </w:p>
    <w:p w14:paraId="44D7A568" w14:textId="41437B0E" w:rsidR="00953071" w:rsidRPr="009876B0" w:rsidRDefault="00D53923" w:rsidP="184AD3E6">
      <w:pPr>
        <w:pStyle w:val="ListParagraph"/>
        <w:numPr>
          <w:ilvl w:val="2"/>
          <w:numId w:val="60"/>
        </w:numPr>
        <w:spacing w:before="0" w:after="0" w:line="360" w:lineRule="auto"/>
        <w:ind w:left="1843" w:hanging="1133"/>
        <w:rPr>
          <w:rFonts w:cs="Calibri"/>
          <w:b/>
          <w:bCs/>
          <w:color w:val="000000"/>
          <w:lang w:val="pt-BR"/>
        </w:rPr>
      </w:pPr>
      <w:r w:rsidRPr="184AD3E6">
        <w:rPr>
          <w:rFonts w:cs="Calibri"/>
          <w:b/>
          <w:bCs/>
          <w:color w:val="000000" w:themeColor="text1"/>
          <w:lang w:val="pt-BR"/>
        </w:rPr>
        <w:t>Plano de respostas a emergências (ERP – Emergency Response Plan) (</w:t>
      </w:r>
      <w:r w:rsidR="00913DDC" w:rsidRPr="184AD3E6">
        <w:rPr>
          <w:rFonts w:cs="Calibri"/>
          <w:b/>
          <w:bCs/>
          <w:color w:val="000000" w:themeColor="text1"/>
          <w:lang w:val="pt-BR"/>
        </w:rPr>
        <w:t xml:space="preserve">pode ser </w:t>
      </w:r>
      <w:r w:rsidRPr="184AD3E6">
        <w:rPr>
          <w:rFonts w:cs="Calibri"/>
          <w:b/>
          <w:bCs/>
          <w:color w:val="000000" w:themeColor="text1"/>
          <w:lang w:val="pt-BR"/>
        </w:rPr>
        <w:t>documento anexo)</w:t>
      </w:r>
    </w:p>
    <w:p w14:paraId="34770C3D" w14:textId="77777777" w:rsidR="00AF0CB7" w:rsidRDefault="00C04911" w:rsidP="00AF0CB7">
      <w:pPr>
        <w:ind w:left="1418"/>
      </w:pPr>
      <w:r>
        <w:rPr>
          <w:i/>
          <w:iCs/>
          <w:color w:val="00B0F0"/>
        </w:rPr>
        <w:t>(</w:t>
      </w:r>
      <w:r w:rsidR="00D53923" w:rsidRPr="00C04911">
        <w:rPr>
          <w:i/>
          <w:iCs/>
          <w:color w:val="00B0F0"/>
        </w:rPr>
        <w:t xml:space="preserve">Procedimentos de ativação, situações em que deve ser </w:t>
      </w:r>
      <w:r w:rsidR="006E25F8" w:rsidRPr="00C04911">
        <w:rPr>
          <w:i/>
          <w:iCs/>
          <w:color w:val="00B0F0"/>
        </w:rPr>
        <w:t>ativado, ou seja,</w:t>
      </w:r>
      <w:r w:rsidR="00D53923" w:rsidRPr="00C04911">
        <w:rPr>
          <w:i/>
          <w:iCs/>
          <w:color w:val="00B0F0"/>
        </w:rPr>
        <w:t xml:space="preserve"> quando ocorreu uma saída do volume operacional e zona de segurança no solo, quem ativa e quais as responsabilidades e ações dos intervenientes. Em anexo é disponibilizado </w:t>
      </w:r>
      <w:r w:rsidR="006E25F8" w:rsidRPr="00C04911">
        <w:rPr>
          <w:i/>
          <w:iCs/>
          <w:color w:val="00B0F0"/>
        </w:rPr>
        <w:t>material</w:t>
      </w:r>
      <w:r w:rsidR="00D53923" w:rsidRPr="00C04911">
        <w:rPr>
          <w:i/>
          <w:iCs/>
          <w:color w:val="00B0F0"/>
        </w:rPr>
        <w:t xml:space="preserve"> que pode ser integrado como parte do ERP. Desenvolver como apropriado.</w:t>
      </w:r>
      <w:r>
        <w:rPr>
          <w:i/>
          <w:iCs/>
          <w:color w:val="00B0F0"/>
        </w:rPr>
        <w:t>)</w:t>
      </w:r>
      <w:r w:rsidR="00AF0CB7" w:rsidRPr="00AF0CB7">
        <w:t xml:space="preserve"> </w:t>
      </w:r>
    </w:p>
    <w:p w14:paraId="3539774B" w14:textId="03400944" w:rsidR="006755E0" w:rsidRDefault="00AF0CB7" w:rsidP="00AF0CB7">
      <w:pPr>
        <w:ind w:left="1418"/>
        <w:rPr>
          <w:i/>
          <w:iCs/>
          <w:color w:val="00B0F0"/>
        </w:rPr>
      </w:pPr>
      <w:r w:rsidRPr="00AF0CB7">
        <w:rPr>
          <w:i/>
          <w:iCs/>
          <w:color w:val="00B0F0"/>
        </w:rPr>
        <w:t>(Pode ser desenvolvido de acordo com as atividades, contexto, risco no local e complexidade. Num festival ou evento com público a expetativa é que o risco é maior e logo o ERP tem de ser mais desenvolvido.</w:t>
      </w:r>
      <w:r>
        <w:rPr>
          <w:i/>
          <w:iCs/>
          <w:color w:val="00B0F0"/>
        </w:rPr>
        <w:t>)</w:t>
      </w:r>
    </w:p>
    <w:p w14:paraId="78A8377D" w14:textId="49E1EA7E" w:rsidR="00A170EF" w:rsidRPr="00AF0CB7" w:rsidRDefault="00AF0CB7" w:rsidP="00AF0CB7">
      <w:pPr>
        <w:ind w:left="1418"/>
        <w:rPr>
          <w:i/>
          <w:iCs/>
          <w:color w:val="00B0F0"/>
        </w:rPr>
      </w:pPr>
      <w:r>
        <w:rPr>
          <w:i/>
          <w:iCs/>
          <w:color w:val="00B0F0"/>
        </w:rPr>
        <w:t>(O ERP é ativado quando não é possível recuperar do evento e o aeromodelo caiu em um local).).</w:t>
      </w:r>
    </w:p>
    <w:p w14:paraId="0C592B50" w14:textId="3D3B87CC" w:rsidR="00953071" w:rsidRPr="00AF0CB7" w:rsidRDefault="00D53923" w:rsidP="00AF0CB7">
      <w:pPr>
        <w:pStyle w:val="ListParagraph"/>
        <w:numPr>
          <w:ilvl w:val="4"/>
          <w:numId w:val="81"/>
        </w:numPr>
        <w:spacing w:before="0" w:after="0" w:line="360" w:lineRule="auto"/>
        <w:ind w:hanging="22"/>
        <w:rPr>
          <w:rFonts w:cs="Calibri"/>
          <w:b/>
          <w:bCs/>
          <w:color w:val="000000"/>
        </w:rPr>
      </w:pPr>
      <w:r w:rsidRPr="00AF0CB7">
        <w:rPr>
          <w:rFonts w:cs="Calibri"/>
          <w:b/>
          <w:bCs/>
          <w:color w:val="000000"/>
        </w:rPr>
        <w:t xml:space="preserve">Procedimento para informar os serviços de tráfego aéreo </w:t>
      </w:r>
    </w:p>
    <w:p w14:paraId="57526FEA" w14:textId="54DC00F0" w:rsidR="004A5C81" w:rsidRPr="00C04911" w:rsidRDefault="00C04911" w:rsidP="00AF0CB7">
      <w:pPr>
        <w:ind w:left="1418"/>
        <w:rPr>
          <w:i/>
          <w:iCs/>
          <w:color w:val="00B0F0"/>
        </w:rPr>
      </w:pPr>
      <w:r>
        <w:rPr>
          <w:i/>
          <w:iCs/>
          <w:color w:val="00B0F0"/>
        </w:rPr>
        <w:t>(</w:t>
      </w:r>
      <w:r w:rsidR="00D53923" w:rsidRPr="00C04911">
        <w:rPr>
          <w:i/>
          <w:iCs/>
          <w:color w:val="00B0F0"/>
        </w:rPr>
        <w:t>Informar por exemplo o serviço de informação de voo ou torre d</w:t>
      </w:r>
      <w:r w:rsidR="00FF1B79" w:rsidRPr="00C04911">
        <w:rPr>
          <w:i/>
          <w:iCs/>
          <w:color w:val="00B0F0"/>
        </w:rPr>
        <w:t>a</w:t>
      </w:r>
      <w:r w:rsidR="00D53923" w:rsidRPr="00C04911">
        <w:rPr>
          <w:i/>
          <w:iCs/>
          <w:color w:val="00B0F0"/>
        </w:rPr>
        <w:t xml:space="preserve"> base aérea militar no caso de falha de controlo e saída do volume operacional</w:t>
      </w:r>
      <w:r w:rsidR="00FF1B79" w:rsidRPr="00C04911">
        <w:rPr>
          <w:i/>
          <w:iCs/>
          <w:color w:val="00B0F0"/>
        </w:rPr>
        <w:t>.</w:t>
      </w:r>
      <w:r>
        <w:rPr>
          <w:i/>
          <w:iCs/>
          <w:color w:val="00B0F0"/>
        </w:rPr>
        <w:t>)</w:t>
      </w:r>
    </w:p>
    <w:p w14:paraId="28AE1ECB" w14:textId="77777777" w:rsidR="004A5C81" w:rsidRPr="004A5C81" w:rsidRDefault="004A5C81" w:rsidP="00AF0CB7">
      <w:pPr>
        <w:pStyle w:val="ListParagraph"/>
        <w:ind w:left="0" w:hanging="22"/>
        <w:rPr>
          <w:i/>
          <w:color w:val="0070C0"/>
        </w:rPr>
      </w:pPr>
    </w:p>
    <w:p w14:paraId="58FCD176" w14:textId="4DC2AC1D" w:rsidR="004A5C81" w:rsidRPr="00AF0CB7" w:rsidRDefault="00D53923" w:rsidP="00AF0CB7">
      <w:pPr>
        <w:pStyle w:val="ListParagraph"/>
        <w:numPr>
          <w:ilvl w:val="4"/>
          <w:numId w:val="81"/>
        </w:numPr>
        <w:spacing w:before="0" w:after="0" w:line="360" w:lineRule="auto"/>
        <w:ind w:hanging="22"/>
        <w:rPr>
          <w:rFonts w:cs="Calibri"/>
          <w:b/>
          <w:bCs/>
          <w:color w:val="000000"/>
        </w:rPr>
      </w:pPr>
      <w:r w:rsidRPr="00AF0CB7">
        <w:rPr>
          <w:rFonts w:cs="Calibri"/>
          <w:b/>
          <w:bCs/>
          <w:color w:val="000000"/>
        </w:rPr>
        <w:t>Procedimento no caso de colisão com um bem</w:t>
      </w:r>
    </w:p>
    <w:p w14:paraId="75FC9253" w14:textId="2F964A58" w:rsidR="004A5C81" w:rsidRPr="00C04911" w:rsidRDefault="00C04911" w:rsidP="00AF0CB7">
      <w:pPr>
        <w:ind w:left="1418"/>
        <w:rPr>
          <w:i/>
          <w:iCs/>
          <w:color w:val="00B0F0"/>
        </w:rPr>
      </w:pPr>
      <w:r>
        <w:rPr>
          <w:i/>
          <w:iCs/>
          <w:color w:val="00B0F0"/>
        </w:rPr>
        <w:t>(</w:t>
      </w:r>
      <w:r w:rsidR="00D53923" w:rsidRPr="00C04911">
        <w:rPr>
          <w:i/>
          <w:iCs/>
          <w:color w:val="00B0F0"/>
        </w:rPr>
        <w:t>Caso um UAS colida com um bem (edifício, automóvel estacionado etc.) deverá ser executado um procedimento para reagir a esse evento.</w:t>
      </w:r>
      <w:r>
        <w:rPr>
          <w:i/>
          <w:iCs/>
          <w:color w:val="00B0F0"/>
        </w:rPr>
        <w:t>)</w:t>
      </w:r>
    </w:p>
    <w:p w14:paraId="75868105" w14:textId="77777777" w:rsidR="004A5C81" w:rsidRPr="004A5C81" w:rsidRDefault="004A5C81" w:rsidP="00AF0CB7">
      <w:pPr>
        <w:spacing w:before="0" w:after="0" w:line="360" w:lineRule="auto"/>
        <w:ind w:left="1701" w:hanging="22"/>
        <w:rPr>
          <w:rFonts w:cs="Calibri"/>
          <w:b/>
          <w:bCs/>
          <w:i/>
          <w:iCs/>
          <w:color w:val="000000"/>
        </w:rPr>
      </w:pPr>
    </w:p>
    <w:p w14:paraId="4C1F9DAB" w14:textId="7D9FC839" w:rsidR="004A5C81" w:rsidRPr="00913DDC" w:rsidRDefault="00D53923" w:rsidP="00AF0CB7">
      <w:pPr>
        <w:pStyle w:val="ListParagraph"/>
        <w:numPr>
          <w:ilvl w:val="4"/>
          <w:numId w:val="81"/>
        </w:numPr>
        <w:spacing w:before="0" w:after="0" w:line="360" w:lineRule="auto"/>
        <w:ind w:hanging="22"/>
        <w:rPr>
          <w:rFonts w:cs="Calibri"/>
          <w:b/>
          <w:bCs/>
          <w:color w:val="000000"/>
        </w:rPr>
      </w:pPr>
      <w:r w:rsidRPr="004A5C81">
        <w:rPr>
          <w:rFonts w:cs="Calibri"/>
          <w:b/>
          <w:bCs/>
          <w:color w:val="000000"/>
        </w:rPr>
        <w:t>Procedimento no caso de incêndio</w:t>
      </w:r>
    </w:p>
    <w:p w14:paraId="1929A03F" w14:textId="58731D5D" w:rsidR="00913DDC" w:rsidRPr="00AF0CB7" w:rsidRDefault="00C04911" w:rsidP="00AF0CB7">
      <w:pPr>
        <w:ind w:left="1418"/>
        <w:rPr>
          <w:i/>
          <w:iCs/>
          <w:color w:val="00B0F0"/>
        </w:rPr>
      </w:pPr>
      <w:r>
        <w:rPr>
          <w:i/>
          <w:iCs/>
          <w:color w:val="00B0F0"/>
        </w:rPr>
        <w:t>(</w:t>
      </w:r>
      <w:r w:rsidR="00D53923" w:rsidRPr="00C04911">
        <w:rPr>
          <w:i/>
          <w:iCs/>
          <w:color w:val="00B0F0"/>
        </w:rPr>
        <w:t xml:space="preserve">Deve ser desenvolvido pois </w:t>
      </w:r>
      <w:r w:rsidR="006E25F8" w:rsidRPr="00C04911">
        <w:rPr>
          <w:i/>
          <w:iCs/>
          <w:color w:val="00B0F0"/>
        </w:rPr>
        <w:t>um UAS</w:t>
      </w:r>
      <w:r w:rsidR="00D53923" w:rsidRPr="00C04911">
        <w:rPr>
          <w:i/>
          <w:iCs/>
          <w:color w:val="00B0F0"/>
        </w:rPr>
        <w:t xml:space="preserve"> motorizado utilizado em aeromodelismo pode após o embata no solo e causar um incêndio (e.g. derrame de combustível e subsequente ignição ou danificação de baterias LIPO</w:t>
      </w:r>
      <w:r w:rsidR="006E25F8" w:rsidRPr="00C04911">
        <w:rPr>
          <w:i/>
          <w:iCs/>
          <w:color w:val="00B0F0"/>
        </w:rPr>
        <w:t xml:space="preserve"> ou LIfePo4</w:t>
      </w:r>
      <w:r w:rsidR="00D53923" w:rsidRPr="00C04911">
        <w:rPr>
          <w:i/>
          <w:iCs/>
          <w:color w:val="00B0F0"/>
        </w:rPr>
        <w:t>). Deve estar estabelecido o procedimento a adotar para conter o “alastramento” e as consequências indiretas do incêndio causado. Poderá ser necessário garantir a existência de agente extintor de acordo com a dimensão ou tipo de UAS (e.g. Jatos) e o ERP deve ter pelo menos os contatos dos bombeiros.</w:t>
      </w:r>
      <w:r>
        <w:rPr>
          <w:i/>
          <w:iCs/>
          <w:color w:val="00B0F0"/>
        </w:rPr>
        <w:t>)</w:t>
      </w:r>
    </w:p>
    <w:p w14:paraId="389CAFFD" w14:textId="1DC2CB77" w:rsidR="004A5C81" w:rsidRPr="00913DDC" w:rsidRDefault="00D53923" w:rsidP="00AF0CB7">
      <w:pPr>
        <w:pStyle w:val="ListParagraph"/>
        <w:numPr>
          <w:ilvl w:val="4"/>
          <w:numId w:val="81"/>
        </w:numPr>
        <w:spacing w:before="0" w:after="0" w:line="360" w:lineRule="auto"/>
        <w:ind w:hanging="22"/>
        <w:rPr>
          <w:rFonts w:cs="Calibri"/>
          <w:b/>
          <w:bCs/>
          <w:color w:val="000000"/>
        </w:rPr>
      </w:pPr>
      <w:r w:rsidRPr="004A5C81">
        <w:rPr>
          <w:rFonts w:cs="Calibri"/>
          <w:b/>
          <w:bCs/>
          <w:color w:val="000000"/>
        </w:rPr>
        <w:t>Procedimento no caso de uma colisão com uma pessoa que cause um ferido</w:t>
      </w:r>
    </w:p>
    <w:p w14:paraId="01444AD4" w14:textId="7382DF03" w:rsidR="00C04911" w:rsidRPr="00C04911" w:rsidRDefault="00C04911" w:rsidP="00AF0CB7">
      <w:pPr>
        <w:ind w:left="698" w:firstLine="720"/>
        <w:rPr>
          <w:i/>
          <w:iCs/>
          <w:color w:val="00B0F0"/>
        </w:rPr>
      </w:pPr>
      <w:r>
        <w:rPr>
          <w:i/>
          <w:iCs/>
          <w:color w:val="00B0F0"/>
        </w:rPr>
        <w:t>(</w:t>
      </w:r>
      <w:r w:rsidR="00D53923" w:rsidRPr="00C04911">
        <w:rPr>
          <w:i/>
          <w:iCs/>
          <w:color w:val="00B0F0"/>
        </w:rPr>
        <w:t>Desenvolver.</w:t>
      </w:r>
      <w:r>
        <w:rPr>
          <w:i/>
          <w:iCs/>
          <w:color w:val="00B0F0"/>
        </w:rPr>
        <w:t>)</w:t>
      </w:r>
    </w:p>
    <w:p w14:paraId="3F8A76A2" w14:textId="238598E6" w:rsidR="004A5C81" w:rsidRPr="00913DDC" w:rsidRDefault="00D53923" w:rsidP="00AF0CB7">
      <w:pPr>
        <w:pStyle w:val="ListParagraph"/>
        <w:numPr>
          <w:ilvl w:val="4"/>
          <w:numId w:val="81"/>
        </w:numPr>
        <w:spacing w:before="0" w:after="0" w:line="360" w:lineRule="auto"/>
        <w:ind w:hanging="22"/>
        <w:rPr>
          <w:rFonts w:cs="Calibri"/>
          <w:b/>
          <w:bCs/>
          <w:color w:val="000000"/>
        </w:rPr>
      </w:pPr>
      <w:r w:rsidRPr="004A5C81">
        <w:rPr>
          <w:rFonts w:cs="Calibri"/>
          <w:b/>
          <w:bCs/>
          <w:color w:val="000000"/>
        </w:rPr>
        <w:t>Procedimento no caso de uma colisão resultar numa vítima mortal</w:t>
      </w:r>
    </w:p>
    <w:p w14:paraId="131C78D6" w14:textId="7EB2764A" w:rsidR="00913DDC" w:rsidRPr="00AF0CB7" w:rsidRDefault="00C04911" w:rsidP="00AF0CB7">
      <w:pPr>
        <w:ind w:left="698" w:firstLine="720"/>
        <w:rPr>
          <w:i/>
          <w:iCs/>
          <w:color w:val="00B0F0"/>
        </w:rPr>
      </w:pPr>
      <w:r>
        <w:rPr>
          <w:i/>
          <w:iCs/>
          <w:color w:val="00B0F0"/>
        </w:rPr>
        <w:t>(</w:t>
      </w:r>
      <w:r w:rsidR="00D53923" w:rsidRPr="00C04911">
        <w:rPr>
          <w:i/>
          <w:iCs/>
          <w:color w:val="00B0F0"/>
        </w:rPr>
        <w:t>Desenvolver.</w:t>
      </w:r>
      <w:r>
        <w:rPr>
          <w:i/>
          <w:iCs/>
          <w:color w:val="00B0F0"/>
        </w:rPr>
        <w:t>)</w:t>
      </w:r>
    </w:p>
    <w:p w14:paraId="34E83714" w14:textId="487B261B" w:rsidR="004A5C81" w:rsidRPr="00913DDC" w:rsidRDefault="00D53923" w:rsidP="00AF0CB7">
      <w:pPr>
        <w:pStyle w:val="ListParagraph"/>
        <w:numPr>
          <w:ilvl w:val="4"/>
          <w:numId w:val="81"/>
        </w:numPr>
        <w:spacing w:before="0" w:after="0" w:line="360" w:lineRule="auto"/>
        <w:ind w:hanging="22"/>
        <w:rPr>
          <w:rFonts w:cs="Calibri"/>
          <w:b/>
          <w:bCs/>
          <w:color w:val="000000"/>
        </w:rPr>
      </w:pPr>
      <w:r w:rsidRPr="004A5C81">
        <w:rPr>
          <w:rFonts w:cs="Calibri"/>
          <w:b/>
          <w:bCs/>
          <w:color w:val="000000"/>
        </w:rPr>
        <w:t>Procedimento no caso de quase-colisão ou colisão com uma aeronave tripulada</w:t>
      </w:r>
    </w:p>
    <w:p w14:paraId="3895A8E1" w14:textId="1554B09E" w:rsidR="00913DDC" w:rsidRPr="00C04911" w:rsidRDefault="00C04911" w:rsidP="00AF0CB7">
      <w:pPr>
        <w:ind w:left="698" w:firstLine="720"/>
        <w:rPr>
          <w:i/>
          <w:iCs/>
          <w:color w:val="00B0F0"/>
        </w:rPr>
      </w:pPr>
      <w:r>
        <w:rPr>
          <w:i/>
          <w:iCs/>
          <w:color w:val="00B0F0"/>
        </w:rPr>
        <w:t>(</w:t>
      </w:r>
      <w:r w:rsidR="00D53923" w:rsidRPr="00C04911">
        <w:rPr>
          <w:i/>
          <w:iCs/>
          <w:color w:val="00B0F0"/>
        </w:rPr>
        <w:t>Desenvolver.</w:t>
      </w:r>
      <w:r>
        <w:rPr>
          <w:i/>
          <w:iCs/>
          <w:color w:val="00B0F0"/>
        </w:rPr>
        <w:t>)</w:t>
      </w:r>
    </w:p>
    <w:p w14:paraId="0AC81336" w14:textId="77777777" w:rsidR="00913DDC" w:rsidRPr="00913DDC" w:rsidRDefault="00913DDC" w:rsidP="00AF0CB7">
      <w:pPr>
        <w:ind w:left="2977" w:hanging="22"/>
        <w:rPr>
          <w:i/>
          <w:color w:val="0070C0"/>
        </w:rPr>
      </w:pPr>
    </w:p>
    <w:p w14:paraId="1C79353A" w14:textId="5ADEC649" w:rsidR="004A5C81" w:rsidRPr="004A5C81" w:rsidRDefault="00D53923" w:rsidP="00AF0CB7">
      <w:pPr>
        <w:pStyle w:val="ListParagraph"/>
        <w:numPr>
          <w:ilvl w:val="4"/>
          <w:numId w:val="81"/>
        </w:numPr>
        <w:spacing w:before="0" w:after="0" w:line="360" w:lineRule="auto"/>
        <w:ind w:hanging="22"/>
        <w:rPr>
          <w:rFonts w:cs="Calibri"/>
          <w:b/>
          <w:bCs/>
          <w:color w:val="000000"/>
        </w:rPr>
      </w:pPr>
      <w:r w:rsidRPr="004A5C81">
        <w:rPr>
          <w:rFonts w:cs="Calibri"/>
          <w:b/>
          <w:bCs/>
          <w:color w:val="000000"/>
        </w:rPr>
        <w:t xml:space="preserve">Procedimento caso o UAS </w:t>
      </w:r>
      <w:r w:rsidR="00C04911">
        <w:rPr>
          <w:rFonts w:cs="Calibri"/>
          <w:b/>
          <w:bCs/>
          <w:color w:val="000000"/>
        </w:rPr>
        <w:t xml:space="preserve">voe fora </w:t>
      </w:r>
      <w:r w:rsidRPr="004A5C81">
        <w:rPr>
          <w:rFonts w:cs="Calibri"/>
          <w:b/>
          <w:bCs/>
          <w:color w:val="000000"/>
        </w:rPr>
        <w:t xml:space="preserve"> da caixa de voo</w:t>
      </w:r>
    </w:p>
    <w:p w14:paraId="23B27139" w14:textId="7338D15D" w:rsidR="00913DDC" w:rsidRPr="00C04911" w:rsidRDefault="00C04911" w:rsidP="00AF0CB7">
      <w:pPr>
        <w:ind w:left="698" w:firstLine="720"/>
        <w:rPr>
          <w:i/>
          <w:iCs/>
          <w:color w:val="00B0F0"/>
        </w:rPr>
      </w:pPr>
      <w:r>
        <w:rPr>
          <w:i/>
          <w:iCs/>
          <w:color w:val="00B0F0"/>
        </w:rPr>
        <w:t>(</w:t>
      </w:r>
      <w:r w:rsidR="00D53923" w:rsidRPr="00C04911">
        <w:rPr>
          <w:i/>
          <w:iCs/>
          <w:color w:val="00B0F0"/>
        </w:rPr>
        <w:t>Desenvolver.</w:t>
      </w:r>
      <w:r>
        <w:rPr>
          <w:i/>
          <w:iCs/>
          <w:color w:val="00B0F0"/>
        </w:rPr>
        <w:t>)</w:t>
      </w:r>
    </w:p>
    <w:p w14:paraId="30D2D7ED" w14:textId="77777777" w:rsidR="00913DDC" w:rsidRPr="004A5C81" w:rsidRDefault="00913DDC" w:rsidP="00AF0CB7">
      <w:pPr>
        <w:spacing w:before="0" w:after="0" w:line="360" w:lineRule="auto"/>
        <w:ind w:hanging="22"/>
        <w:rPr>
          <w:rFonts w:cs="Calibri"/>
          <w:color w:val="000000"/>
        </w:rPr>
      </w:pPr>
    </w:p>
    <w:p w14:paraId="157631CD" w14:textId="354152AD" w:rsidR="004A5C81" w:rsidRPr="004A5C81" w:rsidRDefault="00D53923" w:rsidP="00AF0CB7">
      <w:pPr>
        <w:pStyle w:val="ListParagraph"/>
        <w:numPr>
          <w:ilvl w:val="4"/>
          <w:numId w:val="81"/>
        </w:numPr>
        <w:spacing w:before="0" w:after="0" w:line="360" w:lineRule="auto"/>
        <w:ind w:hanging="22"/>
        <w:rPr>
          <w:rFonts w:cs="Calibri"/>
          <w:b/>
          <w:bCs/>
          <w:color w:val="000000"/>
        </w:rPr>
      </w:pPr>
      <w:r w:rsidRPr="004A5C81">
        <w:rPr>
          <w:rFonts w:cs="Calibri"/>
          <w:b/>
          <w:bCs/>
          <w:color w:val="000000"/>
        </w:rPr>
        <w:t xml:space="preserve">Procedimento caso o UAS </w:t>
      </w:r>
      <w:r w:rsidR="00C04911">
        <w:rPr>
          <w:rFonts w:cs="Calibri"/>
          <w:b/>
          <w:bCs/>
          <w:color w:val="000000"/>
        </w:rPr>
        <w:t>voe fora</w:t>
      </w:r>
      <w:r w:rsidRPr="004A5C81">
        <w:rPr>
          <w:rFonts w:cs="Calibri"/>
          <w:b/>
          <w:bCs/>
          <w:color w:val="000000"/>
        </w:rPr>
        <w:t xml:space="preserve"> da zona de contenção</w:t>
      </w:r>
    </w:p>
    <w:p w14:paraId="440592D2" w14:textId="77777777" w:rsidR="00AF0CB7" w:rsidRPr="00AF0CB7" w:rsidRDefault="00AF0CB7" w:rsidP="00AF0CB7">
      <w:pPr>
        <w:pStyle w:val="ListParagraph"/>
        <w:ind w:left="1185" w:firstLine="233"/>
        <w:rPr>
          <w:i/>
          <w:iCs/>
          <w:color w:val="00B0F0"/>
        </w:rPr>
      </w:pPr>
      <w:r w:rsidRPr="00AF0CB7">
        <w:rPr>
          <w:i/>
          <w:iCs/>
          <w:color w:val="00B0F0"/>
        </w:rPr>
        <w:t>(Desenvolver.)</w:t>
      </w:r>
    </w:p>
    <w:p w14:paraId="703E0F93" w14:textId="77777777" w:rsidR="00C04911" w:rsidRPr="00AF0CB7" w:rsidRDefault="00C04911" w:rsidP="00AF0CB7">
      <w:pPr>
        <w:spacing w:before="0" w:after="0" w:line="360" w:lineRule="auto"/>
        <w:rPr>
          <w:rFonts w:cs="Calibri"/>
          <w:color w:val="000000"/>
        </w:rPr>
      </w:pPr>
    </w:p>
    <w:p w14:paraId="0F1232CF" w14:textId="1E886CAA" w:rsidR="006E25F8" w:rsidRPr="00AF0CB7" w:rsidRDefault="00D53923" w:rsidP="00AF0CB7">
      <w:pPr>
        <w:pStyle w:val="ListParagraph"/>
        <w:numPr>
          <w:ilvl w:val="4"/>
          <w:numId w:val="81"/>
        </w:numPr>
        <w:spacing w:before="0" w:after="0" w:line="360" w:lineRule="auto"/>
        <w:ind w:hanging="22"/>
        <w:rPr>
          <w:rFonts w:cs="Calibri"/>
          <w:b/>
          <w:bCs/>
          <w:color w:val="000000"/>
        </w:rPr>
      </w:pPr>
      <w:r w:rsidRPr="004A5C81">
        <w:rPr>
          <w:rFonts w:cs="Calibri"/>
          <w:b/>
          <w:bCs/>
          <w:color w:val="000000"/>
        </w:rPr>
        <w:t>Procedimento caso o UAS saia da zona de contenção e caia numa zona habitacional</w:t>
      </w:r>
    </w:p>
    <w:p w14:paraId="3412FA2E" w14:textId="159A8BB0" w:rsidR="004A5C81" w:rsidRDefault="00AF0CB7" w:rsidP="00AF0CB7">
      <w:pPr>
        <w:pStyle w:val="ListParagraph"/>
        <w:ind w:left="1418"/>
        <w:rPr>
          <w:i/>
          <w:iCs/>
          <w:color w:val="00B0F0"/>
        </w:rPr>
      </w:pPr>
      <w:r w:rsidRPr="00AF0CB7">
        <w:rPr>
          <w:i/>
          <w:iCs/>
          <w:color w:val="00B0F0"/>
        </w:rPr>
        <w:t>(Desenvolver.)</w:t>
      </w:r>
    </w:p>
    <w:p w14:paraId="64ED9542" w14:textId="77777777" w:rsidR="00AF0CB7" w:rsidRPr="00AF0CB7" w:rsidRDefault="00AF0CB7" w:rsidP="00AF0CB7">
      <w:pPr>
        <w:pStyle w:val="ListParagraph"/>
        <w:ind w:left="1418"/>
        <w:rPr>
          <w:i/>
          <w:iCs/>
          <w:color w:val="00B0F0"/>
        </w:rPr>
      </w:pPr>
    </w:p>
    <w:p w14:paraId="6BC79A7C" w14:textId="205C36CC" w:rsidR="004A5C81" w:rsidRPr="00AF0CB7" w:rsidRDefault="00D53923" w:rsidP="00AF0CB7">
      <w:pPr>
        <w:pStyle w:val="ListParagraph"/>
        <w:numPr>
          <w:ilvl w:val="4"/>
          <w:numId w:val="81"/>
        </w:numPr>
        <w:spacing w:before="0" w:after="0" w:line="360" w:lineRule="auto"/>
        <w:ind w:hanging="22"/>
        <w:rPr>
          <w:rFonts w:cs="Calibri"/>
          <w:b/>
          <w:bCs/>
          <w:color w:val="000000"/>
        </w:rPr>
      </w:pPr>
      <w:r w:rsidRPr="004A5C81">
        <w:rPr>
          <w:rFonts w:cs="Calibri"/>
          <w:b/>
          <w:bCs/>
          <w:color w:val="000000"/>
        </w:rPr>
        <w:t>Contatos do plano de respostas a emergências e procedimentos de ativação</w:t>
      </w:r>
    </w:p>
    <w:p w14:paraId="637E866C" w14:textId="0A517543" w:rsidR="004A5C81" w:rsidRPr="00AF0CB7" w:rsidRDefault="00AF0CB7" w:rsidP="00AF0CB7">
      <w:pPr>
        <w:ind w:left="1418"/>
        <w:rPr>
          <w:i/>
          <w:iCs/>
          <w:color w:val="00B0F0"/>
        </w:rPr>
      </w:pPr>
      <w:r>
        <w:rPr>
          <w:i/>
          <w:iCs/>
          <w:color w:val="00B0F0"/>
        </w:rPr>
        <w:t>(</w:t>
      </w:r>
      <w:r w:rsidR="00D53923" w:rsidRPr="00AF0CB7">
        <w:rPr>
          <w:i/>
          <w:iCs/>
          <w:color w:val="00B0F0"/>
        </w:rPr>
        <w:t>Definir as pessoas e entidades a contatar sempre que seja necessário acionar o ERP. Definir os procedimentos de ativação do ERP e quando este deve ser desativado. Por exemplo, contatar responsáveis pelo clube, contatar bombeiros e autoridades policiais, contatar Autoridades de aviação civil, contatar, reportar o incidente, encerrar o ERP.</w:t>
      </w:r>
      <w:r>
        <w:rPr>
          <w:i/>
          <w:iCs/>
          <w:color w:val="00B0F0"/>
        </w:rPr>
        <w:t>)</w:t>
      </w:r>
    </w:p>
    <w:p w14:paraId="769B5C6E" w14:textId="77777777" w:rsidR="00FF1B79" w:rsidRPr="00FF1B79" w:rsidRDefault="00FF1B79" w:rsidP="001E4A39">
      <w:pPr>
        <w:pStyle w:val="ListParagraph"/>
        <w:ind w:left="2977" w:hanging="1276"/>
        <w:rPr>
          <w:i/>
          <w:color w:val="0070C0"/>
        </w:rPr>
      </w:pPr>
    </w:p>
    <w:p w14:paraId="5ABEBBF1" w14:textId="70CDD821" w:rsidR="00A81FEA" w:rsidRPr="004E5621" w:rsidRDefault="00D53923" w:rsidP="00AF0CB7">
      <w:pPr>
        <w:pStyle w:val="ListParagraph"/>
        <w:numPr>
          <w:ilvl w:val="4"/>
          <w:numId w:val="81"/>
        </w:numPr>
        <w:spacing w:before="0" w:after="0" w:line="360" w:lineRule="auto"/>
        <w:ind w:hanging="22"/>
        <w:rPr>
          <w:rFonts w:cs="Calibri"/>
          <w:b/>
          <w:bCs/>
          <w:color w:val="000000"/>
        </w:rPr>
      </w:pPr>
      <w:r>
        <w:rPr>
          <w:rFonts w:cs="Calibri"/>
          <w:b/>
          <w:bCs/>
          <w:color w:val="000000"/>
        </w:rPr>
        <w:t xml:space="preserve">Outros </w:t>
      </w:r>
      <w:r w:rsidRPr="00947F8C">
        <w:rPr>
          <w:rFonts w:cs="Calibri"/>
          <w:color w:val="000000"/>
        </w:rPr>
        <w:t>(desenvolver como apropriado/opcional).</w:t>
      </w:r>
    </w:p>
    <w:p w14:paraId="23E9512B" w14:textId="5614450D" w:rsidR="004E5621" w:rsidRPr="00AF0CB7" w:rsidRDefault="00AF0CB7" w:rsidP="00AF0CB7">
      <w:pPr>
        <w:ind w:left="1418"/>
        <w:rPr>
          <w:i/>
          <w:iCs/>
          <w:color w:val="00B0F0"/>
        </w:rPr>
      </w:pPr>
      <w:r>
        <w:rPr>
          <w:i/>
          <w:iCs/>
          <w:color w:val="00B0F0"/>
        </w:rPr>
        <w:t>(</w:t>
      </w:r>
      <w:r w:rsidR="00D53923" w:rsidRPr="00AF0CB7">
        <w:rPr>
          <w:i/>
          <w:iCs/>
          <w:color w:val="00B0F0"/>
        </w:rPr>
        <w:t xml:space="preserve">Cada clube </w:t>
      </w:r>
      <w:r w:rsidR="00913DDC" w:rsidRPr="00AF0CB7">
        <w:rPr>
          <w:i/>
          <w:iCs/>
          <w:color w:val="00B0F0"/>
        </w:rPr>
        <w:t xml:space="preserve">ou associação </w:t>
      </w:r>
      <w:r w:rsidR="00D53923" w:rsidRPr="00AF0CB7">
        <w:rPr>
          <w:i/>
          <w:iCs/>
          <w:color w:val="00B0F0"/>
        </w:rPr>
        <w:t xml:space="preserve">e cada local de voo tem um conjunto de características que são próprias e únicas, pelo que terá que ser o clube a identificar </w:t>
      </w:r>
      <w:r w:rsidR="006755E0" w:rsidRPr="00AF0CB7">
        <w:rPr>
          <w:i/>
          <w:iCs/>
          <w:color w:val="00B0F0"/>
        </w:rPr>
        <w:t>e d</w:t>
      </w:r>
      <w:r w:rsidR="00D53923" w:rsidRPr="00AF0CB7">
        <w:rPr>
          <w:i/>
          <w:iCs/>
          <w:color w:val="00B0F0"/>
        </w:rPr>
        <w:t>esenvolver</w:t>
      </w:r>
      <w:r w:rsidR="001E4A39" w:rsidRPr="00AF0CB7">
        <w:rPr>
          <w:i/>
          <w:iCs/>
          <w:color w:val="00B0F0"/>
        </w:rPr>
        <w:t>.</w:t>
      </w:r>
      <w:r>
        <w:rPr>
          <w:i/>
          <w:iCs/>
          <w:color w:val="00B0F0"/>
        </w:rPr>
        <w:t>)</w:t>
      </w:r>
    </w:p>
    <w:p w14:paraId="2F21EADA" w14:textId="77777777" w:rsidR="00936427" w:rsidRPr="00936427" w:rsidRDefault="00936427" w:rsidP="00936427">
      <w:pPr>
        <w:rPr>
          <w:i/>
          <w:color w:val="0070C0"/>
        </w:rPr>
      </w:pPr>
    </w:p>
    <w:p w14:paraId="5A5D5FB0" w14:textId="4066F84E" w:rsidR="00936427" w:rsidRPr="00AF0CB7" w:rsidRDefault="00D53923" w:rsidP="00913DDC">
      <w:pPr>
        <w:pStyle w:val="ListParagraph"/>
        <w:numPr>
          <w:ilvl w:val="4"/>
          <w:numId w:val="82"/>
        </w:numPr>
        <w:spacing w:before="0" w:after="0" w:line="360" w:lineRule="auto"/>
        <w:ind w:hanging="22"/>
        <w:rPr>
          <w:rFonts w:cs="Calibri"/>
          <w:b/>
          <w:bCs/>
          <w:color w:val="000000"/>
        </w:rPr>
      </w:pPr>
      <w:r w:rsidRPr="00AF0CB7">
        <w:rPr>
          <w:rFonts w:cs="Calibri"/>
          <w:b/>
          <w:bCs/>
          <w:color w:val="000000"/>
        </w:rPr>
        <w:t>Procedimento de notificação de alterações</w:t>
      </w:r>
    </w:p>
    <w:p w14:paraId="4A870E52" w14:textId="49508E3E" w:rsidR="00936427" w:rsidRPr="00AF0CB7" w:rsidRDefault="00AF0CB7" w:rsidP="00AF0CB7">
      <w:pPr>
        <w:ind w:left="1418"/>
        <w:rPr>
          <w:i/>
          <w:iCs/>
          <w:color w:val="00B0F0"/>
        </w:rPr>
      </w:pPr>
      <w:r>
        <w:rPr>
          <w:i/>
          <w:iCs/>
          <w:color w:val="00B0F0"/>
        </w:rPr>
        <w:t>(</w:t>
      </w:r>
      <w:r w:rsidR="00D53923" w:rsidRPr="00AF0CB7">
        <w:rPr>
          <w:i/>
          <w:iCs/>
          <w:color w:val="00B0F0"/>
        </w:rPr>
        <w:t xml:space="preserve">Cada clube ou associação tem de propor um procedimento de alterações para o seu sistema de gestão tal como </w:t>
      </w:r>
      <w:r w:rsidR="009268A3" w:rsidRPr="00AF0CB7">
        <w:rPr>
          <w:i/>
          <w:iCs/>
          <w:color w:val="00B0F0"/>
        </w:rPr>
        <w:t>referido no capítulo 7.1. e no capítulo 8. Para não estar segregado pode ser incluído neste documento por uma questão de facilidade.</w:t>
      </w:r>
      <w:r>
        <w:rPr>
          <w:i/>
          <w:iCs/>
          <w:color w:val="00B0F0"/>
        </w:rPr>
        <w:t>)</w:t>
      </w:r>
    </w:p>
    <w:p w14:paraId="6F032498" w14:textId="0CC5A350" w:rsidR="00936427" w:rsidRPr="00AF0CB7" w:rsidRDefault="00D53923" w:rsidP="00AF0CB7">
      <w:r>
        <w:br w:type="page"/>
      </w:r>
    </w:p>
    <w:p w14:paraId="67EEA3F0" w14:textId="641E0719" w:rsidR="00505C22" w:rsidRPr="00AF0CB7" w:rsidRDefault="00D53923" w:rsidP="00913DDC">
      <w:pPr>
        <w:spacing w:before="0" w:after="0" w:line="360" w:lineRule="auto"/>
        <w:rPr>
          <w:rFonts w:cs="Calibri"/>
          <w:b/>
          <w:bCs/>
          <w:i/>
          <w:iCs/>
          <w:color w:val="00B0F0"/>
        </w:rPr>
      </w:pPr>
      <w:r w:rsidRPr="00AF0CB7">
        <w:rPr>
          <w:rFonts w:cs="Calibri"/>
          <w:b/>
          <w:bCs/>
          <w:i/>
          <w:iCs/>
          <w:color w:val="00B0F0"/>
        </w:rPr>
        <w:t>Exemplo de ERP</w:t>
      </w:r>
    </w:p>
    <w:p w14:paraId="766E1DDF" w14:textId="4A67FB8A" w:rsidR="00BB58F6" w:rsidRDefault="00000000" w:rsidP="00913DDC">
      <w:pPr>
        <w:spacing w:before="0" w:after="0" w:line="360" w:lineRule="auto"/>
        <w:rPr>
          <w:rFonts w:cs="Calibri"/>
          <w:b/>
          <w:bCs/>
          <w:i/>
          <w:iCs/>
          <w:color w:val="000000"/>
        </w:rPr>
      </w:pPr>
      <w:r>
        <w:rPr>
          <w:rFonts w:cs="Calibri"/>
          <w:b/>
          <w:bCs/>
          <w:i/>
          <w:iCs/>
          <w:noProof/>
          <w:color w:val="000000"/>
          <w:lang w:val="pt-PT"/>
        </w:rPr>
        <w:pict w14:anchorId="4CDD09B4">
          <v:rect id="_x0000_i1025" style="width:474.9pt;height:.05pt;mso-width-percent:0;mso-height-percent:0;mso-width-percent:0;mso-height-percent:0" o:hralign="center" o:hrstd="t" o:hr="t" fillcolor="#a0a0a0" stroked="f"/>
        </w:pict>
      </w:r>
    </w:p>
    <w:p w14:paraId="63EE764A" w14:textId="29E311F7" w:rsidR="00913DDC" w:rsidRPr="00913DDC" w:rsidRDefault="00D53923" w:rsidP="00913DDC">
      <w:pPr>
        <w:spacing w:before="0" w:after="0" w:line="360" w:lineRule="auto"/>
        <w:jc w:val="left"/>
        <w:rPr>
          <w:rFonts w:cs="Calibri"/>
          <w:b/>
          <w:bCs/>
          <w:i/>
          <w:iCs/>
          <w:color w:val="000000"/>
          <w:lang w:val="pt-PT"/>
        </w:rPr>
      </w:pPr>
      <w:r w:rsidRPr="00913DDC">
        <w:rPr>
          <w:rFonts w:cs="Calibri"/>
          <w:b/>
          <w:bCs/>
          <w:i/>
          <w:iCs/>
          <w:color w:val="000000"/>
          <w:lang w:val="pt-PT"/>
        </w:rPr>
        <w:t>Plano de Resposta a Emergências (</w:t>
      </w:r>
      <w:r>
        <w:rPr>
          <w:rFonts w:cs="Calibri"/>
          <w:b/>
          <w:bCs/>
          <w:i/>
          <w:iCs/>
          <w:color w:val="000000"/>
          <w:lang w:val="pt-PT"/>
        </w:rPr>
        <w:t>ERP</w:t>
      </w:r>
      <w:r w:rsidRPr="00913DDC">
        <w:rPr>
          <w:rFonts w:cs="Calibri"/>
          <w:b/>
          <w:bCs/>
          <w:i/>
          <w:iCs/>
          <w:color w:val="000000"/>
          <w:lang w:val="pt-PT"/>
        </w:rPr>
        <w:t>)</w:t>
      </w:r>
      <w:r w:rsidRPr="00913DDC">
        <w:rPr>
          <w:rFonts w:cs="Calibri"/>
          <w:b/>
          <w:bCs/>
          <w:i/>
          <w:iCs/>
          <w:color w:val="000000"/>
          <w:lang w:val="pt-PT"/>
        </w:rPr>
        <w:br/>
        <w:t xml:space="preserve">Competição de aeromodelismo </w:t>
      </w:r>
      <w:r w:rsidRPr="00913DDC">
        <w:rPr>
          <w:rFonts w:cs="Calibri"/>
          <w:b/>
          <w:bCs/>
          <w:i/>
          <w:iCs/>
          <w:color w:val="000000"/>
          <w:lang w:val="pt-PT"/>
        </w:rPr>
        <w:softHyphen/>
        <w:t>com público</w:t>
      </w:r>
    </w:p>
    <w:p w14:paraId="4E3CD7A3" w14:textId="77777777" w:rsidR="00913DDC" w:rsidRPr="00913DDC" w:rsidRDefault="00000000" w:rsidP="00913DDC">
      <w:pPr>
        <w:spacing w:before="0" w:after="0" w:line="360" w:lineRule="auto"/>
        <w:rPr>
          <w:rFonts w:cs="Calibri"/>
          <w:b/>
          <w:bCs/>
          <w:i/>
          <w:iCs/>
          <w:color w:val="000000"/>
          <w:lang w:val="pt-PT"/>
        </w:rPr>
      </w:pPr>
      <w:r>
        <w:rPr>
          <w:rFonts w:cs="Calibri"/>
          <w:b/>
          <w:bCs/>
          <w:i/>
          <w:iCs/>
          <w:noProof/>
          <w:color w:val="000000"/>
          <w:lang w:val="pt-PT"/>
        </w:rPr>
        <w:pict w14:anchorId="66E4346D">
          <v:rect id="_x0000_i1026" style="width:474.9pt;height:.05pt;mso-width-percent:0;mso-height-percent:0;mso-width-percent:0;mso-height-percent:0" o:hralign="center" o:hrstd="t" o:hr="t" fillcolor="#a0a0a0" stroked="f"/>
        </w:pict>
      </w:r>
    </w:p>
    <w:p w14:paraId="0F29717E" w14:textId="77777777" w:rsidR="00913DDC" w:rsidRPr="00913DDC" w:rsidRDefault="00D53923" w:rsidP="00913DDC">
      <w:pPr>
        <w:spacing w:before="0" w:after="0" w:line="360" w:lineRule="auto"/>
        <w:rPr>
          <w:rFonts w:cs="Calibri"/>
          <w:b/>
          <w:bCs/>
          <w:color w:val="000000"/>
          <w:lang w:val="pt-PT"/>
        </w:rPr>
      </w:pPr>
      <w:r w:rsidRPr="00913DDC">
        <w:rPr>
          <w:rFonts w:cs="Calibri"/>
          <w:b/>
          <w:bCs/>
          <w:color w:val="000000"/>
          <w:lang w:val="pt-PT"/>
        </w:rPr>
        <w:t>1 | Objetivo</w:t>
      </w:r>
    </w:p>
    <w:p w14:paraId="43F3AA1E" w14:textId="43B21787" w:rsidR="00913DDC" w:rsidRPr="00913DDC" w:rsidRDefault="00D53923" w:rsidP="00913DDC">
      <w:r w:rsidRPr="184AD3E6">
        <w:rPr>
          <w:lang w:val="pt-BR"/>
        </w:rPr>
        <w:t xml:space="preserve">Este ERP estabelece a estrutura, responsabilidades, recursos e procedimentos necessários para garantir uma transição ordeira do estado operacional normal para a gestão de emergência e o retorno à normalidade durante uma competição de aeromodelismo aberta a espectadores. O plano segue os requisitos do Regulamento (EU) 2019/947 e respetivos AMC/GM consolidados na edição “Easy Access Rules for UAS – Rev. Jul 2024” </w:t>
      </w:r>
      <w:hyperlink r:id="rId28">
        <w:r w:rsidRPr="184AD3E6">
          <w:rPr>
            <w:lang w:val="pt-BR"/>
          </w:rPr>
          <w:t>easa.europa.eu</w:t>
        </w:r>
      </w:hyperlink>
      <w:r w:rsidRPr="184AD3E6">
        <w:rPr>
          <w:lang w:val="pt-BR"/>
        </w:rPr>
        <w:t>, bem como orientações nacionais da ANAC para clubes ou associações de aeromodelismo.</w:t>
      </w:r>
    </w:p>
    <w:p w14:paraId="75D21557" w14:textId="77777777" w:rsidR="00913DDC" w:rsidRPr="00913DDC" w:rsidRDefault="00D53923" w:rsidP="00913DDC">
      <w:pPr>
        <w:spacing w:before="0" w:after="0" w:line="360" w:lineRule="auto"/>
        <w:rPr>
          <w:rFonts w:cs="Calibri"/>
          <w:b/>
          <w:bCs/>
          <w:color w:val="000000"/>
          <w:lang w:val="pt-PT"/>
        </w:rPr>
      </w:pPr>
      <w:r w:rsidRPr="00913DDC">
        <w:rPr>
          <w:rFonts w:cs="Calibri"/>
          <w:b/>
          <w:bCs/>
          <w:color w:val="000000"/>
          <w:lang w:val="pt-PT"/>
        </w:rPr>
        <w:t>2 | Âmbito</w:t>
      </w:r>
    </w:p>
    <w:p w14:paraId="17899FA5" w14:textId="1206D653" w:rsidR="00913DDC" w:rsidRPr="00913DDC" w:rsidRDefault="00D53923" w:rsidP="00AC6DD2">
      <w:pPr>
        <w:pStyle w:val="ListParagraph"/>
        <w:numPr>
          <w:ilvl w:val="0"/>
          <w:numId w:val="71"/>
        </w:numPr>
        <w:tabs>
          <w:tab w:val="num" w:pos="720"/>
        </w:tabs>
      </w:pPr>
      <w:r w:rsidRPr="00913DDC">
        <w:t xml:space="preserve">Operação em VLOS de </w:t>
      </w:r>
      <w:r w:rsidR="00BB58F6">
        <w:t xml:space="preserve">UAS em aeromodelismo com MTOM </w:t>
      </w:r>
      <w:r w:rsidRPr="00913DDC">
        <w:t xml:space="preserve">&lt; </w:t>
      </w:r>
      <w:r w:rsidR="00BB58F6">
        <w:fldChar w:fldCharType="begin">
          <w:ffData>
            <w:name w:val=""/>
            <w:enabled/>
            <w:calcOnExit w:val="0"/>
            <w:textInput>
              <w:default w:val="(n.º)"/>
            </w:textInput>
          </w:ffData>
        </w:fldChar>
      </w:r>
      <w:r w:rsidR="00BB58F6">
        <w:instrText xml:space="preserve"> FORMTEXT </w:instrText>
      </w:r>
      <w:r w:rsidR="00BB58F6">
        <w:fldChar w:fldCharType="separate"/>
      </w:r>
      <w:r w:rsidR="00BB58F6">
        <w:rPr>
          <w:noProof/>
        </w:rPr>
        <w:t>(n.º)</w:t>
      </w:r>
      <w:r w:rsidR="00BB58F6">
        <w:fldChar w:fldCharType="end"/>
      </w:r>
      <w:r w:rsidRPr="00913DDC">
        <w:t xml:space="preserve"> kg, propulsionados a eletricidade ou combustíveis convencionais.</w:t>
      </w:r>
    </w:p>
    <w:p w14:paraId="15BE4C4B" w14:textId="496891CE" w:rsidR="00913DDC" w:rsidRPr="00913DDC" w:rsidRDefault="00D53923" w:rsidP="00AC6DD2">
      <w:pPr>
        <w:pStyle w:val="ListParagraph"/>
        <w:numPr>
          <w:ilvl w:val="0"/>
          <w:numId w:val="71"/>
        </w:numPr>
        <w:tabs>
          <w:tab w:val="num" w:pos="720"/>
        </w:tabs>
      </w:pPr>
      <w:r w:rsidRPr="00913DDC">
        <w:t>Zona de voo balizada (</w:t>
      </w:r>
      <w:r w:rsidR="00BB58F6">
        <w:t>pista de aeromodelismo</w:t>
      </w:r>
      <w:r w:rsidRPr="00913DDC">
        <w:t xml:space="preserve"> + </w:t>
      </w:r>
      <w:r w:rsidR="00BB58F6">
        <w:t>área de segurança</w:t>
      </w:r>
      <w:r w:rsidRPr="00913DDC">
        <w:t>) e zonas segregadas para pilotos, organização e espectadores.</w:t>
      </w:r>
    </w:p>
    <w:p w14:paraId="40819A6F" w14:textId="7C10E4A3" w:rsidR="00913DDC" w:rsidRPr="00913DDC" w:rsidRDefault="00D53923" w:rsidP="00AC6DD2">
      <w:pPr>
        <w:pStyle w:val="ListParagraph"/>
        <w:numPr>
          <w:ilvl w:val="0"/>
          <w:numId w:val="71"/>
        </w:numPr>
        <w:tabs>
          <w:tab w:val="num" w:pos="720"/>
        </w:tabs>
      </w:pPr>
      <w:r w:rsidRPr="00913DDC">
        <w:t xml:space="preserve">Público estimado até </w:t>
      </w:r>
      <w:r w:rsidR="00BB58F6">
        <w:fldChar w:fldCharType="begin">
          <w:ffData>
            <w:name w:val=""/>
            <w:enabled/>
            <w:calcOnExit w:val="0"/>
            <w:textInput>
              <w:default w:val="(adicionar n.º)"/>
            </w:textInput>
          </w:ffData>
        </w:fldChar>
      </w:r>
      <w:r w:rsidR="00BB58F6">
        <w:instrText xml:space="preserve"> FORMTEXT </w:instrText>
      </w:r>
      <w:r w:rsidR="00BB58F6">
        <w:fldChar w:fldCharType="separate"/>
      </w:r>
      <w:r w:rsidR="00BB58F6">
        <w:rPr>
          <w:noProof/>
        </w:rPr>
        <w:t>(adicionar n.º)</w:t>
      </w:r>
      <w:r w:rsidR="00BB58F6">
        <w:fldChar w:fldCharType="end"/>
      </w:r>
      <w:r w:rsidR="00BB58F6">
        <w:t xml:space="preserve"> </w:t>
      </w:r>
      <w:r w:rsidRPr="00913DDC">
        <w:t>pessoas.</w:t>
      </w:r>
    </w:p>
    <w:p w14:paraId="470E6F36" w14:textId="63BA3F4B" w:rsidR="00913DDC" w:rsidRPr="00913DDC" w:rsidRDefault="00D53923" w:rsidP="00AC6DD2">
      <w:pPr>
        <w:pStyle w:val="ListParagraph"/>
        <w:numPr>
          <w:ilvl w:val="0"/>
          <w:numId w:val="71"/>
        </w:numPr>
        <w:tabs>
          <w:tab w:val="num" w:pos="720"/>
        </w:tabs>
      </w:pPr>
      <w:r w:rsidRPr="184AD3E6">
        <w:rPr>
          <w:lang w:val="pt-BR"/>
        </w:rPr>
        <w:t xml:space="preserve">Classificação de risco: </w:t>
      </w:r>
      <w:r w:rsidR="00BB58F6" w:rsidRPr="184AD3E6">
        <w:rPr>
          <w:lang w:val="pt-BR"/>
        </w:rPr>
        <w:t xml:space="preserve">como orientação </w:t>
      </w:r>
      <w:r w:rsidRPr="184AD3E6">
        <w:rPr>
          <w:lang w:val="pt-BR"/>
        </w:rPr>
        <w:t xml:space="preserve">equivalente </w:t>
      </w:r>
      <w:r w:rsidR="00BB58F6" w:rsidRPr="184AD3E6">
        <w:rPr>
          <w:lang w:val="pt-BR"/>
        </w:rPr>
        <w:t>a</w:t>
      </w:r>
      <w:r w:rsidRPr="184AD3E6">
        <w:rPr>
          <w:lang w:val="pt-BR"/>
        </w:rPr>
        <w:t xml:space="preserve"> robustez “média” para procedimentos e </w:t>
      </w:r>
      <w:r w:rsidR="00BB58F6" w:rsidRPr="184AD3E6">
        <w:rPr>
          <w:lang w:val="pt-BR"/>
        </w:rPr>
        <w:t>ERP</w:t>
      </w:r>
      <w:r w:rsidRPr="184AD3E6">
        <w:rPr>
          <w:lang w:val="pt-BR"/>
        </w:rPr>
        <w:t xml:space="preserve"> (conforme AMC3 UAS.SPEC.030(3)(e)).</w:t>
      </w:r>
    </w:p>
    <w:p w14:paraId="0FCD511F" w14:textId="77777777" w:rsidR="00913DDC" w:rsidRPr="00913DDC" w:rsidRDefault="00D53923" w:rsidP="00913DDC">
      <w:pPr>
        <w:spacing w:before="0" w:after="0" w:line="360" w:lineRule="auto"/>
        <w:rPr>
          <w:rFonts w:cs="Calibri"/>
          <w:b/>
          <w:bCs/>
          <w:i/>
          <w:iCs/>
          <w:color w:val="000000"/>
          <w:lang w:val="pt-PT"/>
        </w:rPr>
      </w:pPr>
      <w:r w:rsidRPr="00913DDC">
        <w:rPr>
          <w:rFonts w:cs="Calibri"/>
          <w:b/>
          <w:bCs/>
          <w:i/>
          <w:iCs/>
          <w:color w:val="000000"/>
          <w:lang w:val="pt-PT"/>
        </w:rPr>
        <w:t xml:space="preserve">3 | </w:t>
      </w:r>
      <w:r w:rsidRPr="00913DDC">
        <w:rPr>
          <w:rFonts w:cs="Calibri"/>
          <w:b/>
          <w:bCs/>
          <w:color w:val="000000"/>
          <w:lang w:val="pt-PT"/>
        </w:rPr>
        <w:t>Referências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221"/>
        <w:gridCol w:w="5267"/>
      </w:tblGrid>
      <w:tr w:rsidR="00BE74C0" w14:paraId="187AEC28" w14:textId="77777777" w:rsidTr="00BB58F6">
        <w:trPr>
          <w:tblHeader/>
          <w:tblCellSpacing w:w="15" w:type="dxa"/>
        </w:trPr>
        <w:tc>
          <w:tcPr>
            <w:tcW w:w="4176" w:type="dxa"/>
            <w:shd w:val="clear" w:color="auto" w:fill="D9D9D9" w:themeFill="background1" w:themeFillShade="D9"/>
            <w:vAlign w:val="center"/>
            <w:hideMark/>
          </w:tcPr>
          <w:p w14:paraId="52ADD852" w14:textId="77777777" w:rsidR="00913DDC" w:rsidRPr="00913DDC" w:rsidRDefault="00D53923" w:rsidP="00BB58F6">
            <w:pPr>
              <w:spacing w:before="0" w:after="0" w:line="360" w:lineRule="auto"/>
              <w:jc w:val="left"/>
              <w:rPr>
                <w:rFonts w:cs="Calibri"/>
                <w:b/>
                <w:bCs/>
                <w:i/>
                <w:iCs/>
                <w:color w:val="000000"/>
                <w:lang w:val="pt-PT"/>
              </w:rPr>
            </w:pPr>
            <w:r w:rsidRPr="00913DDC">
              <w:rPr>
                <w:rFonts w:cs="Calibri"/>
                <w:b/>
                <w:bCs/>
                <w:i/>
                <w:iCs/>
                <w:color w:val="000000"/>
                <w:lang w:val="pt-PT"/>
              </w:rPr>
              <w:t>Documento</w:t>
            </w:r>
          </w:p>
        </w:tc>
        <w:tc>
          <w:tcPr>
            <w:tcW w:w="5222" w:type="dxa"/>
            <w:shd w:val="clear" w:color="auto" w:fill="D9D9D9" w:themeFill="background1" w:themeFillShade="D9"/>
            <w:vAlign w:val="center"/>
            <w:hideMark/>
          </w:tcPr>
          <w:p w14:paraId="72509542" w14:textId="77777777" w:rsidR="00913DDC" w:rsidRPr="00913DDC" w:rsidRDefault="00D53923" w:rsidP="00BB58F6">
            <w:pPr>
              <w:spacing w:before="0" w:after="0" w:line="360" w:lineRule="auto"/>
              <w:jc w:val="left"/>
              <w:rPr>
                <w:rFonts w:cs="Calibri"/>
                <w:b/>
                <w:bCs/>
                <w:i/>
                <w:iCs/>
                <w:color w:val="000000"/>
                <w:lang w:val="pt-PT"/>
              </w:rPr>
            </w:pPr>
            <w:r w:rsidRPr="00913DDC">
              <w:rPr>
                <w:rFonts w:cs="Calibri"/>
                <w:b/>
                <w:bCs/>
                <w:i/>
                <w:iCs/>
                <w:color w:val="000000"/>
                <w:lang w:val="pt-PT"/>
              </w:rPr>
              <w:t>Conteúdo relevante</w:t>
            </w:r>
          </w:p>
        </w:tc>
      </w:tr>
      <w:tr w:rsidR="00BE74C0" w14:paraId="7A400BA9" w14:textId="77777777" w:rsidTr="00BB58F6">
        <w:trPr>
          <w:tblCellSpacing w:w="15" w:type="dxa"/>
        </w:trPr>
        <w:tc>
          <w:tcPr>
            <w:tcW w:w="4176" w:type="dxa"/>
            <w:vAlign w:val="center"/>
            <w:hideMark/>
          </w:tcPr>
          <w:p w14:paraId="3EC272A7" w14:textId="77777777" w:rsidR="00913DDC" w:rsidRPr="00913DDC" w:rsidRDefault="00D53923" w:rsidP="00913DDC">
            <w:pPr>
              <w:spacing w:before="0" w:after="0" w:line="360" w:lineRule="auto"/>
              <w:rPr>
                <w:rFonts w:cs="Calibri"/>
                <w:color w:val="000000"/>
                <w:lang w:val="pt-PT"/>
              </w:rPr>
            </w:pPr>
            <w:proofErr w:type="spellStart"/>
            <w:r w:rsidRPr="00913DDC">
              <w:rPr>
                <w:rFonts w:cs="Calibri"/>
                <w:color w:val="000000"/>
                <w:lang w:val="pt-PT"/>
              </w:rPr>
              <w:t>Reg</w:t>
            </w:r>
            <w:proofErr w:type="spellEnd"/>
            <w:r w:rsidRPr="00913DDC">
              <w:rPr>
                <w:rFonts w:cs="Calibri"/>
                <w:color w:val="000000"/>
                <w:lang w:val="pt-PT"/>
              </w:rPr>
              <w:t>. (EU) 2019/947 – Art.º 16</w:t>
            </w:r>
          </w:p>
        </w:tc>
        <w:tc>
          <w:tcPr>
            <w:tcW w:w="5222" w:type="dxa"/>
            <w:vAlign w:val="center"/>
            <w:hideMark/>
          </w:tcPr>
          <w:p w14:paraId="44B54C61" w14:textId="77777777" w:rsidR="00913DDC" w:rsidRPr="00913DDC" w:rsidRDefault="00D53923" w:rsidP="00913DDC">
            <w:pPr>
              <w:spacing w:before="0" w:after="0" w:line="360" w:lineRule="auto"/>
              <w:rPr>
                <w:rFonts w:cs="Calibri"/>
                <w:color w:val="000000"/>
                <w:lang w:val="pt-PT"/>
              </w:rPr>
            </w:pPr>
            <w:r w:rsidRPr="00913DDC">
              <w:rPr>
                <w:rFonts w:cs="Calibri"/>
                <w:color w:val="000000"/>
                <w:lang w:val="pt-PT"/>
              </w:rPr>
              <w:t>Autorizações de aeromodelismo</w:t>
            </w:r>
          </w:p>
        </w:tc>
      </w:tr>
      <w:tr w:rsidR="00BE74C0" w14:paraId="104B38CD" w14:textId="77777777" w:rsidTr="00BB58F6">
        <w:trPr>
          <w:tblCellSpacing w:w="15" w:type="dxa"/>
        </w:trPr>
        <w:tc>
          <w:tcPr>
            <w:tcW w:w="4176" w:type="dxa"/>
            <w:vAlign w:val="center"/>
            <w:hideMark/>
          </w:tcPr>
          <w:p w14:paraId="060C5E37" w14:textId="77777777" w:rsidR="00913DDC" w:rsidRPr="00913DDC" w:rsidRDefault="00D53923" w:rsidP="00913DDC">
            <w:pPr>
              <w:spacing w:before="0" w:after="0" w:line="360" w:lineRule="auto"/>
              <w:rPr>
                <w:rFonts w:cs="Calibri"/>
                <w:color w:val="000000"/>
                <w:lang w:val="pt-PT"/>
              </w:rPr>
            </w:pPr>
            <w:proofErr w:type="spellStart"/>
            <w:r w:rsidRPr="00913DDC">
              <w:rPr>
                <w:rFonts w:cs="Calibri"/>
                <w:color w:val="000000"/>
                <w:lang w:val="pt-PT"/>
              </w:rPr>
              <w:t>EASA</w:t>
            </w:r>
            <w:proofErr w:type="spellEnd"/>
            <w:r w:rsidRPr="00913DDC">
              <w:rPr>
                <w:rFonts w:cs="Calibri"/>
                <w:color w:val="000000"/>
                <w:lang w:val="pt-PT"/>
              </w:rPr>
              <w:t xml:space="preserve"> AMC/GM (Rev. </w:t>
            </w:r>
            <w:proofErr w:type="spellStart"/>
            <w:r w:rsidRPr="00913DDC">
              <w:rPr>
                <w:rFonts w:cs="Calibri"/>
                <w:color w:val="000000"/>
                <w:lang w:val="pt-PT"/>
              </w:rPr>
              <w:t>Jul</w:t>
            </w:r>
            <w:proofErr w:type="spellEnd"/>
            <w:r w:rsidRPr="00913DDC">
              <w:rPr>
                <w:rFonts w:cs="Calibri"/>
                <w:color w:val="000000"/>
                <w:lang w:val="pt-PT"/>
              </w:rPr>
              <w:t xml:space="preserve"> 2024)</w:t>
            </w:r>
          </w:p>
        </w:tc>
        <w:tc>
          <w:tcPr>
            <w:tcW w:w="5222" w:type="dxa"/>
            <w:vAlign w:val="center"/>
            <w:hideMark/>
          </w:tcPr>
          <w:p w14:paraId="376E87D7" w14:textId="77777777" w:rsidR="00913DDC" w:rsidRDefault="00D53923" w:rsidP="00913DDC">
            <w:pPr>
              <w:spacing w:before="0" w:after="0" w:line="360" w:lineRule="auto"/>
              <w:rPr>
                <w:rStyle w:val="Hyperlink"/>
                <w:rFonts w:cs="Calibri"/>
                <w:lang w:val="pt-PT"/>
              </w:rPr>
            </w:pPr>
            <w:r w:rsidRPr="00913DDC">
              <w:rPr>
                <w:rFonts w:cs="Calibri"/>
                <w:color w:val="000000"/>
                <w:lang w:val="pt-PT"/>
              </w:rPr>
              <w:t>Seção “</w:t>
            </w:r>
            <w:proofErr w:type="spellStart"/>
            <w:r w:rsidRPr="00913DDC">
              <w:rPr>
                <w:rFonts w:cs="Calibri"/>
                <w:color w:val="000000"/>
                <w:lang w:val="pt-PT"/>
              </w:rPr>
              <w:t>Emergency</w:t>
            </w:r>
            <w:proofErr w:type="spellEnd"/>
            <w:r w:rsidRPr="00913DDC">
              <w:rPr>
                <w:rFonts w:cs="Calibri"/>
                <w:color w:val="000000"/>
                <w:lang w:val="pt-PT"/>
              </w:rPr>
              <w:t xml:space="preserve"> Response </w:t>
            </w:r>
            <w:proofErr w:type="spellStart"/>
            <w:r w:rsidRPr="00913DDC">
              <w:rPr>
                <w:rFonts w:cs="Calibri"/>
                <w:color w:val="000000"/>
                <w:lang w:val="pt-PT"/>
              </w:rPr>
              <w:t>Plan</w:t>
            </w:r>
            <w:proofErr w:type="spellEnd"/>
            <w:r w:rsidRPr="00913DDC">
              <w:rPr>
                <w:rFonts w:cs="Calibri"/>
                <w:color w:val="000000"/>
                <w:lang w:val="pt-PT"/>
              </w:rPr>
              <w:t xml:space="preserve"> (ERP)” – pontos 2-8 </w:t>
            </w:r>
            <w:hyperlink r:id="rId29" w:tgtFrame="_blank" w:history="1">
              <w:r w:rsidRPr="00913DDC">
                <w:rPr>
                  <w:rStyle w:val="Hyperlink"/>
                  <w:rFonts w:cs="Calibri"/>
                  <w:lang w:val="pt-PT"/>
                </w:rPr>
                <w:t>easa.europa.eu</w:t>
              </w:r>
            </w:hyperlink>
            <w:hyperlink r:id="rId30" w:tgtFrame="_blank" w:history="1">
              <w:r w:rsidRPr="00913DDC">
                <w:rPr>
                  <w:rStyle w:val="Hyperlink"/>
                  <w:rFonts w:cs="Calibri"/>
                  <w:lang w:val="pt-PT"/>
                </w:rPr>
                <w:t>easa.europa.eu</w:t>
              </w:r>
            </w:hyperlink>
            <w:hyperlink r:id="rId31" w:tgtFrame="_blank" w:history="1">
              <w:r w:rsidRPr="00913DDC">
                <w:rPr>
                  <w:rStyle w:val="Hyperlink"/>
                  <w:rFonts w:cs="Calibri"/>
                  <w:lang w:val="pt-PT"/>
                </w:rPr>
                <w:t>easa.europa.eu</w:t>
              </w:r>
            </w:hyperlink>
          </w:p>
          <w:p w14:paraId="2387155C" w14:textId="2665CBE1" w:rsidR="00AF0CB7" w:rsidRPr="00AF0CB7" w:rsidRDefault="00AF0CB7" w:rsidP="00AF0CB7">
            <w:pPr>
              <w:rPr>
                <w:i/>
                <w:iCs/>
                <w:color w:val="00B0F0"/>
              </w:rPr>
            </w:pPr>
            <w:r w:rsidRPr="00AF0CB7">
              <w:rPr>
                <w:i/>
                <w:iCs/>
                <w:color w:val="00B0F0"/>
              </w:rPr>
              <w:t>(</w:t>
            </w:r>
            <w:r>
              <w:rPr>
                <w:i/>
                <w:iCs/>
                <w:color w:val="00B0F0"/>
              </w:rPr>
              <w:t>Orientação</w:t>
            </w:r>
            <w:r w:rsidRPr="00AF0CB7">
              <w:rPr>
                <w:i/>
                <w:iCs/>
                <w:color w:val="00B0F0"/>
              </w:rPr>
              <w:t>/Nota: pretenderem utilizar patra mais facilmente selecionar o que pode ser aproveitado no contexto e complexidade do clube.)</w:t>
            </w:r>
          </w:p>
        </w:tc>
      </w:tr>
      <w:tr w:rsidR="00BE74C0" w14:paraId="360B4B28" w14:textId="77777777" w:rsidTr="00BB58F6">
        <w:trPr>
          <w:tblCellSpacing w:w="15" w:type="dxa"/>
        </w:trPr>
        <w:tc>
          <w:tcPr>
            <w:tcW w:w="4176" w:type="dxa"/>
            <w:vAlign w:val="center"/>
            <w:hideMark/>
          </w:tcPr>
          <w:p w14:paraId="31FD46F1" w14:textId="77777777" w:rsidR="00913DDC" w:rsidRPr="00913DDC" w:rsidRDefault="00D53923" w:rsidP="00913DDC">
            <w:pPr>
              <w:spacing w:before="0" w:after="0" w:line="360" w:lineRule="auto"/>
              <w:rPr>
                <w:rFonts w:cs="Calibri"/>
                <w:color w:val="000000"/>
                <w:lang w:val="pt-PT"/>
              </w:rPr>
            </w:pPr>
            <w:r w:rsidRPr="00913DDC">
              <w:rPr>
                <w:rFonts w:cs="Calibri"/>
                <w:color w:val="000000"/>
                <w:lang w:val="pt-PT"/>
              </w:rPr>
              <w:t>ANAC “Modelo de Plano de Emergência” (2016)</w:t>
            </w:r>
          </w:p>
        </w:tc>
        <w:tc>
          <w:tcPr>
            <w:tcW w:w="5222" w:type="dxa"/>
            <w:vAlign w:val="center"/>
            <w:hideMark/>
          </w:tcPr>
          <w:p w14:paraId="28522E49" w14:textId="77777777" w:rsidR="00913DDC" w:rsidRDefault="00D53923" w:rsidP="00913DDC">
            <w:pPr>
              <w:spacing w:before="0" w:after="0" w:line="360" w:lineRule="auto"/>
              <w:rPr>
                <w:rStyle w:val="Hyperlink"/>
                <w:rFonts w:cs="Calibri"/>
                <w:lang w:val="pt-PT"/>
              </w:rPr>
            </w:pPr>
            <w:r w:rsidRPr="00913DDC">
              <w:rPr>
                <w:rFonts w:cs="Calibri"/>
                <w:color w:val="000000"/>
                <w:lang w:val="pt-PT"/>
              </w:rPr>
              <w:t xml:space="preserve">Estrutura de planos e exercícios </w:t>
            </w:r>
            <w:hyperlink r:id="rId32" w:tgtFrame="_blank" w:history="1">
              <w:r w:rsidRPr="00913DDC">
                <w:rPr>
                  <w:rStyle w:val="Hyperlink"/>
                  <w:rFonts w:cs="Calibri"/>
                  <w:lang w:val="pt-PT"/>
                </w:rPr>
                <w:t>anac.pt</w:t>
              </w:r>
            </w:hyperlink>
          </w:p>
          <w:p w14:paraId="5C975E58" w14:textId="20105E13" w:rsidR="00AF0CB7" w:rsidRPr="00913DDC" w:rsidRDefault="00AF0CB7" w:rsidP="00AF0CB7">
            <w:pPr>
              <w:rPr>
                <w:rFonts w:cs="Calibri"/>
                <w:color w:val="000000"/>
                <w:lang w:val="pt-PT"/>
              </w:rPr>
            </w:pPr>
            <w:r w:rsidRPr="00AF0CB7">
              <w:rPr>
                <w:i/>
                <w:iCs/>
                <w:color w:val="00B0F0"/>
              </w:rPr>
              <w:t>(</w:t>
            </w:r>
            <w:r>
              <w:rPr>
                <w:i/>
                <w:iCs/>
                <w:color w:val="00B0F0"/>
              </w:rPr>
              <w:t>O</w:t>
            </w:r>
            <w:r w:rsidRPr="00AF0CB7">
              <w:rPr>
                <w:i/>
                <w:iCs/>
                <w:color w:val="00B0F0"/>
              </w:rPr>
              <w:t>rientação/Nota: Mero exemplo de um modelo. Tem de ser sempre adaptado ao contexto e complexidade do clube. Pode ser excessivo)</w:t>
            </w:r>
          </w:p>
        </w:tc>
      </w:tr>
      <w:tr w:rsidR="00BE74C0" w14:paraId="712A3CA6" w14:textId="77777777" w:rsidTr="00BB58F6">
        <w:trPr>
          <w:tblCellSpacing w:w="15" w:type="dxa"/>
        </w:trPr>
        <w:tc>
          <w:tcPr>
            <w:tcW w:w="4176" w:type="dxa"/>
            <w:vAlign w:val="center"/>
            <w:hideMark/>
          </w:tcPr>
          <w:p w14:paraId="6A4F1AAA" w14:textId="4B1E42FC" w:rsidR="00913DDC" w:rsidRPr="00913DDC" w:rsidRDefault="00D53923" w:rsidP="00913DDC">
            <w:pPr>
              <w:spacing w:before="0" w:after="0" w:line="360" w:lineRule="auto"/>
              <w:rPr>
                <w:rFonts w:cs="Calibri"/>
                <w:b/>
                <w:bCs/>
                <w:i/>
                <w:iCs/>
                <w:color w:val="000000"/>
                <w:lang w:val="pt-PT"/>
              </w:rPr>
            </w:pP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5222" w:type="dxa"/>
            <w:vAlign w:val="center"/>
            <w:hideMark/>
          </w:tcPr>
          <w:p w14:paraId="77BEE37D" w14:textId="77753BBA" w:rsidR="00913DDC" w:rsidRPr="00913DDC" w:rsidRDefault="00D53923" w:rsidP="00913DDC">
            <w:pPr>
              <w:spacing w:before="0" w:after="0" w:line="360" w:lineRule="auto"/>
              <w:rPr>
                <w:rFonts w:cs="Calibri"/>
                <w:b/>
                <w:bCs/>
                <w:i/>
                <w:iCs/>
                <w:color w:val="000000"/>
                <w:lang w:val="pt-PT"/>
              </w:rPr>
            </w:pP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bl>
    <w:p w14:paraId="7C65B173" w14:textId="77777777" w:rsidR="00913DDC" w:rsidRPr="00913DDC" w:rsidRDefault="00D53923" w:rsidP="00913DDC">
      <w:pPr>
        <w:spacing w:before="0" w:after="0" w:line="360" w:lineRule="auto"/>
        <w:rPr>
          <w:rFonts w:cs="Calibri"/>
          <w:b/>
          <w:bCs/>
          <w:i/>
          <w:iCs/>
          <w:color w:val="000000"/>
          <w:lang w:val="pt-PT"/>
        </w:rPr>
      </w:pPr>
      <w:r w:rsidRPr="00913DDC">
        <w:rPr>
          <w:rFonts w:cs="Calibri"/>
          <w:b/>
          <w:bCs/>
          <w:i/>
          <w:iCs/>
          <w:color w:val="000000"/>
          <w:lang w:val="pt-PT"/>
        </w:rPr>
        <w:t>4 | Organização da Resposta a Emergências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2141"/>
        <w:gridCol w:w="3241"/>
        <w:gridCol w:w="4106"/>
      </w:tblGrid>
      <w:tr w:rsidR="00BE74C0" w14:paraId="420B2149" w14:textId="73DCC221" w:rsidTr="00890853">
        <w:trPr>
          <w:tblHeader/>
          <w:tblCellSpacing w:w="15" w:type="dxa"/>
        </w:trPr>
        <w:tc>
          <w:tcPr>
            <w:tcW w:w="2096" w:type="dxa"/>
            <w:shd w:val="clear" w:color="auto" w:fill="D9D9D9" w:themeFill="background1" w:themeFillShade="D9"/>
            <w:vAlign w:val="center"/>
            <w:hideMark/>
          </w:tcPr>
          <w:p w14:paraId="64558070" w14:textId="77777777" w:rsidR="00BB58F6" w:rsidRPr="00913DDC" w:rsidRDefault="00D53923" w:rsidP="00913DDC">
            <w:pPr>
              <w:spacing w:before="0" w:after="0" w:line="360" w:lineRule="auto"/>
              <w:rPr>
                <w:rFonts w:cs="Calibri"/>
                <w:b/>
                <w:bCs/>
                <w:i/>
                <w:iCs/>
                <w:color w:val="000000"/>
                <w:lang w:val="pt-PT"/>
              </w:rPr>
            </w:pPr>
            <w:r w:rsidRPr="00913DDC">
              <w:rPr>
                <w:rFonts w:cs="Calibri"/>
                <w:b/>
                <w:bCs/>
                <w:i/>
                <w:iCs/>
                <w:color w:val="000000"/>
                <w:lang w:val="pt-PT"/>
              </w:rPr>
              <w:t>Função</w:t>
            </w:r>
          </w:p>
        </w:tc>
        <w:tc>
          <w:tcPr>
            <w:tcW w:w="3211" w:type="dxa"/>
            <w:tcBorders>
              <w:right w:val="single" w:sz="4" w:space="0" w:color="auto"/>
            </w:tcBorders>
            <w:shd w:val="clear" w:color="auto" w:fill="D9D9D9" w:themeFill="background1" w:themeFillShade="D9"/>
            <w:vAlign w:val="center"/>
            <w:hideMark/>
          </w:tcPr>
          <w:p w14:paraId="3F2D25AD" w14:textId="46AA7E3A" w:rsidR="00BB58F6" w:rsidRPr="00913DDC" w:rsidRDefault="00D53923" w:rsidP="00913DDC">
            <w:pPr>
              <w:spacing w:before="0" w:after="0" w:line="360" w:lineRule="auto"/>
              <w:rPr>
                <w:rFonts w:cs="Calibri"/>
                <w:b/>
                <w:bCs/>
                <w:i/>
                <w:iCs/>
                <w:color w:val="000000"/>
                <w:lang w:val="pt-PT"/>
              </w:rPr>
            </w:pPr>
            <w:r w:rsidRPr="005E1F05">
              <w:rPr>
                <w:rFonts w:cs="Calibri"/>
                <w:b/>
                <w:bCs/>
                <w:i/>
                <w:iCs/>
                <w:color w:val="000000"/>
                <w:lang w:val="pt-PT"/>
              </w:rPr>
              <w:t>Nome e contatos</w:t>
            </w:r>
          </w:p>
        </w:tc>
        <w:tc>
          <w:tcPr>
            <w:tcW w:w="4061" w:type="dxa"/>
            <w:tcBorders>
              <w:left w:val="single" w:sz="4" w:space="0" w:color="auto"/>
            </w:tcBorders>
            <w:shd w:val="clear" w:color="auto" w:fill="D9D9D9" w:themeFill="background1" w:themeFillShade="D9"/>
            <w:vAlign w:val="center"/>
          </w:tcPr>
          <w:p w14:paraId="77107135" w14:textId="3628F444" w:rsidR="00BB58F6" w:rsidRPr="005E1F05" w:rsidRDefault="00D53923" w:rsidP="00913DDC">
            <w:pPr>
              <w:spacing w:before="0" w:after="0" w:line="360" w:lineRule="auto"/>
              <w:rPr>
                <w:rFonts w:cs="Calibri"/>
                <w:b/>
                <w:bCs/>
                <w:i/>
                <w:iCs/>
                <w:color w:val="000000"/>
                <w:lang w:val="pt-PT"/>
              </w:rPr>
            </w:pPr>
            <w:r w:rsidRPr="00913DDC">
              <w:rPr>
                <w:rFonts w:cs="Calibri"/>
                <w:b/>
                <w:bCs/>
                <w:i/>
                <w:iCs/>
                <w:color w:val="000000"/>
                <w:lang w:val="pt-PT"/>
              </w:rPr>
              <w:t>Responsabilidades</w:t>
            </w:r>
          </w:p>
        </w:tc>
      </w:tr>
      <w:tr w:rsidR="00BE74C0" w14:paraId="2FD52569" w14:textId="24A95BC9" w:rsidTr="00890853">
        <w:trPr>
          <w:tblCellSpacing w:w="15" w:type="dxa"/>
        </w:trPr>
        <w:tc>
          <w:tcPr>
            <w:tcW w:w="2096" w:type="dxa"/>
            <w:shd w:val="clear" w:color="auto" w:fill="D9D9D9" w:themeFill="background1" w:themeFillShade="D9"/>
            <w:vAlign w:val="center"/>
            <w:hideMark/>
          </w:tcPr>
          <w:p w14:paraId="4E198150" w14:textId="76CA9298" w:rsidR="00BB58F6" w:rsidRPr="005E1F05" w:rsidRDefault="00D53923" w:rsidP="00BB58F6">
            <w:pPr>
              <w:spacing w:before="0" w:after="0" w:line="360" w:lineRule="auto"/>
              <w:jc w:val="left"/>
              <w:rPr>
                <w:rFonts w:cs="Calibri"/>
                <w:b/>
                <w:bCs/>
                <w:i/>
                <w:iCs/>
                <w:color w:val="000000"/>
                <w:lang w:val="pt-PT"/>
              </w:rPr>
            </w:pPr>
            <w:r>
              <w:rPr>
                <w:rFonts w:cs="Calibri"/>
                <w:b/>
                <w:bCs/>
                <w:i/>
                <w:iCs/>
                <w:color w:val="000000"/>
                <w:lang w:val="pt-PT"/>
              </w:rPr>
              <w:t xml:space="preserve">Responsável pela gestão da </w:t>
            </w:r>
            <w:r w:rsidR="006E25F8">
              <w:rPr>
                <w:rFonts w:cs="Calibri"/>
                <w:b/>
                <w:bCs/>
                <w:i/>
                <w:iCs/>
                <w:color w:val="000000"/>
                <w:lang w:val="pt-PT"/>
              </w:rPr>
              <w:t>emergência</w:t>
            </w:r>
            <w:r w:rsidR="006E25F8" w:rsidRPr="00913DDC">
              <w:rPr>
                <w:rFonts w:cs="Calibri"/>
                <w:b/>
                <w:bCs/>
                <w:i/>
                <w:iCs/>
                <w:color w:val="000000"/>
                <w:lang w:val="pt-PT"/>
              </w:rPr>
              <w:t xml:space="preserve"> </w:t>
            </w:r>
            <w:r w:rsidR="006E25F8">
              <w:rPr>
                <w:rFonts w:cs="Calibri"/>
                <w:b/>
                <w:bCs/>
                <w:i/>
                <w:iCs/>
                <w:color w:val="000000"/>
                <w:lang w:val="pt-PT"/>
              </w:rPr>
              <w:t>(</w:t>
            </w:r>
            <w:r>
              <w:rPr>
                <w:rFonts w:cs="Calibri"/>
                <w:b/>
                <w:bCs/>
                <w:i/>
                <w:iCs/>
                <w:color w:val="000000"/>
                <w:lang w:val="pt-PT"/>
              </w:rPr>
              <w:t>RGE)</w:t>
            </w:r>
          </w:p>
          <w:p w14:paraId="4008B347" w14:textId="478ED8A1" w:rsidR="00BB58F6" w:rsidRPr="00913DDC" w:rsidRDefault="00BB58F6" w:rsidP="00BB58F6">
            <w:pPr>
              <w:spacing w:before="0" w:after="0" w:line="360" w:lineRule="auto"/>
              <w:jc w:val="left"/>
              <w:rPr>
                <w:rFonts w:cs="Calibri"/>
                <w:b/>
                <w:bCs/>
                <w:i/>
                <w:iCs/>
                <w:color w:val="000000"/>
                <w:lang w:val="pt-PT"/>
              </w:rPr>
            </w:pPr>
          </w:p>
        </w:tc>
        <w:tc>
          <w:tcPr>
            <w:tcW w:w="3211" w:type="dxa"/>
            <w:tcBorders>
              <w:right w:val="single" w:sz="4" w:space="0" w:color="auto"/>
            </w:tcBorders>
            <w:vAlign w:val="center"/>
            <w:hideMark/>
          </w:tcPr>
          <w:p w14:paraId="28D288C1" w14:textId="327BCBBB" w:rsidR="00BB58F6" w:rsidRPr="00913DDC" w:rsidRDefault="00D53923" w:rsidP="00913DDC">
            <w:pPr>
              <w:spacing w:before="0" w:after="0" w:line="360" w:lineRule="auto"/>
              <w:rPr>
                <w:rFonts w:cs="Calibri"/>
                <w:i/>
                <w:iCs/>
                <w:color w:val="000000"/>
                <w:lang w:val="pt-PT"/>
              </w:rPr>
            </w:pP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4061" w:type="dxa"/>
            <w:tcBorders>
              <w:left w:val="single" w:sz="4" w:space="0" w:color="auto"/>
            </w:tcBorders>
            <w:vAlign w:val="center"/>
          </w:tcPr>
          <w:p w14:paraId="064B5E16" w14:textId="77777777" w:rsidR="00BB58F6" w:rsidRPr="005E1F05" w:rsidRDefault="00D53923" w:rsidP="00913DDC">
            <w:pPr>
              <w:spacing w:before="0" w:after="0" w:line="360" w:lineRule="auto"/>
              <w:rPr>
                <w:rFonts w:cs="Calibri"/>
                <w:color w:val="000000"/>
                <w:lang w:val="pt-PT"/>
              </w:rPr>
            </w:pPr>
            <w:r w:rsidRPr="00913DDC">
              <w:rPr>
                <w:rFonts w:cs="Calibri"/>
                <w:color w:val="000000"/>
                <w:lang w:val="pt-PT"/>
              </w:rPr>
              <w:t xml:space="preserve">Comando global da resposta; </w:t>
            </w:r>
          </w:p>
          <w:p w14:paraId="07D3F8D6" w14:textId="5DD61909" w:rsidR="00BB58F6" w:rsidRPr="005E1F05" w:rsidRDefault="00D53923" w:rsidP="00913DDC">
            <w:pPr>
              <w:spacing w:before="0" w:after="0" w:line="360" w:lineRule="auto"/>
              <w:rPr>
                <w:rFonts w:cs="Calibri"/>
                <w:color w:val="000000"/>
                <w:lang w:val="pt-PT"/>
              </w:rPr>
            </w:pPr>
            <w:r w:rsidRPr="00913DDC">
              <w:rPr>
                <w:rFonts w:cs="Calibri"/>
                <w:color w:val="000000"/>
                <w:lang w:val="pt-PT"/>
              </w:rPr>
              <w:t xml:space="preserve">ativação do </w:t>
            </w:r>
            <w:r w:rsidR="009876B0">
              <w:rPr>
                <w:rFonts w:cs="Calibri"/>
                <w:color w:val="000000"/>
                <w:lang w:val="pt-PT"/>
              </w:rPr>
              <w:t>ERP</w:t>
            </w:r>
            <w:r w:rsidRPr="00913DDC">
              <w:rPr>
                <w:rFonts w:cs="Calibri"/>
                <w:color w:val="000000"/>
                <w:lang w:val="pt-PT"/>
              </w:rPr>
              <w:t xml:space="preserve">; </w:t>
            </w:r>
          </w:p>
          <w:p w14:paraId="1032E459" w14:textId="3A5E832A" w:rsidR="00BB58F6" w:rsidRPr="005E1F05" w:rsidRDefault="00D53923" w:rsidP="00913DDC">
            <w:pPr>
              <w:spacing w:before="0" w:after="0" w:line="360" w:lineRule="auto"/>
              <w:rPr>
                <w:rFonts w:cs="Calibri"/>
                <w:i/>
                <w:iCs/>
                <w:color w:val="000000"/>
                <w:lang w:val="pt-PT"/>
              </w:rPr>
            </w:pPr>
            <w:r w:rsidRPr="00913DDC">
              <w:rPr>
                <w:rFonts w:cs="Calibri"/>
                <w:color w:val="000000"/>
                <w:lang w:val="pt-PT"/>
              </w:rPr>
              <w:t>contacto direto com autoridades</w:t>
            </w:r>
            <w:r w:rsidRPr="005E1F05">
              <w:rPr>
                <w:rFonts w:cs="Calibri"/>
                <w:color w:val="000000"/>
                <w:lang w:val="pt-PT"/>
              </w:rPr>
              <w:t>.</w:t>
            </w:r>
          </w:p>
        </w:tc>
      </w:tr>
      <w:tr w:rsidR="00BE74C0" w14:paraId="295E0A41" w14:textId="7C8FEA05" w:rsidTr="00890853">
        <w:trPr>
          <w:tblCellSpacing w:w="15" w:type="dxa"/>
        </w:trPr>
        <w:tc>
          <w:tcPr>
            <w:tcW w:w="2096" w:type="dxa"/>
            <w:shd w:val="clear" w:color="auto" w:fill="D9D9D9" w:themeFill="background1" w:themeFillShade="D9"/>
            <w:vAlign w:val="center"/>
            <w:hideMark/>
          </w:tcPr>
          <w:p w14:paraId="1F090A0F" w14:textId="7C4BEE97" w:rsidR="00BB58F6" w:rsidRPr="00913DDC" w:rsidRDefault="00D53923" w:rsidP="00BB58F6">
            <w:pPr>
              <w:spacing w:before="0" w:after="0" w:line="360" w:lineRule="auto"/>
              <w:jc w:val="left"/>
              <w:rPr>
                <w:rFonts w:cs="Calibri"/>
                <w:b/>
                <w:bCs/>
                <w:i/>
                <w:iCs/>
                <w:color w:val="000000"/>
                <w:lang w:val="pt-PT"/>
              </w:rPr>
            </w:pPr>
            <w:r w:rsidRPr="00913DDC">
              <w:rPr>
                <w:rFonts w:cs="Calibri"/>
                <w:b/>
                <w:bCs/>
                <w:i/>
                <w:iCs/>
                <w:color w:val="000000"/>
                <w:lang w:val="pt-PT"/>
              </w:rPr>
              <w:t>Equipa de Resposta a Emergências (ER</w:t>
            </w:r>
            <w:r w:rsidR="009876B0">
              <w:rPr>
                <w:rFonts w:cs="Calibri"/>
                <w:b/>
                <w:bCs/>
                <w:i/>
                <w:iCs/>
                <w:color w:val="000000"/>
                <w:lang w:val="pt-PT"/>
              </w:rPr>
              <w:t>E</w:t>
            </w:r>
            <w:r w:rsidRPr="00913DDC">
              <w:rPr>
                <w:rFonts w:cs="Calibri"/>
                <w:b/>
                <w:bCs/>
                <w:i/>
                <w:iCs/>
                <w:color w:val="000000"/>
                <w:lang w:val="pt-PT"/>
              </w:rPr>
              <w:t>)</w:t>
            </w:r>
          </w:p>
        </w:tc>
        <w:tc>
          <w:tcPr>
            <w:tcW w:w="3211" w:type="dxa"/>
            <w:tcBorders>
              <w:right w:val="single" w:sz="4" w:space="0" w:color="auto"/>
            </w:tcBorders>
            <w:vAlign w:val="center"/>
            <w:hideMark/>
          </w:tcPr>
          <w:p w14:paraId="38D39DEB" w14:textId="73D050E3" w:rsidR="00BB58F6" w:rsidRPr="00913DDC" w:rsidRDefault="00D53923" w:rsidP="00913DDC">
            <w:pPr>
              <w:spacing w:before="0" w:after="0" w:line="360" w:lineRule="auto"/>
              <w:rPr>
                <w:rFonts w:cs="Calibri"/>
                <w:i/>
                <w:iCs/>
                <w:color w:val="000000"/>
                <w:lang w:val="pt-PT"/>
              </w:rPr>
            </w:pP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4061" w:type="dxa"/>
            <w:tcBorders>
              <w:left w:val="single" w:sz="4" w:space="0" w:color="auto"/>
            </w:tcBorders>
            <w:vAlign w:val="center"/>
          </w:tcPr>
          <w:p w14:paraId="20E4B774" w14:textId="5746FD60" w:rsidR="00BB58F6" w:rsidRPr="005E1F05" w:rsidRDefault="00D53923" w:rsidP="00913DDC">
            <w:pPr>
              <w:spacing w:before="0" w:after="0" w:line="360" w:lineRule="auto"/>
              <w:rPr>
                <w:rFonts w:cs="Calibri"/>
                <w:color w:val="000000"/>
                <w:lang w:val="pt-PT"/>
              </w:rPr>
            </w:pPr>
            <w:r w:rsidRPr="00913DDC">
              <w:rPr>
                <w:rFonts w:cs="Calibri"/>
                <w:color w:val="000000"/>
                <w:lang w:val="pt-PT"/>
              </w:rPr>
              <w:t>Núcleo: diretor de prova, chefe-de-pista, técnico de saúde, oficial de segurança aérea</w:t>
            </w:r>
            <w:r w:rsidRPr="005E1F05">
              <w:rPr>
                <w:rFonts w:cs="Calibri"/>
                <w:color w:val="000000"/>
                <w:lang w:val="pt-PT"/>
              </w:rPr>
              <w:t>, observadores visuais, observadores de espaço aéreo</w:t>
            </w:r>
            <w:r w:rsidRPr="00913DDC">
              <w:rPr>
                <w:rFonts w:cs="Calibri"/>
                <w:color w:val="000000"/>
                <w:lang w:val="pt-PT"/>
              </w:rPr>
              <w:t xml:space="preserve">. </w:t>
            </w:r>
          </w:p>
          <w:p w14:paraId="3811C385" w14:textId="597322DE" w:rsidR="00BB58F6" w:rsidRPr="005E1F05" w:rsidRDefault="00D53923" w:rsidP="00913DDC">
            <w:pPr>
              <w:spacing w:before="0" w:after="0" w:line="360" w:lineRule="auto"/>
              <w:rPr>
                <w:rFonts w:cs="Calibri"/>
                <w:i/>
                <w:iCs/>
                <w:color w:val="000000"/>
                <w:lang w:val="pt-PT"/>
              </w:rPr>
            </w:pPr>
            <w:r w:rsidRPr="00913DDC">
              <w:rPr>
                <w:rFonts w:cs="Calibri"/>
                <w:color w:val="000000"/>
                <w:lang w:val="pt-PT"/>
              </w:rPr>
              <w:t>Suporte: voluntários de evacuação e comunicações</w:t>
            </w:r>
            <w:r w:rsidRPr="00913DDC">
              <w:rPr>
                <w:rFonts w:cs="Calibri"/>
                <w:i/>
                <w:iCs/>
                <w:color w:val="000000"/>
                <w:lang w:val="pt-PT"/>
              </w:rPr>
              <w:t xml:space="preserve"> </w:t>
            </w:r>
          </w:p>
        </w:tc>
      </w:tr>
      <w:tr w:rsidR="00BE74C0" w14:paraId="0D813378" w14:textId="234F3101" w:rsidTr="00890853">
        <w:trPr>
          <w:tblCellSpacing w:w="15" w:type="dxa"/>
        </w:trPr>
        <w:tc>
          <w:tcPr>
            <w:tcW w:w="2096" w:type="dxa"/>
            <w:shd w:val="clear" w:color="auto" w:fill="D9D9D9" w:themeFill="background1" w:themeFillShade="D9"/>
            <w:vAlign w:val="center"/>
            <w:hideMark/>
          </w:tcPr>
          <w:p w14:paraId="17BC16D7" w14:textId="269E777E" w:rsidR="00BB58F6" w:rsidRPr="00913DDC" w:rsidRDefault="00D53923" w:rsidP="00913DDC">
            <w:pPr>
              <w:spacing w:before="0" w:after="0" w:line="360" w:lineRule="auto"/>
              <w:rPr>
                <w:rFonts w:cs="Calibri"/>
                <w:b/>
                <w:bCs/>
                <w:i/>
                <w:iCs/>
                <w:color w:val="000000"/>
                <w:lang w:val="pt-PT"/>
              </w:rPr>
            </w:pPr>
            <w:r>
              <w:rPr>
                <w:rFonts w:cs="Calibri"/>
                <w:b/>
                <w:bCs/>
                <w:i/>
                <w:iCs/>
                <w:color w:val="000000"/>
                <w:lang w:val="pt-PT"/>
              </w:rPr>
              <w:t>Associados, pessoal de apoio e júri</w:t>
            </w:r>
          </w:p>
        </w:tc>
        <w:tc>
          <w:tcPr>
            <w:tcW w:w="3211" w:type="dxa"/>
            <w:tcBorders>
              <w:right w:val="single" w:sz="4" w:space="0" w:color="auto"/>
            </w:tcBorders>
            <w:vAlign w:val="center"/>
            <w:hideMark/>
          </w:tcPr>
          <w:p w14:paraId="25C4E490" w14:textId="0DE71F5D" w:rsidR="00BB58F6" w:rsidRPr="00913DDC" w:rsidRDefault="00D53923" w:rsidP="00913DDC">
            <w:pPr>
              <w:spacing w:before="0" w:after="0" w:line="360" w:lineRule="auto"/>
              <w:rPr>
                <w:rFonts w:cs="Calibri"/>
                <w:i/>
                <w:iCs/>
                <w:color w:val="000000"/>
                <w:lang w:val="pt-PT"/>
              </w:rPr>
            </w:pP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4061" w:type="dxa"/>
            <w:tcBorders>
              <w:left w:val="single" w:sz="4" w:space="0" w:color="auto"/>
            </w:tcBorders>
            <w:vAlign w:val="center"/>
          </w:tcPr>
          <w:p w14:paraId="3017BA9F" w14:textId="6C2A8CB6" w:rsidR="00BB58F6" w:rsidRPr="005E1F05" w:rsidRDefault="00D53923" w:rsidP="00913DDC">
            <w:pPr>
              <w:spacing w:before="0" w:after="0" w:line="360" w:lineRule="auto"/>
              <w:rPr>
                <w:rFonts w:cs="Calibri"/>
                <w:color w:val="000000"/>
                <w:lang w:val="pt-PT"/>
              </w:rPr>
            </w:pPr>
            <w:r w:rsidRPr="00913DDC">
              <w:rPr>
                <w:rFonts w:cs="Calibri"/>
                <w:color w:val="000000"/>
                <w:lang w:val="pt-PT"/>
              </w:rPr>
              <w:t xml:space="preserve">Aplicar procedimentos de contingência; </w:t>
            </w:r>
            <w:r w:rsidRPr="005E1F05">
              <w:rPr>
                <w:rFonts w:cs="Calibri"/>
                <w:color w:val="000000"/>
                <w:lang w:val="pt-PT"/>
              </w:rPr>
              <w:t>A</w:t>
            </w:r>
            <w:r w:rsidRPr="00913DDC">
              <w:rPr>
                <w:rFonts w:cs="Calibri"/>
                <w:color w:val="000000"/>
                <w:lang w:val="pt-PT"/>
              </w:rPr>
              <w:t>nunciar “EMERGÊNCIA” e desviar a aeronave do público</w:t>
            </w:r>
          </w:p>
        </w:tc>
      </w:tr>
      <w:tr w:rsidR="00BE74C0" w14:paraId="6919969E" w14:textId="685E4D59" w:rsidTr="00890853">
        <w:trPr>
          <w:tblCellSpacing w:w="15" w:type="dxa"/>
        </w:trPr>
        <w:tc>
          <w:tcPr>
            <w:tcW w:w="2096" w:type="dxa"/>
            <w:shd w:val="clear" w:color="auto" w:fill="D9D9D9" w:themeFill="background1" w:themeFillShade="D9"/>
            <w:vAlign w:val="center"/>
            <w:hideMark/>
          </w:tcPr>
          <w:p w14:paraId="30A03D30" w14:textId="77777777" w:rsidR="00BB58F6" w:rsidRPr="00913DDC" w:rsidRDefault="00D53923" w:rsidP="00913DDC">
            <w:pPr>
              <w:spacing w:before="0" w:after="0" w:line="360" w:lineRule="auto"/>
              <w:rPr>
                <w:rFonts w:cs="Calibri"/>
                <w:b/>
                <w:bCs/>
                <w:i/>
                <w:iCs/>
                <w:color w:val="000000"/>
                <w:lang w:val="pt-PT"/>
              </w:rPr>
            </w:pPr>
            <w:r w:rsidRPr="00913DDC">
              <w:rPr>
                <w:rFonts w:cs="Calibri"/>
                <w:b/>
                <w:bCs/>
                <w:i/>
                <w:iCs/>
                <w:color w:val="000000"/>
                <w:lang w:val="pt-PT"/>
              </w:rPr>
              <w:t>Serviços externos</w:t>
            </w:r>
          </w:p>
        </w:tc>
        <w:tc>
          <w:tcPr>
            <w:tcW w:w="3211" w:type="dxa"/>
            <w:tcBorders>
              <w:right w:val="single" w:sz="4" w:space="0" w:color="auto"/>
            </w:tcBorders>
            <w:vAlign w:val="center"/>
            <w:hideMark/>
          </w:tcPr>
          <w:p w14:paraId="0B3872FC" w14:textId="3ED380D5" w:rsidR="00890853" w:rsidRPr="005E1F05" w:rsidRDefault="00D53923" w:rsidP="00890853">
            <w:pPr>
              <w:spacing w:before="0" w:after="0" w:line="360" w:lineRule="auto"/>
              <w:rPr>
                <w:rFonts w:cs="Calibri"/>
                <w:color w:val="000000"/>
                <w:lang w:val="pt-PT"/>
              </w:rPr>
            </w:pPr>
            <w:r w:rsidRPr="00913DDC">
              <w:rPr>
                <w:rFonts w:cs="Calibri"/>
                <w:color w:val="000000"/>
                <w:lang w:val="pt-PT"/>
              </w:rPr>
              <w:t>Bombeiros</w:t>
            </w:r>
            <w:r>
              <w:rPr>
                <w:rFonts w:cs="Calibri"/>
                <w:color w:val="000000"/>
                <w:lang w:val="pt-PT"/>
              </w:rPr>
              <w:t xml:space="preserve"> </w:t>
            </w: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p w14:paraId="0F9FE66C" w14:textId="267E11A4" w:rsidR="00890853" w:rsidRPr="005E1F05" w:rsidRDefault="00D53923" w:rsidP="00890853">
            <w:pPr>
              <w:spacing w:before="0" w:after="0" w:line="360" w:lineRule="auto"/>
              <w:rPr>
                <w:rFonts w:cs="Calibri"/>
                <w:color w:val="000000"/>
                <w:lang w:val="pt-PT"/>
              </w:rPr>
            </w:pPr>
            <w:r w:rsidRPr="00913DDC">
              <w:rPr>
                <w:rFonts w:cs="Calibri"/>
                <w:color w:val="000000"/>
                <w:lang w:val="pt-PT"/>
              </w:rPr>
              <w:t>INEM</w:t>
            </w:r>
            <w:r>
              <w:rPr>
                <w:rFonts w:cs="Calibri"/>
                <w:color w:val="000000"/>
                <w:lang w:val="pt-PT"/>
              </w:rPr>
              <w:t xml:space="preserve"> </w:t>
            </w: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p w14:paraId="04576B8B" w14:textId="1342A09E" w:rsidR="00890853" w:rsidRPr="005E1F05" w:rsidRDefault="00D53923" w:rsidP="00890853">
            <w:pPr>
              <w:spacing w:before="0" w:after="0" w:line="360" w:lineRule="auto"/>
              <w:rPr>
                <w:rFonts w:cs="Calibri"/>
                <w:color w:val="000000"/>
                <w:lang w:val="pt-PT"/>
              </w:rPr>
            </w:pPr>
            <w:r w:rsidRPr="00913DDC">
              <w:rPr>
                <w:rFonts w:cs="Calibri"/>
                <w:color w:val="000000"/>
                <w:lang w:val="pt-PT"/>
              </w:rPr>
              <w:t>GNR/PSP</w:t>
            </w:r>
            <w:r>
              <w:rPr>
                <w:rFonts w:cs="Calibri"/>
                <w:color w:val="000000"/>
                <w:lang w:val="pt-PT"/>
              </w:rPr>
              <w:t xml:space="preserve"> </w:t>
            </w: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p w14:paraId="0E5835EE" w14:textId="3BE2D957" w:rsidR="00BB58F6" w:rsidRPr="00913DDC" w:rsidRDefault="00D53923" w:rsidP="00890853">
            <w:pPr>
              <w:spacing w:before="0" w:after="0" w:line="360" w:lineRule="auto"/>
              <w:rPr>
                <w:rFonts w:cs="Calibri"/>
                <w:i/>
                <w:iCs/>
                <w:color w:val="000000"/>
                <w:lang w:val="pt-PT"/>
              </w:rPr>
            </w:pPr>
            <w:r w:rsidRPr="00913DDC">
              <w:rPr>
                <w:rFonts w:cs="Calibri"/>
                <w:color w:val="000000"/>
                <w:lang w:val="pt-PT"/>
              </w:rPr>
              <w:t>Proteção Civil local</w:t>
            </w:r>
            <w:r>
              <w:rPr>
                <w:rFonts w:cs="Calibri"/>
                <w:color w:val="000000"/>
                <w:lang w:val="pt-PT"/>
              </w:rPr>
              <w:t xml:space="preserve"> </w:t>
            </w: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4061" w:type="dxa"/>
            <w:tcBorders>
              <w:left w:val="single" w:sz="4" w:space="0" w:color="auto"/>
            </w:tcBorders>
            <w:vAlign w:val="center"/>
          </w:tcPr>
          <w:p w14:paraId="04CA2C06" w14:textId="4661012A" w:rsidR="00BB58F6" w:rsidRPr="005E1F05" w:rsidRDefault="00D53923" w:rsidP="00913DDC">
            <w:pPr>
              <w:spacing w:before="0" w:after="0" w:line="360" w:lineRule="auto"/>
              <w:rPr>
                <w:rFonts w:cs="Calibri"/>
                <w:i/>
                <w:iCs/>
                <w:color w:val="000000"/>
                <w:lang w:val="pt-PT"/>
              </w:rPr>
            </w:pP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bl>
    <w:p w14:paraId="6319B620" w14:textId="77777777" w:rsidR="00890853" w:rsidRDefault="00890853" w:rsidP="00913DDC">
      <w:pPr>
        <w:spacing w:before="0" w:after="0" w:line="360" w:lineRule="auto"/>
        <w:rPr>
          <w:rFonts w:cs="Calibri"/>
          <w:b/>
          <w:bCs/>
          <w:i/>
          <w:iCs/>
          <w:color w:val="000000"/>
          <w:lang w:val="pt-PT"/>
        </w:rPr>
      </w:pPr>
    </w:p>
    <w:p w14:paraId="15B41D38" w14:textId="6A3DE226" w:rsidR="00913DDC" w:rsidRPr="00913DDC" w:rsidRDefault="00D53923" w:rsidP="00913DDC">
      <w:pPr>
        <w:spacing w:before="0" w:after="0" w:line="360" w:lineRule="auto"/>
        <w:rPr>
          <w:rFonts w:cs="Calibri"/>
          <w:b/>
          <w:bCs/>
          <w:color w:val="000000"/>
          <w:lang w:val="pt-PT"/>
        </w:rPr>
      </w:pPr>
      <w:r w:rsidRPr="00913DDC">
        <w:rPr>
          <w:rFonts w:cs="Calibri"/>
          <w:b/>
          <w:bCs/>
          <w:color w:val="000000"/>
          <w:lang w:val="pt-PT"/>
        </w:rPr>
        <w:t>5 | Meios de Resposta</w:t>
      </w:r>
    </w:p>
    <w:p w14:paraId="39D19D73" w14:textId="78747CD9" w:rsidR="00913DDC" w:rsidRPr="00913DDC" w:rsidRDefault="00D53923" w:rsidP="00913DDC">
      <w:pPr>
        <w:spacing w:before="0" w:after="0" w:line="360" w:lineRule="auto"/>
        <w:rPr>
          <w:rFonts w:cs="Calibri"/>
          <w:color w:val="000000"/>
          <w:lang w:val="pt-PT"/>
        </w:rPr>
      </w:pPr>
      <w:r w:rsidRPr="00913DDC">
        <w:rPr>
          <w:rFonts w:cs="Calibri"/>
          <w:color w:val="000000"/>
          <w:lang w:val="pt-PT"/>
        </w:rPr>
        <w:t xml:space="preserve">O </w:t>
      </w:r>
      <w:r w:rsidR="009876B0">
        <w:rPr>
          <w:rFonts w:cs="Calibri"/>
          <w:color w:val="000000"/>
          <w:lang w:val="pt-PT"/>
        </w:rPr>
        <w:t>RGE</w:t>
      </w:r>
      <w:r w:rsidRPr="00913DDC">
        <w:rPr>
          <w:rFonts w:cs="Calibri"/>
          <w:color w:val="000000"/>
          <w:lang w:val="pt-PT"/>
        </w:rPr>
        <w:t xml:space="preserve"> mantém inventário atualizado </w:t>
      </w:r>
      <w:r w:rsidR="009876B0">
        <w:rPr>
          <w:rFonts w:cs="Calibri"/>
          <w:color w:val="000000"/>
          <w:lang w:val="pt-PT"/>
        </w:rPr>
        <w:t>para a execução do plano de resposta a emergências</w:t>
      </w:r>
    </w:p>
    <w:p w14:paraId="39920FC8" w14:textId="77777777" w:rsidR="00913DDC" w:rsidRPr="00913DDC" w:rsidRDefault="00D53923" w:rsidP="00AC6DD2">
      <w:pPr>
        <w:pStyle w:val="ListParagraph"/>
        <w:numPr>
          <w:ilvl w:val="0"/>
          <w:numId w:val="71"/>
        </w:numPr>
        <w:tabs>
          <w:tab w:val="num" w:pos="720"/>
        </w:tabs>
      </w:pPr>
      <w:r w:rsidRPr="184AD3E6">
        <w:rPr>
          <w:lang w:val="pt-BR"/>
        </w:rPr>
        <w:t>2 extintores ABC (≥6 kg), 1 saco ignífugo para baterias Li-Po.</w:t>
      </w:r>
    </w:p>
    <w:p w14:paraId="33743EAE" w14:textId="77777777" w:rsidR="00913DDC" w:rsidRPr="00913DDC" w:rsidRDefault="00D53923" w:rsidP="00AC6DD2">
      <w:pPr>
        <w:pStyle w:val="ListParagraph"/>
        <w:numPr>
          <w:ilvl w:val="0"/>
          <w:numId w:val="71"/>
        </w:numPr>
        <w:tabs>
          <w:tab w:val="num" w:pos="720"/>
        </w:tabs>
      </w:pPr>
      <w:r w:rsidRPr="00913DDC">
        <w:t>2 kits de primeiros socorros + DEA.</w:t>
      </w:r>
    </w:p>
    <w:p w14:paraId="0D955695" w14:textId="77777777" w:rsidR="00913DDC" w:rsidRPr="00913DDC" w:rsidRDefault="00D53923" w:rsidP="00AC6DD2">
      <w:pPr>
        <w:pStyle w:val="ListParagraph"/>
        <w:numPr>
          <w:ilvl w:val="0"/>
          <w:numId w:val="71"/>
        </w:numPr>
        <w:tabs>
          <w:tab w:val="num" w:pos="720"/>
        </w:tabs>
      </w:pPr>
      <w:r w:rsidRPr="00913DDC">
        <w:t>PEA/megafonia, rádios UHF, telemóveis de serviço, internet de backup.</w:t>
      </w:r>
    </w:p>
    <w:p w14:paraId="35273C8A" w14:textId="54017616" w:rsidR="00913DDC" w:rsidRDefault="00D53923" w:rsidP="00AC6DD2">
      <w:pPr>
        <w:pStyle w:val="ListParagraph"/>
        <w:numPr>
          <w:ilvl w:val="0"/>
          <w:numId w:val="71"/>
        </w:numPr>
        <w:tabs>
          <w:tab w:val="num" w:pos="720"/>
        </w:tabs>
      </w:pPr>
      <w:r w:rsidRPr="00913DDC">
        <w:t>20 coletes alta visibilidade, 4 viseiras/balde de areia para combustíveis.</w:t>
      </w:r>
    </w:p>
    <w:bookmarkStart w:id="59" w:name="_Hlk200546980"/>
    <w:p w14:paraId="571C0841" w14:textId="3BF27BFF" w:rsidR="008F1B7A" w:rsidRDefault="00D53923" w:rsidP="00AC6DD2">
      <w:pPr>
        <w:pStyle w:val="ListParagraph"/>
        <w:numPr>
          <w:ilvl w:val="0"/>
          <w:numId w:val="71"/>
        </w:numPr>
        <w:tabs>
          <w:tab w:val="num" w:pos="720"/>
        </w:tabs>
      </w:pP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bookmarkEnd w:id="59"/>
    <w:p w14:paraId="1CC4C3E8" w14:textId="77777777" w:rsidR="00890853" w:rsidRPr="00913DDC" w:rsidRDefault="00890853" w:rsidP="00890853"/>
    <w:p w14:paraId="3D4A4CA1" w14:textId="619C335E" w:rsidR="00913DDC" w:rsidRPr="00913DDC" w:rsidRDefault="00D53923" w:rsidP="00913DDC">
      <w:pPr>
        <w:spacing w:before="0" w:after="0" w:line="360" w:lineRule="auto"/>
        <w:rPr>
          <w:rFonts w:cs="Calibri"/>
          <w:b/>
          <w:bCs/>
          <w:i/>
          <w:iCs/>
          <w:color w:val="000000"/>
          <w:lang w:val="pt-PT"/>
        </w:rPr>
      </w:pPr>
      <w:r w:rsidRPr="00913DDC">
        <w:rPr>
          <w:rFonts w:cs="Calibri"/>
          <w:b/>
          <w:bCs/>
          <w:i/>
          <w:iCs/>
          <w:color w:val="000000"/>
          <w:lang w:val="pt-PT"/>
        </w:rPr>
        <w:t>6 | Cenários de Emergência identificados</w:t>
      </w:r>
      <w:r w:rsidR="006433F8">
        <w:rPr>
          <w:rFonts w:cs="Calibri"/>
          <w:b/>
          <w:bCs/>
          <w:i/>
          <w:iCs/>
          <w:color w:val="000000"/>
          <w:lang w:val="pt-PT"/>
        </w:rPr>
        <w:t xml:space="preserve"> (ativar o ERP)</w:t>
      </w:r>
    </w:p>
    <w:p w14:paraId="666A95CD" w14:textId="77777777" w:rsidR="00913DDC" w:rsidRPr="00913DDC" w:rsidRDefault="00D53923" w:rsidP="00AC6DD2">
      <w:pPr>
        <w:numPr>
          <w:ilvl w:val="0"/>
          <w:numId w:val="65"/>
        </w:numPr>
        <w:spacing w:before="0" w:after="0" w:line="360" w:lineRule="auto"/>
        <w:rPr>
          <w:rFonts w:cs="Calibri"/>
          <w:color w:val="000000"/>
          <w:lang w:val="pt-PT"/>
        </w:rPr>
      </w:pPr>
      <w:r w:rsidRPr="00913DDC">
        <w:rPr>
          <w:rFonts w:cs="Calibri"/>
          <w:color w:val="000000"/>
          <w:lang w:val="pt-PT"/>
        </w:rPr>
        <w:t>Queda de aeronave dentro da área de segurança sem vítimas.</w:t>
      </w:r>
    </w:p>
    <w:p w14:paraId="2201C718" w14:textId="77777777" w:rsidR="00913DDC" w:rsidRPr="00913DDC" w:rsidRDefault="00D53923" w:rsidP="00AC6DD2">
      <w:pPr>
        <w:numPr>
          <w:ilvl w:val="0"/>
          <w:numId w:val="65"/>
        </w:numPr>
        <w:spacing w:before="0" w:after="0" w:line="360" w:lineRule="auto"/>
        <w:rPr>
          <w:rFonts w:cs="Calibri"/>
          <w:color w:val="000000"/>
          <w:lang w:val="pt-PT"/>
        </w:rPr>
      </w:pPr>
      <w:r w:rsidRPr="00913DDC">
        <w:rPr>
          <w:rFonts w:cs="Calibri"/>
          <w:color w:val="000000"/>
          <w:lang w:val="pt-PT"/>
        </w:rPr>
        <w:t>Queda sobre público/infraestruturas com possíveis feridos.</w:t>
      </w:r>
    </w:p>
    <w:p w14:paraId="393FB398" w14:textId="73BC152E" w:rsidR="00913DDC" w:rsidRPr="00913DDC" w:rsidRDefault="00D53923" w:rsidP="00AC6DD2">
      <w:pPr>
        <w:numPr>
          <w:ilvl w:val="0"/>
          <w:numId w:val="65"/>
        </w:numPr>
        <w:spacing w:before="0" w:after="0" w:line="360" w:lineRule="auto"/>
        <w:rPr>
          <w:rFonts w:cs="Calibri"/>
          <w:color w:val="000000"/>
          <w:lang w:val="pt-PT"/>
        </w:rPr>
      </w:pPr>
      <w:r w:rsidRPr="00913DDC">
        <w:rPr>
          <w:rFonts w:cs="Calibri"/>
          <w:color w:val="000000"/>
          <w:lang w:val="pt-PT"/>
        </w:rPr>
        <w:t>Incêndio (bateria</w:t>
      </w:r>
      <w:r w:rsidR="00890853">
        <w:rPr>
          <w:rFonts w:cs="Calibri"/>
          <w:color w:val="000000"/>
          <w:lang w:val="pt-PT"/>
        </w:rPr>
        <w:t xml:space="preserve"> </w:t>
      </w:r>
      <w:proofErr w:type="spellStart"/>
      <w:r w:rsidRPr="00913DDC">
        <w:rPr>
          <w:rFonts w:cs="Calibri"/>
          <w:color w:val="000000"/>
          <w:lang w:val="pt-PT"/>
        </w:rPr>
        <w:t>Li-Po</w:t>
      </w:r>
      <w:proofErr w:type="spellEnd"/>
      <w:r w:rsidRPr="00913DDC">
        <w:rPr>
          <w:rFonts w:cs="Calibri"/>
          <w:color w:val="000000"/>
          <w:lang w:val="pt-PT"/>
        </w:rPr>
        <w:t xml:space="preserve"> ou combustível).</w:t>
      </w:r>
    </w:p>
    <w:p w14:paraId="5BD999D2" w14:textId="77777777" w:rsidR="00913DDC" w:rsidRPr="00913DDC" w:rsidRDefault="00D53923" w:rsidP="00AC6DD2">
      <w:pPr>
        <w:numPr>
          <w:ilvl w:val="0"/>
          <w:numId w:val="65"/>
        </w:numPr>
        <w:spacing w:before="0" w:after="0" w:line="360" w:lineRule="auto"/>
        <w:rPr>
          <w:rFonts w:cs="Calibri"/>
          <w:color w:val="000000"/>
          <w:lang w:val="pt-PT"/>
        </w:rPr>
      </w:pPr>
      <w:r w:rsidRPr="00913DDC">
        <w:rPr>
          <w:rFonts w:cs="Calibri"/>
          <w:i/>
          <w:iCs/>
          <w:color w:val="000000"/>
          <w:lang w:val="pt-PT"/>
        </w:rPr>
        <w:t>Fly-</w:t>
      </w:r>
      <w:proofErr w:type="spellStart"/>
      <w:r w:rsidRPr="00913DDC">
        <w:rPr>
          <w:rFonts w:cs="Calibri"/>
          <w:i/>
          <w:iCs/>
          <w:color w:val="000000"/>
          <w:lang w:val="pt-PT"/>
        </w:rPr>
        <w:t>away</w:t>
      </w:r>
      <w:proofErr w:type="spellEnd"/>
      <w:r w:rsidRPr="00913DDC">
        <w:rPr>
          <w:rFonts w:cs="Calibri"/>
          <w:color w:val="000000"/>
          <w:lang w:val="pt-PT"/>
        </w:rPr>
        <w:t xml:space="preserve"> / perda de controlo saindo do volume operacional.</w:t>
      </w:r>
    </w:p>
    <w:p w14:paraId="357BFB77" w14:textId="77777777" w:rsidR="004253E3" w:rsidRDefault="00D53923" w:rsidP="00AC6DD2">
      <w:pPr>
        <w:numPr>
          <w:ilvl w:val="0"/>
          <w:numId w:val="65"/>
        </w:numPr>
        <w:spacing w:before="0" w:after="0" w:line="360" w:lineRule="auto"/>
        <w:rPr>
          <w:rFonts w:cs="Calibri"/>
          <w:color w:val="000000"/>
          <w:lang w:val="pt-PT"/>
        </w:rPr>
      </w:pPr>
      <w:r w:rsidRPr="00913DDC">
        <w:rPr>
          <w:rFonts w:cs="Calibri"/>
          <w:color w:val="000000"/>
          <w:lang w:val="pt-PT"/>
        </w:rPr>
        <w:t>Intrusão aérea de aeronave tripulada.</w:t>
      </w:r>
    </w:p>
    <w:p w14:paraId="218BE505" w14:textId="43E0AD53" w:rsidR="004253E3" w:rsidRPr="00913DDC" w:rsidRDefault="00D53923" w:rsidP="00AC6DD2">
      <w:pPr>
        <w:numPr>
          <w:ilvl w:val="0"/>
          <w:numId w:val="65"/>
        </w:numPr>
        <w:spacing w:before="0" w:after="0" w:line="360" w:lineRule="auto"/>
        <w:rPr>
          <w:rFonts w:cs="Calibri"/>
          <w:color w:val="000000"/>
          <w:lang w:val="pt-PT"/>
        </w:rPr>
      </w:pPr>
      <w:r w:rsidRPr="004253E3">
        <w:rPr>
          <w:rFonts w:cs="Calibri"/>
          <w:color w:val="000000"/>
          <w:lang w:val="pt-PT"/>
        </w:rPr>
        <w:t xml:space="preserve">Condições meteorológicas perigosas (vento &gt; 12 m/s, trovoada, </w:t>
      </w: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p w14:paraId="7272B55D" w14:textId="4D3BBDD8" w:rsidR="00913DDC" w:rsidRDefault="00D53923" w:rsidP="00AC6DD2">
      <w:pPr>
        <w:numPr>
          <w:ilvl w:val="0"/>
          <w:numId w:val="65"/>
        </w:numPr>
        <w:spacing w:before="0" w:after="0" w:line="360" w:lineRule="auto"/>
        <w:rPr>
          <w:rFonts w:cs="Calibri"/>
          <w:color w:val="000000"/>
          <w:lang w:val="pt-PT"/>
        </w:rPr>
      </w:pPr>
      <w:r w:rsidRPr="00913DDC">
        <w:rPr>
          <w:rFonts w:cs="Calibri"/>
          <w:color w:val="000000"/>
          <w:lang w:val="pt-PT"/>
        </w:rPr>
        <w:t>Ameaça de segurança pública (objeto suspeito, ato ilícito).</w:t>
      </w:r>
    </w:p>
    <w:p w14:paraId="07EEEAFA" w14:textId="47734F89" w:rsidR="008F1B7A" w:rsidRDefault="00D53923" w:rsidP="00AC6DD2">
      <w:pPr>
        <w:numPr>
          <w:ilvl w:val="0"/>
          <w:numId w:val="65"/>
        </w:numPr>
        <w:spacing w:before="0" w:after="0" w:line="360" w:lineRule="auto"/>
        <w:rPr>
          <w:rFonts w:cs="Calibri"/>
          <w:color w:val="000000"/>
          <w:lang w:val="pt-PT"/>
        </w:rPr>
      </w:pP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r>
        <w:t>.</w:t>
      </w:r>
    </w:p>
    <w:p w14:paraId="49F95922" w14:textId="77777777" w:rsidR="00890853" w:rsidRPr="00913DDC" w:rsidRDefault="00890853" w:rsidP="00890853">
      <w:pPr>
        <w:spacing w:before="0" w:after="0" w:line="360" w:lineRule="auto"/>
        <w:rPr>
          <w:rFonts w:cs="Calibri"/>
          <w:color w:val="000000"/>
          <w:lang w:val="pt-PT"/>
        </w:rPr>
      </w:pPr>
    </w:p>
    <w:p w14:paraId="35A4B3FC" w14:textId="77777777" w:rsidR="00913DDC" w:rsidRPr="00913DDC" w:rsidRDefault="00D53923" w:rsidP="00913DDC">
      <w:pPr>
        <w:spacing w:before="0" w:after="0" w:line="360" w:lineRule="auto"/>
        <w:rPr>
          <w:rFonts w:cs="Calibri"/>
          <w:b/>
          <w:bCs/>
          <w:color w:val="000000"/>
          <w:lang w:val="pt-PT"/>
        </w:rPr>
      </w:pPr>
      <w:r w:rsidRPr="00913DDC">
        <w:rPr>
          <w:rFonts w:cs="Calibri"/>
          <w:b/>
          <w:bCs/>
          <w:color w:val="000000"/>
          <w:lang w:val="pt-PT"/>
        </w:rPr>
        <w:t>7 | Procedimentos gerais de resposta</w:t>
      </w:r>
    </w:p>
    <w:p w14:paraId="0A99A67D" w14:textId="56965767" w:rsidR="00913DDC" w:rsidRPr="00913DDC" w:rsidRDefault="00D53923" w:rsidP="00913DDC">
      <w:pPr>
        <w:spacing w:before="0" w:after="0" w:line="360" w:lineRule="auto"/>
        <w:rPr>
          <w:rFonts w:cs="Calibri"/>
          <w:color w:val="000000"/>
          <w:lang w:val="pt-PT"/>
        </w:rPr>
      </w:pPr>
      <w:r w:rsidRPr="00913DDC">
        <w:rPr>
          <w:rFonts w:cs="Calibri"/>
          <w:color w:val="000000"/>
          <w:lang w:val="pt-PT"/>
        </w:rPr>
        <w:t>Para qualquer cenário que cumpra os critérios de ativação definidos: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988"/>
        <w:gridCol w:w="8500"/>
      </w:tblGrid>
      <w:tr w:rsidR="00BE74C0" w14:paraId="118C8F37" w14:textId="77777777" w:rsidTr="00890853">
        <w:trPr>
          <w:tblHeader/>
          <w:tblCellSpacing w:w="15" w:type="dxa"/>
        </w:trPr>
        <w:tc>
          <w:tcPr>
            <w:tcW w:w="943" w:type="dxa"/>
            <w:shd w:val="clear" w:color="auto" w:fill="D9D9D9" w:themeFill="background1" w:themeFillShade="D9"/>
            <w:vAlign w:val="center"/>
            <w:hideMark/>
          </w:tcPr>
          <w:p w14:paraId="4394B804" w14:textId="77777777" w:rsidR="00913DDC" w:rsidRPr="00913DDC" w:rsidRDefault="00D53923" w:rsidP="00913DDC">
            <w:pPr>
              <w:spacing w:before="0" w:after="0" w:line="360" w:lineRule="auto"/>
              <w:rPr>
                <w:rFonts w:cs="Calibri"/>
                <w:b/>
                <w:bCs/>
                <w:i/>
                <w:iCs/>
                <w:color w:val="000000"/>
                <w:lang w:val="pt-PT"/>
              </w:rPr>
            </w:pPr>
            <w:r w:rsidRPr="00913DDC">
              <w:rPr>
                <w:rFonts w:cs="Calibri"/>
                <w:b/>
                <w:bCs/>
                <w:i/>
                <w:iCs/>
                <w:color w:val="000000"/>
                <w:lang w:val="pt-PT"/>
              </w:rPr>
              <w:t>Passo</w:t>
            </w:r>
          </w:p>
        </w:tc>
        <w:tc>
          <w:tcPr>
            <w:tcW w:w="8455" w:type="dxa"/>
            <w:shd w:val="clear" w:color="auto" w:fill="D9D9D9" w:themeFill="background1" w:themeFillShade="D9"/>
            <w:vAlign w:val="center"/>
            <w:hideMark/>
          </w:tcPr>
          <w:p w14:paraId="3B644A8B" w14:textId="77777777" w:rsidR="00913DDC" w:rsidRPr="00913DDC" w:rsidRDefault="00D53923" w:rsidP="00913DDC">
            <w:pPr>
              <w:spacing w:before="0" w:after="0" w:line="360" w:lineRule="auto"/>
              <w:rPr>
                <w:rFonts w:cs="Calibri"/>
                <w:b/>
                <w:bCs/>
                <w:i/>
                <w:iCs/>
                <w:color w:val="000000"/>
                <w:lang w:val="pt-PT"/>
              </w:rPr>
            </w:pPr>
            <w:r w:rsidRPr="00913DDC">
              <w:rPr>
                <w:rFonts w:cs="Calibri"/>
                <w:b/>
                <w:bCs/>
                <w:i/>
                <w:iCs/>
                <w:color w:val="000000"/>
                <w:lang w:val="pt-PT"/>
              </w:rPr>
              <w:t>Ação (responsável)</w:t>
            </w:r>
          </w:p>
        </w:tc>
      </w:tr>
      <w:tr w:rsidR="00BE74C0" w14:paraId="4C188A3D" w14:textId="77777777" w:rsidTr="00890853">
        <w:trPr>
          <w:tblCellSpacing w:w="15" w:type="dxa"/>
        </w:trPr>
        <w:tc>
          <w:tcPr>
            <w:tcW w:w="943" w:type="dxa"/>
            <w:vAlign w:val="center"/>
            <w:hideMark/>
          </w:tcPr>
          <w:p w14:paraId="585EE6DA" w14:textId="77777777" w:rsidR="00913DDC" w:rsidRPr="00913DDC" w:rsidRDefault="00D53923" w:rsidP="00913DDC">
            <w:pPr>
              <w:spacing w:before="0" w:after="0" w:line="360" w:lineRule="auto"/>
              <w:rPr>
                <w:rFonts w:cs="Calibri"/>
                <w:b/>
                <w:bCs/>
                <w:i/>
                <w:iCs/>
                <w:color w:val="000000"/>
                <w:lang w:val="pt-PT"/>
              </w:rPr>
            </w:pPr>
            <w:r w:rsidRPr="00913DDC">
              <w:rPr>
                <w:rFonts w:cs="Calibri"/>
                <w:b/>
                <w:bCs/>
                <w:i/>
                <w:iCs/>
                <w:color w:val="000000"/>
                <w:lang w:val="pt-PT"/>
              </w:rPr>
              <w:t>1</w:t>
            </w:r>
          </w:p>
        </w:tc>
        <w:tc>
          <w:tcPr>
            <w:tcW w:w="8455" w:type="dxa"/>
            <w:vAlign w:val="center"/>
            <w:hideMark/>
          </w:tcPr>
          <w:p w14:paraId="4BCB2A09" w14:textId="37DA4F6C" w:rsidR="00913DDC" w:rsidRPr="00913DDC" w:rsidRDefault="00D53923" w:rsidP="00913DDC">
            <w:pPr>
              <w:spacing w:before="0" w:after="0" w:line="360" w:lineRule="auto"/>
              <w:rPr>
                <w:rFonts w:cs="Calibri"/>
                <w:color w:val="000000"/>
                <w:lang w:val="pt-PT"/>
              </w:rPr>
            </w:pPr>
            <w:r w:rsidRPr="00913DDC">
              <w:rPr>
                <w:rFonts w:cs="Calibri"/>
                <w:color w:val="000000"/>
                <w:lang w:val="pt-PT"/>
              </w:rPr>
              <w:t>Anúncio “EMERGÊNCIA” em rádio e megafonia (</w:t>
            </w:r>
            <w:r w:rsidR="004253E3">
              <w:rPr>
                <w:rFonts w:cs="Calibri"/>
                <w:color w:val="000000"/>
                <w:lang w:val="pt-PT"/>
              </w:rPr>
              <w:t xml:space="preserve">aeromodelista / júri </w:t>
            </w:r>
            <w:r w:rsidR="004253E3" w:rsidRPr="00913DDC">
              <w:rPr>
                <w:rFonts w:cs="Calibri"/>
                <w:color w:val="000000"/>
                <w:lang w:val="pt-PT"/>
              </w:rPr>
              <w:t>/</w:t>
            </w:r>
            <w:r w:rsidRPr="00913DDC">
              <w:rPr>
                <w:rFonts w:cs="Calibri"/>
                <w:color w:val="000000"/>
                <w:lang w:val="pt-PT"/>
              </w:rPr>
              <w:t xml:space="preserve"> diretor).</w:t>
            </w:r>
          </w:p>
        </w:tc>
      </w:tr>
      <w:tr w:rsidR="00BE74C0" w14:paraId="6649BE53" w14:textId="77777777" w:rsidTr="00890853">
        <w:trPr>
          <w:tblCellSpacing w:w="15" w:type="dxa"/>
        </w:trPr>
        <w:tc>
          <w:tcPr>
            <w:tcW w:w="943" w:type="dxa"/>
            <w:vAlign w:val="center"/>
            <w:hideMark/>
          </w:tcPr>
          <w:p w14:paraId="647C205F" w14:textId="77777777" w:rsidR="00913DDC" w:rsidRPr="00913DDC" w:rsidRDefault="00D53923" w:rsidP="00913DDC">
            <w:pPr>
              <w:spacing w:before="0" w:after="0" w:line="360" w:lineRule="auto"/>
              <w:rPr>
                <w:rFonts w:cs="Calibri"/>
                <w:b/>
                <w:bCs/>
                <w:i/>
                <w:iCs/>
                <w:color w:val="000000"/>
                <w:lang w:val="pt-PT"/>
              </w:rPr>
            </w:pPr>
            <w:r w:rsidRPr="00913DDC">
              <w:rPr>
                <w:rFonts w:cs="Calibri"/>
                <w:b/>
                <w:bCs/>
                <w:i/>
                <w:iCs/>
                <w:color w:val="000000"/>
                <w:lang w:val="pt-PT"/>
              </w:rPr>
              <w:t>2</w:t>
            </w:r>
          </w:p>
        </w:tc>
        <w:tc>
          <w:tcPr>
            <w:tcW w:w="8455" w:type="dxa"/>
            <w:vAlign w:val="center"/>
            <w:hideMark/>
          </w:tcPr>
          <w:p w14:paraId="08F2D107" w14:textId="33C2F504" w:rsidR="00913DDC" w:rsidRPr="00913DDC" w:rsidRDefault="00D53923" w:rsidP="00913DDC">
            <w:pPr>
              <w:spacing w:before="0" w:after="0" w:line="360" w:lineRule="auto"/>
              <w:rPr>
                <w:rFonts w:cs="Calibri"/>
                <w:color w:val="000000"/>
                <w:lang w:val="pt-PT"/>
              </w:rPr>
            </w:pPr>
            <w:r w:rsidRPr="00913DDC">
              <w:rPr>
                <w:rFonts w:cs="Calibri"/>
                <w:color w:val="000000"/>
                <w:lang w:val="pt-PT"/>
              </w:rPr>
              <w:t>Interrupção imediata de todos os voos e corte de energia das aeronaves em solo (</w:t>
            </w:r>
            <w:r w:rsidR="006433F8">
              <w:rPr>
                <w:rFonts w:cs="Calibri"/>
                <w:color w:val="000000"/>
                <w:lang w:val="pt-PT"/>
              </w:rPr>
              <w:t>associado</w:t>
            </w:r>
            <w:r w:rsidRPr="00913DDC">
              <w:rPr>
                <w:rFonts w:cs="Calibri"/>
                <w:color w:val="000000"/>
                <w:lang w:val="pt-PT"/>
              </w:rPr>
              <w:t>).</w:t>
            </w:r>
          </w:p>
        </w:tc>
      </w:tr>
      <w:tr w:rsidR="00BE74C0" w14:paraId="35C4E38A" w14:textId="77777777" w:rsidTr="00890853">
        <w:trPr>
          <w:tblCellSpacing w:w="15" w:type="dxa"/>
        </w:trPr>
        <w:tc>
          <w:tcPr>
            <w:tcW w:w="943" w:type="dxa"/>
            <w:vAlign w:val="center"/>
            <w:hideMark/>
          </w:tcPr>
          <w:p w14:paraId="36176C9D" w14:textId="77777777" w:rsidR="00913DDC" w:rsidRPr="00913DDC" w:rsidRDefault="00D53923" w:rsidP="00913DDC">
            <w:pPr>
              <w:spacing w:before="0" w:after="0" w:line="360" w:lineRule="auto"/>
              <w:rPr>
                <w:rFonts w:cs="Calibri"/>
                <w:b/>
                <w:bCs/>
                <w:i/>
                <w:iCs/>
                <w:color w:val="000000"/>
                <w:lang w:val="pt-PT"/>
              </w:rPr>
            </w:pPr>
            <w:r w:rsidRPr="00913DDC">
              <w:rPr>
                <w:rFonts w:cs="Calibri"/>
                <w:b/>
                <w:bCs/>
                <w:i/>
                <w:iCs/>
                <w:color w:val="000000"/>
                <w:lang w:val="pt-PT"/>
              </w:rPr>
              <w:t>3</w:t>
            </w:r>
          </w:p>
        </w:tc>
        <w:tc>
          <w:tcPr>
            <w:tcW w:w="8455" w:type="dxa"/>
            <w:vAlign w:val="center"/>
            <w:hideMark/>
          </w:tcPr>
          <w:p w14:paraId="3BAEA38B" w14:textId="778229BA" w:rsidR="00913DDC" w:rsidRPr="00913DDC" w:rsidRDefault="00D53923" w:rsidP="00913DDC">
            <w:pPr>
              <w:spacing w:before="0" w:after="0" w:line="360" w:lineRule="auto"/>
              <w:rPr>
                <w:rFonts w:cs="Calibri"/>
                <w:color w:val="000000"/>
                <w:lang w:val="pt-PT"/>
              </w:rPr>
            </w:pPr>
            <w:r w:rsidRPr="00913DDC">
              <w:rPr>
                <w:rFonts w:cs="Calibri"/>
                <w:color w:val="000000"/>
                <w:lang w:val="pt-PT"/>
              </w:rPr>
              <w:t>Proteção de pessoas – isolamento da zona, assistência médica inicial, retirada de espectadores para ponto de encontro (</w:t>
            </w:r>
            <w:r w:rsidR="006433F8">
              <w:rPr>
                <w:rFonts w:cs="Calibri"/>
                <w:color w:val="000000"/>
                <w:lang w:val="pt-PT"/>
              </w:rPr>
              <w:t>RGE/ERE</w:t>
            </w:r>
            <w:r w:rsidRPr="00913DDC">
              <w:rPr>
                <w:rFonts w:cs="Calibri"/>
                <w:color w:val="000000"/>
                <w:lang w:val="pt-PT"/>
              </w:rPr>
              <w:t>).</w:t>
            </w:r>
          </w:p>
        </w:tc>
      </w:tr>
      <w:tr w:rsidR="00BE74C0" w14:paraId="74EB6169" w14:textId="77777777" w:rsidTr="00890853">
        <w:trPr>
          <w:tblCellSpacing w:w="15" w:type="dxa"/>
        </w:trPr>
        <w:tc>
          <w:tcPr>
            <w:tcW w:w="943" w:type="dxa"/>
            <w:vAlign w:val="center"/>
            <w:hideMark/>
          </w:tcPr>
          <w:p w14:paraId="5D59E904" w14:textId="77777777" w:rsidR="00913DDC" w:rsidRPr="00913DDC" w:rsidRDefault="00D53923" w:rsidP="00913DDC">
            <w:pPr>
              <w:spacing w:before="0" w:after="0" w:line="360" w:lineRule="auto"/>
              <w:rPr>
                <w:rFonts w:cs="Calibri"/>
                <w:b/>
                <w:bCs/>
                <w:i/>
                <w:iCs/>
                <w:color w:val="000000"/>
                <w:lang w:val="pt-PT"/>
              </w:rPr>
            </w:pPr>
            <w:r w:rsidRPr="00913DDC">
              <w:rPr>
                <w:rFonts w:cs="Calibri"/>
                <w:b/>
                <w:bCs/>
                <w:i/>
                <w:iCs/>
                <w:color w:val="000000"/>
                <w:lang w:val="pt-PT"/>
              </w:rPr>
              <w:t>4</w:t>
            </w:r>
          </w:p>
        </w:tc>
        <w:tc>
          <w:tcPr>
            <w:tcW w:w="8455" w:type="dxa"/>
            <w:vAlign w:val="center"/>
            <w:hideMark/>
          </w:tcPr>
          <w:p w14:paraId="5D4D2E05" w14:textId="330D8486" w:rsidR="00913DDC" w:rsidRPr="00913DDC" w:rsidRDefault="00D53923" w:rsidP="00913DDC">
            <w:pPr>
              <w:spacing w:before="0" w:after="0" w:line="360" w:lineRule="auto"/>
              <w:rPr>
                <w:rFonts w:cs="Calibri"/>
                <w:color w:val="000000"/>
                <w:lang w:val="pt-PT"/>
              </w:rPr>
            </w:pPr>
            <w:r w:rsidRPr="00913DDC">
              <w:rPr>
                <w:rFonts w:cs="Calibri"/>
                <w:color w:val="000000"/>
                <w:lang w:val="pt-PT"/>
              </w:rPr>
              <w:t>Alerta externo – ligar 112 e contactos ANAC/Proteção Civil conforme lista de contactos (</w:t>
            </w:r>
            <w:r w:rsidR="006433F8">
              <w:rPr>
                <w:rFonts w:cs="Calibri"/>
                <w:color w:val="000000"/>
                <w:lang w:val="pt-PT"/>
              </w:rPr>
              <w:t>RGE</w:t>
            </w:r>
            <w:r w:rsidRPr="00913DDC">
              <w:rPr>
                <w:rFonts w:cs="Calibri"/>
                <w:color w:val="000000"/>
                <w:lang w:val="pt-PT"/>
              </w:rPr>
              <w:t xml:space="preserve">) </w:t>
            </w:r>
          </w:p>
        </w:tc>
      </w:tr>
      <w:tr w:rsidR="00BE74C0" w14:paraId="0A2229D0" w14:textId="77777777" w:rsidTr="00890853">
        <w:trPr>
          <w:tblCellSpacing w:w="15" w:type="dxa"/>
        </w:trPr>
        <w:tc>
          <w:tcPr>
            <w:tcW w:w="943" w:type="dxa"/>
            <w:vAlign w:val="center"/>
            <w:hideMark/>
          </w:tcPr>
          <w:p w14:paraId="0504F30F" w14:textId="77777777" w:rsidR="00913DDC" w:rsidRPr="00913DDC" w:rsidRDefault="00D53923" w:rsidP="00913DDC">
            <w:pPr>
              <w:spacing w:before="0" w:after="0" w:line="360" w:lineRule="auto"/>
              <w:rPr>
                <w:rFonts w:cs="Calibri"/>
                <w:b/>
                <w:bCs/>
                <w:i/>
                <w:iCs/>
                <w:color w:val="000000"/>
                <w:lang w:val="pt-PT"/>
              </w:rPr>
            </w:pPr>
            <w:r w:rsidRPr="00913DDC">
              <w:rPr>
                <w:rFonts w:cs="Calibri"/>
                <w:b/>
                <w:bCs/>
                <w:i/>
                <w:iCs/>
                <w:color w:val="000000"/>
                <w:lang w:val="pt-PT"/>
              </w:rPr>
              <w:t>5</w:t>
            </w:r>
          </w:p>
        </w:tc>
        <w:tc>
          <w:tcPr>
            <w:tcW w:w="8455" w:type="dxa"/>
            <w:vAlign w:val="center"/>
            <w:hideMark/>
          </w:tcPr>
          <w:p w14:paraId="29ED27F2" w14:textId="7F58FFA4" w:rsidR="00913DDC" w:rsidRPr="00913DDC" w:rsidRDefault="00D53923" w:rsidP="00913DDC">
            <w:pPr>
              <w:spacing w:before="0" w:after="0" w:line="360" w:lineRule="auto"/>
              <w:rPr>
                <w:rFonts w:cs="Calibri"/>
                <w:color w:val="000000"/>
                <w:lang w:val="pt-PT"/>
              </w:rPr>
            </w:pPr>
            <w:r w:rsidRPr="00913DDC">
              <w:rPr>
                <w:rFonts w:cs="Calibri"/>
                <w:color w:val="000000"/>
                <w:lang w:val="pt-PT"/>
              </w:rPr>
              <w:t>Contenção de riscos secundários (fogo, combustível</w:t>
            </w:r>
            <w:r w:rsidR="00890853">
              <w:rPr>
                <w:rFonts w:cs="Calibri"/>
                <w:color w:val="000000"/>
                <w:lang w:val="pt-PT"/>
              </w:rPr>
              <w:t>, deflagração</w:t>
            </w:r>
            <w:r w:rsidRPr="00913DDC">
              <w:rPr>
                <w:rFonts w:cs="Calibri"/>
                <w:color w:val="000000"/>
                <w:lang w:val="pt-PT"/>
              </w:rPr>
              <w:t>) usando meios listados no 5 (ER</w:t>
            </w:r>
            <w:r w:rsidR="006433F8">
              <w:rPr>
                <w:rFonts w:cs="Calibri"/>
                <w:color w:val="000000"/>
                <w:lang w:val="pt-PT"/>
              </w:rPr>
              <w:t>E, serviços externos</w:t>
            </w:r>
            <w:r w:rsidRPr="00913DDC">
              <w:rPr>
                <w:rFonts w:cs="Calibri"/>
                <w:color w:val="000000"/>
                <w:lang w:val="pt-PT"/>
              </w:rPr>
              <w:t>).</w:t>
            </w:r>
          </w:p>
        </w:tc>
      </w:tr>
      <w:tr w:rsidR="00BE74C0" w14:paraId="02A50BA2" w14:textId="77777777" w:rsidTr="00890853">
        <w:trPr>
          <w:tblCellSpacing w:w="15" w:type="dxa"/>
        </w:trPr>
        <w:tc>
          <w:tcPr>
            <w:tcW w:w="943" w:type="dxa"/>
            <w:vAlign w:val="center"/>
            <w:hideMark/>
          </w:tcPr>
          <w:p w14:paraId="5BAABB32" w14:textId="77777777" w:rsidR="00913DDC" w:rsidRPr="00913DDC" w:rsidRDefault="00D53923" w:rsidP="00913DDC">
            <w:pPr>
              <w:spacing w:before="0" w:after="0" w:line="360" w:lineRule="auto"/>
              <w:rPr>
                <w:rFonts w:cs="Calibri"/>
                <w:b/>
                <w:bCs/>
                <w:i/>
                <w:iCs/>
                <w:color w:val="000000"/>
                <w:lang w:val="pt-PT"/>
              </w:rPr>
            </w:pPr>
            <w:r w:rsidRPr="00913DDC">
              <w:rPr>
                <w:rFonts w:cs="Calibri"/>
                <w:b/>
                <w:bCs/>
                <w:i/>
                <w:iCs/>
                <w:color w:val="000000"/>
                <w:lang w:val="pt-PT"/>
              </w:rPr>
              <w:t>6</w:t>
            </w:r>
          </w:p>
        </w:tc>
        <w:tc>
          <w:tcPr>
            <w:tcW w:w="8455" w:type="dxa"/>
            <w:vAlign w:val="center"/>
            <w:hideMark/>
          </w:tcPr>
          <w:p w14:paraId="3FDC5491" w14:textId="77777777" w:rsidR="00913DDC" w:rsidRPr="00913DDC" w:rsidRDefault="00D53923" w:rsidP="00913DDC">
            <w:pPr>
              <w:spacing w:before="0" w:after="0" w:line="360" w:lineRule="auto"/>
              <w:rPr>
                <w:rFonts w:cs="Calibri"/>
                <w:color w:val="000000"/>
                <w:lang w:val="pt-PT"/>
              </w:rPr>
            </w:pPr>
            <w:r w:rsidRPr="00913DDC">
              <w:rPr>
                <w:rFonts w:cs="Calibri"/>
                <w:color w:val="000000"/>
                <w:lang w:val="pt-PT"/>
              </w:rPr>
              <w:t>Registo de ocorrência e preservação de evidências (Oficial de Segurança).</w:t>
            </w:r>
          </w:p>
        </w:tc>
      </w:tr>
      <w:tr w:rsidR="00BE74C0" w14:paraId="0C140A4F" w14:textId="77777777" w:rsidTr="00890853">
        <w:trPr>
          <w:tblCellSpacing w:w="15" w:type="dxa"/>
        </w:trPr>
        <w:tc>
          <w:tcPr>
            <w:tcW w:w="943" w:type="dxa"/>
            <w:vAlign w:val="center"/>
            <w:hideMark/>
          </w:tcPr>
          <w:p w14:paraId="10BBE7DF" w14:textId="77777777" w:rsidR="00913DDC" w:rsidRPr="00913DDC" w:rsidRDefault="00D53923" w:rsidP="00913DDC">
            <w:pPr>
              <w:spacing w:before="0" w:after="0" w:line="360" w:lineRule="auto"/>
              <w:rPr>
                <w:rFonts w:cs="Calibri"/>
                <w:b/>
                <w:bCs/>
                <w:i/>
                <w:iCs/>
                <w:color w:val="000000"/>
                <w:lang w:val="pt-PT"/>
              </w:rPr>
            </w:pPr>
            <w:r w:rsidRPr="00913DDC">
              <w:rPr>
                <w:rFonts w:cs="Calibri"/>
                <w:b/>
                <w:bCs/>
                <w:i/>
                <w:iCs/>
                <w:color w:val="000000"/>
                <w:lang w:val="pt-PT"/>
              </w:rPr>
              <w:t>7</w:t>
            </w:r>
          </w:p>
        </w:tc>
        <w:tc>
          <w:tcPr>
            <w:tcW w:w="8455" w:type="dxa"/>
            <w:vAlign w:val="center"/>
            <w:hideMark/>
          </w:tcPr>
          <w:p w14:paraId="13BB1B53" w14:textId="7C729124" w:rsidR="00913DDC" w:rsidRPr="00913DDC" w:rsidRDefault="00D53923" w:rsidP="00913DDC">
            <w:pPr>
              <w:spacing w:before="0" w:after="0" w:line="360" w:lineRule="auto"/>
              <w:rPr>
                <w:rFonts w:cs="Calibri"/>
                <w:color w:val="000000"/>
                <w:lang w:val="pt-PT"/>
              </w:rPr>
            </w:pPr>
            <w:proofErr w:type="spellStart"/>
            <w:r w:rsidRPr="00913DDC">
              <w:rPr>
                <w:rFonts w:cs="Calibri"/>
                <w:i/>
                <w:iCs/>
                <w:color w:val="000000"/>
                <w:lang w:val="pt-PT"/>
              </w:rPr>
              <w:t>Debriefing</w:t>
            </w:r>
            <w:proofErr w:type="spellEnd"/>
            <w:r w:rsidRPr="00913DDC">
              <w:rPr>
                <w:rFonts w:cs="Calibri"/>
                <w:color w:val="000000"/>
                <w:lang w:val="pt-PT"/>
              </w:rPr>
              <w:t xml:space="preserve"> e retorno controlado à operação ou encerramento do evento (</w:t>
            </w:r>
            <w:r w:rsidR="006433F8">
              <w:rPr>
                <w:rFonts w:cs="Calibri"/>
                <w:color w:val="000000"/>
                <w:lang w:val="pt-PT"/>
              </w:rPr>
              <w:t>RGE</w:t>
            </w:r>
            <w:r w:rsidRPr="00913DDC">
              <w:rPr>
                <w:rFonts w:cs="Calibri"/>
                <w:color w:val="000000"/>
                <w:lang w:val="pt-PT"/>
              </w:rPr>
              <w:t>).</w:t>
            </w:r>
          </w:p>
        </w:tc>
      </w:tr>
    </w:tbl>
    <w:p w14:paraId="174FAD4B" w14:textId="77777777" w:rsidR="008F1B7A" w:rsidRDefault="008F1B7A" w:rsidP="00913DDC">
      <w:pPr>
        <w:spacing w:before="0" w:after="0" w:line="360" w:lineRule="auto"/>
        <w:rPr>
          <w:rFonts w:cs="Calibri"/>
          <w:color w:val="000000"/>
          <w:lang w:val="pt-PT"/>
        </w:rPr>
      </w:pPr>
    </w:p>
    <w:p w14:paraId="77DC334A" w14:textId="6BC02015" w:rsidR="00913DDC" w:rsidRDefault="00D53923" w:rsidP="00913DDC">
      <w:pPr>
        <w:spacing w:before="0" w:after="0" w:line="360" w:lineRule="auto"/>
        <w:rPr>
          <w:rFonts w:cs="Calibri"/>
          <w:color w:val="000000"/>
          <w:lang w:val="pt-PT"/>
        </w:rPr>
      </w:pPr>
      <w:proofErr w:type="spellStart"/>
      <w:r w:rsidRPr="00913DDC">
        <w:rPr>
          <w:rFonts w:cs="Calibri"/>
          <w:color w:val="000000"/>
          <w:lang w:val="pt-PT"/>
        </w:rPr>
        <w:t>Check-lists</w:t>
      </w:r>
      <w:proofErr w:type="spellEnd"/>
      <w:r w:rsidRPr="00913DDC">
        <w:rPr>
          <w:rFonts w:cs="Calibri"/>
          <w:color w:val="000000"/>
          <w:lang w:val="pt-PT"/>
        </w:rPr>
        <w:t xml:space="preserve"> detalhadas para cada cenário são mantidas em anexo ao </w:t>
      </w:r>
      <w:r w:rsidR="006433F8">
        <w:rPr>
          <w:rFonts w:cs="Calibri"/>
          <w:color w:val="000000"/>
          <w:lang w:val="pt-PT"/>
        </w:rPr>
        <w:t>ERP</w:t>
      </w:r>
      <w:r w:rsidRPr="00913DDC">
        <w:rPr>
          <w:rFonts w:cs="Calibri"/>
          <w:color w:val="000000"/>
          <w:lang w:val="pt-PT"/>
        </w:rPr>
        <w:t xml:space="preserve"> e acessíveis a todos os elementos da </w:t>
      </w:r>
      <w:r w:rsidR="006433F8">
        <w:rPr>
          <w:rFonts w:cs="Calibri"/>
          <w:color w:val="000000"/>
          <w:lang w:val="pt-PT"/>
        </w:rPr>
        <w:t>ERE</w:t>
      </w:r>
      <w:r w:rsidRPr="00913DDC">
        <w:rPr>
          <w:rFonts w:cs="Calibri"/>
          <w:color w:val="000000"/>
          <w:lang w:val="pt-PT"/>
        </w:rPr>
        <w:t>.</w:t>
      </w:r>
    </w:p>
    <w:p w14:paraId="0DFC78B5" w14:textId="77777777" w:rsidR="008F1B7A" w:rsidRDefault="008F1B7A" w:rsidP="00913DDC">
      <w:pPr>
        <w:spacing w:before="0" w:after="0" w:line="360" w:lineRule="auto"/>
        <w:rPr>
          <w:rFonts w:cs="Calibri"/>
          <w:color w:val="000000"/>
          <w:lang w:val="pt-PT"/>
        </w:rPr>
      </w:pPr>
    </w:p>
    <w:p w14:paraId="498ECFFE" w14:textId="683D622C" w:rsidR="00890853" w:rsidRPr="00820B9E" w:rsidRDefault="00AF0CB7" w:rsidP="00820B9E">
      <w:pPr>
        <w:rPr>
          <w:i/>
          <w:iCs/>
          <w:color w:val="00B0F0"/>
        </w:rPr>
      </w:pPr>
      <w:r w:rsidRPr="00820B9E">
        <w:rPr>
          <w:i/>
          <w:iCs/>
          <w:color w:val="00B0F0"/>
        </w:rPr>
        <w:t>(</w:t>
      </w:r>
      <w:r w:rsidR="00820B9E" w:rsidRPr="00820B9E">
        <w:rPr>
          <w:i/>
          <w:iCs/>
          <w:color w:val="00B0F0"/>
        </w:rPr>
        <w:t>Para efeitos de</w:t>
      </w:r>
      <w:r w:rsidR="00D53923" w:rsidRPr="00820B9E">
        <w:rPr>
          <w:i/>
          <w:iCs/>
          <w:color w:val="00B0F0"/>
        </w:rPr>
        <w:t xml:space="preserve"> orientação foram adicionadas cheklists </w:t>
      </w:r>
      <w:r w:rsidR="00820B9E" w:rsidRPr="00820B9E">
        <w:rPr>
          <w:i/>
          <w:iCs/>
          <w:color w:val="00B0F0"/>
        </w:rPr>
        <w:t>exemplificativas</w:t>
      </w:r>
      <w:r w:rsidR="006433F8" w:rsidRPr="00820B9E">
        <w:rPr>
          <w:i/>
          <w:iCs/>
          <w:color w:val="00B0F0"/>
        </w:rPr>
        <w:t xml:space="preserve"> que carecem de ajustamento ao contexto e </w:t>
      </w:r>
      <w:r w:rsidR="006E25F8" w:rsidRPr="00820B9E">
        <w:rPr>
          <w:i/>
          <w:iCs/>
          <w:color w:val="00B0F0"/>
        </w:rPr>
        <w:t>necessidades</w:t>
      </w:r>
      <w:r w:rsidR="006433F8" w:rsidRPr="00820B9E">
        <w:rPr>
          <w:i/>
          <w:iCs/>
          <w:color w:val="00B0F0"/>
        </w:rPr>
        <w:t xml:space="preserve"> </w:t>
      </w:r>
      <w:r w:rsidR="006E25F8" w:rsidRPr="00820B9E">
        <w:rPr>
          <w:i/>
          <w:iCs/>
          <w:color w:val="00B0F0"/>
        </w:rPr>
        <w:t>específicas</w:t>
      </w:r>
      <w:r w:rsidR="006433F8" w:rsidRPr="00820B9E">
        <w:rPr>
          <w:i/>
          <w:iCs/>
          <w:color w:val="00B0F0"/>
        </w:rPr>
        <w:t xml:space="preserve"> do clube de acordo com o tipo de atividade/eventos a realizar.</w:t>
      </w:r>
      <w:r w:rsidR="00820B9E" w:rsidRPr="00820B9E">
        <w:rPr>
          <w:i/>
          <w:iCs/>
          <w:color w:val="00B0F0"/>
        </w:rPr>
        <w:t>)</w:t>
      </w:r>
    </w:p>
    <w:p w14:paraId="7462E4E0" w14:textId="77777777" w:rsidR="008F1B7A" w:rsidRPr="00913DDC" w:rsidRDefault="008F1B7A" w:rsidP="00913DDC">
      <w:pPr>
        <w:spacing w:before="0" w:after="0" w:line="360" w:lineRule="auto"/>
        <w:rPr>
          <w:rFonts w:cs="Calibri"/>
          <w:color w:val="000000"/>
          <w:lang w:val="pt-PT"/>
        </w:rPr>
      </w:pPr>
    </w:p>
    <w:p w14:paraId="55A89FBC" w14:textId="77777777" w:rsidR="00913DDC" w:rsidRPr="00913DDC" w:rsidRDefault="00D53923" w:rsidP="00913DDC">
      <w:pPr>
        <w:spacing w:before="0" w:after="0" w:line="360" w:lineRule="auto"/>
        <w:rPr>
          <w:rFonts w:cs="Calibri"/>
          <w:b/>
          <w:bCs/>
          <w:color w:val="000000"/>
          <w:lang w:val="pt-PT"/>
        </w:rPr>
      </w:pPr>
      <w:r w:rsidRPr="00913DDC">
        <w:rPr>
          <w:rFonts w:cs="Calibri"/>
          <w:b/>
          <w:bCs/>
          <w:color w:val="000000"/>
          <w:lang w:val="pt-PT"/>
        </w:rPr>
        <w:t>8 | Comunicações e Coordenação</w:t>
      </w:r>
    </w:p>
    <w:p w14:paraId="29115927" w14:textId="43ED0A81" w:rsidR="00AD7DB1" w:rsidRPr="00AD7DB1" w:rsidRDefault="00D53923" w:rsidP="00AC6DD2">
      <w:pPr>
        <w:numPr>
          <w:ilvl w:val="0"/>
          <w:numId w:val="66"/>
        </w:numPr>
        <w:spacing w:before="0" w:after="0" w:line="360" w:lineRule="auto"/>
        <w:rPr>
          <w:i/>
          <w:color w:val="0070C0"/>
        </w:rPr>
      </w:pPr>
      <w:r w:rsidRPr="00AD7DB1">
        <w:rPr>
          <w:rFonts w:cs="Calibri"/>
          <w:color w:val="000000" w:themeColor="text1"/>
          <w:lang w:val="pt-PT"/>
        </w:rPr>
        <w:t xml:space="preserve">Canal </w:t>
      </w:r>
      <w:r w:rsidRPr="00913DDC">
        <w:rPr>
          <w:rFonts w:cs="Calibri"/>
          <w:color w:val="000000"/>
          <w:lang w:val="pt-PT"/>
        </w:rPr>
        <w:t>primário</w:t>
      </w:r>
      <w:r>
        <w:rPr>
          <w:rFonts w:cs="Calibri"/>
          <w:color w:val="000000"/>
          <w:lang w:val="pt-PT"/>
        </w:rPr>
        <w:t xml:space="preserve"> </w:t>
      </w:r>
      <w:r w:rsidR="00980914">
        <w:fldChar w:fldCharType="begin">
          <w:ffData>
            <w:name w:val=""/>
            <w:enabled/>
            <w:calcOnExit w:val="0"/>
            <w:textInput>
              <w:default w:val="(adicionar)"/>
            </w:textInput>
          </w:ffData>
        </w:fldChar>
      </w:r>
      <w:r w:rsidR="00980914">
        <w:instrText xml:space="preserve"> FORMTEXT </w:instrText>
      </w:r>
      <w:r w:rsidR="00980914">
        <w:fldChar w:fldCharType="separate"/>
      </w:r>
      <w:r w:rsidR="00980914">
        <w:rPr>
          <w:noProof/>
        </w:rPr>
        <w:t>(adicionar)</w:t>
      </w:r>
      <w:r w:rsidR="00980914">
        <w:fldChar w:fldCharType="end"/>
      </w:r>
      <w:r w:rsidR="00980914" w:rsidRPr="00913DDC">
        <w:rPr>
          <w:rFonts w:cs="Calibri"/>
          <w:color w:val="000000"/>
          <w:lang w:val="pt-PT"/>
        </w:rPr>
        <w:t xml:space="preserve"> </w:t>
      </w:r>
    </w:p>
    <w:p w14:paraId="4104C0E5" w14:textId="41A09B6B" w:rsidR="00913DDC" w:rsidRPr="00820B9E" w:rsidRDefault="00820B9E" w:rsidP="00820B9E">
      <w:pPr>
        <w:ind w:left="567"/>
        <w:rPr>
          <w:i/>
          <w:iCs/>
          <w:color w:val="00B0F0"/>
        </w:rPr>
      </w:pPr>
      <w:r w:rsidRPr="00820B9E">
        <w:rPr>
          <w:i/>
          <w:iCs/>
          <w:color w:val="00B0F0"/>
        </w:rPr>
        <w:t xml:space="preserve">(Orientação/Nota: </w:t>
      </w:r>
      <w:r w:rsidR="00D53923" w:rsidRPr="00820B9E">
        <w:rPr>
          <w:i/>
          <w:iCs/>
          <w:color w:val="00B0F0"/>
        </w:rPr>
        <w:t>A</w:t>
      </w:r>
      <w:r w:rsidR="00980914" w:rsidRPr="00820B9E">
        <w:rPr>
          <w:i/>
          <w:iCs/>
          <w:color w:val="00B0F0"/>
        </w:rPr>
        <w:t xml:space="preserve">dicionar os canais/meios e.g. rádios, frequências </w:t>
      </w:r>
      <w:r w:rsidR="00D53923" w:rsidRPr="00820B9E">
        <w:rPr>
          <w:i/>
          <w:iCs/>
          <w:color w:val="00B0F0"/>
        </w:rPr>
        <w:t xml:space="preserve">433 MHz, </w:t>
      </w:r>
      <w:r w:rsidR="00980914" w:rsidRPr="00820B9E">
        <w:rPr>
          <w:i/>
          <w:iCs/>
          <w:color w:val="00B0F0"/>
        </w:rPr>
        <w:t>etc. Nota: verificar se é ou não frequência licenciada, caso seja licenciada ou acima de determinada potência poderá ser necessário autorização da ANACOM</w:t>
      </w:r>
      <w:r w:rsidR="00D53923" w:rsidRPr="00820B9E">
        <w:rPr>
          <w:i/>
          <w:iCs/>
          <w:color w:val="00B0F0"/>
        </w:rPr>
        <w:t>)</w:t>
      </w:r>
      <w:r w:rsidRPr="00820B9E">
        <w:rPr>
          <w:i/>
          <w:iCs/>
          <w:color w:val="00B0F0"/>
        </w:rPr>
        <w:t>)</w:t>
      </w:r>
    </w:p>
    <w:p w14:paraId="1DB25D32" w14:textId="77777777" w:rsidR="00820B9E" w:rsidRDefault="00D53923" w:rsidP="00AC6DD2">
      <w:pPr>
        <w:numPr>
          <w:ilvl w:val="0"/>
          <w:numId w:val="66"/>
        </w:numPr>
        <w:spacing w:before="0" w:after="0" w:line="360" w:lineRule="auto"/>
        <w:rPr>
          <w:rFonts w:cs="Calibri"/>
          <w:color w:val="000000"/>
          <w:lang w:val="pt-PT"/>
        </w:rPr>
      </w:pPr>
      <w:r w:rsidRPr="00913DDC">
        <w:rPr>
          <w:rFonts w:cs="Calibri"/>
          <w:color w:val="000000"/>
          <w:lang w:val="pt-PT"/>
        </w:rPr>
        <w:t xml:space="preserve">Canal de emergência GSM/WhatsApp </w:t>
      </w:r>
    </w:p>
    <w:p w14:paraId="6E68E39C" w14:textId="76F4BB81" w:rsidR="00913DDC" w:rsidRPr="00820B9E" w:rsidRDefault="00820B9E" w:rsidP="00820B9E">
      <w:pPr>
        <w:ind w:left="567"/>
        <w:rPr>
          <w:i/>
          <w:iCs/>
          <w:color w:val="00B0F0"/>
        </w:rPr>
      </w:pPr>
      <w:r w:rsidRPr="00820B9E">
        <w:rPr>
          <w:i/>
          <w:iCs/>
          <w:color w:val="00B0F0"/>
        </w:rPr>
        <w:t xml:space="preserve">(Exemplo: </w:t>
      </w:r>
      <w:r w:rsidR="00D53923" w:rsidRPr="00820B9E">
        <w:rPr>
          <w:i/>
          <w:iCs/>
          <w:color w:val="00B0F0"/>
        </w:rPr>
        <w:t>(</w:t>
      </w:r>
      <w:r w:rsidR="00044B1F" w:rsidRPr="00820B9E">
        <w:rPr>
          <w:i/>
          <w:iCs/>
          <w:color w:val="00B0F0"/>
        </w:rPr>
        <w:t xml:space="preserve">e.g. criar grupo de coordenação </w:t>
      </w:r>
      <w:r w:rsidR="00D53923" w:rsidRPr="00820B9E">
        <w:rPr>
          <w:i/>
          <w:iCs/>
          <w:color w:val="00B0F0"/>
        </w:rPr>
        <w:t>grupo “</w:t>
      </w:r>
      <w:r w:rsidR="00AD7DB1" w:rsidRPr="00820B9E">
        <w:rPr>
          <w:i/>
          <w:iCs/>
          <w:color w:val="00B0F0"/>
        </w:rPr>
        <w:t>ERP clube</w:t>
      </w:r>
      <w:r w:rsidR="00D53923" w:rsidRPr="00820B9E">
        <w:rPr>
          <w:i/>
          <w:iCs/>
          <w:color w:val="00B0F0"/>
        </w:rPr>
        <w:t xml:space="preserve"> 2025”).</w:t>
      </w:r>
    </w:p>
    <w:p w14:paraId="26893CFF" w14:textId="77777777" w:rsidR="00820B9E" w:rsidRDefault="00D53923" w:rsidP="00AC6DD2">
      <w:pPr>
        <w:numPr>
          <w:ilvl w:val="0"/>
          <w:numId w:val="66"/>
        </w:numPr>
        <w:spacing w:before="0" w:after="0" w:line="360" w:lineRule="auto"/>
        <w:rPr>
          <w:rFonts w:cs="Calibri"/>
          <w:color w:val="000000"/>
          <w:lang w:val="pt-PT"/>
        </w:rPr>
      </w:pPr>
      <w:r w:rsidRPr="00913DDC">
        <w:rPr>
          <w:rFonts w:cs="Calibri"/>
          <w:color w:val="000000"/>
          <w:lang w:val="pt-PT"/>
        </w:rPr>
        <w:t>Sistema de megafonia com sirene de evacuação</w:t>
      </w:r>
      <w:r w:rsidR="00044B1F">
        <w:rPr>
          <w:rFonts w:cs="Calibri"/>
          <w:color w:val="000000"/>
          <w:lang w:val="pt-PT"/>
        </w:rPr>
        <w:t xml:space="preserve"> </w:t>
      </w:r>
    </w:p>
    <w:p w14:paraId="48F0D062" w14:textId="68E59B6F" w:rsidR="00913DDC" w:rsidRPr="00820B9E" w:rsidRDefault="00044B1F" w:rsidP="00820B9E">
      <w:pPr>
        <w:ind w:left="567"/>
        <w:rPr>
          <w:i/>
          <w:iCs/>
          <w:color w:val="00B0F0"/>
        </w:rPr>
      </w:pPr>
      <w:r w:rsidRPr="00820B9E">
        <w:rPr>
          <w:i/>
          <w:iCs/>
          <w:color w:val="00B0F0"/>
        </w:rPr>
        <w:t>(</w:t>
      </w:r>
      <w:r w:rsidR="00820B9E" w:rsidRPr="00820B9E">
        <w:rPr>
          <w:i/>
          <w:iCs/>
          <w:color w:val="00B0F0"/>
        </w:rPr>
        <w:t>Exemplo:</w:t>
      </w:r>
      <w:r w:rsidRPr="00820B9E">
        <w:rPr>
          <w:i/>
          <w:iCs/>
          <w:color w:val="00B0F0"/>
        </w:rPr>
        <w:t xml:space="preserve"> podem ser usados outros, incluindo sinais luminosos e informações sonoras. Estas devem ser conhecidas)</w:t>
      </w:r>
      <w:r w:rsidR="00D53923" w:rsidRPr="00820B9E">
        <w:rPr>
          <w:i/>
          <w:iCs/>
          <w:color w:val="00B0F0"/>
        </w:rPr>
        <w:t>.</w:t>
      </w:r>
    </w:p>
    <w:p w14:paraId="59770B0E" w14:textId="780BBBE9" w:rsidR="00913DDC" w:rsidRPr="00AD7DB1" w:rsidRDefault="00D53923" w:rsidP="00AC6DD2">
      <w:pPr>
        <w:numPr>
          <w:ilvl w:val="0"/>
          <w:numId w:val="66"/>
        </w:numPr>
        <w:spacing w:before="0" w:after="0" w:line="360" w:lineRule="auto"/>
        <w:rPr>
          <w:rFonts w:cs="Calibri"/>
          <w:color w:val="000000"/>
          <w:lang w:val="pt-PT"/>
        </w:rPr>
      </w:pPr>
      <w:r w:rsidRPr="00913DDC">
        <w:rPr>
          <w:rFonts w:cs="Calibri"/>
          <w:color w:val="000000"/>
          <w:lang w:val="pt-PT"/>
        </w:rPr>
        <w:t>Comunicação pré-acordada com</w:t>
      </w:r>
      <w:r w:rsidR="00044B1F">
        <w:rPr>
          <w:rFonts w:cs="Calibri"/>
          <w:color w:val="000000"/>
          <w:lang w:val="pt-PT"/>
        </w:rPr>
        <w:t xml:space="preserve"> </w:t>
      </w:r>
      <w:r w:rsidR="00044B1F">
        <w:fldChar w:fldCharType="begin">
          <w:ffData>
            <w:name w:val=""/>
            <w:enabled/>
            <w:calcOnExit w:val="0"/>
            <w:textInput>
              <w:default w:val="(adicionar)"/>
            </w:textInput>
          </w:ffData>
        </w:fldChar>
      </w:r>
      <w:r w:rsidR="00044B1F">
        <w:instrText xml:space="preserve"> FORMTEXT </w:instrText>
      </w:r>
      <w:r w:rsidR="00044B1F">
        <w:fldChar w:fldCharType="separate"/>
      </w:r>
      <w:r w:rsidR="00044B1F">
        <w:rPr>
          <w:noProof/>
        </w:rPr>
        <w:t>(adicionar)</w:t>
      </w:r>
      <w:r w:rsidR="00044B1F">
        <w:fldChar w:fldCharType="end"/>
      </w:r>
      <w:r w:rsidR="00044B1F">
        <w:rPr>
          <w:rFonts w:cs="Calibri"/>
          <w:color w:val="000000"/>
        </w:rPr>
        <w:t xml:space="preserve"> de acordo com o protocolo de coordenação.</w:t>
      </w:r>
    </w:p>
    <w:p w14:paraId="7534E35C" w14:textId="701D152F" w:rsidR="00AD7DB1" w:rsidRPr="00820B9E" w:rsidRDefault="00820B9E" w:rsidP="00820B9E">
      <w:pPr>
        <w:spacing w:before="0" w:after="0" w:line="360" w:lineRule="auto"/>
        <w:ind w:left="567"/>
        <w:rPr>
          <w:i/>
          <w:iCs/>
          <w:color w:val="00B0F0"/>
          <w:lang w:val="pt-BR"/>
        </w:rPr>
      </w:pPr>
      <w:r w:rsidRPr="00820B9E">
        <w:rPr>
          <w:i/>
          <w:iCs/>
          <w:color w:val="00B0F0"/>
          <w:u w:val="single"/>
          <w:lang w:val="pt-BR"/>
        </w:rPr>
        <w:t>(Orientação/</w:t>
      </w:r>
      <w:r w:rsidR="00D53923" w:rsidRPr="00820B9E">
        <w:rPr>
          <w:i/>
          <w:iCs/>
          <w:color w:val="00B0F0"/>
          <w:u w:val="single"/>
          <w:lang w:val="pt-BR"/>
        </w:rPr>
        <w:t>Nota</w:t>
      </w:r>
      <w:r w:rsidRPr="00820B9E">
        <w:rPr>
          <w:i/>
          <w:iCs/>
          <w:color w:val="00B0F0"/>
          <w:u w:val="single"/>
          <w:lang w:val="pt-BR"/>
        </w:rPr>
        <w:t xml:space="preserve"> Importante:</w:t>
      </w:r>
      <w:r w:rsidR="00D53923" w:rsidRPr="00820B9E">
        <w:rPr>
          <w:i/>
          <w:iCs/>
          <w:color w:val="00B0F0"/>
          <w:u w:val="single"/>
          <w:lang w:val="pt-BR"/>
        </w:rPr>
        <w:t xml:space="preserve"> para espaço aéreo controlado com aeroportos internacionais e zona adjacente </w:t>
      </w:r>
      <w:r w:rsidR="006E25F8" w:rsidRPr="00820B9E">
        <w:rPr>
          <w:i/>
          <w:iCs/>
          <w:color w:val="00B0F0"/>
          <w:u w:val="single"/>
          <w:lang w:val="pt-BR"/>
        </w:rPr>
        <w:t>coincidente</w:t>
      </w:r>
      <w:r w:rsidR="00D53923" w:rsidRPr="00820B9E">
        <w:rPr>
          <w:i/>
          <w:iCs/>
          <w:color w:val="00B0F0"/>
          <w:u w:val="single"/>
          <w:lang w:val="pt-BR"/>
        </w:rPr>
        <w:t xml:space="preserve"> com </w:t>
      </w:r>
      <w:r w:rsidR="006E25F8" w:rsidRPr="00820B9E">
        <w:rPr>
          <w:i/>
          <w:iCs/>
          <w:color w:val="00B0F0"/>
          <w:u w:val="single"/>
          <w:lang w:val="pt-BR"/>
        </w:rPr>
        <w:t>área</w:t>
      </w:r>
      <w:r w:rsidR="00D53923" w:rsidRPr="00820B9E">
        <w:rPr>
          <w:i/>
          <w:iCs/>
          <w:color w:val="00B0F0"/>
          <w:u w:val="single"/>
          <w:lang w:val="pt-BR"/>
        </w:rPr>
        <w:t xml:space="preserve"> proibida (alertar o ATC)</w:t>
      </w:r>
      <w:r w:rsidR="00D53923" w:rsidRPr="00820B9E">
        <w:rPr>
          <w:i/>
          <w:iCs/>
          <w:color w:val="00B0F0"/>
          <w:lang w:val="pt-BR"/>
        </w:rPr>
        <w:t>: Quanto mais próximo de aeródromos “EASA” (área adjacente coincide com zona geográfica proibida) maior será o risco. A operação em tal local é intrinsecamente intolerável e não serão aceites mitigações sustentadas em processo de coordenação com o ATC que dependam exclusivamente de serviços terceiros, em particular da infraestrutura da Altice e serviços de telecomunicações móvel (ex: NOS, Vodafone etc.). A probabilidade de viabilização é extremamente reduzida, e mesmo que exista ainda a possibilidade de viabilizar está sujeita à especificação de condições extremamente limitativas, além da natural aceitação de uma interface com os ATS (desde que não constitua um perigo e cause impactos diretos e indiretos nessa entidade certificada). Será solicitado evidências da eficácia dos meios, da coordenação e autorização da utilização dos meios técnicos pela ANACOM e respetiva utilização da banda</w:t>
      </w:r>
      <w:r w:rsidRPr="00820B9E">
        <w:rPr>
          <w:i/>
          <w:iCs/>
          <w:color w:val="00B0F0"/>
          <w:lang w:val="pt-BR"/>
        </w:rPr>
        <w:t xml:space="preserve"> ou processo alternativo de verificação do estado da rede e procedimentos de execução tática iemdiatos em caso degradação, suportados em meios de prova nos termos do CPA</w:t>
      </w:r>
      <w:r w:rsidR="00D53923" w:rsidRPr="00820B9E">
        <w:rPr>
          <w:i/>
          <w:iCs/>
          <w:color w:val="00B0F0"/>
          <w:lang w:val="pt-BR"/>
        </w:rPr>
        <w:t>.</w:t>
      </w:r>
      <w:r w:rsidRPr="00820B9E">
        <w:rPr>
          <w:i/>
          <w:iCs/>
          <w:color w:val="00B0F0"/>
          <w:lang w:val="pt-BR"/>
        </w:rPr>
        <w:t xml:space="preserve"> Tal não se afigura necesssário afastado de zonas geográficas de proteção/ infraestrutruas aeronáuticas).</w:t>
      </w:r>
    </w:p>
    <w:p w14:paraId="2B9C2127" w14:textId="1FB0AABD" w:rsidR="00044B1F" w:rsidRDefault="00D53923" w:rsidP="00AC6DD2">
      <w:pPr>
        <w:numPr>
          <w:ilvl w:val="0"/>
          <w:numId w:val="66"/>
        </w:numPr>
        <w:spacing w:before="0" w:after="0" w:line="360" w:lineRule="auto"/>
        <w:rPr>
          <w:rFonts w:cs="Calibri"/>
          <w:color w:val="000000"/>
          <w:lang w:val="pt-PT"/>
        </w:rPr>
      </w:pP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p w14:paraId="7058EC08" w14:textId="77777777" w:rsidR="00890853" w:rsidRPr="00913DDC" w:rsidRDefault="00890853" w:rsidP="00890853">
      <w:pPr>
        <w:spacing w:before="0" w:after="0" w:line="360" w:lineRule="auto"/>
        <w:ind w:left="720"/>
        <w:rPr>
          <w:rFonts w:cs="Calibri"/>
          <w:color w:val="000000"/>
          <w:lang w:val="pt-PT"/>
        </w:rPr>
      </w:pPr>
    </w:p>
    <w:p w14:paraId="46EFEE8E" w14:textId="77777777" w:rsidR="00913DDC" w:rsidRPr="00913DDC" w:rsidRDefault="00D53923" w:rsidP="00913DDC">
      <w:pPr>
        <w:spacing w:before="0" w:after="0" w:line="360" w:lineRule="auto"/>
        <w:rPr>
          <w:rFonts w:cs="Calibri"/>
          <w:b/>
          <w:bCs/>
          <w:color w:val="000000"/>
          <w:lang w:val="pt-PT"/>
        </w:rPr>
      </w:pPr>
      <w:r w:rsidRPr="00913DDC">
        <w:rPr>
          <w:rFonts w:cs="Calibri"/>
          <w:b/>
          <w:bCs/>
          <w:color w:val="000000"/>
          <w:lang w:val="pt-PT"/>
        </w:rPr>
        <w:t>9 | Gestão do Público</w:t>
      </w:r>
    </w:p>
    <w:p w14:paraId="18D55A49" w14:textId="7A50D096" w:rsidR="00044B1F" w:rsidRDefault="00D53923" w:rsidP="00AC6DD2">
      <w:pPr>
        <w:numPr>
          <w:ilvl w:val="0"/>
          <w:numId w:val="67"/>
        </w:numPr>
        <w:spacing w:before="0" w:after="0" w:line="360" w:lineRule="auto"/>
        <w:rPr>
          <w:rFonts w:cs="Calibri"/>
          <w:color w:val="000000"/>
          <w:lang w:val="pt-PT"/>
        </w:rPr>
      </w:pPr>
      <w:r w:rsidRPr="00913DDC">
        <w:rPr>
          <w:rFonts w:cs="Calibri"/>
          <w:color w:val="000000"/>
          <w:lang w:val="pt-PT"/>
        </w:rPr>
        <w:t xml:space="preserve">Linha de segurança a ≥ </w:t>
      </w:r>
      <w:r>
        <w:fldChar w:fldCharType="begin">
          <w:ffData>
            <w:name w:val=""/>
            <w:enabled/>
            <w:calcOnExit w:val="0"/>
            <w:textInput>
              <w:default w:val="(adicionar - pode ser necessário garantir consistência com o perímetro de segurança)"/>
            </w:textInput>
          </w:ffData>
        </w:fldChar>
      </w:r>
      <w:r>
        <w:instrText xml:space="preserve"> FORMTEXT </w:instrText>
      </w:r>
      <w:r>
        <w:fldChar w:fldCharType="separate"/>
      </w:r>
      <w:r>
        <w:rPr>
          <w:noProof/>
        </w:rPr>
        <w:t>(adicionar - pode ser necessário garantir consistência com o perímetro de segurança)</w:t>
      </w:r>
      <w:r>
        <w:fldChar w:fldCharType="end"/>
      </w:r>
      <w:r w:rsidRPr="00913DDC">
        <w:rPr>
          <w:rFonts w:cs="Calibri"/>
          <w:color w:val="000000"/>
          <w:lang w:val="pt-PT"/>
        </w:rPr>
        <w:t xml:space="preserve"> m da trajetória de voo principal</w:t>
      </w:r>
      <w:r>
        <w:rPr>
          <w:rFonts w:cs="Calibri"/>
          <w:color w:val="000000"/>
          <w:lang w:val="pt-PT"/>
        </w:rPr>
        <w:t>.</w:t>
      </w:r>
      <w:r w:rsidRPr="00913DDC">
        <w:rPr>
          <w:rFonts w:cs="Calibri"/>
          <w:color w:val="000000"/>
          <w:lang w:val="pt-PT"/>
        </w:rPr>
        <w:t xml:space="preserve"> </w:t>
      </w:r>
    </w:p>
    <w:p w14:paraId="7D9F8896" w14:textId="6EBAEA1B" w:rsidR="00913DDC" w:rsidRPr="00913DDC" w:rsidRDefault="00D53923" w:rsidP="00AC6DD2">
      <w:pPr>
        <w:numPr>
          <w:ilvl w:val="0"/>
          <w:numId w:val="67"/>
        </w:numPr>
        <w:spacing w:before="0" w:after="0" w:line="360" w:lineRule="auto"/>
        <w:rPr>
          <w:rFonts w:cs="Calibri"/>
          <w:color w:val="000000"/>
          <w:lang w:val="pt-PT"/>
        </w:rPr>
      </w:pPr>
      <w:r w:rsidRPr="00913DDC">
        <w:rPr>
          <w:rFonts w:cs="Calibri"/>
          <w:color w:val="000000"/>
          <w:lang w:val="pt-PT"/>
        </w:rPr>
        <w:t>barreira física e sinalética</w:t>
      </w:r>
      <w:r w:rsidR="00044B1F">
        <w:rPr>
          <w:rFonts w:cs="Calibri"/>
          <w:color w:val="000000"/>
          <w:lang w:val="pt-PT"/>
        </w:rPr>
        <w:t xml:space="preserve"> </w:t>
      </w:r>
      <w:r w:rsidR="00044B1F" w:rsidRPr="00820B9E">
        <w:rPr>
          <w:i/>
          <w:iCs/>
          <w:color w:val="00B0F0"/>
          <w:lang w:val="pt-BR"/>
        </w:rPr>
        <w:t>(adicionar por exemplo foro e exemplos da sinalética que deve ser bem visível, clara em termos de informação e colocada nos locais estratégicos)</w:t>
      </w:r>
      <w:r w:rsidRPr="00820B9E">
        <w:rPr>
          <w:i/>
          <w:iCs/>
          <w:color w:val="00B0F0"/>
          <w:lang w:val="pt-BR"/>
        </w:rPr>
        <w:t>.</w:t>
      </w:r>
    </w:p>
    <w:p w14:paraId="6C47DBE0" w14:textId="56F783A2" w:rsidR="00913DDC" w:rsidRPr="00913DDC" w:rsidRDefault="00D53923" w:rsidP="00AC6DD2">
      <w:pPr>
        <w:numPr>
          <w:ilvl w:val="0"/>
          <w:numId w:val="67"/>
        </w:numPr>
        <w:spacing w:before="0" w:after="0" w:line="360" w:lineRule="auto"/>
        <w:rPr>
          <w:rFonts w:cs="Calibri"/>
          <w:color w:val="000000"/>
          <w:lang w:val="pt-PT"/>
        </w:rPr>
      </w:pPr>
      <w:r w:rsidRPr="00913DDC">
        <w:rPr>
          <w:rFonts w:cs="Calibri"/>
          <w:color w:val="000000"/>
          <w:lang w:val="pt-PT"/>
        </w:rPr>
        <w:t>Briefing de segurança aos espetadores antes do início da prova</w:t>
      </w:r>
      <w:r w:rsidR="00044B1F">
        <w:rPr>
          <w:rFonts w:cs="Calibri"/>
          <w:color w:val="000000"/>
          <w:lang w:val="pt-PT"/>
        </w:rPr>
        <w:t xml:space="preserve"> </w:t>
      </w:r>
      <w:r w:rsidR="00044B1F" w:rsidRPr="00820B9E">
        <w:rPr>
          <w:i/>
          <w:iCs/>
          <w:color w:val="00B0F0"/>
          <w:lang w:val="pt-BR"/>
        </w:rPr>
        <w:t>(</w:t>
      </w:r>
      <w:r w:rsidR="00820B9E">
        <w:rPr>
          <w:i/>
          <w:iCs/>
          <w:color w:val="00B0F0"/>
          <w:lang w:val="pt-BR"/>
        </w:rPr>
        <w:t xml:space="preserve">por exemplo, </w:t>
      </w:r>
      <w:r w:rsidR="00044B1F" w:rsidRPr="00820B9E">
        <w:rPr>
          <w:i/>
          <w:iCs/>
          <w:color w:val="00B0F0"/>
          <w:lang w:val="pt-BR"/>
        </w:rPr>
        <w:t>modelo do panfleto deve estar disponibilizado e estar neste manual e.g. em anexo)</w:t>
      </w:r>
      <w:r w:rsidRPr="00820B9E">
        <w:rPr>
          <w:i/>
          <w:iCs/>
          <w:color w:val="00B0F0"/>
          <w:lang w:val="pt-BR"/>
        </w:rPr>
        <w:t>.</w:t>
      </w:r>
    </w:p>
    <w:p w14:paraId="1BCB041B" w14:textId="4F5CC029" w:rsidR="00913DDC" w:rsidRPr="00890853" w:rsidRDefault="00D53923" w:rsidP="00AC6DD2">
      <w:pPr>
        <w:numPr>
          <w:ilvl w:val="0"/>
          <w:numId w:val="67"/>
        </w:numPr>
        <w:spacing w:before="0" w:after="0" w:line="360" w:lineRule="auto"/>
        <w:rPr>
          <w:rFonts w:cs="Calibri"/>
          <w:color w:val="000000"/>
          <w:lang w:val="pt-PT"/>
        </w:rPr>
      </w:pPr>
      <w:r w:rsidRPr="00913DDC">
        <w:rPr>
          <w:rFonts w:cs="Calibri"/>
          <w:color w:val="000000"/>
          <w:lang w:val="pt-PT"/>
        </w:rPr>
        <w:t>Procedimento de evacuação com dois percursos sinalizados para ponto de encontro norte/sul.</w:t>
      </w:r>
    </w:p>
    <w:p w14:paraId="3444B897" w14:textId="77777777" w:rsidR="00890853" w:rsidRPr="00913DDC" w:rsidRDefault="00890853" w:rsidP="00890853">
      <w:pPr>
        <w:spacing w:before="0" w:after="0" w:line="360" w:lineRule="auto"/>
        <w:ind w:left="720"/>
        <w:rPr>
          <w:rFonts w:cs="Calibri"/>
          <w:b/>
          <w:bCs/>
          <w:color w:val="000000"/>
          <w:lang w:val="pt-PT"/>
        </w:rPr>
      </w:pPr>
    </w:p>
    <w:p w14:paraId="566950A8" w14:textId="77777777" w:rsidR="00913DDC" w:rsidRPr="00913DDC" w:rsidRDefault="00D53923" w:rsidP="00913DDC">
      <w:pPr>
        <w:spacing w:before="0" w:after="0" w:line="360" w:lineRule="auto"/>
        <w:rPr>
          <w:rFonts w:cs="Calibri"/>
          <w:b/>
          <w:bCs/>
          <w:color w:val="000000"/>
          <w:lang w:val="pt-PT"/>
        </w:rPr>
      </w:pPr>
      <w:r w:rsidRPr="00913DDC">
        <w:rPr>
          <w:rFonts w:cs="Calibri"/>
          <w:b/>
          <w:bCs/>
          <w:color w:val="000000"/>
          <w:lang w:val="pt-PT"/>
        </w:rPr>
        <w:t>10 | Relato e investigação</w:t>
      </w:r>
    </w:p>
    <w:p w14:paraId="2148167F" w14:textId="77777777" w:rsidR="00913DDC" w:rsidRPr="00913DDC" w:rsidRDefault="00D53923" w:rsidP="00AC6DD2">
      <w:pPr>
        <w:numPr>
          <w:ilvl w:val="0"/>
          <w:numId w:val="68"/>
        </w:numPr>
        <w:spacing w:before="0" w:after="0" w:line="360" w:lineRule="auto"/>
        <w:rPr>
          <w:rFonts w:cs="Calibri"/>
          <w:color w:val="000000"/>
          <w:lang w:val="pt-PT"/>
        </w:rPr>
      </w:pPr>
      <w:r w:rsidRPr="00913DDC">
        <w:rPr>
          <w:rFonts w:cs="Calibri"/>
          <w:color w:val="000000"/>
          <w:lang w:val="pt-PT"/>
        </w:rPr>
        <w:t xml:space="preserve">Em 24 h: notificação eletrónica à ANAC (formulário ocorrências UAS) e registo no sistema </w:t>
      </w:r>
      <w:proofErr w:type="spellStart"/>
      <w:r w:rsidRPr="00913DDC">
        <w:rPr>
          <w:rFonts w:cs="Calibri"/>
          <w:color w:val="000000"/>
          <w:lang w:val="pt-PT"/>
        </w:rPr>
        <w:t>ECCAIRS</w:t>
      </w:r>
      <w:proofErr w:type="spellEnd"/>
      <w:r w:rsidRPr="00913DDC">
        <w:rPr>
          <w:rFonts w:cs="Calibri"/>
          <w:color w:val="000000"/>
          <w:lang w:val="pt-PT"/>
        </w:rPr>
        <w:t>.</w:t>
      </w:r>
    </w:p>
    <w:p w14:paraId="7110DB35" w14:textId="26092D05" w:rsidR="008F1B7A" w:rsidRDefault="00D53923" w:rsidP="00AC6DD2">
      <w:pPr>
        <w:numPr>
          <w:ilvl w:val="0"/>
          <w:numId w:val="68"/>
        </w:numPr>
        <w:spacing w:before="0" w:after="0" w:line="360" w:lineRule="auto"/>
        <w:rPr>
          <w:rFonts w:cs="Calibri"/>
          <w:color w:val="000000"/>
          <w:lang w:val="pt-PT"/>
        </w:rPr>
      </w:pPr>
      <w:r w:rsidRPr="00913DDC">
        <w:rPr>
          <w:rFonts w:cs="Calibri"/>
          <w:color w:val="000000"/>
          <w:lang w:val="pt-PT"/>
        </w:rPr>
        <w:t xml:space="preserve">Relatório interno “Form </w:t>
      </w:r>
      <w:r w:rsidR="004253E3">
        <w:fldChar w:fldCharType="begin">
          <w:ffData>
            <w:name w:val=""/>
            <w:enabled/>
            <w:calcOnExit w:val="0"/>
            <w:textInput>
              <w:default w:val="(adicionar)"/>
            </w:textInput>
          </w:ffData>
        </w:fldChar>
      </w:r>
      <w:r w:rsidR="004253E3">
        <w:instrText xml:space="preserve"> FORMTEXT </w:instrText>
      </w:r>
      <w:r w:rsidR="004253E3">
        <w:fldChar w:fldCharType="separate"/>
      </w:r>
      <w:r w:rsidR="004253E3">
        <w:rPr>
          <w:noProof/>
        </w:rPr>
        <w:t>(adicionar)</w:t>
      </w:r>
      <w:r w:rsidR="004253E3">
        <w:fldChar w:fldCharType="end"/>
      </w:r>
      <w:r w:rsidRPr="00913DDC">
        <w:rPr>
          <w:rFonts w:cs="Calibri"/>
          <w:color w:val="000000"/>
          <w:lang w:val="pt-PT"/>
        </w:rPr>
        <w:t xml:space="preserve">” com cronologia, causas preliminares, </w:t>
      </w:r>
      <w:r w:rsidR="004253E3" w:rsidRPr="004253E3">
        <w:rPr>
          <w:rFonts w:cs="Calibri"/>
          <w:color w:val="000000"/>
          <w:lang w:val="pt-PT"/>
        </w:rPr>
        <w:t xml:space="preserve">e eventuais </w:t>
      </w:r>
      <w:r w:rsidRPr="00913DDC">
        <w:rPr>
          <w:rFonts w:cs="Calibri"/>
          <w:color w:val="000000"/>
          <w:lang w:val="pt-PT"/>
        </w:rPr>
        <w:t>ações corretivas.</w:t>
      </w:r>
      <w:r w:rsidR="004253E3" w:rsidRPr="004253E3">
        <w:rPr>
          <w:rFonts w:cs="Calibri"/>
          <w:color w:val="000000"/>
          <w:lang w:val="pt-PT"/>
        </w:rPr>
        <w:t xml:space="preserve"> </w:t>
      </w:r>
      <w:r w:rsidR="004253E3" w:rsidRPr="00820B9E">
        <w:rPr>
          <w:i/>
          <w:iCs/>
          <w:color w:val="00B0F0"/>
          <w:lang w:val="pt-BR"/>
        </w:rPr>
        <w:t>(</w:t>
      </w:r>
      <w:r w:rsidR="00820B9E" w:rsidRPr="00820B9E">
        <w:rPr>
          <w:i/>
          <w:iCs/>
          <w:color w:val="00B0F0"/>
          <w:lang w:val="pt-BR"/>
        </w:rPr>
        <w:t xml:space="preserve">Orientação/Nota: </w:t>
      </w:r>
      <w:r w:rsidR="004253E3" w:rsidRPr="00820B9E">
        <w:rPr>
          <w:i/>
          <w:iCs/>
          <w:color w:val="00B0F0"/>
          <w:lang w:val="pt-BR"/>
        </w:rPr>
        <w:t>o For</w:t>
      </w:r>
      <w:r w:rsidR="00820B9E" w:rsidRPr="00820B9E">
        <w:rPr>
          <w:i/>
          <w:iCs/>
          <w:color w:val="00B0F0"/>
          <w:lang w:val="pt-BR"/>
        </w:rPr>
        <w:t>ulário</w:t>
      </w:r>
      <w:r w:rsidR="004253E3" w:rsidRPr="00820B9E">
        <w:rPr>
          <w:i/>
          <w:iCs/>
          <w:color w:val="00B0F0"/>
          <w:lang w:val="pt-BR"/>
        </w:rPr>
        <w:t xml:space="preserve"> de relato de ocorrência e</w:t>
      </w:r>
      <w:r w:rsidR="006E25F8" w:rsidRPr="00820B9E">
        <w:rPr>
          <w:i/>
          <w:iCs/>
          <w:color w:val="00B0F0"/>
          <w:lang w:val="pt-BR"/>
        </w:rPr>
        <w:t>m</w:t>
      </w:r>
      <w:r w:rsidR="004253E3" w:rsidRPr="00820B9E">
        <w:rPr>
          <w:i/>
          <w:iCs/>
          <w:color w:val="00B0F0"/>
          <w:lang w:val="pt-BR"/>
        </w:rPr>
        <w:t xml:space="preserve"> anexo pode ser utilizado)</w:t>
      </w:r>
      <w:r w:rsidR="004253E3" w:rsidRPr="004253E3">
        <w:rPr>
          <w:rFonts w:cs="Calibri"/>
          <w:color w:val="000000"/>
          <w:lang w:val="pt-PT"/>
        </w:rPr>
        <w:t xml:space="preserve"> </w:t>
      </w:r>
    </w:p>
    <w:p w14:paraId="1E52F6BF" w14:textId="77777777" w:rsidR="004253E3" w:rsidRPr="00913DDC" w:rsidRDefault="004253E3" w:rsidP="004253E3">
      <w:pPr>
        <w:spacing w:before="0" w:after="0" w:line="360" w:lineRule="auto"/>
        <w:ind w:left="720"/>
        <w:rPr>
          <w:rFonts w:cs="Calibri"/>
          <w:color w:val="000000"/>
          <w:lang w:val="pt-PT"/>
        </w:rPr>
      </w:pPr>
    </w:p>
    <w:p w14:paraId="74521382" w14:textId="77777777" w:rsidR="00913DDC" w:rsidRPr="00913DDC" w:rsidRDefault="00D53923" w:rsidP="00913DDC">
      <w:pPr>
        <w:spacing w:before="0" w:after="0" w:line="360" w:lineRule="auto"/>
        <w:rPr>
          <w:rFonts w:cs="Calibri"/>
          <w:b/>
          <w:bCs/>
          <w:color w:val="000000"/>
          <w:lang w:val="pt-PT"/>
        </w:rPr>
      </w:pPr>
      <w:r w:rsidRPr="00913DDC">
        <w:rPr>
          <w:rFonts w:cs="Calibri"/>
          <w:b/>
          <w:bCs/>
          <w:color w:val="000000"/>
          <w:lang w:val="pt-PT"/>
        </w:rPr>
        <w:t>11 | Validação, Exercícios e Formação</w:t>
      </w:r>
    </w:p>
    <w:p w14:paraId="0BC354F2" w14:textId="3383BA0F" w:rsidR="00913DDC" w:rsidRPr="00913DDC" w:rsidRDefault="00D53923" w:rsidP="00AC6DD2">
      <w:pPr>
        <w:numPr>
          <w:ilvl w:val="0"/>
          <w:numId w:val="69"/>
        </w:numPr>
        <w:spacing w:before="0" w:after="0" w:line="360" w:lineRule="auto"/>
        <w:rPr>
          <w:rFonts w:cs="Calibri"/>
          <w:color w:val="000000"/>
          <w:lang w:val="pt-PT"/>
        </w:rPr>
      </w:pPr>
      <w:proofErr w:type="spellStart"/>
      <w:r w:rsidRPr="00820B9E">
        <w:rPr>
          <w:rFonts w:cs="Calibri"/>
          <w:i/>
          <w:iCs/>
          <w:color w:val="000000"/>
          <w:lang w:val="pt-PT"/>
        </w:rPr>
        <w:t>Table</w:t>
      </w:r>
      <w:proofErr w:type="spellEnd"/>
      <w:r w:rsidRPr="00820B9E">
        <w:rPr>
          <w:rFonts w:cs="Calibri"/>
          <w:i/>
          <w:iCs/>
          <w:color w:val="000000"/>
          <w:lang w:val="pt-PT"/>
        </w:rPr>
        <w:t xml:space="preserve">-top </w:t>
      </w:r>
      <w:proofErr w:type="spellStart"/>
      <w:r w:rsidRPr="00820B9E">
        <w:rPr>
          <w:rFonts w:cs="Calibri"/>
          <w:i/>
          <w:iCs/>
          <w:color w:val="000000"/>
          <w:lang w:val="pt-PT"/>
        </w:rPr>
        <w:t>exercise</w:t>
      </w:r>
      <w:proofErr w:type="spellEnd"/>
      <w:r w:rsidRPr="00913DDC">
        <w:rPr>
          <w:rFonts w:cs="Calibri"/>
          <w:color w:val="000000"/>
          <w:lang w:val="pt-PT"/>
        </w:rPr>
        <w:t xml:space="preserve"> anual cobrindo todos os cenários (mínimo 1 mês antes da competição).</w:t>
      </w:r>
    </w:p>
    <w:p w14:paraId="5F9E7EFC" w14:textId="77777777" w:rsidR="00913DDC" w:rsidRPr="00913DDC" w:rsidRDefault="00D53923" w:rsidP="00AC6DD2">
      <w:pPr>
        <w:numPr>
          <w:ilvl w:val="0"/>
          <w:numId w:val="69"/>
        </w:numPr>
        <w:spacing w:before="0" w:after="0" w:line="360" w:lineRule="auto"/>
        <w:rPr>
          <w:rFonts w:cs="Calibri"/>
          <w:color w:val="000000"/>
          <w:lang w:val="pt-PT"/>
        </w:rPr>
      </w:pPr>
      <w:r w:rsidRPr="00913DDC">
        <w:rPr>
          <w:rFonts w:cs="Calibri"/>
          <w:color w:val="000000"/>
          <w:lang w:val="pt-PT"/>
        </w:rPr>
        <w:t>Exercício parcial bienal envolvendo bombeiros locais.</w:t>
      </w:r>
    </w:p>
    <w:p w14:paraId="5E7A76CA" w14:textId="29837747" w:rsidR="00913DDC" w:rsidRPr="00913DDC" w:rsidRDefault="00D53923" w:rsidP="00AC6DD2">
      <w:pPr>
        <w:numPr>
          <w:ilvl w:val="0"/>
          <w:numId w:val="69"/>
        </w:numPr>
        <w:spacing w:before="0" w:after="0" w:line="360" w:lineRule="auto"/>
        <w:rPr>
          <w:rFonts w:cs="Calibri"/>
          <w:color w:val="000000"/>
          <w:lang w:val="pt-PT"/>
        </w:rPr>
      </w:pPr>
      <w:r w:rsidRPr="00913DDC">
        <w:rPr>
          <w:rFonts w:cs="Calibri"/>
          <w:color w:val="000000"/>
          <w:lang w:val="pt-PT"/>
        </w:rPr>
        <w:t xml:space="preserve">Registo de treino PRE para todos os membros da ERT, revisto e assinado pelo </w:t>
      </w:r>
      <w:proofErr w:type="spellStart"/>
      <w:r w:rsidRPr="00913DDC">
        <w:rPr>
          <w:rFonts w:cs="Calibri"/>
          <w:color w:val="000000"/>
          <w:lang w:val="pt-PT"/>
        </w:rPr>
        <w:t>ERM</w:t>
      </w:r>
      <w:proofErr w:type="spellEnd"/>
      <w:r w:rsidRPr="00913DDC">
        <w:rPr>
          <w:rFonts w:cs="Calibri"/>
          <w:color w:val="000000"/>
          <w:lang w:val="pt-PT"/>
        </w:rPr>
        <w:t>.</w:t>
      </w:r>
    </w:p>
    <w:p w14:paraId="1B2C1D25" w14:textId="25B42569" w:rsidR="00913DDC" w:rsidRPr="008F1B7A" w:rsidRDefault="00D53923" w:rsidP="00AC6DD2">
      <w:pPr>
        <w:numPr>
          <w:ilvl w:val="0"/>
          <w:numId w:val="69"/>
        </w:numPr>
        <w:spacing w:before="0" w:after="0" w:line="360" w:lineRule="auto"/>
        <w:rPr>
          <w:rFonts w:cs="Calibri"/>
          <w:b/>
          <w:bCs/>
          <w:i/>
          <w:iCs/>
          <w:color w:val="000000"/>
          <w:lang w:val="pt-PT"/>
        </w:rPr>
      </w:pPr>
      <w:r w:rsidRPr="00913DDC">
        <w:rPr>
          <w:rFonts w:cs="Calibri"/>
          <w:color w:val="000000"/>
          <w:lang w:val="pt-PT"/>
        </w:rPr>
        <w:t>Revisão do PRE após cada incidente real ou de 12 em 12 meses</w:t>
      </w:r>
      <w:r w:rsidRPr="00913DDC">
        <w:rPr>
          <w:rFonts w:cs="Calibri"/>
          <w:b/>
          <w:bCs/>
          <w:i/>
          <w:iCs/>
          <w:color w:val="000000"/>
          <w:lang w:val="pt-PT"/>
        </w:rPr>
        <w:t>.</w:t>
      </w:r>
    </w:p>
    <w:p w14:paraId="0B0BF8C0" w14:textId="77777777" w:rsidR="008F1B7A" w:rsidRPr="00913DDC" w:rsidRDefault="008F1B7A" w:rsidP="008F1B7A">
      <w:pPr>
        <w:spacing w:before="0" w:after="0" w:line="360" w:lineRule="auto"/>
        <w:ind w:left="360"/>
        <w:rPr>
          <w:rFonts w:cs="Calibri"/>
          <w:b/>
          <w:bCs/>
          <w:i/>
          <w:iCs/>
          <w:color w:val="000000"/>
          <w:lang w:val="pt-PT"/>
        </w:rPr>
      </w:pPr>
    </w:p>
    <w:p w14:paraId="0666CE4A" w14:textId="77777777" w:rsidR="00913DDC" w:rsidRPr="00913DDC" w:rsidRDefault="00D53923" w:rsidP="00913DDC">
      <w:pPr>
        <w:spacing w:before="0" w:after="0" w:line="360" w:lineRule="auto"/>
        <w:rPr>
          <w:rFonts w:cs="Calibri"/>
          <w:b/>
          <w:bCs/>
          <w:color w:val="000000"/>
          <w:lang w:val="pt-PT"/>
        </w:rPr>
      </w:pPr>
      <w:r w:rsidRPr="00913DDC">
        <w:rPr>
          <w:rFonts w:cs="Calibri"/>
          <w:b/>
          <w:bCs/>
          <w:color w:val="000000"/>
          <w:lang w:val="pt-PT"/>
        </w:rPr>
        <w:t>12 | Manutenção e Publicação</w:t>
      </w:r>
    </w:p>
    <w:p w14:paraId="3104A90D" w14:textId="2631CA62" w:rsidR="00913DDC" w:rsidRPr="00913DDC" w:rsidRDefault="00D53923" w:rsidP="00AC6DD2">
      <w:pPr>
        <w:numPr>
          <w:ilvl w:val="0"/>
          <w:numId w:val="70"/>
        </w:numPr>
        <w:spacing w:before="0" w:after="0" w:line="360" w:lineRule="auto"/>
        <w:rPr>
          <w:rFonts w:cs="Calibri"/>
          <w:color w:val="000000"/>
          <w:lang w:val="pt-PT"/>
        </w:rPr>
      </w:pPr>
      <w:r w:rsidRPr="00913DDC">
        <w:rPr>
          <w:rFonts w:cs="Calibri"/>
          <w:color w:val="000000"/>
          <w:lang w:val="pt-PT"/>
        </w:rPr>
        <w:t xml:space="preserve">Este PRE é controlado sob versão </w:t>
      </w:r>
      <w:r w:rsidR="004253E3">
        <w:fldChar w:fldCharType="begin">
          <w:ffData>
            <w:name w:val=""/>
            <w:enabled/>
            <w:calcOnExit w:val="0"/>
            <w:textInput>
              <w:default w:val="(adicionar)"/>
            </w:textInput>
          </w:ffData>
        </w:fldChar>
      </w:r>
      <w:r w:rsidR="004253E3">
        <w:instrText xml:space="preserve"> FORMTEXT </w:instrText>
      </w:r>
      <w:r w:rsidR="004253E3">
        <w:fldChar w:fldCharType="separate"/>
      </w:r>
      <w:r w:rsidR="004253E3">
        <w:rPr>
          <w:noProof/>
        </w:rPr>
        <w:t>(adicionar)</w:t>
      </w:r>
      <w:r w:rsidR="004253E3">
        <w:fldChar w:fldCharType="end"/>
      </w:r>
      <w:r w:rsidRPr="00913DDC">
        <w:rPr>
          <w:rFonts w:cs="Calibri"/>
          <w:color w:val="000000"/>
          <w:lang w:val="pt-PT"/>
        </w:rPr>
        <w:t xml:space="preserve"> – junho 2025; alterações validas após aprovação do </w:t>
      </w:r>
      <w:proofErr w:type="spellStart"/>
      <w:r w:rsidRPr="00913DDC">
        <w:rPr>
          <w:rFonts w:cs="Calibri"/>
          <w:color w:val="000000"/>
          <w:lang w:val="pt-PT"/>
        </w:rPr>
        <w:t>ERM</w:t>
      </w:r>
      <w:proofErr w:type="spellEnd"/>
      <w:r w:rsidR="004253E3">
        <w:rPr>
          <w:rFonts w:cs="Calibri"/>
          <w:color w:val="000000"/>
          <w:lang w:val="pt-PT"/>
        </w:rPr>
        <w:t>,</w:t>
      </w:r>
      <w:r w:rsidRPr="00913DDC">
        <w:rPr>
          <w:rFonts w:cs="Calibri"/>
          <w:color w:val="000000"/>
          <w:lang w:val="pt-PT"/>
        </w:rPr>
        <w:t xml:space="preserve"> do Diretor de Prova</w:t>
      </w:r>
      <w:r w:rsidR="004253E3">
        <w:rPr>
          <w:rFonts w:cs="Calibri"/>
          <w:color w:val="000000"/>
          <w:lang w:val="pt-PT"/>
        </w:rPr>
        <w:t xml:space="preserve"> e Presidente do Clube ou Associação</w:t>
      </w:r>
      <w:r w:rsidRPr="00913DDC">
        <w:rPr>
          <w:rFonts w:cs="Calibri"/>
          <w:color w:val="000000"/>
          <w:lang w:val="pt-PT"/>
        </w:rPr>
        <w:t>.</w:t>
      </w:r>
    </w:p>
    <w:p w14:paraId="7DBFB5F7" w14:textId="77777777" w:rsidR="004253E3" w:rsidRDefault="00D53923" w:rsidP="00AC6DD2">
      <w:pPr>
        <w:numPr>
          <w:ilvl w:val="0"/>
          <w:numId w:val="70"/>
        </w:numPr>
        <w:spacing w:before="0" w:after="0" w:line="360" w:lineRule="auto"/>
        <w:rPr>
          <w:rFonts w:cs="Calibri"/>
          <w:color w:val="000000"/>
          <w:lang w:val="pt-PT"/>
        </w:rPr>
      </w:pPr>
      <w:r w:rsidRPr="00913DDC">
        <w:rPr>
          <w:rFonts w:cs="Calibri"/>
          <w:color w:val="000000"/>
          <w:lang w:val="pt-PT"/>
        </w:rPr>
        <w:t xml:space="preserve">Cópia digital disponível em pasta partilhada; </w:t>
      </w:r>
    </w:p>
    <w:p w14:paraId="1AD62C18" w14:textId="75AB0BEA" w:rsidR="00913DDC" w:rsidRPr="00913DDC" w:rsidRDefault="00D53923" w:rsidP="00AC6DD2">
      <w:pPr>
        <w:numPr>
          <w:ilvl w:val="0"/>
          <w:numId w:val="70"/>
        </w:numPr>
        <w:spacing w:before="0" w:after="0" w:line="360" w:lineRule="auto"/>
        <w:rPr>
          <w:rFonts w:cs="Calibri"/>
          <w:color w:val="000000"/>
          <w:lang w:val="pt-PT"/>
        </w:rPr>
      </w:pPr>
      <w:r>
        <w:rPr>
          <w:rFonts w:cs="Calibri"/>
          <w:color w:val="000000"/>
          <w:lang w:val="pt-PT"/>
        </w:rPr>
        <w:t>C</w:t>
      </w:r>
      <w:r w:rsidRPr="00913DDC">
        <w:rPr>
          <w:rFonts w:cs="Calibri"/>
          <w:color w:val="000000"/>
          <w:lang w:val="pt-PT"/>
        </w:rPr>
        <w:t>ópia impressa no evento.</w:t>
      </w:r>
    </w:p>
    <w:p w14:paraId="25665C6D" w14:textId="77777777" w:rsidR="00913DDC" w:rsidRPr="00913DDC" w:rsidRDefault="00000000" w:rsidP="00913DDC">
      <w:pPr>
        <w:spacing w:before="0" w:after="0" w:line="360" w:lineRule="auto"/>
        <w:rPr>
          <w:rFonts w:cs="Calibri"/>
          <w:b/>
          <w:bCs/>
          <w:i/>
          <w:iCs/>
          <w:color w:val="000000"/>
          <w:lang w:val="pt-PT"/>
        </w:rPr>
      </w:pPr>
      <w:r>
        <w:rPr>
          <w:rFonts w:cs="Calibri"/>
          <w:b/>
          <w:bCs/>
          <w:i/>
          <w:iCs/>
          <w:noProof/>
          <w:color w:val="000000"/>
          <w:lang w:val="pt-PT"/>
        </w:rPr>
        <w:pict w14:anchorId="068598E2">
          <v:rect id="_x0000_i1027" style="width:474.9pt;height:.05pt;mso-width-percent:0;mso-height-percent:0;mso-width-percent:0;mso-height-percent:0" o:hralign="center" o:hrstd="t" o:hr="t" fillcolor="#a0a0a0" stroked="f"/>
        </w:pict>
      </w:r>
    </w:p>
    <w:p w14:paraId="62F494EB" w14:textId="77777777" w:rsidR="00913DDC" w:rsidRPr="00913DDC" w:rsidRDefault="00D53923" w:rsidP="00913DDC">
      <w:pPr>
        <w:spacing w:before="0" w:after="0" w:line="360" w:lineRule="auto"/>
        <w:rPr>
          <w:rFonts w:cs="Calibri"/>
          <w:b/>
          <w:bCs/>
          <w:color w:val="000000"/>
          <w:lang w:val="pt-PT"/>
        </w:rPr>
      </w:pPr>
      <w:r w:rsidRPr="00913DDC">
        <w:rPr>
          <w:rFonts w:cs="Calibri"/>
          <w:b/>
          <w:bCs/>
          <w:color w:val="000000"/>
          <w:lang w:val="pt-PT"/>
        </w:rPr>
        <w:t>Anexos propostos</w:t>
      </w:r>
    </w:p>
    <w:p w14:paraId="5C01D49C" w14:textId="6D51516E" w:rsidR="00913DDC" w:rsidRPr="004253E3" w:rsidRDefault="00D53923" w:rsidP="004253E3">
      <w:r w:rsidRPr="004253E3">
        <w:rPr>
          <w:rFonts w:cs="Calibri"/>
          <w:color w:val="000000"/>
          <w:lang w:val="pt-PT"/>
        </w:rPr>
        <w:t>A. Lista de Contactos (</w:t>
      </w:r>
      <w:proofErr w:type="spellStart"/>
      <w:r w:rsidRPr="004253E3">
        <w:rPr>
          <w:rFonts w:cs="Calibri"/>
          <w:color w:val="000000"/>
          <w:lang w:val="pt-PT"/>
        </w:rPr>
        <w:t>ERM</w:t>
      </w:r>
      <w:proofErr w:type="spellEnd"/>
      <w:r w:rsidRPr="004253E3">
        <w:rPr>
          <w:rFonts w:cs="Calibri"/>
          <w:color w:val="000000"/>
          <w:lang w:val="pt-PT"/>
        </w:rPr>
        <w:t>, ERT, 112, bombeiros, INEM, ANAC, autoridades locais</w:t>
      </w:r>
      <w:r w:rsidR="004253E3" w:rsidRPr="004253E3">
        <w:rPr>
          <w:rFonts w:cs="Calibri"/>
          <w:color w:val="000000"/>
          <w:lang w:val="pt-PT"/>
        </w:rPr>
        <w:t xml:space="preserve">, </w:t>
      </w:r>
      <w:r w:rsidR="004253E3">
        <w:fldChar w:fldCharType="begin">
          <w:ffData>
            <w:name w:val=""/>
            <w:enabled/>
            <w:calcOnExit w:val="0"/>
            <w:textInput>
              <w:default w:val="(adicionar)"/>
            </w:textInput>
          </w:ffData>
        </w:fldChar>
      </w:r>
      <w:r w:rsidR="004253E3">
        <w:instrText xml:space="preserve"> FORMTEXT </w:instrText>
      </w:r>
      <w:r w:rsidR="004253E3">
        <w:fldChar w:fldCharType="separate"/>
      </w:r>
      <w:r w:rsidR="004253E3">
        <w:rPr>
          <w:noProof/>
        </w:rPr>
        <w:t>(adicionar)</w:t>
      </w:r>
      <w:r w:rsidR="004253E3">
        <w:fldChar w:fldCharType="end"/>
      </w:r>
      <w:r w:rsidRPr="004253E3">
        <w:rPr>
          <w:rFonts w:cs="Calibri"/>
          <w:color w:val="000000"/>
          <w:lang w:val="pt-PT"/>
        </w:rPr>
        <w:t>)</w:t>
      </w:r>
    </w:p>
    <w:p w14:paraId="4D464B53" w14:textId="7E2D25E2" w:rsidR="00913DDC" w:rsidRPr="00820B9E" w:rsidRDefault="00D53923" w:rsidP="003D2825">
      <w:pPr>
        <w:spacing w:before="0" w:after="0" w:line="360" w:lineRule="auto"/>
        <w:rPr>
          <w:rFonts w:cs="Calibri"/>
          <w:i/>
          <w:iCs/>
          <w:color w:val="00B0F0"/>
          <w:lang w:val="pt-PT"/>
        </w:rPr>
      </w:pPr>
      <w:r w:rsidRPr="00913DDC">
        <w:rPr>
          <w:rFonts w:cs="Calibri"/>
          <w:color w:val="000000"/>
          <w:lang w:val="pt-PT"/>
        </w:rPr>
        <w:t xml:space="preserve">B. Mapas do local </w:t>
      </w:r>
      <w:r w:rsidR="004253E3">
        <w:rPr>
          <w:rFonts w:cs="Calibri"/>
          <w:color w:val="000000"/>
          <w:lang w:val="pt-PT"/>
        </w:rPr>
        <w:t>e</w:t>
      </w:r>
      <w:r w:rsidRPr="00913DDC">
        <w:rPr>
          <w:rFonts w:cs="Calibri"/>
          <w:color w:val="000000"/>
          <w:lang w:val="pt-PT"/>
        </w:rPr>
        <w:t xml:space="preserve"> rotas de evacuação</w:t>
      </w:r>
      <w:r w:rsidR="004253E3">
        <w:rPr>
          <w:rFonts w:cs="Calibri"/>
          <w:color w:val="000000"/>
          <w:lang w:val="pt-PT"/>
        </w:rPr>
        <w:t xml:space="preserve"> </w:t>
      </w:r>
      <w:r w:rsidR="004253E3" w:rsidRPr="00820B9E">
        <w:rPr>
          <w:rFonts w:cs="Calibri"/>
          <w:i/>
          <w:iCs/>
          <w:color w:val="00B0F0"/>
          <w:lang w:val="pt-PT"/>
        </w:rPr>
        <w:t>(</w:t>
      </w:r>
      <w:r w:rsidR="004253E3" w:rsidRPr="00820B9E">
        <w:rPr>
          <w:i/>
          <w:iCs/>
          <w:color w:val="00B0F0"/>
        </w:rPr>
        <w:t>desenvolver</w:t>
      </w:r>
      <w:r w:rsidR="004253E3" w:rsidRPr="00820B9E">
        <w:rPr>
          <w:rFonts w:cs="Calibri"/>
          <w:i/>
          <w:iCs/>
          <w:color w:val="00B0F0"/>
          <w:lang w:val="pt-PT"/>
        </w:rPr>
        <w:t>)</w:t>
      </w:r>
    </w:p>
    <w:p w14:paraId="1CC48326" w14:textId="0873043C" w:rsidR="00913DDC" w:rsidRPr="00913DDC" w:rsidRDefault="00D53923" w:rsidP="008F1B7A">
      <w:pPr>
        <w:spacing w:before="0" w:after="0" w:line="360" w:lineRule="auto"/>
        <w:rPr>
          <w:rFonts w:cs="Calibri"/>
          <w:color w:val="000000"/>
          <w:lang w:val="pt-PT"/>
        </w:rPr>
      </w:pPr>
      <w:r w:rsidRPr="00913DDC">
        <w:rPr>
          <w:rFonts w:cs="Calibri"/>
          <w:color w:val="000000"/>
          <w:lang w:val="pt-PT"/>
        </w:rPr>
        <w:t xml:space="preserve">C. </w:t>
      </w:r>
      <w:proofErr w:type="spellStart"/>
      <w:r w:rsidRPr="00820B9E">
        <w:rPr>
          <w:rFonts w:cs="Calibri"/>
          <w:i/>
          <w:iCs/>
          <w:color w:val="000000"/>
          <w:lang w:val="pt-PT"/>
        </w:rPr>
        <w:t>Check-lists</w:t>
      </w:r>
      <w:proofErr w:type="spellEnd"/>
      <w:r w:rsidRPr="00913DDC">
        <w:rPr>
          <w:rFonts w:cs="Calibri"/>
          <w:color w:val="000000"/>
          <w:lang w:val="pt-PT"/>
        </w:rPr>
        <w:t xml:space="preserve"> de cada cenário</w:t>
      </w:r>
      <w:r w:rsidR="004253E3">
        <w:rPr>
          <w:rFonts w:cs="Calibri"/>
          <w:color w:val="000000"/>
          <w:lang w:val="pt-PT"/>
        </w:rPr>
        <w:t xml:space="preserve"> </w:t>
      </w:r>
      <w:r w:rsidR="004253E3" w:rsidRPr="00820B9E">
        <w:rPr>
          <w:i/>
          <w:iCs/>
          <w:color w:val="00B0F0"/>
        </w:rPr>
        <w:t>(desenvolver e pode ser utilizado orientações em anexo)</w:t>
      </w:r>
    </w:p>
    <w:p w14:paraId="39E81409" w14:textId="169F8472" w:rsidR="00913DDC" w:rsidRPr="00913DDC" w:rsidRDefault="00D53923" w:rsidP="008F1B7A">
      <w:pPr>
        <w:spacing w:before="0" w:after="0" w:line="360" w:lineRule="auto"/>
        <w:rPr>
          <w:rFonts w:cs="Calibri"/>
          <w:color w:val="000000"/>
          <w:lang w:val="pt-PT"/>
        </w:rPr>
      </w:pPr>
      <w:r w:rsidRPr="00913DDC">
        <w:rPr>
          <w:rFonts w:cs="Calibri"/>
          <w:color w:val="000000"/>
          <w:lang w:val="pt-PT"/>
        </w:rPr>
        <w:t>D. Registo de meios de resposta (extintores, kits</w:t>
      </w:r>
      <w:r w:rsidR="004253E3">
        <w:rPr>
          <w:rFonts w:cs="Calibri"/>
          <w:color w:val="000000"/>
          <w:lang w:val="pt-PT"/>
        </w:rPr>
        <w:t xml:space="preserve"> médicos</w:t>
      </w:r>
      <w:r w:rsidRPr="00913DDC">
        <w:rPr>
          <w:rFonts w:cs="Calibri"/>
          <w:color w:val="000000"/>
          <w:lang w:val="pt-PT"/>
        </w:rPr>
        <w:t>, rádios</w:t>
      </w:r>
      <w:r w:rsidR="004253E3">
        <w:rPr>
          <w:rFonts w:cs="Calibri"/>
          <w:color w:val="000000"/>
          <w:lang w:val="pt-PT"/>
        </w:rPr>
        <w:t xml:space="preserve"> e meios de comunicação</w:t>
      </w:r>
      <w:r w:rsidR="003D2825">
        <w:rPr>
          <w:rFonts w:cs="Calibri"/>
          <w:color w:val="000000"/>
          <w:lang w:val="pt-PT"/>
        </w:rPr>
        <w:t xml:space="preserve">, </w:t>
      </w:r>
      <w:r w:rsidR="003D2825">
        <w:fldChar w:fldCharType="begin">
          <w:ffData>
            <w:name w:val=""/>
            <w:enabled/>
            <w:calcOnExit w:val="0"/>
            <w:textInput>
              <w:default w:val="(adicionar)"/>
            </w:textInput>
          </w:ffData>
        </w:fldChar>
      </w:r>
      <w:r w:rsidR="003D2825">
        <w:instrText xml:space="preserve"> FORMTEXT </w:instrText>
      </w:r>
      <w:r w:rsidR="003D2825">
        <w:fldChar w:fldCharType="separate"/>
      </w:r>
      <w:r w:rsidR="003D2825">
        <w:rPr>
          <w:noProof/>
        </w:rPr>
        <w:t>(adicionar)</w:t>
      </w:r>
      <w:r w:rsidR="003D2825">
        <w:fldChar w:fldCharType="end"/>
      </w:r>
      <w:r w:rsidRPr="00913DDC">
        <w:rPr>
          <w:rFonts w:cs="Calibri"/>
          <w:color w:val="000000"/>
          <w:lang w:val="pt-PT"/>
        </w:rPr>
        <w:t>)</w:t>
      </w:r>
    </w:p>
    <w:p w14:paraId="11D006D7" w14:textId="33F04E93" w:rsidR="003D2825" w:rsidRDefault="00D53923" w:rsidP="008F1B7A">
      <w:pPr>
        <w:spacing w:before="0" w:after="0" w:line="360" w:lineRule="auto"/>
      </w:pPr>
      <w:r w:rsidRPr="00913DDC">
        <w:rPr>
          <w:rFonts w:cs="Calibri"/>
          <w:color w:val="000000"/>
          <w:lang w:val="pt-PT"/>
        </w:rPr>
        <w:t xml:space="preserve">E. Formulário de relatório de ocorrência </w:t>
      </w:r>
      <w:r w:rsidR="004253E3">
        <w:rPr>
          <w:rFonts w:cs="Calibri"/>
          <w:color w:val="000000"/>
          <w:lang w:val="pt-PT"/>
        </w:rPr>
        <w:t xml:space="preserve">Form </w:t>
      </w:r>
      <w:r w:rsidR="004253E3">
        <w:fldChar w:fldCharType="begin">
          <w:ffData>
            <w:name w:val=""/>
            <w:enabled/>
            <w:calcOnExit w:val="0"/>
            <w:textInput>
              <w:default w:val="(adicionar)"/>
            </w:textInput>
          </w:ffData>
        </w:fldChar>
      </w:r>
      <w:r w:rsidR="004253E3">
        <w:instrText xml:space="preserve"> FORMTEXT </w:instrText>
      </w:r>
      <w:r w:rsidR="004253E3">
        <w:fldChar w:fldCharType="separate"/>
      </w:r>
      <w:r w:rsidR="004253E3">
        <w:rPr>
          <w:noProof/>
        </w:rPr>
        <w:t>(adicionar)</w:t>
      </w:r>
      <w:r w:rsidR="004253E3">
        <w:fldChar w:fldCharType="end"/>
      </w:r>
      <w:r w:rsidR="004253E3">
        <w:t>.</w:t>
      </w:r>
    </w:p>
    <w:p w14:paraId="6B749102" w14:textId="77777777" w:rsidR="000F2C3F" w:rsidRPr="00913DDC" w:rsidRDefault="000F2C3F" w:rsidP="008F1B7A">
      <w:pPr>
        <w:spacing w:before="0" w:after="0" w:line="360" w:lineRule="auto"/>
      </w:pPr>
    </w:p>
    <w:p w14:paraId="4D87C60C" w14:textId="0ECEAC67" w:rsidR="00974CB6" w:rsidRPr="00A170EF" w:rsidRDefault="00D53923" w:rsidP="00AC6DD2">
      <w:pPr>
        <w:pStyle w:val="ListParagraph"/>
        <w:numPr>
          <w:ilvl w:val="0"/>
          <w:numId w:val="76"/>
        </w:numPr>
        <w:spacing w:before="0" w:after="0" w:line="360" w:lineRule="auto"/>
        <w:rPr>
          <w:rFonts w:cs="Calibri"/>
          <w:b/>
          <w:bCs/>
          <w:color w:val="000000"/>
        </w:rPr>
      </w:pPr>
      <w:r w:rsidRPr="00A170EF">
        <w:rPr>
          <w:rFonts w:cs="Calibri"/>
          <w:b/>
          <w:bCs/>
          <w:color w:val="000000"/>
        </w:rPr>
        <w:t>Ocorrências de segurança</w:t>
      </w:r>
    </w:p>
    <w:p w14:paraId="6AC9BECB" w14:textId="726E5C0F" w:rsidR="004E5621" w:rsidRDefault="00D53923" w:rsidP="00AC6DD2">
      <w:pPr>
        <w:pStyle w:val="ListParagraph"/>
        <w:numPr>
          <w:ilvl w:val="1"/>
          <w:numId w:val="76"/>
        </w:numPr>
        <w:spacing w:before="0" w:after="0" w:line="360" w:lineRule="auto"/>
        <w:ind w:left="1418" w:hanging="709"/>
        <w:rPr>
          <w:rFonts w:cs="Calibri"/>
          <w:b/>
          <w:bCs/>
          <w:color w:val="000000"/>
        </w:rPr>
      </w:pPr>
      <w:r w:rsidRPr="004E5621">
        <w:rPr>
          <w:rFonts w:cs="Calibri"/>
          <w:b/>
          <w:bCs/>
          <w:color w:val="000000"/>
        </w:rPr>
        <w:t>Procedimento de r</w:t>
      </w:r>
      <w:r w:rsidR="00974CB6" w:rsidRPr="004E5621">
        <w:rPr>
          <w:rFonts w:cs="Calibri"/>
          <w:b/>
          <w:bCs/>
          <w:color w:val="000000"/>
        </w:rPr>
        <w:t>eporte</w:t>
      </w:r>
      <w:r w:rsidRPr="004E5621">
        <w:rPr>
          <w:rFonts w:cs="Calibri"/>
          <w:b/>
          <w:bCs/>
          <w:color w:val="000000"/>
        </w:rPr>
        <w:t xml:space="preserve"> e registos</w:t>
      </w:r>
    </w:p>
    <w:p w14:paraId="7661F41D" w14:textId="77777777" w:rsidR="003D2825" w:rsidRDefault="003D2825" w:rsidP="004E5621">
      <w:pPr>
        <w:pStyle w:val="ListParagraph"/>
        <w:ind w:left="1418"/>
        <w:rPr>
          <w:i/>
          <w:color w:val="0070C0"/>
        </w:rPr>
      </w:pPr>
    </w:p>
    <w:p w14:paraId="5AEAF5AA" w14:textId="7A8DE8FD" w:rsidR="004E5621" w:rsidRPr="00820B9E" w:rsidRDefault="00820B9E" w:rsidP="00820B9E">
      <w:pPr>
        <w:spacing w:before="0" w:after="0" w:line="360" w:lineRule="auto"/>
        <w:ind w:left="1418"/>
        <w:rPr>
          <w:i/>
          <w:iCs/>
          <w:color w:val="00B0F0"/>
        </w:rPr>
      </w:pPr>
      <w:r>
        <w:rPr>
          <w:i/>
          <w:iCs/>
          <w:color w:val="00B0F0"/>
        </w:rPr>
        <w:t>(</w:t>
      </w:r>
      <w:r w:rsidR="00D53923" w:rsidRPr="00820B9E">
        <w:rPr>
          <w:i/>
          <w:iCs/>
          <w:color w:val="00B0F0"/>
        </w:rPr>
        <w:t>Desenvolver. Está disponível um formulário de orientação (reporte ocorrências)</w:t>
      </w:r>
    </w:p>
    <w:p w14:paraId="5122EC8B" w14:textId="77777777" w:rsidR="003D2825" w:rsidRPr="00FC6DD7" w:rsidRDefault="003D2825" w:rsidP="004E5621">
      <w:pPr>
        <w:pStyle w:val="ListParagraph"/>
        <w:ind w:left="1418"/>
        <w:rPr>
          <w:i/>
          <w:color w:val="0070C0"/>
        </w:rPr>
      </w:pPr>
    </w:p>
    <w:p w14:paraId="3A573E51" w14:textId="29B8B620" w:rsidR="004E5621" w:rsidRDefault="00D53923" w:rsidP="00AC6DD2">
      <w:pPr>
        <w:pStyle w:val="ListParagraph"/>
        <w:numPr>
          <w:ilvl w:val="1"/>
          <w:numId w:val="76"/>
        </w:numPr>
        <w:spacing w:before="0" w:after="0" w:line="360" w:lineRule="auto"/>
        <w:ind w:left="1418" w:hanging="709"/>
        <w:rPr>
          <w:rFonts w:cs="Calibri"/>
          <w:b/>
          <w:bCs/>
          <w:color w:val="000000"/>
        </w:rPr>
      </w:pPr>
      <w:r w:rsidRPr="004E5621">
        <w:rPr>
          <w:rFonts w:cs="Calibri"/>
          <w:b/>
          <w:bCs/>
          <w:color w:val="000000"/>
        </w:rPr>
        <w:t>Situações a reportar</w:t>
      </w:r>
    </w:p>
    <w:p w14:paraId="0432B1AC" w14:textId="77777777" w:rsidR="003D2825" w:rsidRDefault="003D2825" w:rsidP="004E5621">
      <w:pPr>
        <w:pStyle w:val="ListParagraph"/>
        <w:ind w:left="1418"/>
        <w:rPr>
          <w:i/>
          <w:color w:val="0070C0"/>
        </w:rPr>
      </w:pPr>
    </w:p>
    <w:p w14:paraId="5B026741" w14:textId="173375AC" w:rsidR="004E5621" w:rsidRPr="00820B9E" w:rsidRDefault="00820B9E" w:rsidP="00820B9E">
      <w:pPr>
        <w:spacing w:before="0" w:after="0" w:line="360" w:lineRule="auto"/>
        <w:ind w:left="1418"/>
        <w:rPr>
          <w:i/>
          <w:iCs/>
          <w:color w:val="00B0F0"/>
        </w:rPr>
      </w:pPr>
      <w:r>
        <w:rPr>
          <w:i/>
          <w:iCs/>
          <w:color w:val="00B0F0"/>
        </w:rPr>
        <w:t>(</w:t>
      </w:r>
      <w:r w:rsidR="00D53923" w:rsidRPr="00820B9E">
        <w:rPr>
          <w:i/>
          <w:iCs/>
          <w:color w:val="00B0F0"/>
        </w:rPr>
        <w:t xml:space="preserve">Desenvolver com as obrigatórias e com outras que podem ser </w:t>
      </w:r>
      <w:r w:rsidR="008677AE" w:rsidRPr="00820B9E">
        <w:rPr>
          <w:i/>
          <w:iCs/>
          <w:color w:val="00B0F0"/>
        </w:rPr>
        <w:t>reportadas</w:t>
      </w:r>
      <w:r w:rsidR="00D53923" w:rsidRPr="00820B9E">
        <w:rPr>
          <w:i/>
          <w:iCs/>
          <w:color w:val="00B0F0"/>
        </w:rPr>
        <w:t xml:space="preserve"> pelos </w:t>
      </w:r>
      <w:r w:rsidR="008677AE" w:rsidRPr="00820B9E">
        <w:rPr>
          <w:i/>
          <w:iCs/>
          <w:color w:val="00B0F0"/>
        </w:rPr>
        <w:t>associados</w:t>
      </w:r>
      <w:r w:rsidR="00D53923" w:rsidRPr="00820B9E">
        <w:rPr>
          <w:i/>
          <w:iCs/>
          <w:color w:val="00B0F0"/>
        </w:rPr>
        <w:t xml:space="preserve"> de forma voluntária. Os associados podem também eles efetuar reportes de ocorrências.</w:t>
      </w:r>
      <w:r>
        <w:rPr>
          <w:i/>
          <w:iCs/>
          <w:color w:val="00B0F0"/>
        </w:rPr>
        <w:t>)</w:t>
      </w:r>
    </w:p>
    <w:p w14:paraId="15244F68" w14:textId="77777777" w:rsidR="003D2825" w:rsidRPr="003D2825" w:rsidRDefault="003D2825" w:rsidP="00820B9E">
      <w:pPr>
        <w:pStyle w:val="ListParagraph"/>
        <w:ind w:left="1418"/>
        <w:rPr>
          <w:i/>
          <w:color w:val="0070C0"/>
        </w:rPr>
      </w:pPr>
    </w:p>
    <w:p w14:paraId="0E7FB405" w14:textId="1E1AF3AC" w:rsidR="004E5621" w:rsidRDefault="00D53923" w:rsidP="00AC6DD2">
      <w:pPr>
        <w:pStyle w:val="ListParagraph"/>
        <w:numPr>
          <w:ilvl w:val="1"/>
          <w:numId w:val="76"/>
        </w:numPr>
        <w:spacing w:before="0" w:after="0" w:line="360" w:lineRule="auto"/>
        <w:ind w:left="1418" w:hanging="709"/>
        <w:rPr>
          <w:rFonts w:cs="Calibri"/>
          <w:b/>
          <w:bCs/>
          <w:color w:val="000000"/>
        </w:rPr>
      </w:pPr>
      <w:r>
        <w:rPr>
          <w:rFonts w:cs="Calibri"/>
          <w:b/>
          <w:bCs/>
          <w:color w:val="000000"/>
        </w:rPr>
        <w:t>Análise</w:t>
      </w:r>
      <w:r w:rsidR="00974CB6" w:rsidRPr="004E5621">
        <w:rPr>
          <w:rFonts w:cs="Calibri"/>
          <w:b/>
          <w:bCs/>
          <w:color w:val="000000"/>
        </w:rPr>
        <w:t xml:space="preserve"> interna</w:t>
      </w:r>
    </w:p>
    <w:p w14:paraId="58750EE4" w14:textId="77777777" w:rsidR="003D2825" w:rsidRPr="00820B9E" w:rsidRDefault="003D2825" w:rsidP="004E5621">
      <w:pPr>
        <w:pStyle w:val="ListParagraph"/>
        <w:ind w:left="1418"/>
        <w:rPr>
          <w:i/>
        </w:rPr>
      </w:pPr>
    </w:p>
    <w:p w14:paraId="2DF176FE" w14:textId="451AD1B2" w:rsidR="004E5621" w:rsidRPr="00820B9E" w:rsidRDefault="00820B9E" w:rsidP="184AD3E6">
      <w:pPr>
        <w:pStyle w:val="ListParagraph"/>
        <w:ind w:left="1418"/>
        <w:rPr>
          <w:i/>
          <w:iCs/>
          <w:color w:val="00B0F0"/>
          <w:lang w:val="pt-BR"/>
        </w:rPr>
      </w:pPr>
      <w:r>
        <w:rPr>
          <w:i/>
          <w:iCs/>
          <w:color w:val="00B0F0"/>
          <w:lang w:val="pt-BR"/>
        </w:rPr>
        <w:t>(</w:t>
      </w:r>
      <w:r w:rsidR="00D53923" w:rsidRPr="00820B9E">
        <w:rPr>
          <w:i/>
          <w:iCs/>
          <w:color w:val="00B0F0"/>
          <w:lang w:val="pt-BR"/>
        </w:rPr>
        <w:t>Desenvolver</w:t>
      </w:r>
      <w:r w:rsidR="184AD3E6" w:rsidRPr="00820B9E">
        <w:rPr>
          <w:i/>
          <w:iCs/>
          <w:color w:val="00B0F0"/>
          <w:lang w:val="pt-BR"/>
        </w:rPr>
        <w:t xml:space="preserve"> processo de análise interna.</w:t>
      </w:r>
      <w:r>
        <w:rPr>
          <w:i/>
          <w:iCs/>
          <w:color w:val="00B0F0"/>
          <w:lang w:val="pt-BR"/>
        </w:rPr>
        <w:t>)</w:t>
      </w:r>
    </w:p>
    <w:p w14:paraId="094A9F2D" w14:textId="77777777" w:rsidR="003D2825" w:rsidRPr="004E5621" w:rsidRDefault="003D2825" w:rsidP="004E5621">
      <w:pPr>
        <w:pStyle w:val="ListParagraph"/>
        <w:ind w:left="1418"/>
        <w:rPr>
          <w:i/>
          <w:color w:val="0070C0"/>
        </w:rPr>
      </w:pPr>
    </w:p>
    <w:p w14:paraId="512F573B" w14:textId="743799C7" w:rsidR="00974CB6" w:rsidRDefault="00D53923" w:rsidP="00AC6DD2">
      <w:pPr>
        <w:pStyle w:val="ListParagraph"/>
        <w:numPr>
          <w:ilvl w:val="1"/>
          <w:numId w:val="76"/>
        </w:numPr>
        <w:spacing w:before="0" w:after="0" w:line="360" w:lineRule="auto"/>
        <w:ind w:left="1418" w:hanging="709"/>
        <w:rPr>
          <w:rFonts w:cs="Calibri"/>
          <w:b/>
          <w:bCs/>
          <w:color w:val="000000"/>
        </w:rPr>
      </w:pPr>
      <w:r w:rsidRPr="004E5621">
        <w:rPr>
          <w:rFonts w:cs="Calibri"/>
          <w:b/>
          <w:bCs/>
          <w:color w:val="000000"/>
        </w:rPr>
        <w:t>Partilha de informação dos resultados entre os associados</w:t>
      </w:r>
    </w:p>
    <w:p w14:paraId="73516CF6" w14:textId="77777777" w:rsidR="003D2825" w:rsidRDefault="003D2825" w:rsidP="004E5621">
      <w:pPr>
        <w:pStyle w:val="ListParagraph"/>
        <w:ind w:left="1418"/>
        <w:rPr>
          <w:i/>
          <w:color w:val="0070C0"/>
        </w:rPr>
      </w:pPr>
    </w:p>
    <w:p w14:paraId="28DFF87F" w14:textId="52D11711" w:rsidR="004E5621" w:rsidRPr="00820B9E" w:rsidRDefault="00820B9E" w:rsidP="00820B9E">
      <w:pPr>
        <w:spacing w:before="0" w:after="0" w:line="360" w:lineRule="auto"/>
        <w:ind w:left="1418"/>
        <w:rPr>
          <w:i/>
          <w:iCs/>
          <w:color w:val="00B0F0"/>
          <w:lang w:val="pt-BR"/>
        </w:rPr>
      </w:pPr>
      <w:r>
        <w:rPr>
          <w:i/>
          <w:iCs/>
          <w:color w:val="00B0F0"/>
          <w:lang w:val="pt-BR"/>
        </w:rPr>
        <w:t>(</w:t>
      </w:r>
      <w:r w:rsidR="00D53923" w:rsidRPr="00820B9E">
        <w:rPr>
          <w:i/>
          <w:iCs/>
          <w:color w:val="00B0F0"/>
          <w:lang w:val="pt-BR"/>
        </w:rPr>
        <w:t xml:space="preserve">Desenvolver o processo de </w:t>
      </w:r>
      <w:r w:rsidR="3D76E107" w:rsidRPr="00820B9E">
        <w:rPr>
          <w:i/>
          <w:iCs/>
          <w:color w:val="00B0F0"/>
          <w:lang w:val="pt-BR"/>
        </w:rPr>
        <w:t>disseminação</w:t>
      </w:r>
      <w:r w:rsidR="00D53923" w:rsidRPr="00820B9E">
        <w:rPr>
          <w:i/>
          <w:iCs/>
          <w:color w:val="00B0F0"/>
          <w:lang w:val="pt-BR"/>
        </w:rPr>
        <w:t xml:space="preserve"> das lições </w:t>
      </w:r>
      <w:r w:rsidR="3D76E107" w:rsidRPr="00820B9E">
        <w:rPr>
          <w:i/>
          <w:iCs/>
          <w:color w:val="00B0F0"/>
          <w:lang w:val="pt-BR"/>
        </w:rPr>
        <w:t>apreendidas</w:t>
      </w:r>
      <w:r w:rsidR="00D53923" w:rsidRPr="00820B9E">
        <w:rPr>
          <w:i/>
          <w:iCs/>
          <w:color w:val="00B0F0"/>
          <w:lang w:val="pt-BR"/>
        </w:rPr>
        <w:t xml:space="preserve"> e mitigações introduzidas aos associados.</w:t>
      </w:r>
      <w:r>
        <w:rPr>
          <w:i/>
          <w:iCs/>
          <w:color w:val="00B0F0"/>
          <w:lang w:val="pt-BR"/>
        </w:rPr>
        <w:t>(</w:t>
      </w:r>
    </w:p>
    <w:p w14:paraId="1C287C34" w14:textId="77777777" w:rsidR="003D2825" w:rsidRPr="004E5621" w:rsidRDefault="003D2825" w:rsidP="004E5621">
      <w:pPr>
        <w:pStyle w:val="ListParagraph"/>
        <w:ind w:left="1418"/>
        <w:rPr>
          <w:i/>
          <w:color w:val="0070C0"/>
        </w:rPr>
      </w:pPr>
    </w:p>
    <w:p w14:paraId="20326513" w14:textId="14135CEF" w:rsidR="00974CB6" w:rsidRPr="00A170EF" w:rsidRDefault="00D53923" w:rsidP="00AC6DD2">
      <w:pPr>
        <w:pStyle w:val="ListParagraph"/>
        <w:numPr>
          <w:ilvl w:val="0"/>
          <w:numId w:val="76"/>
        </w:numPr>
        <w:spacing w:before="0" w:after="0" w:line="360" w:lineRule="auto"/>
        <w:rPr>
          <w:rFonts w:cs="Calibri"/>
          <w:b/>
          <w:bCs/>
          <w:color w:val="000000"/>
        </w:rPr>
      </w:pPr>
      <w:r w:rsidRPr="00A170EF">
        <w:rPr>
          <w:rFonts w:cs="Calibri"/>
          <w:b/>
          <w:bCs/>
          <w:color w:val="000000"/>
        </w:rPr>
        <w:t>Procedimentos e registos em caso de incumprimento dos associados</w:t>
      </w:r>
    </w:p>
    <w:p w14:paraId="485C604B" w14:textId="33D189FA" w:rsidR="00974CB6" w:rsidRDefault="00D53923" w:rsidP="00AC6DD2">
      <w:pPr>
        <w:pStyle w:val="ListParagraph"/>
        <w:numPr>
          <w:ilvl w:val="1"/>
          <w:numId w:val="76"/>
        </w:numPr>
        <w:spacing w:before="0" w:after="0" w:line="360" w:lineRule="auto"/>
        <w:ind w:left="1418" w:hanging="709"/>
        <w:rPr>
          <w:rFonts w:cs="Calibri"/>
          <w:b/>
          <w:bCs/>
          <w:color w:val="000000"/>
        </w:rPr>
      </w:pPr>
      <w:r w:rsidRPr="004E5621">
        <w:rPr>
          <w:rFonts w:cs="Calibri"/>
          <w:b/>
          <w:bCs/>
          <w:color w:val="000000"/>
        </w:rPr>
        <w:t>Incumprimento das condições e limitações de acesso à zona ou da autorização de aeromodelismo</w:t>
      </w:r>
    </w:p>
    <w:p w14:paraId="08A70388" w14:textId="77777777" w:rsidR="003D2825" w:rsidRPr="004E5621" w:rsidRDefault="003D2825" w:rsidP="003D2825">
      <w:pPr>
        <w:pStyle w:val="ListParagraph"/>
        <w:spacing w:before="0" w:after="0" w:line="360" w:lineRule="auto"/>
        <w:ind w:left="1418"/>
        <w:rPr>
          <w:rFonts w:cs="Calibri"/>
          <w:b/>
          <w:bCs/>
          <w:color w:val="000000"/>
        </w:rPr>
      </w:pPr>
    </w:p>
    <w:p w14:paraId="118C1ED1" w14:textId="535EF1AC" w:rsidR="004E5621" w:rsidRPr="00820B9E" w:rsidRDefault="00820B9E" w:rsidP="004E5621">
      <w:pPr>
        <w:pStyle w:val="ListParagraph"/>
        <w:ind w:left="1418"/>
        <w:rPr>
          <w:i/>
          <w:color w:val="00B0F0"/>
        </w:rPr>
      </w:pPr>
      <w:r w:rsidRPr="00820B9E">
        <w:rPr>
          <w:i/>
          <w:color w:val="00B0F0"/>
        </w:rPr>
        <w:t>(</w:t>
      </w:r>
      <w:r w:rsidR="00D53923" w:rsidRPr="00820B9E">
        <w:rPr>
          <w:i/>
          <w:color w:val="00B0F0"/>
        </w:rPr>
        <w:t>Desenvolver.</w:t>
      </w:r>
      <w:r w:rsidRPr="00820B9E">
        <w:rPr>
          <w:i/>
          <w:color w:val="00B0F0"/>
        </w:rPr>
        <w:t>)</w:t>
      </w:r>
    </w:p>
    <w:p w14:paraId="33893A07" w14:textId="77777777" w:rsidR="003D2825" w:rsidRPr="004E5621" w:rsidRDefault="003D2825" w:rsidP="004E5621">
      <w:pPr>
        <w:pStyle w:val="ListParagraph"/>
        <w:ind w:left="1418"/>
        <w:rPr>
          <w:i/>
          <w:color w:val="0070C0"/>
        </w:rPr>
      </w:pPr>
    </w:p>
    <w:p w14:paraId="1AE707A6" w14:textId="2D84589D" w:rsidR="00974CB6" w:rsidRPr="004E5621" w:rsidRDefault="00D53923" w:rsidP="00AC6DD2">
      <w:pPr>
        <w:pStyle w:val="ListParagraph"/>
        <w:numPr>
          <w:ilvl w:val="1"/>
          <w:numId w:val="76"/>
        </w:numPr>
        <w:spacing w:before="0" w:after="0" w:line="360" w:lineRule="auto"/>
        <w:ind w:left="1418" w:hanging="709"/>
        <w:rPr>
          <w:rFonts w:cs="Calibri"/>
          <w:b/>
          <w:bCs/>
          <w:color w:val="000000"/>
        </w:rPr>
      </w:pPr>
      <w:r>
        <w:rPr>
          <w:rFonts w:cs="Calibri"/>
          <w:b/>
          <w:bCs/>
          <w:color w:val="000000"/>
        </w:rPr>
        <w:t>Análise</w:t>
      </w:r>
      <w:r w:rsidRPr="004E5621">
        <w:rPr>
          <w:rFonts w:cs="Calibri"/>
          <w:b/>
          <w:bCs/>
          <w:color w:val="000000"/>
        </w:rPr>
        <w:t xml:space="preserve"> e determinações em caso de incumprimento</w:t>
      </w:r>
      <w:r w:rsidR="00820B9E">
        <w:rPr>
          <w:rFonts w:cs="Calibri"/>
          <w:b/>
          <w:bCs/>
          <w:color w:val="000000"/>
        </w:rPr>
        <w:t xml:space="preserve"> (associados)</w:t>
      </w:r>
    </w:p>
    <w:p w14:paraId="50F090FF" w14:textId="77777777" w:rsidR="003D2825" w:rsidRDefault="003D2825" w:rsidP="004E5621">
      <w:pPr>
        <w:pStyle w:val="ListParagraph"/>
        <w:ind w:left="1418"/>
        <w:rPr>
          <w:i/>
          <w:color w:val="0070C0"/>
        </w:rPr>
      </w:pPr>
    </w:p>
    <w:p w14:paraId="13FC2310" w14:textId="12CC3EA2" w:rsidR="004E5621" w:rsidRPr="00820B9E" w:rsidRDefault="00820B9E" w:rsidP="004E5621">
      <w:pPr>
        <w:pStyle w:val="ListParagraph"/>
        <w:ind w:left="1418"/>
        <w:rPr>
          <w:i/>
          <w:color w:val="00B0F0"/>
        </w:rPr>
      </w:pPr>
      <w:r w:rsidRPr="00820B9E">
        <w:rPr>
          <w:i/>
          <w:color w:val="00B0F0"/>
        </w:rPr>
        <w:t>(</w:t>
      </w:r>
      <w:r w:rsidR="00D53923" w:rsidRPr="00820B9E">
        <w:rPr>
          <w:i/>
          <w:color w:val="00B0F0"/>
        </w:rPr>
        <w:t xml:space="preserve">Desenvolver. </w:t>
      </w:r>
      <w:r w:rsidRPr="00820B9E">
        <w:rPr>
          <w:i/>
          <w:color w:val="00B0F0"/>
        </w:rPr>
        <w:t>)</w:t>
      </w:r>
    </w:p>
    <w:p w14:paraId="04CBF526" w14:textId="77777777" w:rsidR="003D2825" w:rsidRPr="00820B9E" w:rsidRDefault="003D2825" w:rsidP="00820B9E">
      <w:pPr>
        <w:rPr>
          <w:i/>
          <w:color w:val="0070C0"/>
        </w:rPr>
      </w:pPr>
    </w:p>
    <w:p w14:paraId="23799579" w14:textId="73D64173" w:rsidR="004E5621" w:rsidRPr="004E5621" w:rsidRDefault="00D53923" w:rsidP="00AC6DD2">
      <w:pPr>
        <w:pStyle w:val="ListParagraph"/>
        <w:numPr>
          <w:ilvl w:val="1"/>
          <w:numId w:val="76"/>
        </w:numPr>
        <w:spacing w:before="0" w:after="0" w:line="360" w:lineRule="auto"/>
        <w:ind w:left="1418" w:hanging="709"/>
        <w:rPr>
          <w:rFonts w:cs="Calibri"/>
          <w:b/>
          <w:bCs/>
          <w:color w:val="000000"/>
        </w:rPr>
      </w:pPr>
      <w:r w:rsidRPr="004E5621">
        <w:rPr>
          <w:rFonts w:cs="Calibri"/>
          <w:b/>
          <w:bCs/>
          <w:color w:val="000000"/>
        </w:rPr>
        <w:t xml:space="preserve">Relatório de informação à ANAC de incumprimento </w:t>
      </w:r>
      <w:r w:rsidR="003D2825">
        <w:rPr>
          <w:rFonts w:cs="Calibri"/>
          <w:b/>
          <w:bCs/>
          <w:color w:val="000000"/>
        </w:rPr>
        <w:t>do associado</w:t>
      </w:r>
    </w:p>
    <w:p w14:paraId="2C1D1C16" w14:textId="2C95DB49" w:rsidR="00974CB6" w:rsidRPr="00820B9E" w:rsidRDefault="00820B9E" w:rsidP="184AD3E6">
      <w:pPr>
        <w:pStyle w:val="ListParagraph"/>
        <w:ind w:left="1418"/>
        <w:rPr>
          <w:i/>
          <w:iCs/>
          <w:color w:val="00B0F0"/>
          <w:lang w:val="pt-BR"/>
        </w:rPr>
      </w:pPr>
      <w:r w:rsidRPr="00820B9E">
        <w:rPr>
          <w:i/>
          <w:iCs/>
          <w:color w:val="00B0F0"/>
          <w:lang w:val="pt-BR"/>
        </w:rPr>
        <w:t>(</w:t>
      </w:r>
      <w:r w:rsidR="00D53923" w:rsidRPr="00820B9E">
        <w:rPr>
          <w:i/>
          <w:iCs/>
          <w:color w:val="00B0F0"/>
          <w:lang w:val="pt-BR"/>
        </w:rPr>
        <w:t xml:space="preserve">Desenvolver e incluir a identificação e número de registo de operador de UAS do associado bem como a discrição do que foi incumprido (e.g. ausência de registo, operou sem ter a formação do clube completa, operou sobre pessoas não envolvidas, usou </w:t>
      </w:r>
      <w:r w:rsidR="004361EB" w:rsidRPr="00820B9E">
        <w:rPr>
          <w:i/>
          <w:iCs/>
          <w:color w:val="00B0F0"/>
          <w:lang w:val="pt-BR"/>
        </w:rPr>
        <w:t xml:space="preserve">aeromodelos de configuração diferente não permitidos pela autorização ou pelo clube, não </w:t>
      </w:r>
      <w:r w:rsidR="008677AE" w:rsidRPr="00820B9E">
        <w:rPr>
          <w:i/>
          <w:iCs/>
          <w:color w:val="00B0F0"/>
          <w:lang w:val="pt-BR"/>
        </w:rPr>
        <w:t>cumpriu</w:t>
      </w:r>
      <w:r w:rsidR="004361EB" w:rsidRPr="00820B9E">
        <w:rPr>
          <w:i/>
          <w:iCs/>
          <w:color w:val="00B0F0"/>
          <w:lang w:val="pt-BR"/>
        </w:rPr>
        <w:t xml:space="preserve"> regras de segurança do clube ou condições da autorização etc.)</w:t>
      </w:r>
    </w:p>
    <w:p w14:paraId="0EF58BAA" w14:textId="77777777" w:rsidR="003D2825" w:rsidRPr="003D2825" w:rsidRDefault="003D2825" w:rsidP="003D2825">
      <w:pPr>
        <w:rPr>
          <w:i/>
          <w:color w:val="0070C0"/>
        </w:rPr>
      </w:pPr>
    </w:p>
    <w:p w14:paraId="545D3884" w14:textId="174DFA65" w:rsidR="000E0078" w:rsidRPr="000E0078" w:rsidRDefault="00D53923" w:rsidP="00AC6DD2">
      <w:pPr>
        <w:pStyle w:val="ListParagraph"/>
        <w:numPr>
          <w:ilvl w:val="0"/>
          <w:numId w:val="76"/>
        </w:numPr>
        <w:spacing w:before="0" w:after="0" w:line="360" w:lineRule="auto"/>
        <w:rPr>
          <w:rFonts w:cs="Calibri"/>
          <w:b/>
          <w:bCs/>
          <w:color w:val="000000"/>
        </w:rPr>
      </w:pPr>
      <w:r w:rsidRPr="000E0078">
        <w:rPr>
          <w:rFonts w:cs="Calibri"/>
          <w:b/>
          <w:bCs/>
          <w:color w:val="000000"/>
        </w:rPr>
        <w:t>Anexos</w:t>
      </w:r>
    </w:p>
    <w:p w14:paraId="39BFAD62" w14:textId="6D3BCA9D" w:rsidR="000E0078" w:rsidRDefault="00820B9E" w:rsidP="00820B9E">
      <w:pPr>
        <w:pStyle w:val="ListParagraph"/>
        <w:ind w:left="1418"/>
        <w:rPr>
          <w:i/>
          <w:iCs/>
          <w:color w:val="00B0F0"/>
          <w:lang w:val="pt-BR"/>
        </w:rPr>
      </w:pPr>
      <w:r>
        <w:rPr>
          <w:i/>
          <w:iCs/>
          <w:color w:val="00B0F0"/>
          <w:lang w:val="pt-BR"/>
        </w:rPr>
        <w:t>(</w:t>
      </w:r>
      <w:r w:rsidR="00D53923" w:rsidRPr="00820B9E">
        <w:rPr>
          <w:i/>
          <w:iCs/>
          <w:color w:val="00B0F0"/>
          <w:lang w:val="pt-BR"/>
        </w:rPr>
        <w:t>Adicionar os formulários implementados, anexos, acordos formais e protocolos existentes, conforme aplicável</w:t>
      </w:r>
      <w:r>
        <w:rPr>
          <w:i/>
          <w:iCs/>
          <w:color w:val="00B0F0"/>
          <w:lang w:val="pt-BR"/>
        </w:rPr>
        <w:t>.)</w:t>
      </w:r>
    </w:p>
    <w:p w14:paraId="52539175" w14:textId="096B5C73" w:rsidR="00820B9E" w:rsidRPr="00820B9E" w:rsidRDefault="00820B9E" w:rsidP="00820B9E">
      <w:pPr>
        <w:rPr>
          <w:i/>
          <w:iCs/>
          <w:color w:val="00B0F0"/>
          <w:lang w:val="pt-BR"/>
        </w:rPr>
        <w:sectPr w:rsidR="00820B9E" w:rsidRPr="00820B9E" w:rsidSect="007048C3">
          <w:pgSz w:w="11906" w:h="16838"/>
          <w:pgMar w:top="1135" w:right="1274" w:bottom="1417" w:left="1134" w:header="709" w:footer="571" w:gutter="0"/>
          <w:cols w:space="708"/>
          <w:docGrid w:linePitch="360"/>
        </w:sectPr>
      </w:pPr>
    </w:p>
    <w:p w14:paraId="6DACAA0F" w14:textId="77777777" w:rsidR="00C07305" w:rsidRPr="000E0078" w:rsidRDefault="00C07305" w:rsidP="000E0078">
      <w:pPr>
        <w:rPr>
          <w:i/>
          <w:color w:val="0070C0"/>
        </w:rPr>
      </w:pPr>
    </w:p>
    <w:p w14:paraId="26035C6C" w14:textId="06E65E1A" w:rsidR="00C07305" w:rsidRDefault="00D53923" w:rsidP="00C07305">
      <w:pPr>
        <w:pStyle w:val="Heading2"/>
      </w:pPr>
      <w:bookmarkStart w:id="60" w:name="_Toc188253011"/>
      <w:r>
        <w:t>Apêndice 1 – Registo de utilização do local do Clube pelos associados</w:t>
      </w:r>
      <w:bookmarkEnd w:id="60"/>
    </w:p>
    <w:p w14:paraId="4EDE5279" w14:textId="77777777" w:rsidR="00C07305" w:rsidRDefault="00D53923" w:rsidP="00C07305">
      <w:pPr>
        <w:pStyle w:val="TableTitle"/>
      </w:pPr>
      <w:r>
        <w:t xml:space="preserve">REGISTO DE REALIZAÇÃO DE ATIVIDADES </w:t>
      </w:r>
    </w:p>
    <w:p w14:paraId="69FD742C" w14:textId="205097DA" w:rsidR="00C07305" w:rsidRDefault="00D53923" w:rsidP="00C07305">
      <w:pPr>
        <w:pStyle w:val="TableTitle"/>
      </w:pPr>
      <w:r w:rsidRPr="184AD3E6">
        <w:rPr>
          <w:lang w:val="pt-BR"/>
        </w:rPr>
        <w:t xml:space="preserve">N.o </w:t>
      </w:r>
      <w:r w:rsidR="00B77135">
        <w:fldChar w:fldCharType="begin">
          <w:ffData>
            <w:name w:val=""/>
            <w:enabled/>
            <w:calcOnExit w:val="0"/>
            <w:textInput>
              <w:default w:val="(adicionar n.º /ano)"/>
            </w:textInput>
          </w:ffData>
        </w:fldChar>
      </w:r>
      <w:r w:rsidR="00B77135">
        <w:instrText xml:space="preserve"> FORMTEXT </w:instrText>
      </w:r>
      <w:r w:rsidR="00B77135">
        <w:fldChar w:fldCharType="separate"/>
      </w:r>
      <w:r w:rsidRPr="184AD3E6">
        <w:rPr>
          <w:noProof/>
          <w:lang w:val="pt-BR"/>
        </w:rPr>
        <w:t>(adicionar n.º /ano)</w:t>
      </w:r>
      <w:r w:rsidR="00B77135">
        <w:fldChar w:fldCharType="end"/>
      </w:r>
    </w:p>
    <w:p w14:paraId="3B5EAD20" w14:textId="77777777" w:rsidR="00C07305" w:rsidRDefault="00D53923" w:rsidP="00C07305">
      <w:pPr>
        <w:jc w:val="center"/>
      </w:pPr>
      <w:r>
        <w:fldChar w:fldCharType="begin">
          <w:ffData>
            <w:name w:val=""/>
            <w:enabled/>
            <w:calcOnExit w:val="0"/>
            <w:textInput>
              <w:default w:val="(nome MFCA)"/>
            </w:textInput>
          </w:ffData>
        </w:fldChar>
      </w:r>
      <w:r>
        <w:instrText xml:space="preserve"> FORMTEXT </w:instrText>
      </w:r>
      <w:r>
        <w:fldChar w:fldCharType="separate"/>
      </w:r>
      <w:r>
        <w:rPr>
          <w:noProof/>
        </w:rPr>
        <w:t>(nome MFCA)</w:t>
      </w:r>
      <w:r>
        <w:fldChar w:fldCharType="end"/>
      </w:r>
    </w:p>
    <w:p w14:paraId="1C26578F" w14:textId="77777777" w:rsidR="00C07305" w:rsidRDefault="00C07305" w:rsidP="004B0A81">
      <w:pPr>
        <w:pStyle w:val="ListParagraph"/>
        <w:ind w:left="1701" w:hanging="283"/>
        <w:rPr>
          <w:i/>
          <w:color w:val="0070C0"/>
        </w:rPr>
      </w:pPr>
    </w:p>
    <w:tbl>
      <w:tblPr>
        <w:tblStyle w:val="TableGrid"/>
        <w:tblW w:w="0" w:type="auto"/>
        <w:tblLook w:val="04A0" w:firstRow="1" w:lastRow="0" w:firstColumn="1" w:lastColumn="0" w:noHBand="0" w:noVBand="1"/>
      </w:tblPr>
      <w:tblGrid>
        <w:gridCol w:w="1727"/>
        <w:gridCol w:w="1512"/>
        <w:gridCol w:w="2065"/>
        <w:gridCol w:w="1666"/>
        <w:gridCol w:w="2073"/>
      </w:tblGrid>
      <w:tr w:rsidR="00BE74C0" w14:paraId="266E38F1" w14:textId="77777777" w:rsidTr="00C07305">
        <w:trPr>
          <w:trHeight w:val="775"/>
        </w:trPr>
        <w:tc>
          <w:tcPr>
            <w:tcW w:w="5442" w:type="dxa"/>
            <w:gridSpan w:val="3"/>
            <w:tcBorders>
              <w:top w:val="double" w:sz="4" w:space="0" w:color="auto"/>
              <w:left w:val="double" w:sz="4" w:space="0" w:color="auto"/>
              <w:bottom w:val="double" w:sz="4" w:space="0" w:color="auto"/>
              <w:right w:val="double" w:sz="4" w:space="0" w:color="auto"/>
            </w:tcBorders>
            <w:shd w:val="clear" w:color="auto" w:fill="F2F2F2" w:themeFill="background1" w:themeFillShade="F2"/>
          </w:tcPr>
          <w:p w14:paraId="72DB9EFA" w14:textId="77777777" w:rsidR="00C07305" w:rsidRDefault="00D53923" w:rsidP="00AE76C0">
            <w:pPr>
              <w:autoSpaceDE w:val="0"/>
              <w:autoSpaceDN w:val="0"/>
              <w:adjustRightInd w:val="0"/>
              <w:spacing w:line="360" w:lineRule="auto"/>
              <w:jc w:val="center"/>
              <w:rPr>
                <w:rFonts w:cs="Lucida Sans"/>
                <w:b/>
                <w:bCs/>
                <w:sz w:val="16"/>
                <w:szCs w:val="16"/>
              </w:rPr>
            </w:pPr>
            <w:r>
              <w:rPr>
                <w:rFonts w:cs="Lucida Sans"/>
                <w:b/>
                <w:bCs/>
                <w:sz w:val="16"/>
                <w:szCs w:val="16"/>
              </w:rPr>
              <w:t>REGISTO DE REALIZAÇÃO DE ATIVIDADES</w:t>
            </w:r>
          </w:p>
          <w:p w14:paraId="474DF586" w14:textId="6FE63EE4" w:rsidR="00C07305" w:rsidRPr="00C07305" w:rsidRDefault="00D53923" w:rsidP="00C07305">
            <w:pPr>
              <w:jc w:val="center"/>
            </w:pPr>
            <w:r>
              <w:fldChar w:fldCharType="begin">
                <w:ffData>
                  <w:name w:val=""/>
                  <w:enabled/>
                  <w:calcOnExit w:val="0"/>
                  <w:textInput>
                    <w:default w:val="(nome MFCA)"/>
                  </w:textInput>
                </w:ffData>
              </w:fldChar>
            </w:r>
            <w:r>
              <w:instrText xml:space="preserve"> FORMTEXT </w:instrText>
            </w:r>
            <w:r>
              <w:fldChar w:fldCharType="separate"/>
            </w:r>
            <w:r>
              <w:rPr>
                <w:noProof/>
              </w:rPr>
              <w:t>(nome MFCA)</w:t>
            </w:r>
            <w:r>
              <w:fldChar w:fldCharType="end"/>
            </w:r>
          </w:p>
        </w:tc>
        <w:tc>
          <w:tcPr>
            <w:tcW w:w="3847" w:type="dxa"/>
            <w:gridSpan w:val="2"/>
            <w:vMerge w:val="restart"/>
            <w:tcBorders>
              <w:top w:val="double" w:sz="4" w:space="0" w:color="auto"/>
              <w:left w:val="double" w:sz="4" w:space="0" w:color="auto"/>
              <w:right w:val="double" w:sz="4" w:space="0" w:color="auto"/>
            </w:tcBorders>
            <w:vAlign w:val="center"/>
          </w:tcPr>
          <w:p w14:paraId="14D0FE35" w14:textId="77777777" w:rsidR="00C07305" w:rsidRPr="00C07305" w:rsidRDefault="00D53923" w:rsidP="00AE76C0">
            <w:pPr>
              <w:autoSpaceDE w:val="0"/>
              <w:autoSpaceDN w:val="0"/>
              <w:adjustRightInd w:val="0"/>
              <w:spacing w:line="360" w:lineRule="auto"/>
              <w:jc w:val="center"/>
              <w:rPr>
                <w:rFonts w:cs="Lucida Sans"/>
                <w:b/>
                <w:color w:val="1C1D1D"/>
                <w:sz w:val="16"/>
                <w:szCs w:val="16"/>
              </w:rPr>
            </w:pPr>
            <w:r w:rsidRPr="00C07305">
              <w:rPr>
                <w:rFonts w:cs="Lucida Sans"/>
                <w:b/>
                <w:color w:val="1C1D1D"/>
                <w:sz w:val="16"/>
                <w:szCs w:val="16"/>
              </w:rPr>
              <w:t>(Nome do responsável)</w:t>
            </w:r>
          </w:p>
          <w:p w14:paraId="30B4F9A4" w14:textId="0A8636A2" w:rsidR="00C07305" w:rsidRPr="00C07305" w:rsidRDefault="00D53923" w:rsidP="00AE76C0">
            <w:pPr>
              <w:autoSpaceDE w:val="0"/>
              <w:autoSpaceDN w:val="0"/>
              <w:adjustRightInd w:val="0"/>
              <w:spacing w:line="360" w:lineRule="auto"/>
              <w:jc w:val="center"/>
              <w:rPr>
                <w:rFonts w:cs="Lucida Sans"/>
                <w:bCs/>
                <w:i/>
                <w:iCs/>
                <w:color w:val="1C1D1D"/>
                <w:sz w:val="16"/>
                <w:szCs w:val="16"/>
                <w:u w:val="single"/>
              </w:rPr>
            </w:pPr>
            <w:r w:rsidRPr="00C07305">
              <w:rPr>
                <w:rFonts w:cs="Lucida Sans"/>
                <w:bCs/>
                <w:i/>
                <w:iCs/>
                <w:color w:val="1C1D1D"/>
                <w:sz w:val="16"/>
                <w:szCs w:val="16"/>
                <w:u w:val="single"/>
              </w:rPr>
              <w:fldChar w:fldCharType="begin">
                <w:ffData>
                  <w:name w:val=""/>
                  <w:enabled/>
                  <w:calcOnExit w:val="0"/>
                  <w:textInput>
                    <w:default w:val="(nome do presidente)"/>
                  </w:textInput>
                </w:ffData>
              </w:fldChar>
            </w:r>
            <w:r w:rsidRPr="00C07305">
              <w:rPr>
                <w:rFonts w:cs="Lucida Sans"/>
                <w:bCs/>
                <w:i/>
                <w:iCs/>
                <w:color w:val="1C1D1D"/>
                <w:sz w:val="16"/>
                <w:szCs w:val="16"/>
                <w:u w:val="single"/>
              </w:rPr>
              <w:instrText xml:space="preserve"> FORMTEXT </w:instrText>
            </w:r>
            <w:r w:rsidRPr="00C07305">
              <w:rPr>
                <w:rFonts w:cs="Lucida Sans"/>
                <w:bCs/>
                <w:i/>
                <w:iCs/>
                <w:color w:val="1C1D1D"/>
                <w:sz w:val="16"/>
                <w:szCs w:val="16"/>
                <w:u w:val="single"/>
              </w:rPr>
            </w:r>
            <w:r w:rsidRPr="00C07305">
              <w:rPr>
                <w:rFonts w:cs="Lucida Sans"/>
                <w:bCs/>
                <w:i/>
                <w:iCs/>
                <w:color w:val="1C1D1D"/>
                <w:sz w:val="16"/>
                <w:szCs w:val="16"/>
                <w:u w:val="single"/>
              </w:rPr>
              <w:fldChar w:fldCharType="separate"/>
            </w:r>
            <w:r w:rsidRPr="00C07305">
              <w:rPr>
                <w:rFonts w:cs="Lucida Sans"/>
                <w:bCs/>
                <w:i/>
                <w:iCs/>
                <w:noProof/>
                <w:color w:val="1C1D1D"/>
                <w:sz w:val="16"/>
                <w:szCs w:val="16"/>
                <w:u w:val="single"/>
              </w:rPr>
              <w:t>(nome do presidente)</w:t>
            </w:r>
            <w:r w:rsidRPr="00C07305">
              <w:rPr>
                <w:rFonts w:cs="Lucida Sans"/>
                <w:bCs/>
                <w:i/>
                <w:iCs/>
                <w:color w:val="1C1D1D"/>
                <w:sz w:val="16"/>
                <w:szCs w:val="16"/>
                <w:u w:val="single"/>
              </w:rPr>
              <w:fldChar w:fldCharType="end"/>
            </w:r>
          </w:p>
          <w:p w14:paraId="13270EB3" w14:textId="77777777" w:rsidR="00E47C07" w:rsidRDefault="00D53923" w:rsidP="00AE76C0">
            <w:pPr>
              <w:autoSpaceDE w:val="0"/>
              <w:autoSpaceDN w:val="0"/>
              <w:adjustRightInd w:val="0"/>
              <w:spacing w:line="360" w:lineRule="auto"/>
              <w:jc w:val="center"/>
              <w:rPr>
                <w:rFonts w:cs="Lucida Sans"/>
                <w:i/>
                <w:color w:val="1C1D1D"/>
                <w:sz w:val="16"/>
                <w:szCs w:val="16"/>
              </w:rPr>
            </w:pPr>
            <w:r w:rsidRPr="00C07305">
              <w:rPr>
                <w:rFonts w:cs="Lucida Sans"/>
                <w:i/>
                <w:color w:val="1C1D1D"/>
                <w:sz w:val="16"/>
                <w:szCs w:val="16"/>
              </w:rPr>
              <w:t xml:space="preserve">(assinatura digital autenticada) </w:t>
            </w:r>
          </w:p>
          <w:p w14:paraId="29D9DFDF" w14:textId="7C37BD24" w:rsidR="00C07305" w:rsidRPr="00C07305" w:rsidRDefault="00D53923" w:rsidP="00AE76C0">
            <w:pPr>
              <w:autoSpaceDE w:val="0"/>
              <w:autoSpaceDN w:val="0"/>
              <w:adjustRightInd w:val="0"/>
              <w:spacing w:line="360" w:lineRule="auto"/>
              <w:jc w:val="center"/>
              <w:rPr>
                <w:rFonts w:cs="Lucida Sans"/>
                <w:i/>
                <w:color w:val="1C1D1D"/>
                <w:sz w:val="16"/>
                <w:szCs w:val="16"/>
              </w:rPr>
            </w:pPr>
            <w:r>
              <w:rPr>
                <w:rFonts w:cs="Lucida Sans"/>
                <w:i/>
                <w:color w:val="1C1D1D"/>
                <w:sz w:val="16"/>
                <w:szCs w:val="16"/>
              </w:rPr>
              <w:fldChar w:fldCharType="begin">
                <w:ffData>
                  <w:name w:val=""/>
                  <w:enabled/>
                  <w:calcOnExit w:val="0"/>
                  <w:textInput>
                    <w:default w:val="(data de tomada de conhecimento)"/>
                  </w:textInput>
                </w:ffData>
              </w:fldChar>
            </w:r>
            <w:r>
              <w:rPr>
                <w:rFonts w:cs="Lucida Sans"/>
                <w:i/>
                <w:color w:val="1C1D1D"/>
                <w:sz w:val="16"/>
                <w:szCs w:val="16"/>
              </w:rPr>
              <w:instrText xml:space="preserve"> FORMTEXT </w:instrText>
            </w:r>
            <w:r>
              <w:rPr>
                <w:rFonts w:cs="Lucida Sans"/>
                <w:i/>
                <w:color w:val="1C1D1D"/>
                <w:sz w:val="16"/>
                <w:szCs w:val="16"/>
              </w:rPr>
            </w:r>
            <w:r>
              <w:rPr>
                <w:rFonts w:cs="Lucida Sans"/>
                <w:i/>
                <w:color w:val="1C1D1D"/>
                <w:sz w:val="16"/>
                <w:szCs w:val="16"/>
              </w:rPr>
              <w:fldChar w:fldCharType="separate"/>
            </w:r>
            <w:r>
              <w:rPr>
                <w:rFonts w:cs="Lucida Sans"/>
                <w:i/>
                <w:noProof/>
                <w:color w:val="1C1D1D"/>
                <w:sz w:val="16"/>
                <w:szCs w:val="16"/>
              </w:rPr>
              <w:t>(data de tomada de conhecimento)</w:t>
            </w:r>
            <w:r>
              <w:rPr>
                <w:rFonts w:cs="Lucida Sans"/>
                <w:i/>
                <w:color w:val="1C1D1D"/>
                <w:sz w:val="16"/>
                <w:szCs w:val="16"/>
              </w:rPr>
              <w:fldChar w:fldCharType="end"/>
            </w:r>
          </w:p>
        </w:tc>
      </w:tr>
      <w:tr w:rsidR="00BE74C0" w14:paraId="1ED29AA9" w14:textId="77777777" w:rsidTr="00C07305">
        <w:trPr>
          <w:trHeight w:val="473"/>
        </w:trPr>
        <w:tc>
          <w:tcPr>
            <w:tcW w:w="5442" w:type="dxa"/>
            <w:gridSpan w:val="3"/>
            <w:tcBorders>
              <w:top w:val="double" w:sz="4" w:space="0" w:color="auto"/>
              <w:left w:val="double" w:sz="4" w:space="0" w:color="auto"/>
              <w:bottom w:val="double" w:sz="4" w:space="0" w:color="auto"/>
              <w:right w:val="double" w:sz="4" w:space="0" w:color="auto"/>
            </w:tcBorders>
            <w:vAlign w:val="center"/>
          </w:tcPr>
          <w:p w14:paraId="6D8B419A" w14:textId="78CE081F" w:rsidR="00C07305" w:rsidRPr="00C07305" w:rsidRDefault="00D53923" w:rsidP="00C07305">
            <w:pPr>
              <w:autoSpaceDE w:val="0"/>
              <w:autoSpaceDN w:val="0"/>
              <w:adjustRightInd w:val="0"/>
              <w:spacing w:line="360" w:lineRule="auto"/>
              <w:jc w:val="left"/>
              <w:rPr>
                <w:rFonts w:cs="Lucida Sans"/>
                <w:i/>
                <w:color w:val="1C1D1D"/>
                <w:sz w:val="16"/>
                <w:szCs w:val="16"/>
              </w:rPr>
            </w:pPr>
            <w:r>
              <w:rPr>
                <w:rFonts w:cs="Lucida Sans"/>
                <w:i/>
                <w:color w:val="1C1D1D"/>
                <w:sz w:val="16"/>
                <w:szCs w:val="16"/>
              </w:rPr>
              <w:t xml:space="preserve">N.º </w:t>
            </w:r>
            <w:r>
              <w:rPr>
                <w:rFonts w:cs="Lucida Sans"/>
                <w:i/>
                <w:color w:val="1C1D1D"/>
                <w:sz w:val="16"/>
                <w:szCs w:val="16"/>
              </w:rPr>
              <w:fldChar w:fldCharType="begin">
                <w:ffData>
                  <w:name w:val=""/>
                  <w:enabled/>
                  <w:calcOnExit w:val="0"/>
                  <w:textInput>
                    <w:default w:val="(n.º da autorização)"/>
                  </w:textInput>
                </w:ffData>
              </w:fldChar>
            </w:r>
            <w:r>
              <w:rPr>
                <w:rFonts w:cs="Lucida Sans"/>
                <w:i/>
                <w:color w:val="1C1D1D"/>
                <w:sz w:val="16"/>
                <w:szCs w:val="16"/>
              </w:rPr>
              <w:instrText xml:space="preserve"> FORMTEXT </w:instrText>
            </w:r>
            <w:r>
              <w:rPr>
                <w:rFonts w:cs="Lucida Sans"/>
                <w:i/>
                <w:color w:val="1C1D1D"/>
                <w:sz w:val="16"/>
                <w:szCs w:val="16"/>
              </w:rPr>
            </w:r>
            <w:r>
              <w:rPr>
                <w:rFonts w:cs="Lucida Sans"/>
                <w:i/>
                <w:color w:val="1C1D1D"/>
                <w:sz w:val="16"/>
                <w:szCs w:val="16"/>
              </w:rPr>
              <w:fldChar w:fldCharType="separate"/>
            </w:r>
            <w:r>
              <w:rPr>
                <w:rFonts w:cs="Lucida Sans"/>
                <w:i/>
                <w:noProof/>
                <w:color w:val="1C1D1D"/>
                <w:sz w:val="16"/>
                <w:szCs w:val="16"/>
              </w:rPr>
              <w:t>(n.º da autorização)</w:t>
            </w:r>
            <w:r>
              <w:rPr>
                <w:rFonts w:cs="Lucida Sans"/>
                <w:i/>
                <w:color w:val="1C1D1D"/>
                <w:sz w:val="16"/>
                <w:szCs w:val="16"/>
              </w:rPr>
              <w:fldChar w:fldCharType="end"/>
            </w:r>
            <w:r>
              <w:rPr>
                <w:rFonts w:cs="Lucida Sans"/>
                <w:i/>
                <w:color w:val="1C1D1D"/>
                <w:sz w:val="16"/>
                <w:szCs w:val="16"/>
              </w:rPr>
              <w:t xml:space="preserve"> Validade: </w:t>
            </w:r>
            <w:r w:rsidR="00E47C07">
              <w:rPr>
                <w:rFonts w:cs="Lucida Sans"/>
                <w:i/>
                <w:color w:val="1C1D1D"/>
                <w:sz w:val="16"/>
                <w:szCs w:val="16"/>
              </w:rPr>
              <w:fldChar w:fldCharType="begin">
                <w:ffData>
                  <w:name w:val=""/>
                  <w:enabled/>
                  <w:calcOnExit w:val="0"/>
                  <w:textInput>
                    <w:default w:val="(dd/mm/aaaa)"/>
                  </w:textInput>
                </w:ffData>
              </w:fldChar>
            </w:r>
            <w:r w:rsidR="00E47C07">
              <w:rPr>
                <w:rFonts w:cs="Lucida Sans"/>
                <w:i/>
                <w:color w:val="1C1D1D"/>
                <w:sz w:val="16"/>
                <w:szCs w:val="16"/>
              </w:rPr>
              <w:instrText xml:space="preserve"> FORMTEXT </w:instrText>
            </w:r>
            <w:r w:rsidR="00E47C07">
              <w:rPr>
                <w:rFonts w:cs="Lucida Sans"/>
                <w:i/>
                <w:color w:val="1C1D1D"/>
                <w:sz w:val="16"/>
                <w:szCs w:val="16"/>
              </w:rPr>
            </w:r>
            <w:r w:rsidR="00E47C07">
              <w:rPr>
                <w:rFonts w:cs="Lucida Sans"/>
                <w:i/>
                <w:color w:val="1C1D1D"/>
                <w:sz w:val="16"/>
                <w:szCs w:val="16"/>
              </w:rPr>
              <w:fldChar w:fldCharType="separate"/>
            </w:r>
            <w:r w:rsidR="00E47C07">
              <w:rPr>
                <w:rFonts w:cs="Lucida Sans"/>
                <w:i/>
                <w:noProof/>
                <w:color w:val="1C1D1D"/>
                <w:sz w:val="16"/>
                <w:szCs w:val="16"/>
              </w:rPr>
              <w:t>(dd/mm/aaaa)</w:t>
            </w:r>
            <w:r w:rsidR="00E47C07">
              <w:rPr>
                <w:rFonts w:cs="Lucida Sans"/>
                <w:i/>
                <w:color w:val="1C1D1D"/>
                <w:sz w:val="16"/>
                <w:szCs w:val="16"/>
              </w:rPr>
              <w:fldChar w:fldCharType="end"/>
            </w:r>
          </w:p>
        </w:tc>
        <w:tc>
          <w:tcPr>
            <w:tcW w:w="3847" w:type="dxa"/>
            <w:gridSpan w:val="2"/>
            <w:vMerge/>
            <w:tcBorders>
              <w:left w:val="double" w:sz="4" w:space="0" w:color="auto"/>
              <w:bottom w:val="double" w:sz="4" w:space="0" w:color="auto"/>
              <w:right w:val="double" w:sz="4" w:space="0" w:color="auto"/>
            </w:tcBorders>
          </w:tcPr>
          <w:p w14:paraId="126098CD" w14:textId="77777777" w:rsidR="00C07305" w:rsidRPr="00C07305" w:rsidRDefault="00C07305" w:rsidP="00AE76C0">
            <w:pPr>
              <w:autoSpaceDE w:val="0"/>
              <w:autoSpaceDN w:val="0"/>
              <w:adjustRightInd w:val="0"/>
              <w:spacing w:line="360" w:lineRule="auto"/>
              <w:rPr>
                <w:rFonts w:cs="Lucida Sans"/>
                <w:b/>
                <w:color w:val="1C1D1D"/>
                <w:sz w:val="16"/>
                <w:szCs w:val="16"/>
              </w:rPr>
            </w:pPr>
          </w:p>
        </w:tc>
      </w:tr>
      <w:tr w:rsidR="00BE74C0" w14:paraId="2765C8A6" w14:textId="77777777" w:rsidTr="00C07305">
        <w:trPr>
          <w:trHeight w:val="345"/>
        </w:trPr>
        <w:tc>
          <w:tcPr>
            <w:tcW w:w="1752" w:type="dxa"/>
            <w:tcBorders>
              <w:top w:val="double" w:sz="4" w:space="0" w:color="auto"/>
              <w:left w:val="double" w:sz="4" w:space="0" w:color="auto"/>
              <w:bottom w:val="double" w:sz="4" w:space="0" w:color="auto"/>
              <w:right w:val="double" w:sz="4" w:space="0" w:color="auto"/>
            </w:tcBorders>
            <w:shd w:val="clear" w:color="auto" w:fill="F2F2F2" w:themeFill="background1" w:themeFillShade="F2"/>
            <w:vAlign w:val="center"/>
          </w:tcPr>
          <w:p w14:paraId="108402FD" w14:textId="77777777" w:rsidR="00C07305" w:rsidRPr="00C07305" w:rsidRDefault="00D53923" w:rsidP="00AE76C0">
            <w:pPr>
              <w:autoSpaceDE w:val="0"/>
              <w:autoSpaceDN w:val="0"/>
              <w:adjustRightInd w:val="0"/>
              <w:spacing w:line="360" w:lineRule="auto"/>
              <w:rPr>
                <w:rFonts w:cs="Lucida Sans"/>
                <w:b/>
                <w:bCs/>
                <w:sz w:val="16"/>
                <w:szCs w:val="16"/>
              </w:rPr>
            </w:pPr>
            <w:r w:rsidRPr="00C07305">
              <w:rPr>
                <w:rFonts w:cs="Lucida Sans"/>
                <w:b/>
                <w:sz w:val="16"/>
                <w:szCs w:val="16"/>
              </w:rPr>
              <w:t>Nome do MFCA:</w:t>
            </w:r>
          </w:p>
        </w:tc>
        <w:tc>
          <w:tcPr>
            <w:tcW w:w="1556" w:type="dxa"/>
            <w:tcBorders>
              <w:top w:val="double" w:sz="4" w:space="0" w:color="auto"/>
              <w:left w:val="double" w:sz="4" w:space="0" w:color="auto"/>
              <w:bottom w:val="double" w:sz="4" w:space="0" w:color="auto"/>
            </w:tcBorders>
            <w:vAlign w:val="center"/>
          </w:tcPr>
          <w:p w14:paraId="3373633A" w14:textId="1B4018B5" w:rsidR="00C07305" w:rsidRPr="00C07305" w:rsidRDefault="00D53923" w:rsidP="00AE76C0">
            <w:pPr>
              <w:autoSpaceDE w:val="0"/>
              <w:autoSpaceDN w:val="0"/>
              <w:adjustRightInd w:val="0"/>
              <w:spacing w:line="360" w:lineRule="auto"/>
              <w:rPr>
                <w:rFonts w:cs="Lucida Sans"/>
                <w:bCs/>
                <w:i/>
                <w:sz w:val="16"/>
                <w:szCs w:val="16"/>
              </w:rPr>
            </w:pPr>
            <w:r>
              <w:rPr>
                <w:rFonts w:cs="Lucida Sans"/>
                <w:bCs/>
                <w:i/>
                <w:sz w:val="16"/>
                <w:szCs w:val="16"/>
              </w:rPr>
              <w:fldChar w:fldCharType="begin">
                <w:ffData>
                  <w:name w:val="Text21"/>
                  <w:enabled/>
                  <w:calcOnExit w:val="0"/>
                  <w:textInput>
                    <w:default w:val="(nome MFCA)"/>
                  </w:textInput>
                </w:ffData>
              </w:fldChar>
            </w:r>
            <w:bookmarkStart w:id="61" w:name="Text21"/>
            <w:r>
              <w:rPr>
                <w:rFonts w:cs="Lucida Sans"/>
                <w:bCs/>
                <w:i/>
                <w:sz w:val="16"/>
                <w:szCs w:val="16"/>
              </w:rPr>
              <w:instrText xml:space="preserve"> FORMTEXT </w:instrText>
            </w:r>
            <w:r>
              <w:rPr>
                <w:rFonts w:cs="Lucida Sans"/>
                <w:bCs/>
                <w:i/>
                <w:sz w:val="16"/>
                <w:szCs w:val="16"/>
              </w:rPr>
            </w:r>
            <w:r>
              <w:rPr>
                <w:rFonts w:cs="Lucida Sans"/>
                <w:bCs/>
                <w:i/>
                <w:sz w:val="16"/>
                <w:szCs w:val="16"/>
              </w:rPr>
              <w:fldChar w:fldCharType="separate"/>
            </w:r>
            <w:r>
              <w:rPr>
                <w:rFonts w:cs="Lucida Sans"/>
                <w:bCs/>
                <w:i/>
                <w:noProof/>
                <w:sz w:val="16"/>
                <w:szCs w:val="16"/>
              </w:rPr>
              <w:t>(nome MFCA)</w:t>
            </w:r>
            <w:r>
              <w:rPr>
                <w:rFonts w:cs="Lucida Sans"/>
                <w:bCs/>
                <w:i/>
                <w:sz w:val="16"/>
                <w:szCs w:val="16"/>
              </w:rPr>
              <w:fldChar w:fldCharType="end"/>
            </w:r>
            <w:bookmarkEnd w:id="61"/>
          </w:p>
        </w:tc>
        <w:tc>
          <w:tcPr>
            <w:tcW w:w="2134" w:type="dxa"/>
            <w:tcBorders>
              <w:top w:val="double" w:sz="4" w:space="0" w:color="auto"/>
              <w:bottom w:val="double" w:sz="4" w:space="0" w:color="auto"/>
              <w:right w:val="double" w:sz="4" w:space="0" w:color="auto"/>
            </w:tcBorders>
            <w:shd w:val="clear" w:color="auto" w:fill="F2F2F2" w:themeFill="background1" w:themeFillShade="F2"/>
            <w:vAlign w:val="center"/>
          </w:tcPr>
          <w:p w14:paraId="6CB26E33" w14:textId="77777777" w:rsidR="00C07305" w:rsidRPr="00C07305" w:rsidRDefault="00D53923" w:rsidP="00AE76C0">
            <w:pPr>
              <w:autoSpaceDE w:val="0"/>
              <w:autoSpaceDN w:val="0"/>
              <w:adjustRightInd w:val="0"/>
              <w:spacing w:line="360" w:lineRule="auto"/>
              <w:rPr>
                <w:rFonts w:cs="Lucida Sans"/>
                <w:b/>
                <w:sz w:val="16"/>
                <w:szCs w:val="16"/>
              </w:rPr>
            </w:pPr>
            <w:r w:rsidRPr="00C07305">
              <w:rPr>
                <w:rFonts w:cs="Lucida Sans"/>
                <w:b/>
                <w:sz w:val="16"/>
                <w:szCs w:val="16"/>
              </w:rPr>
              <w:t>Contatos</w:t>
            </w:r>
          </w:p>
        </w:tc>
        <w:tc>
          <w:tcPr>
            <w:tcW w:w="3847" w:type="dxa"/>
            <w:gridSpan w:val="2"/>
            <w:tcBorders>
              <w:top w:val="double" w:sz="4" w:space="0" w:color="auto"/>
              <w:left w:val="double" w:sz="4" w:space="0" w:color="auto"/>
              <w:right w:val="double" w:sz="4" w:space="0" w:color="auto"/>
            </w:tcBorders>
            <w:vAlign w:val="center"/>
          </w:tcPr>
          <w:p w14:paraId="143A9B55" w14:textId="4A0E7F06" w:rsidR="00C07305" w:rsidRPr="00C07305" w:rsidRDefault="00D53923" w:rsidP="00AE76C0">
            <w:pPr>
              <w:autoSpaceDE w:val="0"/>
              <w:autoSpaceDN w:val="0"/>
              <w:adjustRightInd w:val="0"/>
              <w:spacing w:line="360" w:lineRule="auto"/>
              <w:rPr>
                <w:rFonts w:cs="Lucida Sans"/>
                <w:bCs/>
                <w:i/>
                <w:sz w:val="16"/>
                <w:szCs w:val="16"/>
              </w:rPr>
            </w:pPr>
            <w:r>
              <w:rPr>
                <w:rFonts w:cs="Lucida Sans"/>
                <w:i/>
                <w:color w:val="1C1D1D"/>
                <w:sz w:val="16"/>
                <w:szCs w:val="16"/>
              </w:rPr>
              <w:fldChar w:fldCharType="begin">
                <w:ffData>
                  <w:name w:val="Text17"/>
                  <w:enabled/>
                  <w:calcOnExit w:val="0"/>
                  <w:textInput>
                    <w:default w:val="(email)"/>
                  </w:textInput>
                </w:ffData>
              </w:fldChar>
            </w:r>
            <w:bookmarkStart w:id="62" w:name="Text17"/>
            <w:r>
              <w:rPr>
                <w:rFonts w:cs="Lucida Sans"/>
                <w:i/>
                <w:color w:val="1C1D1D"/>
                <w:sz w:val="16"/>
                <w:szCs w:val="16"/>
              </w:rPr>
              <w:instrText xml:space="preserve"> FORMTEXT </w:instrText>
            </w:r>
            <w:r>
              <w:rPr>
                <w:rFonts w:cs="Lucida Sans"/>
                <w:i/>
                <w:color w:val="1C1D1D"/>
                <w:sz w:val="16"/>
                <w:szCs w:val="16"/>
              </w:rPr>
            </w:r>
            <w:r>
              <w:rPr>
                <w:rFonts w:cs="Lucida Sans"/>
                <w:i/>
                <w:color w:val="1C1D1D"/>
                <w:sz w:val="16"/>
                <w:szCs w:val="16"/>
              </w:rPr>
              <w:fldChar w:fldCharType="separate"/>
            </w:r>
            <w:r>
              <w:rPr>
                <w:rFonts w:cs="Lucida Sans"/>
                <w:i/>
                <w:noProof/>
                <w:color w:val="1C1D1D"/>
                <w:sz w:val="16"/>
                <w:szCs w:val="16"/>
              </w:rPr>
              <w:t>(email)</w:t>
            </w:r>
            <w:r>
              <w:rPr>
                <w:rFonts w:cs="Lucida Sans"/>
                <w:i/>
                <w:color w:val="1C1D1D"/>
                <w:sz w:val="16"/>
                <w:szCs w:val="16"/>
              </w:rPr>
              <w:fldChar w:fldCharType="end"/>
            </w:r>
            <w:bookmarkEnd w:id="62"/>
            <w:r w:rsidRPr="00C07305">
              <w:rPr>
                <w:rFonts w:cs="Lucida Sans"/>
                <w:i/>
                <w:color w:val="1C1D1D"/>
                <w:sz w:val="16"/>
                <w:szCs w:val="16"/>
              </w:rPr>
              <w:t xml:space="preserve"> / </w:t>
            </w:r>
            <w:r>
              <w:rPr>
                <w:rFonts w:cs="Lucida Sans"/>
                <w:i/>
                <w:color w:val="1C1D1D"/>
                <w:sz w:val="16"/>
                <w:szCs w:val="16"/>
              </w:rPr>
              <w:fldChar w:fldCharType="begin">
                <w:ffData>
                  <w:name w:val="Text18"/>
                  <w:enabled/>
                  <w:calcOnExit w:val="0"/>
                  <w:textInput>
                    <w:default w:val="(n.º telefone)"/>
                  </w:textInput>
                </w:ffData>
              </w:fldChar>
            </w:r>
            <w:bookmarkStart w:id="63" w:name="Text18"/>
            <w:r>
              <w:rPr>
                <w:rFonts w:cs="Lucida Sans"/>
                <w:i/>
                <w:color w:val="1C1D1D"/>
                <w:sz w:val="16"/>
                <w:szCs w:val="16"/>
              </w:rPr>
              <w:instrText xml:space="preserve"> FORMTEXT </w:instrText>
            </w:r>
            <w:r>
              <w:rPr>
                <w:rFonts w:cs="Lucida Sans"/>
                <w:i/>
                <w:color w:val="1C1D1D"/>
                <w:sz w:val="16"/>
                <w:szCs w:val="16"/>
              </w:rPr>
            </w:r>
            <w:r>
              <w:rPr>
                <w:rFonts w:cs="Lucida Sans"/>
                <w:i/>
                <w:color w:val="1C1D1D"/>
                <w:sz w:val="16"/>
                <w:szCs w:val="16"/>
              </w:rPr>
              <w:fldChar w:fldCharType="separate"/>
            </w:r>
            <w:r>
              <w:rPr>
                <w:rFonts w:cs="Lucida Sans"/>
                <w:i/>
                <w:noProof/>
                <w:color w:val="1C1D1D"/>
                <w:sz w:val="16"/>
                <w:szCs w:val="16"/>
              </w:rPr>
              <w:t>(n.º telefone)</w:t>
            </w:r>
            <w:r>
              <w:rPr>
                <w:rFonts w:cs="Lucida Sans"/>
                <w:i/>
                <w:color w:val="1C1D1D"/>
                <w:sz w:val="16"/>
                <w:szCs w:val="16"/>
              </w:rPr>
              <w:fldChar w:fldCharType="end"/>
            </w:r>
            <w:bookmarkEnd w:id="63"/>
            <w:r w:rsidRPr="00C07305">
              <w:rPr>
                <w:rFonts w:cs="Lucida Sans"/>
                <w:i/>
                <w:color w:val="1C1D1D"/>
                <w:sz w:val="16"/>
                <w:szCs w:val="16"/>
              </w:rPr>
              <w:t xml:space="preserve"> </w:t>
            </w:r>
          </w:p>
        </w:tc>
      </w:tr>
      <w:tr w:rsidR="00BE74C0" w14:paraId="6A1C5E3B" w14:textId="77777777" w:rsidTr="00C07305">
        <w:trPr>
          <w:trHeight w:val="70"/>
        </w:trPr>
        <w:tc>
          <w:tcPr>
            <w:tcW w:w="1752" w:type="dxa"/>
            <w:vMerge w:val="restart"/>
            <w:tcBorders>
              <w:top w:val="double" w:sz="4" w:space="0" w:color="auto"/>
              <w:left w:val="double" w:sz="4" w:space="0" w:color="auto"/>
              <w:right w:val="double" w:sz="4" w:space="0" w:color="auto"/>
            </w:tcBorders>
            <w:shd w:val="clear" w:color="auto" w:fill="F2F2F2" w:themeFill="background1" w:themeFillShade="F2"/>
            <w:vAlign w:val="center"/>
          </w:tcPr>
          <w:p w14:paraId="3DC09E0F" w14:textId="72A375A1" w:rsidR="00E47C07" w:rsidRPr="00C07305" w:rsidRDefault="00D53923" w:rsidP="00AE76C0">
            <w:pPr>
              <w:autoSpaceDE w:val="0"/>
              <w:autoSpaceDN w:val="0"/>
              <w:adjustRightInd w:val="0"/>
              <w:spacing w:line="360" w:lineRule="auto"/>
              <w:rPr>
                <w:rFonts w:cs="Lucida Sans"/>
                <w:b/>
                <w:sz w:val="16"/>
                <w:szCs w:val="16"/>
              </w:rPr>
            </w:pPr>
            <w:r w:rsidRPr="00C07305">
              <w:rPr>
                <w:rFonts w:cs="Lucida Sans"/>
                <w:b/>
                <w:sz w:val="16"/>
                <w:szCs w:val="16"/>
              </w:rPr>
              <w:t xml:space="preserve">Informações </w:t>
            </w:r>
            <w:r>
              <w:rPr>
                <w:rFonts w:cs="Lucida Sans"/>
                <w:b/>
                <w:sz w:val="16"/>
                <w:szCs w:val="16"/>
              </w:rPr>
              <w:t>da atividade</w:t>
            </w:r>
          </w:p>
        </w:tc>
        <w:tc>
          <w:tcPr>
            <w:tcW w:w="1556" w:type="dxa"/>
            <w:vMerge w:val="restart"/>
            <w:tcBorders>
              <w:top w:val="double" w:sz="4" w:space="0" w:color="auto"/>
              <w:left w:val="double" w:sz="4" w:space="0" w:color="auto"/>
            </w:tcBorders>
            <w:shd w:val="clear" w:color="auto" w:fill="F2F2F2" w:themeFill="background1" w:themeFillShade="F2"/>
            <w:vAlign w:val="center"/>
          </w:tcPr>
          <w:p w14:paraId="217C8908" w14:textId="70B6FF98" w:rsidR="00E47C07" w:rsidRPr="00C07305" w:rsidRDefault="00D53923" w:rsidP="00AE76C0">
            <w:pPr>
              <w:autoSpaceDE w:val="0"/>
              <w:autoSpaceDN w:val="0"/>
              <w:adjustRightInd w:val="0"/>
              <w:spacing w:line="360" w:lineRule="auto"/>
              <w:rPr>
                <w:rFonts w:cs="Lucida Sans"/>
                <w:b/>
                <w:sz w:val="16"/>
                <w:szCs w:val="16"/>
              </w:rPr>
            </w:pPr>
            <w:r>
              <w:rPr>
                <w:rFonts w:cs="Lucida Sans"/>
                <w:b/>
                <w:sz w:val="16"/>
                <w:szCs w:val="16"/>
              </w:rPr>
              <w:t>Evento</w:t>
            </w:r>
          </w:p>
        </w:tc>
        <w:tc>
          <w:tcPr>
            <w:tcW w:w="2134" w:type="dxa"/>
            <w:tcBorders>
              <w:top w:val="double" w:sz="4" w:space="0" w:color="auto"/>
            </w:tcBorders>
            <w:vAlign w:val="center"/>
          </w:tcPr>
          <w:p w14:paraId="41A1BABE" w14:textId="117BC6DA" w:rsidR="00E47C07" w:rsidRPr="00C07305" w:rsidRDefault="00D53923" w:rsidP="00AE76C0">
            <w:pPr>
              <w:spacing w:line="360" w:lineRule="auto"/>
              <w:rPr>
                <w:rFonts w:cs="Lucida Sans"/>
                <w:bCs/>
                <w:i/>
                <w:sz w:val="16"/>
                <w:szCs w:val="16"/>
              </w:rPr>
            </w:pPr>
            <w:r w:rsidRPr="00C07305">
              <w:rPr>
                <w:rFonts w:cs="Lucida Sans"/>
                <w:bCs/>
                <w:i/>
                <w:sz w:val="16"/>
                <w:szCs w:val="16"/>
              </w:rPr>
              <w:fldChar w:fldCharType="begin">
                <w:ffData>
                  <w:name w:val="Text22"/>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r w:rsidRPr="00C07305">
              <w:rPr>
                <w:rFonts w:cs="Lucida Sans"/>
                <w:bCs/>
                <w:i/>
                <w:sz w:val="16"/>
                <w:szCs w:val="16"/>
              </w:rPr>
              <w:t xml:space="preserve"> </w:t>
            </w:r>
          </w:p>
        </w:tc>
        <w:tc>
          <w:tcPr>
            <w:tcW w:w="1728" w:type="dxa"/>
            <w:tcBorders>
              <w:top w:val="double" w:sz="4" w:space="0" w:color="auto"/>
            </w:tcBorders>
            <w:shd w:val="clear" w:color="auto" w:fill="F2F2F2" w:themeFill="background1" w:themeFillShade="F2"/>
            <w:vAlign w:val="center"/>
          </w:tcPr>
          <w:p w14:paraId="7485E5C2" w14:textId="108C2515" w:rsidR="00E47C07" w:rsidRPr="00C07305" w:rsidRDefault="00D53923" w:rsidP="00AE76C0">
            <w:pPr>
              <w:spacing w:line="360" w:lineRule="auto"/>
              <w:rPr>
                <w:rFonts w:cs="Lucida Sans"/>
                <w:b/>
                <w:sz w:val="16"/>
                <w:szCs w:val="16"/>
              </w:rPr>
            </w:pPr>
            <w:r>
              <w:rPr>
                <w:rFonts w:cs="Lucida Sans"/>
                <w:b/>
                <w:sz w:val="16"/>
                <w:szCs w:val="16"/>
              </w:rPr>
              <w:t>Dia</w:t>
            </w:r>
          </w:p>
        </w:tc>
        <w:tc>
          <w:tcPr>
            <w:tcW w:w="2119" w:type="dxa"/>
            <w:tcBorders>
              <w:top w:val="double" w:sz="4" w:space="0" w:color="auto"/>
              <w:right w:val="double" w:sz="4" w:space="0" w:color="auto"/>
            </w:tcBorders>
            <w:vAlign w:val="center"/>
          </w:tcPr>
          <w:p w14:paraId="4FCC4268" w14:textId="54884181" w:rsidR="00E47C07" w:rsidRPr="00C07305" w:rsidRDefault="00D53923" w:rsidP="00AE76C0">
            <w:pPr>
              <w:autoSpaceDE w:val="0"/>
              <w:autoSpaceDN w:val="0"/>
              <w:adjustRightInd w:val="0"/>
              <w:spacing w:line="360" w:lineRule="auto"/>
              <w:rPr>
                <w:rFonts w:cs="Lucida Sans"/>
                <w:b/>
                <w:bCs/>
                <w:i/>
                <w:sz w:val="16"/>
                <w:szCs w:val="16"/>
              </w:rPr>
            </w:pPr>
            <w:r w:rsidRPr="00C07305">
              <w:rPr>
                <w:rFonts w:cs="Lucida Sans"/>
                <w:bCs/>
                <w:i/>
                <w:sz w:val="16"/>
                <w:szCs w:val="16"/>
              </w:rPr>
              <w:fldChar w:fldCharType="begin">
                <w:ffData>
                  <w:name w:val="Text25"/>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r w:rsidRPr="00C07305">
              <w:rPr>
                <w:rFonts w:cs="Lucida Sans"/>
                <w:bCs/>
                <w:i/>
                <w:sz w:val="16"/>
                <w:szCs w:val="16"/>
              </w:rPr>
              <w:t xml:space="preserve"> </w:t>
            </w:r>
          </w:p>
        </w:tc>
      </w:tr>
      <w:tr w:rsidR="00BE74C0" w14:paraId="1DB3714C" w14:textId="77777777" w:rsidTr="00C07305">
        <w:trPr>
          <w:trHeight w:val="70"/>
        </w:trPr>
        <w:tc>
          <w:tcPr>
            <w:tcW w:w="1752" w:type="dxa"/>
            <w:vMerge/>
            <w:tcBorders>
              <w:left w:val="double" w:sz="4" w:space="0" w:color="auto"/>
              <w:right w:val="double" w:sz="4" w:space="0" w:color="auto"/>
            </w:tcBorders>
            <w:shd w:val="clear" w:color="auto" w:fill="F2F2F2" w:themeFill="background1" w:themeFillShade="F2"/>
            <w:vAlign w:val="center"/>
          </w:tcPr>
          <w:p w14:paraId="5D57DE17" w14:textId="77777777" w:rsidR="00E47C07" w:rsidRPr="00C07305" w:rsidRDefault="00E47C07" w:rsidP="00AE76C0">
            <w:pPr>
              <w:autoSpaceDE w:val="0"/>
              <w:autoSpaceDN w:val="0"/>
              <w:adjustRightInd w:val="0"/>
              <w:spacing w:line="360" w:lineRule="auto"/>
              <w:rPr>
                <w:rFonts w:cs="Lucida Sans"/>
                <w:b/>
                <w:sz w:val="16"/>
                <w:szCs w:val="16"/>
              </w:rPr>
            </w:pPr>
          </w:p>
        </w:tc>
        <w:tc>
          <w:tcPr>
            <w:tcW w:w="1556" w:type="dxa"/>
            <w:vMerge/>
            <w:tcBorders>
              <w:left w:val="double" w:sz="4" w:space="0" w:color="auto"/>
            </w:tcBorders>
            <w:shd w:val="clear" w:color="auto" w:fill="F2F2F2" w:themeFill="background1" w:themeFillShade="F2"/>
            <w:vAlign w:val="center"/>
          </w:tcPr>
          <w:p w14:paraId="0EEFFE56" w14:textId="5E70DD56" w:rsidR="00E47C07" w:rsidRPr="00C07305" w:rsidRDefault="00E47C07" w:rsidP="00AE76C0">
            <w:pPr>
              <w:autoSpaceDE w:val="0"/>
              <w:autoSpaceDN w:val="0"/>
              <w:adjustRightInd w:val="0"/>
              <w:spacing w:line="360" w:lineRule="auto"/>
              <w:rPr>
                <w:rFonts w:cs="Lucida Sans"/>
                <w:b/>
                <w:sz w:val="16"/>
                <w:szCs w:val="16"/>
              </w:rPr>
            </w:pPr>
          </w:p>
        </w:tc>
        <w:tc>
          <w:tcPr>
            <w:tcW w:w="2134" w:type="dxa"/>
            <w:vAlign w:val="center"/>
          </w:tcPr>
          <w:p w14:paraId="27FCE4E3" w14:textId="7279DABC" w:rsidR="00E47C07" w:rsidRPr="00C07305" w:rsidRDefault="00D53923" w:rsidP="00AE76C0">
            <w:pPr>
              <w:spacing w:line="360" w:lineRule="auto"/>
              <w:rPr>
                <w:rFonts w:cs="Lucida Sans"/>
                <w:bCs/>
                <w:i/>
                <w:sz w:val="16"/>
                <w:szCs w:val="16"/>
              </w:rPr>
            </w:pPr>
            <w:r w:rsidRPr="00C07305">
              <w:rPr>
                <w:rFonts w:cs="Lucida Sans"/>
                <w:bCs/>
                <w:i/>
                <w:sz w:val="16"/>
                <w:szCs w:val="16"/>
              </w:rPr>
              <w:fldChar w:fldCharType="begin">
                <w:ffData>
                  <w:name w:val="Text23"/>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r w:rsidRPr="00C07305">
              <w:rPr>
                <w:rFonts w:cs="Lucida Sans"/>
                <w:bCs/>
                <w:i/>
                <w:sz w:val="16"/>
                <w:szCs w:val="16"/>
              </w:rPr>
              <w:t xml:space="preserve"> </w:t>
            </w:r>
          </w:p>
        </w:tc>
        <w:tc>
          <w:tcPr>
            <w:tcW w:w="1728" w:type="dxa"/>
            <w:shd w:val="clear" w:color="auto" w:fill="F2F2F2" w:themeFill="background1" w:themeFillShade="F2"/>
            <w:vAlign w:val="center"/>
          </w:tcPr>
          <w:p w14:paraId="2BE5A26C" w14:textId="4F04D1D8" w:rsidR="00E47C07" w:rsidRPr="00C07305" w:rsidRDefault="00D53923" w:rsidP="00AE76C0">
            <w:pPr>
              <w:spacing w:line="360" w:lineRule="auto"/>
              <w:rPr>
                <w:rFonts w:cs="Lucida Sans"/>
                <w:b/>
                <w:sz w:val="16"/>
                <w:szCs w:val="16"/>
              </w:rPr>
            </w:pPr>
            <w:r>
              <w:rPr>
                <w:rFonts w:cs="Lucida Sans"/>
                <w:b/>
                <w:sz w:val="16"/>
                <w:szCs w:val="16"/>
              </w:rPr>
              <w:t>Hora de início</w:t>
            </w:r>
          </w:p>
        </w:tc>
        <w:tc>
          <w:tcPr>
            <w:tcW w:w="2119" w:type="dxa"/>
            <w:tcBorders>
              <w:right w:val="double" w:sz="4" w:space="0" w:color="auto"/>
            </w:tcBorders>
            <w:vAlign w:val="center"/>
          </w:tcPr>
          <w:p w14:paraId="2394C76D" w14:textId="0A45E76E" w:rsidR="00E47C07" w:rsidRPr="00C07305" w:rsidRDefault="00D53923" w:rsidP="00AE76C0">
            <w:pPr>
              <w:autoSpaceDE w:val="0"/>
              <w:autoSpaceDN w:val="0"/>
              <w:adjustRightInd w:val="0"/>
              <w:spacing w:line="360" w:lineRule="auto"/>
              <w:rPr>
                <w:rFonts w:cs="Lucida Sans"/>
                <w:b/>
                <w:bCs/>
                <w:i/>
                <w:sz w:val="16"/>
                <w:szCs w:val="16"/>
              </w:rPr>
            </w:pPr>
            <w:r w:rsidRPr="00C07305">
              <w:rPr>
                <w:rFonts w:cs="Lucida Sans"/>
                <w:bCs/>
                <w:i/>
                <w:sz w:val="16"/>
                <w:szCs w:val="16"/>
              </w:rPr>
              <w:fldChar w:fldCharType="begin">
                <w:ffData>
                  <w:name w:val="Text26"/>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r w:rsidRPr="00C07305">
              <w:rPr>
                <w:rFonts w:cs="Lucida Sans"/>
                <w:bCs/>
                <w:i/>
                <w:sz w:val="16"/>
                <w:szCs w:val="16"/>
              </w:rPr>
              <w:t xml:space="preserve"> </w:t>
            </w:r>
          </w:p>
        </w:tc>
      </w:tr>
      <w:tr w:rsidR="00BE74C0" w14:paraId="1A216A58" w14:textId="77777777" w:rsidTr="002F1B0F">
        <w:trPr>
          <w:trHeight w:val="70"/>
        </w:trPr>
        <w:tc>
          <w:tcPr>
            <w:tcW w:w="1752" w:type="dxa"/>
            <w:vMerge/>
            <w:tcBorders>
              <w:left w:val="double" w:sz="4" w:space="0" w:color="auto"/>
              <w:right w:val="double" w:sz="4" w:space="0" w:color="auto"/>
            </w:tcBorders>
            <w:shd w:val="clear" w:color="auto" w:fill="F2F2F2" w:themeFill="background1" w:themeFillShade="F2"/>
            <w:vAlign w:val="center"/>
          </w:tcPr>
          <w:p w14:paraId="080E3C24" w14:textId="77777777" w:rsidR="00E47C07" w:rsidRPr="00C07305" w:rsidRDefault="00E47C07" w:rsidP="00AE76C0">
            <w:pPr>
              <w:autoSpaceDE w:val="0"/>
              <w:autoSpaceDN w:val="0"/>
              <w:adjustRightInd w:val="0"/>
              <w:spacing w:line="360" w:lineRule="auto"/>
              <w:rPr>
                <w:rFonts w:cs="Lucida Sans"/>
                <w:b/>
                <w:sz w:val="16"/>
                <w:szCs w:val="16"/>
              </w:rPr>
            </w:pPr>
          </w:p>
        </w:tc>
        <w:tc>
          <w:tcPr>
            <w:tcW w:w="1556" w:type="dxa"/>
            <w:vMerge/>
            <w:tcBorders>
              <w:left w:val="double" w:sz="4" w:space="0" w:color="auto"/>
            </w:tcBorders>
            <w:shd w:val="clear" w:color="auto" w:fill="F2F2F2" w:themeFill="background1" w:themeFillShade="F2"/>
            <w:vAlign w:val="center"/>
          </w:tcPr>
          <w:p w14:paraId="2525E827" w14:textId="04FD62A8" w:rsidR="00E47C07" w:rsidRPr="00C07305" w:rsidRDefault="00E47C07" w:rsidP="00AE76C0">
            <w:pPr>
              <w:autoSpaceDE w:val="0"/>
              <w:autoSpaceDN w:val="0"/>
              <w:adjustRightInd w:val="0"/>
              <w:spacing w:line="360" w:lineRule="auto"/>
              <w:rPr>
                <w:rFonts w:cs="Lucida Sans"/>
                <w:b/>
                <w:sz w:val="16"/>
                <w:szCs w:val="16"/>
              </w:rPr>
            </w:pPr>
          </w:p>
        </w:tc>
        <w:tc>
          <w:tcPr>
            <w:tcW w:w="2134" w:type="dxa"/>
            <w:vAlign w:val="center"/>
          </w:tcPr>
          <w:p w14:paraId="3A47E70D" w14:textId="37786CBF" w:rsidR="00E47C07" w:rsidRPr="00C07305" w:rsidRDefault="00D53923" w:rsidP="00AE76C0">
            <w:pPr>
              <w:spacing w:line="360" w:lineRule="auto"/>
              <w:rPr>
                <w:rFonts w:cs="Lucida Sans"/>
                <w:bCs/>
                <w:i/>
                <w:sz w:val="16"/>
                <w:szCs w:val="16"/>
              </w:rPr>
            </w:pPr>
            <w:r w:rsidRPr="00C07305">
              <w:rPr>
                <w:rFonts w:cs="Lucida Sans"/>
                <w:bCs/>
                <w:i/>
                <w:sz w:val="16"/>
                <w:szCs w:val="16"/>
              </w:rPr>
              <w:fldChar w:fldCharType="begin">
                <w:ffData>
                  <w:name w:val="Text24"/>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r w:rsidRPr="00C07305">
              <w:rPr>
                <w:rFonts w:cs="Lucida Sans"/>
                <w:bCs/>
                <w:i/>
                <w:sz w:val="16"/>
                <w:szCs w:val="16"/>
              </w:rPr>
              <w:t xml:space="preserve"> </w:t>
            </w:r>
          </w:p>
        </w:tc>
        <w:tc>
          <w:tcPr>
            <w:tcW w:w="1728" w:type="dxa"/>
            <w:shd w:val="clear" w:color="auto" w:fill="F2F2F2" w:themeFill="background1" w:themeFillShade="F2"/>
            <w:vAlign w:val="center"/>
          </w:tcPr>
          <w:p w14:paraId="7377B11D" w14:textId="73AA0422" w:rsidR="00E47C07" w:rsidRPr="00C07305" w:rsidRDefault="00D53923" w:rsidP="00AE76C0">
            <w:pPr>
              <w:spacing w:line="360" w:lineRule="auto"/>
              <w:rPr>
                <w:rFonts w:cs="Lucida Sans"/>
                <w:b/>
                <w:sz w:val="16"/>
                <w:szCs w:val="16"/>
              </w:rPr>
            </w:pPr>
            <w:r>
              <w:rPr>
                <w:rFonts w:cs="Lucida Sans"/>
                <w:b/>
                <w:sz w:val="16"/>
                <w:szCs w:val="16"/>
              </w:rPr>
              <w:t>Hora de fim</w:t>
            </w:r>
          </w:p>
        </w:tc>
        <w:tc>
          <w:tcPr>
            <w:tcW w:w="2119" w:type="dxa"/>
            <w:tcBorders>
              <w:right w:val="double" w:sz="4" w:space="0" w:color="auto"/>
            </w:tcBorders>
            <w:vAlign w:val="center"/>
          </w:tcPr>
          <w:p w14:paraId="51D2AC1B" w14:textId="36CC1A36" w:rsidR="00E47C07" w:rsidRPr="00C07305" w:rsidRDefault="00D53923" w:rsidP="00AE76C0">
            <w:pPr>
              <w:autoSpaceDE w:val="0"/>
              <w:autoSpaceDN w:val="0"/>
              <w:adjustRightInd w:val="0"/>
              <w:spacing w:line="360" w:lineRule="auto"/>
              <w:rPr>
                <w:rFonts w:cs="Lucida Sans"/>
                <w:b/>
                <w:bCs/>
                <w:i/>
                <w:sz w:val="16"/>
                <w:szCs w:val="16"/>
              </w:rPr>
            </w:pPr>
            <w:r w:rsidRPr="00C07305">
              <w:rPr>
                <w:rFonts w:cs="Lucida Sans"/>
                <w:bCs/>
                <w:i/>
                <w:sz w:val="16"/>
                <w:szCs w:val="16"/>
              </w:rPr>
              <w:fldChar w:fldCharType="begin">
                <w:ffData>
                  <w:name w:val="Text27"/>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r w:rsidRPr="00C07305">
              <w:rPr>
                <w:rFonts w:cs="Lucida Sans"/>
                <w:bCs/>
                <w:i/>
                <w:sz w:val="16"/>
                <w:szCs w:val="16"/>
              </w:rPr>
              <w:t xml:space="preserve"> </w:t>
            </w:r>
          </w:p>
        </w:tc>
      </w:tr>
      <w:tr w:rsidR="00BE74C0" w14:paraId="33C8553D" w14:textId="77777777">
        <w:trPr>
          <w:trHeight w:val="70"/>
        </w:trPr>
        <w:tc>
          <w:tcPr>
            <w:tcW w:w="9289" w:type="dxa"/>
            <w:gridSpan w:val="5"/>
            <w:tcBorders>
              <w:left w:val="double" w:sz="4" w:space="0" w:color="auto"/>
              <w:right w:val="double" w:sz="4" w:space="0" w:color="auto"/>
            </w:tcBorders>
            <w:shd w:val="clear" w:color="auto" w:fill="F2F2F2" w:themeFill="background1" w:themeFillShade="F2"/>
            <w:vAlign w:val="center"/>
          </w:tcPr>
          <w:p w14:paraId="7EC3ACC7" w14:textId="48BCDDE5" w:rsidR="00E47C07" w:rsidRPr="00C07305" w:rsidRDefault="00D53923" w:rsidP="00AE76C0">
            <w:pPr>
              <w:autoSpaceDE w:val="0"/>
              <w:autoSpaceDN w:val="0"/>
              <w:adjustRightInd w:val="0"/>
              <w:spacing w:line="360" w:lineRule="auto"/>
              <w:rPr>
                <w:rFonts w:cs="Lucida Sans"/>
                <w:bCs/>
                <w:i/>
                <w:sz w:val="16"/>
                <w:szCs w:val="16"/>
              </w:rPr>
            </w:pPr>
            <w:r>
              <w:rPr>
                <w:rFonts w:cs="Lucida Sans"/>
                <w:b/>
                <w:sz w:val="16"/>
                <w:szCs w:val="16"/>
              </w:rPr>
              <w:t>Associados Participantes</w:t>
            </w:r>
          </w:p>
        </w:tc>
      </w:tr>
      <w:tr w:rsidR="00BE74C0" w14:paraId="3F99FC8A" w14:textId="77777777" w:rsidTr="00E47C07">
        <w:trPr>
          <w:trHeight w:val="70"/>
        </w:trPr>
        <w:tc>
          <w:tcPr>
            <w:tcW w:w="1752" w:type="dxa"/>
            <w:tcBorders>
              <w:left w:val="double" w:sz="4" w:space="0" w:color="auto"/>
              <w:right w:val="double" w:sz="4" w:space="0" w:color="auto"/>
            </w:tcBorders>
            <w:shd w:val="clear" w:color="auto" w:fill="D9D9D9" w:themeFill="background1" w:themeFillShade="D9"/>
            <w:vAlign w:val="center"/>
          </w:tcPr>
          <w:p w14:paraId="5BA57159" w14:textId="0ABBCF39" w:rsidR="002F1B0F" w:rsidRDefault="00D53923" w:rsidP="00AE76C0">
            <w:pPr>
              <w:autoSpaceDE w:val="0"/>
              <w:autoSpaceDN w:val="0"/>
              <w:adjustRightInd w:val="0"/>
              <w:spacing w:line="360" w:lineRule="auto"/>
              <w:rPr>
                <w:rFonts w:cs="Lucida Sans"/>
                <w:b/>
                <w:sz w:val="16"/>
                <w:szCs w:val="16"/>
              </w:rPr>
            </w:pPr>
            <w:r>
              <w:rPr>
                <w:rFonts w:cs="Lucida Sans"/>
                <w:b/>
                <w:sz w:val="16"/>
                <w:szCs w:val="16"/>
              </w:rPr>
              <w:t>Nome</w:t>
            </w:r>
          </w:p>
        </w:tc>
        <w:tc>
          <w:tcPr>
            <w:tcW w:w="1556" w:type="dxa"/>
            <w:tcBorders>
              <w:left w:val="double" w:sz="4" w:space="0" w:color="auto"/>
            </w:tcBorders>
            <w:shd w:val="clear" w:color="auto" w:fill="D9D9D9" w:themeFill="background1" w:themeFillShade="D9"/>
            <w:vAlign w:val="center"/>
          </w:tcPr>
          <w:p w14:paraId="74FA47BC" w14:textId="793D79B4" w:rsidR="002F1B0F" w:rsidRDefault="00D53923" w:rsidP="00AE76C0">
            <w:pPr>
              <w:autoSpaceDE w:val="0"/>
              <w:autoSpaceDN w:val="0"/>
              <w:adjustRightInd w:val="0"/>
              <w:spacing w:line="360" w:lineRule="auto"/>
              <w:rPr>
                <w:rFonts w:cs="Lucida Sans"/>
                <w:b/>
                <w:sz w:val="16"/>
                <w:szCs w:val="16"/>
              </w:rPr>
            </w:pPr>
            <w:r>
              <w:rPr>
                <w:rFonts w:cs="Lucida Sans"/>
                <w:b/>
                <w:sz w:val="16"/>
                <w:szCs w:val="16"/>
              </w:rPr>
              <w:t>N.º registo</w:t>
            </w:r>
          </w:p>
        </w:tc>
        <w:tc>
          <w:tcPr>
            <w:tcW w:w="2134" w:type="dxa"/>
            <w:shd w:val="clear" w:color="auto" w:fill="D9D9D9" w:themeFill="background1" w:themeFillShade="D9"/>
            <w:vAlign w:val="center"/>
          </w:tcPr>
          <w:p w14:paraId="409EE06C" w14:textId="03AFB3EF" w:rsidR="002F1B0F" w:rsidRPr="00E47C07" w:rsidRDefault="00D53923" w:rsidP="00AE76C0">
            <w:pPr>
              <w:spacing w:line="360" w:lineRule="auto"/>
              <w:rPr>
                <w:rFonts w:cs="Lucida Sans"/>
                <w:b/>
                <w:i/>
                <w:sz w:val="16"/>
                <w:szCs w:val="16"/>
              </w:rPr>
            </w:pPr>
            <w:r>
              <w:rPr>
                <w:rFonts w:cs="Lucida Sans"/>
                <w:b/>
                <w:i/>
                <w:sz w:val="16"/>
                <w:szCs w:val="16"/>
              </w:rPr>
              <w:t>Classe</w:t>
            </w:r>
          </w:p>
        </w:tc>
        <w:tc>
          <w:tcPr>
            <w:tcW w:w="1728" w:type="dxa"/>
            <w:shd w:val="clear" w:color="auto" w:fill="D9D9D9" w:themeFill="background1" w:themeFillShade="D9"/>
            <w:vAlign w:val="center"/>
          </w:tcPr>
          <w:p w14:paraId="2A146315" w14:textId="3EC3B2D3" w:rsidR="002F1B0F" w:rsidRDefault="00D53923" w:rsidP="00AE76C0">
            <w:pPr>
              <w:spacing w:line="360" w:lineRule="auto"/>
              <w:rPr>
                <w:rFonts w:cs="Lucida Sans"/>
                <w:b/>
                <w:sz w:val="16"/>
                <w:szCs w:val="16"/>
              </w:rPr>
            </w:pPr>
            <w:r>
              <w:rPr>
                <w:rFonts w:cs="Lucida Sans"/>
                <w:b/>
                <w:sz w:val="16"/>
                <w:szCs w:val="16"/>
              </w:rPr>
              <w:t>Tipo UAS</w:t>
            </w:r>
          </w:p>
        </w:tc>
        <w:tc>
          <w:tcPr>
            <w:tcW w:w="2119" w:type="dxa"/>
            <w:tcBorders>
              <w:right w:val="double" w:sz="4" w:space="0" w:color="auto"/>
            </w:tcBorders>
            <w:shd w:val="clear" w:color="auto" w:fill="D9D9D9" w:themeFill="background1" w:themeFillShade="D9"/>
            <w:vAlign w:val="center"/>
          </w:tcPr>
          <w:p w14:paraId="6B29D9EB" w14:textId="294DE5C0" w:rsidR="002F1B0F" w:rsidRPr="00E47C07" w:rsidRDefault="00D53923" w:rsidP="00AE76C0">
            <w:pPr>
              <w:autoSpaceDE w:val="0"/>
              <w:autoSpaceDN w:val="0"/>
              <w:adjustRightInd w:val="0"/>
              <w:spacing w:line="360" w:lineRule="auto"/>
              <w:rPr>
                <w:rFonts w:cs="Lucida Sans"/>
                <w:b/>
                <w:i/>
                <w:sz w:val="16"/>
                <w:szCs w:val="16"/>
              </w:rPr>
            </w:pPr>
            <w:r>
              <w:rPr>
                <w:rFonts w:cs="Lucida Sans"/>
                <w:b/>
                <w:i/>
                <w:sz w:val="16"/>
                <w:szCs w:val="16"/>
              </w:rPr>
              <w:t>Competência</w:t>
            </w:r>
          </w:p>
        </w:tc>
      </w:tr>
      <w:tr w:rsidR="00BE74C0" w14:paraId="551653B3" w14:textId="77777777" w:rsidTr="00E47C07">
        <w:trPr>
          <w:trHeight w:val="70"/>
        </w:trPr>
        <w:tc>
          <w:tcPr>
            <w:tcW w:w="1752" w:type="dxa"/>
            <w:tcBorders>
              <w:left w:val="double" w:sz="4" w:space="0" w:color="auto"/>
              <w:right w:val="double" w:sz="4" w:space="0" w:color="auto"/>
            </w:tcBorders>
            <w:shd w:val="clear" w:color="auto" w:fill="FFFFFF" w:themeFill="background1"/>
            <w:vAlign w:val="center"/>
          </w:tcPr>
          <w:p w14:paraId="1D825475" w14:textId="0E7B9B4A" w:rsidR="002F1B0F" w:rsidRDefault="00D53923" w:rsidP="00AE76C0">
            <w:pPr>
              <w:autoSpaceDE w:val="0"/>
              <w:autoSpaceDN w:val="0"/>
              <w:adjustRightInd w:val="0"/>
              <w:spacing w:line="360" w:lineRule="auto"/>
              <w:rPr>
                <w:rFonts w:cs="Lucida Sans"/>
                <w:b/>
                <w:sz w:val="16"/>
                <w:szCs w:val="16"/>
              </w:rPr>
            </w:pPr>
            <w:r w:rsidRPr="00C07305">
              <w:rPr>
                <w:rFonts w:cs="Lucida Sans"/>
                <w:bCs/>
                <w:i/>
                <w:sz w:val="16"/>
                <w:szCs w:val="16"/>
              </w:rPr>
              <w:fldChar w:fldCharType="begin">
                <w:ffData>
                  <w:name w:val="Text24"/>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p>
        </w:tc>
        <w:tc>
          <w:tcPr>
            <w:tcW w:w="1556" w:type="dxa"/>
            <w:tcBorders>
              <w:left w:val="double" w:sz="4" w:space="0" w:color="auto"/>
            </w:tcBorders>
            <w:shd w:val="clear" w:color="auto" w:fill="FFFFFF" w:themeFill="background1"/>
            <w:vAlign w:val="center"/>
          </w:tcPr>
          <w:p w14:paraId="2BEEC514" w14:textId="6A0D103B" w:rsidR="002F1B0F" w:rsidRDefault="00D53923" w:rsidP="00AE76C0">
            <w:pPr>
              <w:autoSpaceDE w:val="0"/>
              <w:autoSpaceDN w:val="0"/>
              <w:adjustRightInd w:val="0"/>
              <w:spacing w:line="360" w:lineRule="auto"/>
              <w:rPr>
                <w:rFonts w:cs="Lucida Sans"/>
                <w:b/>
                <w:sz w:val="16"/>
                <w:szCs w:val="16"/>
              </w:rPr>
            </w:pPr>
            <w:r w:rsidRPr="00C07305">
              <w:rPr>
                <w:rFonts w:cs="Lucida Sans"/>
                <w:bCs/>
                <w:i/>
                <w:sz w:val="16"/>
                <w:szCs w:val="16"/>
              </w:rPr>
              <w:fldChar w:fldCharType="begin">
                <w:ffData>
                  <w:name w:val="Text24"/>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p>
        </w:tc>
        <w:tc>
          <w:tcPr>
            <w:tcW w:w="2134" w:type="dxa"/>
            <w:shd w:val="clear" w:color="auto" w:fill="FFFFFF" w:themeFill="background1"/>
            <w:vAlign w:val="center"/>
          </w:tcPr>
          <w:p w14:paraId="020B4911" w14:textId="639CFE9C" w:rsidR="002F1B0F" w:rsidRPr="00C07305" w:rsidRDefault="00D53923" w:rsidP="00AE76C0">
            <w:pPr>
              <w:spacing w:line="360" w:lineRule="auto"/>
              <w:rPr>
                <w:rFonts w:cs="Lucida Sans"/>
                <w:bCs/>
                <w:i/>
                <w:sz w:val="16"/>
                <w:szCs w:val="16"/>
              </w:rPr>
            </w:pPr>
            <w:r w:rsidRPr="00C07305">
              <w:rPr>
                <w:rFonts w:cs="Lucida Sans"/>
                <w:bCs/>
                <w:i/>
                <w:sz w:val="16"/>
                <w:szCs w:val="16"/>
              </w:rPr>
              <w:fldChar w:fldCharType="begin">
                <w:ffData>
                  <w:name w:val="Text24"/>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p>
        </w:tc>
        <w:tc>
          <w:tcPr>
            <w:tcW w:w="1728" w:type="dxa"/>
            <w:shd w:val="clear" w:color="auto" w:fill="FFFFFF" w:themeFill="background1"/>
            <w:vAlign w:val="center"/>
          </w:tcPr>
          <w:p w14:paraId="05FEB884" w14:textId="5A1F64A6" w:rsidR="002F1B0F" w:rsidRDefault="00D53923" w:rsidP="00AE76C0">
            <w:pPr>
              <w:spacing w:line="360" w:lineRule="auto"/>
              <w:rPr>
                <w:rFonts w:cs="Lucida Sans"/>
                <w:b/>
                <w:sz w:val="16"/>
                <w:szCs w:val="16"/>
              </w:rPr>
            </w:pPr>
            <w:r w:rsidRPr="00C07305">
              <w:rPr>
                <w:rFonts w:cs="Lucida Sans"/>
                <w:bCs/>
                <w:i/>
                <w:sz w:val="16"/>
                <w:szCs w:val="16"/>
              </w:rPr>
              <w:fldChar w:fldCharType="begin">
                <w:ffData>
                  <w:name w:val="Text24"/>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p>
        </w:tc>
        <w:tc>
          <w:tcPr>
            <w:tcW w:w="2119" w:type="dxa"/>
            <w:tcBorders>
              <w:right w:val="double" w:sz="4" w:space="0" w:color="auto"/>
            </w:tcBorders>
            <w:shd w:val="clear" w:color="auto" w:fill="FFFFFF" w:themeFill="background1"/>
            <w:vAlign w:val="center"/>
          </w:tcPr>
          <w:p w14:paraId="17F9614C" w14:textId="151BFB65" w:rsidR="002F1B0F" w:rsidRPr="00C07305" w:rsidRDefault="00D53923" w:rsidP="00AE76C0">
            <w:pPr>
              <w:autoSpaceDE w:val="0"/>
              <w:autoSpaceDN w:val="0"/>
              <w:adjustRightInd w:val="0"/>
              <w:spacing w:line="360" w:lineRule="auto"/>
              <w:rPr>
                <w:rFonts w:cs="Lucida Sans"/>
                <w:bCs/>
                <w:i/>
                <w:sz w:val="16"/>
                <w:szCs w:val="16"/>
              </w:rPr>
            </w:pPr>
            <w:r w:rsidRPr="00C07305">
              <w:rPr>
                <w:rFonts w:cs="Lucida Sans"/>
                <w:bCs/>
                <w:i/>
                <w:sz w:val="16"/>
                <w:szCs w:val="16"/>
              </w:rPr>
              <w:fldChar w:fldCharType="begin">
                <w:ffData>
                  <w:name w:val="Text24"/>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p>
        </w:tc>
      </w:tr>
      <w:tr w:rsidR="00BE74C0" w14:paraId="310638AB" w14:textId="77777777" w:rsidTr="00E47C07">
        <w:trPr>
          <w:trHeight w:val="70"/>
        </w:trPr>
        <w:tc>
          <w:tcPr>
            <w:tcW w:w="1752" w:type="dxa"/>
            <w:tcBorders>
              <w:left w:val="double" w:sz="4" w:space="0" w:color="auto"/>
              <w:right w:val="double" w:sz="4" w:space="0" w:color="auto"/>
            </w:tcBorders>
            <w:shd w:val="clear" w:color="auto" w:fill="FFFFFF" w:themeFill="background1"/>
            <w:vAlign w:val="center"/>
          </w:tcPr>
          <w:p w14:paraId="45B32248" w14:textId="69AC47B8" w:rsidR="002F1B0F" w:rsidRDefault="00D53923" w:rsidP="00AE76C0">
            <w:pPr>
              <w:autoSpaceDE w:val="0"/>
              <w:autoSpaceDN w:val="0"/>
              <w:adjustRightInd w:val="0"/>
              <w:spacing w:line="360" w:lineRule="auto"/>
              <w:rPr>
                <w:rFonts w:cs="Lucida Sans"/>
                <w:b/>
                <w:sz w:val="16"/>
                <w:szCs w:val="16"/>
              </w:rPr>
            </w:pPr>
            <w:r w:rsidRPr="00C07305">
              <w:rPr>
                <w:rFonts w:cs="Lucida Sans"/>
                <w:bCs/>
                <w:i/>
                <w:sz w:val="16"/>
                <w:szCs w:val="16"/>
              </w:rPr>
              <w:fldChar w:fldCharType="begin">
                <w:ffData>
                  <w:name w:val="Text24"/>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p>
        </w:tc>
        <w:tc>
          <w:tcPr>
            <w:tcW w:w="1556" w:type="dxa"/>
            <w:tcBorders>
              <w:left w:val="double" w:sz="4" w:space="0" w:color="auto"/>
            </w:tcBorders>
            <w:shd w:val="clear" w:color="auto" w:fill="FFFFFF" w:themeFill="background1"/>
            <w:vAlign w:val="center"/>
          </w:tcPr>
          <w:p w14:paraId="0436FD8D" w14:textId="0272DC93" w:rsidR="002F1B0F" w:rsidRDefault="00D53923" w:rsidP="00AE76C0">
            <w:pPr>
              <w:autoSpaceDE w:val="0"/>
              <w:autoSpaceDN w:val="0"/>
              <w:adjustRightInd w:val="0"/>
              <w:spacing w:line="360" w:lineRule="auto"/>
              <w:rPr>
                <w:rFonts w:cs="Lucida Sans"/>
                <w:b/>
                <w:sz w:val="16"/>
                <w:szCs w:val="16"/>
              </w:rPr>
            </w:pPr>
            <w:r w:rsidRPr="00C07305">
              <w:rPr>
                <w:rFonts w:cs="Lucida Sans"/>
                <w:bCs/>
                <w:i/>
                <w:sz w:val="16"/>
                <w:szCs w:val="16"/>
              </w:rPr>
              <w:fldChar w:fldCharType="begin">
                <w:ffData>
                  <w:name w:val="Text24"/>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p>
        </w:tc>
        <w:tc>
          <w:tcPr>
            <w:tcW w:w="2134" w:type="dxa"/>
            <w:shd w:val="clear" w:color="auto" w:fill="FFFFFF" w:themeFill="background1"/>
            <w:vAlign w:val="center"/>
          </w:tcPr>
          <w:p w14:paraId="4CA9B216" w14:textId="7530E277" w:rsidR="002F1B0F" w:rsidRPr="00C07305" w:rsidRDefault="00D53923" w:rsidP="00AE76C0">
            <w:pPr>
              <w:spacing w:line="360" w:lineRule="auto"/>
              <w:rPr>
                <w:rFonts w:cs="Lucida Sans"/>
                <w:bCs/>
                <w:i/>
                <w:sz w:val="16"/>
                <w:szCs w:val="16"/>
              </w:rPr>
            </w:pPr>
            <w:r w:rsidRPr="00C07305">
              <w:rPr>
                <w:rFonts w:cs="Lucida Sans"/>
                <w:bCs/>
                <w:i/>
                <w:sz w:val="16"/>
                <w:szCs w:val="16"/>
              </w:rPr>
              <w:fldChar w:fldCharType="begin">
                <w:ffData>
                  <w:name w:val="Text24"/>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p>
        </w:tc>
        <w:tc>
          <w:tcPr>
            <w:tcW w:w="1728" w:type="dxa"/>
            <w:shd w:val="clear" w:color="auto" w:fill="FFFFFF" w:themeFill="background1"/>
            <w:vAlign w:val="center"/>
          </w:tcPr>
          <w:p w14:paraId="2521C1BF" w14:textId="773BB30E" w:rsidR="002F1B0F" w:rsidRDefault="00D53923" w:rsidP="00AE76C0">
            <w:pPr>
              <w:spacing w:line="360" w:lineRule="auto"/>
              <w:rPr>
                <w:rFonts w:cs="Lucida Sans"/>
                <w:b/>
                <w:sz w:val="16"/>
                <w:szCs w:val="16"/>
              </w:rPr>
            </w:pPr>
            <w:r w:rsidRPr="00C07305">
              <w:rPr>
                <w:rFonts w:cs="Lucida Sans"/>
                <w:bCs/>
                <w:i/>
                <w:sz w:val="16"/>
                <w:szCs w:val="16"/>
              </w:rPr>
              <w:fldChar w:fldCharType="begin">
                <w:ffData>
                  <w:name w:val="Text24"/>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p>
        </w:tc>
        <w:tc>
          <w:tcPr>
            <w:tcW w:w="2119" w:type="dxa"/>
            <w:tcBorders>
              <w:right w:val="double" w:sz="4" w:space="0" w:color="auto"/>
            </w:tcBorders>
            <w:shd w:val="clear" w:color="auto" w:fill="FFFFFF" w:themeFill="background1"/>
            <w:vAlign w:val="center"/>
          </w:tcPr>
          <w:p w14:paraId="1B12885E" w14:textId="1A4ADA8F" w:rsidR="002F1B0F" w:rsidRPr="00C07305" w:rsidRDefault="00D53923" w:rsidP="00AE76C0">
            <w:pPr>
              <w:autoSpaceDE w:val="0"/>
              <w:autoSpaceDN w:val="0"/>
              <w:adjustRightInd w:val="0"/>
              <w:spacing w:line="360" w:lineRule="auto"/>
              <w:rPr>
                <w:rFonts w:cs="Lucida Sans"/>
                <w:bCs/>
                <w:i/>
                <w:sz w:val="16"/>
                <w:szCs w:val="16"/>
              </w:rPr>
            </w:pPr>
            <w:r w:rsidRPr="00C07305">
              <w:rPr>
                <w:rFonts w:cs="Lucida Sans"/>
                <w:bCs/>
                <w:i/>
                <w:sz w:val="16"/>
                <w:szCs w:val="16"/>
              </w:rPr>
              <w:fldChar w:fldCharType="begin">
                <w:ffData>
                  <w:name w:val="Text24"/>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p>
        </w:tc>
      </w:tr>
      <w:tr w:rsidR="00BE74C0" w14:paraId="0928DBC8" w14:textId="77777777" w:rsidTr="00E47C07">
        <w:trPr>
          <w:trHeight w:val="70"/>
        </w:trPr>
        <w:tc>
          <w:tcPr>
            <w:tcW w:w="1752" w:type="dxa"/>
            <w:tcBorders>
              <w:left w:val="double" w:sz="4" w:space="0" w:color="auto"/>
              <w:right w:val="double" w:sz="4" w:space="0" w:color="auto"/>
            </w:tcBorders>
            <w:shd w:val="clear" w:color="auto" w:fill="FFFFFF" w:themeFill="background1"/>
            <w:vAlign w:val="center"/>
          </w:tcPr>
          <w:p w14:paraId="777E6F63" w14:textId="093FD676" w:rsidR="002F1B0F" w:rsidRDefault="00D53923" w:rsidP="00AE76C0">
            <w:pPr>
              <w:autoSpaceDE w:val="0"/>
              <w:autoSpaceDN w:val="0"/>
              <w:adjustRightInd w:val="0"/>
              <w:spacing w:line="360" w:lineRule="auto"/>
              <w:rPr>
                <w:rFonts w:cs="Lucida Sans"/>
                <w:b/>
                <w:sz w:val="16"/>
                <w:szCs w:val="16"/>
              </w:rPr>
            </w:pPr>
            <w:r w:rsidRPr="00C07305">
              <w:rPr>
                <w:rFonts w:cs="Lucida Sans"/>
                <w:bCs/>
                <w:i/>
                <w:sz w:val="16"/>
                <w:szCs w:val="16"/>
              </w:rPr>
              <w:fldChar w:fldCharType="begin">
                <w:ffData>
                  <w:name w:val="Text24"/>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p>
        </w:tc>
        <w:tc>
          <w:tcPr>
            <w:tcW w:w="1556" w:type="dxa"/>
            <w:tcBorders>
              <w:left w:val="double" w:sz="4" w:space="0" w:color="auto"/>
            </w:tcBorders>
            <w:shd w:val="clear" w:color="auto" w:fill="FFFFFF" w:themeFill="background1"/>
            <w:vAlign w:val="center"/>
          </w:tcPr>
          <w:p w14:paraId="48841E4D" w14:textId="720F5327" w:rsidR="002F1B0F" w:rsidRDefault="00D53923" w:rsidP="00AE76C0">
            <w:pPr>
              <w:autoSpaceDE w:val="0"/>
              <w:autoSpaceDN w:val="0"/>
              <w:adjustRightInd w:val="0"/>
              <w:spacing w:line="360" w:lineRule="auto"/>
              <w:rPr>
                <w:rFonts w:cs="Lucida Sans"/>
                <w:b/>
                <w:sz w:val="16"/>
                <w:szCs w:val="16"/>
              </w:rPr>
            </w:pPr>
            <w:r w:rsidRPr="00C07305">
              <w:rPr>
                <w:rFonts w:cs="Lucida Sans"/>
                <w:bCs/>
                <w:i/>
                <w:sz w:val="16"/>
                <w:szCs w:val="16"/>
              </w:rPr>
              <w:fldChar w:fldCharType="begin">
                <w:ffData>
                  <w:name w:val="Text24"/>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p>
        </w:tc>
        <w:tc>
          <w:tcPr>
            <w:tcW w:w="2134" w:type="dxa"/>
            <w:shd w:val="clear" w:color="auto" w:fill="FFFFFF" w:themeFill="background1"/>
            <w:vAlign w:val="center"/>
          </w:tcPr>
          <w:p w14:paraId="0F8B5B33" w14:textId="7CD75965" w:rsidR="002F1B0F" w:rsidRPr="00C07305" w:rsidRDefault="00D53923" w:rsidP="00AE76C0">
            <w:pPr>
              <w:spacing w:line="360" w:lineRule="auto"/>
              <w:rPr>
                <w:rFonts w:cs="Lucida Sans"/>
                <w:bCs/>
                <w:i/>
                <w:sz w:val="16"/>
                <w:szCs w:val="16"/>
              </w:rPr>
            </w:pPr>
            <w:r w:rsidRPr="00C07305">
              <w:rPr>
                <w:rFonts w:cs="Lucida Sans"/>
                <w:bCs/>
                <w:i/>
                <w:sz w:val="16"/>
                <w:szCs w:val="16"/>
              </w:rPr>
              <w:fldChar w:fldCharType="begin">
                <w:ffData>
                  <w:name w:val="Text24"/>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p>
        </w:tc>
        <w:tc>
          <w:tcPr>
            <w:tcW w:w="1728" w:type="dxa"/>
            <w:shd w:val="clear" w:color="auto" w:fill="FFFFFF" w:themeFill="background1"/>
            <w:vAlign w:val="center"/>
          </w:tcPr>
          <w:p w14:paraId="7036643A" w14:textId="0F916CB4" w:rsidR="002F1B0F" w:rsidRDefault="00D53923" w:rsidP="00AE76C0">
            <w:pPr>
              <w:spacing w:line="360" w:lineRule="auto"/>
              <w:rPr>
                <w:rFonts w:cs="Lucida Sans"/>
                <w:b/>
                <w:sz w:val="16"/>
                <w:szCs w:val="16"/>
              </w:rPr>
            </w:pPr>
            <w:r w:rsidRPr="00C07305">
              <w:rPr>
                <w:rFonts w:cs="Lucida Sans"/>
                <w:bCs/>
                <w:i/>
                <w:sz w:val="16"/>
                <w:szCs w:val="16"/>
              </w:rPr>
              <w:fldChar w:fldCharType="begin">
                <w:ffData>
                  <w:name w:val="Text24"/>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p>
        </w:tc>
        <w:tc>
          <w:tcPr>
            <w:tcW w:w="2119" w:type="dxa"/>
            <w:tcBorders>
              <w:right w:val="double" w:sz="4" w:space="0" w:color="auto"/>
            </w:tcBorders>
            <w:shd w:val="clear" w:color="auto" w:fill="FFFFFF" w:themeFill="background1"/>
            <w:vAlign w:val="center"/>
          </w:tcPr>
          <w:p w14:paraId="71B007D1" w14:textId="6A2090F0" w:rsidR="002F1B0F" w:rsidRPr="00C07305" w:rsidRDefault="00D53923" w:rsidP="00AE76C0">
            <w:pPr>
              <w:autoSpaceDE w:val="0"/>
              <w:autoSpaceDN w:val="0"/>
              <w:adjustRightInd w:val="0"/>
              <w:spacing w:line="360" w:lineRule="auto"/>
              <w:rPr>
                <w:rFonts w:cs="Lucida Sans"/>
                <w:bCs/>
                <w:i/>
                <w:sz w:val="16"/>
                <w:szCs w:val="16"/>
              </w:rPr>
            </w:pPr>
            <w:r w:rsidRPr="00C07305">
              <w:rPr>
                <w:rFonts w:cs="Lucida Sans"/>
                <w:bCs/>
                <w:i/>
                <w:sz w:val="16"/>
                <w:szCs w:val="16"/>
              </w:rPr>
              <w:fldChar w:fldCharType="begin">
                <w:ffData>
                  <w:name w:val="Text24"/>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p>
        </w:tc>
      </w:tr>
      <w:tr w:rsidR="00BE74C0" w14:paraId="56F67C76" w14:textId="77777777" w:rsidTr="00E47C07">
        <w:trPr>
          <w:trHeight w:val="70"/>
        </w:trPr>
        <w:tc>
          <w:tcPr>
            <w:tcW w:w="1752" w:type="dxa"/>
            <w:tcBorders>
              <w:left w:val="double" w:sz="4" w:space="0" w:color="auto"/>
              <w:bottom w:val="double" w:sz="4" w:space="0" w:color="auto"/>
              <w:right w:val="double" w:sz="4" w:space="0" w:color="auto"/>
            </w:tcBorders>
            <w:shd w:val="clear" w:color="auto" w:fill="FFFFFF" w:themeFill="background1"/>
            <w:vAlign w:val="center"/>
          </w:tcPr>
          <w:p w14:paraId="1396F057" w14:textId="7A4C13F0" w:rsidR="002F1B0F" w:rsidRDefault="00D53923" w:rsidP="00AE76C0">
            <w:pPr>
              <w:autoSpaceDE w:val="0"/>
              <w:autoSpaceDN w:val="0"/>
              <w:adjustRightInd w:val="0"/>
              <w:spacing w:line="360" w:lineRule="auto"/>
              <w:rPr>
                <w:rFonts w:cs="Lucida Sans"/>
                <w:b/>
                <w:sz w:val="16"/>
                <w:szCs w:val="16"/>
              </w:rPr>
            </w:pPr>
            <w:r w:rsidRPr="00C07305">
              <w:rPr>
                <w:rFonts w:cs="Lucida Sans"/>
                <w:bCs/>
                <w:i/>
                <w:sz w:val="16"/>
                <w:szCs w:val="16"/>
              </w:rPr>
              <w:fldChar w:fldCharType="begin">
                <w:ffData>
                  <w:name w:val="Text24"/>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p>
        </w:tc>
        <w:tc>
          <w:tcPr>
            <w:tcW w:w="1556" w:type="dxa"/>
            <w:tcBorders>
              <w:left w:val="double" w:sz="4" w:space="0" w:color="auto"/>
              <w:bottom w:val="double" w:sz="4" w:space="0" w:color="auto"/>
            </w:tcBorders>
            <w:shd w:val="clear" w:color="auto" w:fill="FFFFFF" w:themeFill="background1"/>
            <w:vAlign w:val="center"/>
          </w:tcPr>
          <w:p w14:paraId="208EEB96" w14:textId="26F013BB" w:rsidR="002F1B0F" w:rsidRDefault="00D53923" w:rsidP="00AE76C0">
            <w:pPr>
              <w:autoSpaceDE w:val="0"/>
              <w:autoSpaceDN w:val="0"/>
              <w:adjustRightInd w:val="0"/>
              <w:spacing w:line="360" w:lineRule="auto"/>
              <w:rPr>
                <w:rFonts w:cs="Lucida Sans"/>
                <w:b/>
                <w:sz w:val="16"/>
                <w:szCs w:val="16"/>
              </w:rPr>
            </w:pPr>
            <w:r w:rsidRPr="00C07305">
              <w:rPr>
                <w:rFonts w:cs="Lucida Sans"/>
                <w:bCs/>
                <w:i/>
                <w:sz w:val="16"/>
                <w:szCs w:val="16"/>
              </w:rPr>
              <w:fldChar w:fldCharType="begin">
                <w:ffData>
                  <w:name w:val="Text24"/>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p>
        </w:tc>
        <w:tc>
          <w:tcPr>
            <w:tcW w:w="2134" w:type="dxa"/>
            <w:tcBorders>
              <w:bottom w:val="double" w:sz="4" w:space="0" w:color="auto"/>
            </w:tcBorders>
            <w:shd w:val="clear" w:color="auto" w:fill="FFFFFF" w:themeFill="background1"/>
            <w:vAlign w:val="center"/>
          </w:tcPr>
          <w:p w14:paraId="25F092E4" w14:textId="5A035C77" w:rsidR="002F1B0F" w:rsidRPr="00C07305" w:rsidRDefault="00D53923" w:rsidP="00AE76C0">
            <w:pPr>
              <w:spacing w:line="360" w:lineRule="auto"/>
              <w:rPr>
                <w:rFonts w:cs="Lucida Sans"/>
                <w:bCs/>
                <w:i/>
                <w:sz w:val="16"/>
                <w:szCs w:val="16"/>
              </w:rPr>
            </w:pPr>
            <w:r w:rsidRPr="00C07305">
              <w:rPr>
                <w:rFonts w:cs="Lucida Sans"/>
                <w:bCs/>
                <w:i/>
                <w:sz w:val="16"/>
                <w:szCs w:val="16"/>
              </w:rPr>
              <w:fldChar w:fldCharType="begin">
                <w:ffData>
                  <w:name w:val="Text24"/>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p>
        </w:tc>
        <w:tc>
          <w:tcPr>
            <w:tcW w:w="1728" w:type="dxa"/>
            <w:tcBorders>
              <w:bottom w:val="double" w:sz="4" w:space="0" w:color="auto"/>
            </w:tcBorders>
            <w:shd w:val="clear" w:color="auto" w:fill="FFFFFF" w:themeFill="background1"/>
            <w:vAlign w:val="center"/>
          </w:tcPr>
          <w:p w14:paraId="193FED8D" w14:textId="4A26C6DD" w:rsidR="002F1B0F" w:rsidRDefault="00D53923" w:rsidP="00AE76C0">
            <w:pPr>
              <w:spacing w:line="360" w:lineRule="auto"/>
              <w:rPr>
                <w:rFonts w:cs="Lucida Sans"/>
                <w:b/>
                <w:sz w:val="16"/>
                <w:szCs w:val="16"/>
              </w:rPr>
            </w:pPr>
            <w:r w:rsidRPr="00C07305">
              <w:rPr>
                <w:rFonts w:cs="Lucida Sans"/>
                <w:bCs/>
                <w:i/>
                <w:sz w:val="16"/>
                <w:szCs w:val="16"/>
              </w:rPr>
              <w:fldChar w:fldCharType="begin">
                <w:ffData>
                  <w:name w:val="Text24"/>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p>
        </w:tc>
        <w:tc>
          <w:tcPr>
            <w:tcW w:w="2119" w:type="dxa"/>
            <w:tcBorders>
              <w:bottom w:val="double" w:sz="4" w:space="0" w:color="auto"/>
              <w:right w:val="double" w:sz="4" w:space="0" w:color="auto"/>
            </w:tcBorders>
            <w:shd w:val="clear" w:color="auto" w:fill="FFFFFF" w:themeFill="background1"/>
            <w:vAlign w:val="center"/>
          </w:tcPr>
          <w:p w14:paraId="448900F4" w14:textId="7DA585E6" w:rsidR="002F1B0F" w:rsidRPr="00C07305" w:rsidRDefault="00D53923" w:rsidP="00AE76C0">
            <w:pPr>
              <w:autoSpaceDE w:val="0"/>
              <w:autoSpaceDN w:val="0"/>
              <w:adjustRightInd w:val="0"/>
              <w:spacing w:line="360" w:lineRule="auto"/>
              <w:rPr>
                <w:rFonts w:cs="Lucida Sans"/>
                <w:bCs/>
                <w:i/>
                <w:sz w:val="16"/>
                <w:szCs w:val="16"/>
              </w:rPr>
            </w:pPr>
            <w:r w:rsidRPr="00C07305">
              <w:rPr>
                <w:rFonts w:cs="Lucida Sans"/>
                <w:bCs/>
                <w:i/>
                <w:sz w:val="16"/>
                <w:szCs w:val="16"/>
              </w:rPr>
              <w:fldChar w:fldCharType="begin">
                <w:ffData>
                  <w:name w:val="Text24"/>
                  <w:enabled/>
                  <w:calcOnExit w:val="0"/>
                  <w:textInput/>
                </w:ffData>
              </w:fldChar>
            </w:r>
            <w:r w:rsidRPr="00C07305">
              <w:rPr>
                <w:rFonts w:cs="Lucida Sans"/>
                <w:bCs/>
                <w:i/>
                <w:sz w:val="16"/>
                <w:szCs w:val="16"/>
              </w:rPr>
              <w:instrText xml:space="preserve"> FORMTEXT </w:instrText>
            </w:r>
            <w:r w:rsidRPr="00C07305">
              <w:rPr>
                <w:rFonts w:cs="Lucida Sans"/>
                <w:bCs/>
                <w:i/>
                <w:sz w:val="16"/>
                <w:szCs w:val="16"/>
              </w:rPr>
            </w:r>
            <w:r w:rsidRPr="00C07305">
              <w:rPr>
                <w:rFonts w:cs="Lucida Sans"/>
                <w:bCs/>
                <w:i/>
                <w:sz w:val="16"/>
                <w:szCs w:val="16"/>
              </w:rPr>
              <w:fldChar w:fldCharType="separate"/>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noProof/>
                <w:sz w:val="16"/>
                <w:szCs w:val="16"/>
              </w:rPr>
              <w:t> </w:t>
            </w:r>
            <w:r w:rsidRPr="00C07305">
              <w:rPr>
                <w:rFonts w:cs="Lucida Sans"/>
                <w:bCs/>
                <w:i/>
                <w:sz w:val="16"/>
                <w:szCs w:val="16"/>
              </w:rPr>
              <w:fldChar w:fldCharType="end"/>
            </w:r>
          </w:p>
        </w:tc>
      </w:tr>
    </w:tbl>
    <w:p w14:paraId="0EF95FFA" w14:textId="77777777" w:rsidR="00C07305" w:rsidRPr="00C07305" w:rsidRDefault="00C07305" w:rsidP="00C07305">
      <w:pPr>
        <w:spacing w:line="360" w:lineRule="auto"/>
        <w:rPr>
          <w:rFonts w:cs="Calibri"/>
          <w:color w:val="000000"/>
          <w:sz w:val="16"/>
          <w:szCs w:val="16"/>
        </w:rPr>
      </w:pPr>
    </w:p>
    <w:tbl>
      <w:tblPr>
        <w:tblStyle w:val="TableGrid"/>
        <w:tblW w:w="0" w:type="auto"/>
        <w:tblLook w:val="04A0" w:firstRow="1" w:lastRow="0" w:firstColumn="1" w:lastColumn="0" w:noHBand="0" w:noVBand="1"/>
      </w:tblPr>
      <w:tblGrid>
        <w:gridCol w:w="1618"/>
        <w:gridCol w:w="1534"/>
        <w:gridCol w:w="2189"/>
        <w:gridCol w:w="1823"/>
        <w:gridCol w:w="1879"/>
      </w:tblGrid>
      <w:tr w:rsidR="00BE74C0" w14:paraId="2F842B5D" w14:textId="77777777" w:rsidTr="184AD3E6">
        <w:trPr>
          <w:tblHeader/>
        </w:trPr>
        <w:tc>
          <w:tcPr>
            <w:tcW w:w="9289" w:type="dxa"/>
            <w:gridSpan w:val="5"/>
            <w:tcBorders>
              <w:top w:val="double" w:sz="4" w:space="0" w:color="auto"/>
              <w:left w:val="double" w:sz="4" w:space="0" w:color="auto"/>
              <w:bottom w:val="double" w:sz="4" w:space="0" w:color="auto"/>
              <w:right w:val="double" w:sz="4" w:space="0" w:color="auto"/>
            </w:tcBorders>
            <w:shd w:val="clear" w:color="auto" w:fill="F2F2F2" w:themeFill="background1" w:themeFillShade="F2"/>
            <w:vAlign w:val="center"/>
          </w:tcPr>
          <w:p w14:paraId="0FE3C188" w14:textId="7E8BB577" w:rsidR="00C07305" w:rsidRPr="00C07305" w:rsidRDefault="00D53923" w:rsidP="00AE76C0">
            <w:pPr>
              <w:autoSpaceDE w:val="0"/>
              <w:autoSpaceDN w:val="0"/>
              <w:adjustRightInd w:val="0"/>
              <w:spacing w:line="360" w:lineRule="auto"/>
              <w:rPr>
                <w:rFonts w:cs="Lucida Sans"/>
                <w:b/>
                <w:sz w:val="16"/>
                <w:szCs w:val="16"/>
              </w:rPr>
            </w:pPr>
            <w:r w:rsidRPr="00C07305">
              <w:rPr>
                <w:rFonts w:cs="Lucida Sans"/>
                <w:b/>
                <w:sz w:val="16"/>
                <w:szCs w:val="16"/>
              </w:rPr>
              <w:t xml:space="preserve">Registo de </w:t>
            </w:r>
            <w:r w:rsidR="00E2418C">
              <w:rPr>
                <w:rFonts w:cs="Lucida Sans"/>
                <w:b/>
                <w:sz w:val="16"/>
                <w:szCs w:val="16"/>
              </w:rPr>
              <w:t>voos dos associados</w:t>
            </w:r>
          </w:p>
        </w:tc>
      </w:tr>
      <w:tr w:rsidR="00BE74C0" w14:paraId="7AC83226" w14:textId="77777777" w:rsidTr="184AD3E6">
        <w:trPr>
          <w:trHeight w:val="497"/>
          <w:tblHeader/>
        </w:trPr>
        <w:tc>
          <w:tcPr>
            <w:tcW w:w="1668" w:type="dxa"/>
            <w:tcBorders>
              <w:top w:val="double" w:sz="4" w:space="0" w:color="auto"/>
              <w:left w:val="double" w:sz="4" w:space="0" w:color="auto"/>
              <w:bottom w:val="double" w:sz="4" w:space="0" w:color="auto"/>
            </w:tcBorders>
            <w:shd w:val="clear" w:color="auto" w:fill="F2F2F2" w:themeFill="background1" w:themeFillShade="F2"/>
            <w:vAlign w:val="center"/>
          </w:tcPr>
          <w:p w14:paraId="7C806805" w14:textId="2215E504" w:rsidR="00C07305" w:rsidRPr="00C07305" w:rsidRDefault="00D53923" w:rsidP="00AE76C0">
            <w:pPr>
              <w:autoSpaceDE w:val="0"/>
              <w:autoSpaceDN w:val="0"/>
              <w:adjustRightInd w:val="0"/>
              <w:spacing w:line="360" w:lineRule="auto"/>
              <w:rPr>
                <w:rFonts w:cs="Lucida Sans"/>
                <w:b/>
                <w:sz w:val="16"/>
                <w:szCs w:val="16"/>
              </w:rPr>
            </w:pPr>
            <w:r>
              <w:rPr>
                <w:rFonts w:cs="Lucida Sans"/>
                <w:b/>
                <w:sz w:val="16"/>
                <w:szCs w:val="16"/>
              </w:rPr>
              <w:t>Nome</w:t>
            </w:r>
          </w:p>
        </w:tc>
        <w:tc>
          <w:tcPr>
            <w:tcW w:w="1559" w:type="dxa"/>
            <w:tcBorders>
              <w:top w:val="double" w:sz="4" w:space="0" w:color="auto"/>
              <w:bottom w:val="nil"/>
            </w:tcBorders>
            <w:shd w:val="clear" w:color="auto" w:fill="F2F2F2" w:themeFill="background1" w:themeFillShade="F2"/>
            <w:vAlign w:val="center"/>
          </w:tcPr>
          <w:p w14:paraId="652394D4" w14:textId="77777777" w:rsidR="00C07305" w:rsidRPr="00C07305" w:rsidRDefault="00D53923" w:rsidP="184AD3E6">
            <w:pPr>
              <w:autoSpaceDE w:val="0"/>
              <w:autoSpaceDN w:val="0"/>
              <w:adjustRightInd w:val="0"/>
              <w:spacing w:line="360" w:lineRule="auto"/>
              <w:rPr>
                <w:rFonts w:cs="Lucida Sans"/>
                <w:b/>
                <w:bCs/>
                <w:sz w:val="16"/>
                <w:szCs w:val="16"/>
                <w:lang w:val="pt-BR"/>
              </w:rPr>
            </w:pPr>
            <w:r w:rsidRPr="184AD3E6">
              <w:rPr>
                <w:rFonts w:cs="Lucida Sans"/>
                <w:b/>
                <w:bCs/>
                <w:sz w:val="16"/>
                <w:szCs w:val="16"/>
                <w:lang w:val="pt-BR"/>
              </w:rPr>
              <w:t>Período (hh:min – hh:min)</w:t>
            </w:r>
          </w:p>
        </w:tc>
        <w:tc>
          <w:tcPr>
            <w:tcW w:w="2268" w:type="dxa"/>
            <w:tcBorders>
              <w:top w:val="double" w:sz="4" w:space="0" w:color="auto"/>
              <w:bottom w:val="double" w:sz="4" w:space="0" w:color="auto"/>
            </w:tcBorders>
            <w:shd w:val="clear" w:color="auto" w:fill="F2F2F2" w:themeFill="background1" w:themeFillShade="F2"/>
            <w:vAlign w:val="center"/>
          </w:tcPr>
          <w:p w14:paraId="21118387" w14:textId="77777777" w:rsidR="00C07305" w:rsidRPr="00C07305" w:rsidRDefault="00D53923" w:rsidP="00AE76C0">
            <w:pPr>
              <w:autoSpaceDE w:val="0"/>
              <w:autoSpaceDN w:val="0"/>
              <w:adjustRightInd w:val="0"/>
              <w:spacing w:line="360" w:lineRule="auto"/>
              <w:rPr>
                <w:rFonts w:cs="Lucida Sans"/>
                <w:b/>
                <w:sz w:val="16"/>
                <w:szCs w:val="16"/>
              </w:rPr>
            </w:pPr>
            <w:r w:rsidRPr="00C07305">
              <w:rPr>
                <w:rFonts w:cs="Lucida Sans"/>
                <w:b/>
                <w:sz w:val="16"/>
                <w:szCs w:val="16"/>
              </w:rPr>
              <w:t>n.º total de horas</w:t>
            </w:r>
          </w:p>
        </w:tc>
        <w:tc>
          <w:tcPr>
            <w:tcW w:w="3794" w:type="dxa"/>
            <w:gridSpan w:val="2"/>
            <w:tcBorders>
              <w:top w:val="double" w:sz="4" w:space="0" w:color="auto"/>
              <w:bottom w:val="double" w:sz="4" w:space="0" w:color="auto"/>
              <w:right w:val="double" w:sz="4" w:space="0" w:color="auto"/>
            </w:tcBorders>
            <w:shd w:val="clear" w:color="auto" w:fill="F2F2F2" w:themeFill="background1" w:themeFillShade="F2"/>
            <w:vAlign w:val="center"/>
          </w:tcPr>
          <w:p w14:paraId="37EF84D8" w14:textId="77777777" w:rsidR="00C07305" w:rsidRPr="00C07305" w:rsidRDefault="00D53923" w:rsidP="00AE76C0">
            <w:pPr>
              <w:autoSpaceDE w:val="0"/>
              <w:autoSpaceDN w:val="0"/>
              <w:adjustRightInd w:val="0"/>
              <w:spacing w:line="360" w:lineRule="auto"/>
              <w:rPr>
                <w:rFonts w:cs="Lucida Sans"/>
                <w:b/>
                <w:sz w:val="16"/>
                <w:szCs w:val="16"/>
              </w:rPr>
            </w:pPr>
            <w:r w:rsidRPr="00C07305">
              <w:rPr>
                <w:rFonts w:cs="Lucida Sans"/>
                <w:b/>
                <w:sz w:val="16"/>
                <w:szCs w:val="16"/>
              </w:rPr>
              <w:t>Notas</w:t>
            </w:r>
          </w:p>
        </w:tc>
      </w:tr>
      <w:tr w:rsidR="00BE74C0" w14:paraId="3357CABC" w14:textId="77777777" w:rsidTr="184AD3E6">
        <w:tc>
          <w:tcPr>
            <w:tcW w:w="1668" w:type="dxa"/>
            <w:tcBorders>
              <w:top w:val="double" w:sz="4" w:space="0" w:color="auto"/>
              <w:left w:val="double" w:sz="4" w:space="0" w:color="auto"/>
            </w:tcBorders>
          </w:tcPr>
          <w:p w14:paraId="6D38DA48" w14:textId="3253F957" w:rsidR="00C07305" w:rsidRPr="00C07305" w:rsidRDefault="00D53923" w:rsidP="00AE76C0">
            <w:pPr>
              <w:autoSpaceDE w:val="0"/>
              <w:autoSpaceDN w:val="0"/>
              <w:adjustRightInd w:val="0"/>
              <w:spacing w:line="360" w:lineRule="auto"/>
              <w:rPr>
                <w:rFonts w:cs="Lucida Sans"/>
                <w:i/>
                <w:sz w:val="16"/>
                <w:szCs w:val="16"/>
              </w:rPr>
            </w:pPr>
            <w:r>
              <w:rPr>
                <w:rFonts w:cs="Lucida Sans"/>
                <w:bCs/>
                <w:i/>
                <w:sz w:val="16"/>
                <w:szCs w:val="16"/>
              </w:rPr>
              <w:fldChar w:fldCharType="begin">
                <w:ffData>
                  <w:name w:val="Text24"/>
                  <w:enabled/>
                  <w:calcOnExit w:val="0"/>
                  <w:textInput>
                    <w:default w:val="(...)"/>
                  </w:textInput>
                </w:ffData>
              </w:fldChar>
            </w:r>
            <w:bookmarkStart w:id="64" w:name="Text24"/>
            <w:r>
              <w:rPr>
                <w:rFonts w:cs="Lucida Sans"/>
                <w:bCs/>
                <w:i/>
                <w:sz w:val="16"/>
                <w:szCs w:val="16"/>
              </w:rPr>
              <w:instrText xml:space="preserve"> FORMTEXT </w:instrText>
            </w:r>
            <w:r>
              <w:rPr>
                <w:rFonts w:cs="Lucida Sans"/>
                <w:bCs/>
                <w:i/>
                <w:sz w:val="16"/>
                <w:szCs w:val="16"/>
              </w:rPr>
            </w:r>
            <w:r>
              <w:rPr>
                <w:rFonts w:cs="Lucida Sans"/>
                <w:bCs/>
                <w:i/>
                <w:sz w:val="16"/>
                <w:szCs w:val="16"/>
              </w:rPr>
              <w:fldChar w:fldCharType="separate"/>
            </w:r>
            <w:r>
              <w:rPr>
                <w:rFonts w:cs="Lucida Sans"/>
                <w:bCs/>
                <w:i/>
                <w:noProof/>
                <w:sz w:val="16"/>
                <w:szCs w:val="16"/>
              </w:rPr>
              <w:t>(...)</w:t>
            </w:r>
            <w:r>
              <w:rPr>
                <w:rFonts w:cs="Lucida Sans"/>
                <w:bCs/>
                <w:i/>
                <w:sz w:val="16"/>
                <w:szCs w:val="16"/>
              </w:rPr>
              <w:fldChar w:fldCharType="end"/>
            </w:r>
            <w:bookmarkEnd w:id="64"/>
          </w:p>
        </w:tc>
        <w:tc>
          <w:tcPr>
            <w:tcW w:w="1559" w:type="dxa"/>
            <w:tcBorders>
              <w:top w:val="double" w:sz="4" w:space="0" w:color="auto"/>
            </w:tcBorders>
          </w:tcPr>
          <w:p w14:paraId="391AED60" w14:textId="77777777" w:rsidR="00C07305" w:rsidRPr="00C07305" w:rsidRDefault="00D53923" w:rsidP="184AD3E6">
            <w:pPr>
              <w:autoSpaceDE w:val="0"/>
              <w:autoSpaceDN w:val="0"/>
              <w:adjustRightInd w:val="0"/>
              <w:spacing w:line="360" w:lineRule="auto"/>
              <w:rPr>
                <w:rFonts w:cs="Lucida Sans"/>
                <w:i/>
                <w:iCs/>
                <w:sz w:val="16"/>
                <w:szCs w:val="16"/>
                <w:lang w:val="pt-BR"/>
              </w:rPr>
            </w:pPr>
            <w:r w:rsidRPr="184AD3E6">
              <w:rPr>
                <w:rFonts w:cs="Lucida Sans"/>
                <w:i/>
                <w:iCs/>
                <w:sz w:val="16"/>
                <w:szCs w:val="16"/>
                <w:lang w:val="pt-BR"/>
              </w:rPr>
              <w:t>(hora:min) – (hora:min)</w:t>
            </w:r>
          </w:p>
        </w:tc>
        <w:tc>
          <w:tcPr>
            <w:tcW w:w="2268" w:type="dxa"/>
            <w:tcBorders>
              <w:top w:val="double" w:sz="4" w:space="0" w:color="auto"/>
            </w:tcBorders>
          </w:tcPr>
          <w:p w14:paraId="59114108" w14:textId="77777777" w:rsidR="00C07305" w:rsidRPr="00C07305" w:rsidRDefault="00D53923" w:rsidP="00AE76C0">
            <w:pPr>
              <w:autoSpaceDE w:val="0"/>
              <w:autoSpaceDN w:val="0"/>
              <w:adjustRightInd w:val="0"/>
              <w:spacing w:line="360" w:lineRule="auto"/>
              <w:rPr>
                <w:rFonts w:cs="Lucida Sans"/>
                <w:i/>
                <w:sz w:val="16"/>
                <w:szCs w:val="16"/>
              </w:rPr>
            </w:pPr>
            <w:r w:rsidRPr="00C07305">
              <w:rPr>
                <w:rFonts w:cs="Lucida Sans"/>
                <w:i/>
                <w:sz w:val="16"/>
                <w:szCs w:val="16"/>
              </w:rPr>
              <w:t>(horas)</w:t>
            </w:r>
          </w:p>
        </w:tc>
        <w:tc>
          <w:tcPr>
            <w:tcW w:w="3794" w:type="dxa"/>
            <w:gridSpan w:val="2"/>
            <w:tcBorders>
              <w:top w:val="double" w:sz="4" w:space="0" w:color="auto"/>
              <w:right w:val="double" w:sz="4" w:space="0" w:color="auto"/>
            </w:tcBorders>
          </w:tcPr>
          <w:p w14:paraId="05F8C2DA" w14:textId="1FB4C7FC" w:rsidR="00C07305" w:rsidRPr="00C07305" w:rsidRDefault="00D53923" w:rsidP="00AE76C0">
            <w:pPr>
              <w:autoSpaceDE w:val="0"/>
              <w:autoSpaceDN w:val="0"/>
              <w:adjustRightInd w:val="0"/>
              <w:spacing w:line="360" w:lineRule="auto"/>
              <w:rPr>
                <w:rFonts w:cs="Lucida Sans"/>
                <w:i/>
                <w:sz w:val="16"/>
                <w:szCs w:val="16"/>
              </w:rPr>
            </w:pPr>
            <w:r w:rsidRPr="00875D76">
              <w:rPr>
                <w:rFonts w:cs="Lucida Sans"/>
                <w:bCs/>
                <w:i/>
                <w:sz w:val="16"/>
                <w:szCs w:val="16"/>
              </w:rPr>
              <w:fldChar w:fldCharType="begin">
                <w:ffData>
                  <w:name w:val="Text24"/>
                  <w:enabled/>
                  <w:calcOnExit w:val="0"/>
                  <w:textInput>
                    <w:default w:val="(...)"/>
                  </w:textInput>
                </w:ffData>
              </w:fldChar>
            </w:r>
            <w:r w:rsidRPr="00875D76">
              <w:rPr>
                <w:rFonts w:cs="Lucida Sans"/>
                <w:bCs/>
                <w:i/>
                <w:sz w:val="16"/>
                <w:szCs w:val="16"/>
              </w:rPr>
              <w:instrText xml:space="preserve"> FORMTEXT </w:instrText>
            </w:r>
            <w:r w:rsidRPr="00875D76">
              <w:rPr>
                <w:rFonts w:cs="Lucida Sans"/>
                <w:bCs/>
                <w:i/>
                <w:sz w:val="16"/>
                <w:szCs w:val="16"/>
              </w:rPr>
            </w:r>
            <w:r w:rsidRPr="00875D76">
              <w:rPr>
                <w:rFonts w:cs="Lucida Sans"/>
                <w:bCs/>
                <w:i/>
                <w:sz w:val="16"/>
                <w:szCs w:val="16"/>
              </w:rPr>
              <w:fldChar w:fldCharType="separate"/>
            </w:r>
            <w:r w:rsidRPr="00875D76">
              <w:rPr>
                <w:rFonts w:cs="Lucida Sans"/>
                <w:bCs/>
                <w:i/>
                <w:noProof/>
                <w:sz w:val="16"/>
                <w:szCs w:val="16"/>
              </w:rPr>
              <w:t>(...)</w:t>
            </w:r>
            <w:r w:rsidRPr="00875D76">
              <w:rPr>
                <w:rFonts w:cs="Lucida Sans"/>
                <w:bCs/>
                <w:i/>
                <w:sz w:val="16"/>
                <w:szCs w:val="16"/>
              </w:rPr>
              <w:fldChar w:fldCharType="end"/>
            </w:r>
            <w:r w:rsidRPr="00C07305">
              <w:rPr>
                <w:rFonts w:cs="Lucida Sans"/>
                <w:bCs/>
                <w:i/>
                <w:sz w:val="16"/>
                <w:szCs w:val="16"/>
              </w:rPr>
              <w:t xml:space="preserve"> (texto) (nome do associado que efetuou o registo) (problemas de segurança/ocorrências) (menor) (outros)</w:t>
            </w:r>
          </w:p>
        </w:tc>
      </w:tr>
      <w:tr w:rsidR="00BE74C0" w14:paraId="3F693FA4" w14:textId="77777777" w:rsidTr="184AD3E6">
        <w:tc>
          <w:tcPr>
            <w:tcW w:w="1668" w:type="dxa"/>
            <w:tcBorders>
              <w:left w:val="double" w:sz="4" w:space="0" w:color="auto"/>
            </w:tcBorders>
          </w:tcPr>
          <w:p w14:paraId="4A096836" w14:textId="68BCCE3A" w:rsidR="00E2418C" w:rsidRPr="00C07305" w:rsidRDefault="00D53923" w:rsidP="00E2418C">
            <w:pPr>
              <w:autoSpaceDE w:val="0"/>
              <w:autoSpaceDN w:val="0"/>
              <w:adjustRightInd w:val="0"/>
              <w:spacing w:line="360" w:lineRule="auto"/>
              <w:rPr>
                <w:rFonts w:cs="Lucida Sans"/>
                <w:i/>
                <w:sz w:val="16"/>
                <w:szCs w:val="16"/>
              </w:rPr>
            </w:pPr>
            <w:r w:rsidRPr="00BE7F30">
              <w:rPr>
                <w:rFonts w:cs="Lucida Sans"/>
                <w:bCs/>
                <w:i/>
                <w:sz w:val="16"/>
                <w:szCs w:val="16"/>
              </w:rPr>
              <w:fldChar w:fldCharType="begin">
                <w:ffData>
                  <w:name w:val="Text24"/>
                  <w:enabled/>
                  <w:calcOnExit w:val="0"/>
                  <w:textInput>
                    <w:default w:val="(...)"/>
                  </w:textInput>
                </w:ffData>
              </w:fldChar>
            </w:r>
            <w:r w:rsidRPr="00BE7F30">
              <w:rPr>
                <w:rFonts w:cs="Lucida Sans"/>
                <w:bCs/>
                <w:i/>
                <w:sz w:val="16"/>
                <w:szCs w:val="16"/>
              </w:rPr>
              <w:instrText xml:space="preserve"> FORMTEXT </w:instrText>
            </w:r>
            <w:r w:rsidRPr="00BE7F30">
              <w:rPr>
                <w:rFonts w:cs="Lucida Sans"/>
                <w:bCs/>
                <w:i/>
                <w:sz w:val="16"/>
                <w:szCs w:val="16"/>
              </w:rPr>
            </w:r>
            <w:r w:rsidRPr="00BE7F30">
              <w:rPr>
                <w:rFonts w:cs="Lucida Sans"/>
                <w:bCs/>
                <w:i/>
                <w:sz w:val="16"/>
                <w:szCs w:val="16"/>
              </w:rPr>
              <w:fldChar w:fldCharType="separate"/>
            </w:r>
            <w:r w:rsidRPr="00BE7F30">
              <w:rPr>
                <w:rFonts w:cs="Lucida Sans"/>
                <w:bCs/>
                <w:i/>
                <w:noProof/>
                <w:sz w:val="16"/>
                <w:szCs w:val="16"/>
              </w:rPr>
              <w:t>(...)</w:t>
            </w:r>
            <w:r w:rsidRPr="00BE7F30">
              <w:rPr>
                <w:rFonts w:cs="Lucida Sans"/>
                <w:bCs/>
                <w:i/>
                <w:sz w:val="16"/>
                <w:szCs w:val="16"/>
              </w:rPr>
              <w:fldChar w:fldCharType="end"/>
            </w:r>
          </w:p>
        </w:tc>
        <w:tc>
          <w:tcPr>
            <w:tcW w:w="1559" w:type="dxa"/>
          </w:tcPr>
          <w:p w14:paraId="65EFB841" w14:textId="59FC72FD" w:rsidR="00E2418C" w:rsidRPr="00C07305" w:rsidRDefault="00D53923" w:rsidP="00E2418C">
            <w:pPr>
              <w:autoSpaceDE w:val="0"/>
              <w:autoSpaceDN w:val="0"/>
              <w:adjustRightInd w:val="0"/>
              <w:spacing w:line="360" w:lineRule="auto"/>
              <w:rPr>
                <w:rFonts w:cs="Lucida Sans"/>
                <w:i/>
                <w:sz w:val="16"/>
                <w:szCs w:val="16"/>
              </w:rPr>
            </w:pPr>
            <w:r w:rsidRPr="0036734C">
              <w:rPr>
                <w:rFonts w:cs="Lucida Sans"/>
                <w:bCs/>
                <w:i/>
                <w:sz w:val="16"/>
                <w:szCs w:val="16"/>
              </w:rPr>
              <w:fldChar w:fldCharType="begin">
                <w:ffData>
                  <w:name w:val="Text24"/>
                  <w:enabled/>
                  <w:calcOnExit w:val="0"/>
                  <w:textInput>
                    <w:default w:val="(...)"/>
                  </w:textInput>
                </w:ffData>
              </w:fldChar>
            </w:r>
            <w:r w:rsidRPr="0036734C">
              <w:rPr>
                <w:rFonts w:cs="Lucida Sans"/>
                <w:bCs/>
                <w:i/>
                <w:sz w:val="16"/>
                <w:szCs w:val="16"/>
              </w:rPr>
              <w:instrText xml:space="preserve"> FORMTEXT </w:instrText>
            </w:r>
            <w:r w:rsidRPr="0036734C">
              <w:rPr>
                <w:rFonts w:cs="Lucida Sans"/>
                <w:bCs/>
                <w:i/>
                <w:sz w:val="16"/>
                <w:szCs w:val="16"/>
              </w:rPr>
            </w:r>
            <w:r w:rsidRPr="0036734C">
              <w:rPr>
                <w:rFonts w:cs="Lucida Sans"/>
                <w:bCs/>
                <w:i/>
                <w:sz w:val="16"/>
                <w:szCs w:val="16"/>
              </w:rPr>
              <w:fldChar w:fldCharType="separate"/>
            </w:r>
            <w:r w:rsidRPr="0036734C">
              <w:rPr>
                <w:rFonts w:cs="Lucida Sans"/>
                <w:bCs/>
                <w:i/>
                <w:noProof/>
                <w:sz w:val="16"/>
                <w:szCs w:val="16"/>
              </w:rPr>
              <w:t>(...)</w:t>
            </w:r>
            <w:r w:rsidRPr="0036734C">
              <w:rPr>
                <w:rFonts w:cs="Lucida Sans"/>
                <w:bCs/>
                <w:i/>
                <w:sz w:val="16"/>
                <w:szCs w:val="16"/>
              </w:rPr>
              <w:fldChar w:fldCharType="end"/>
            </w:r>
          </w:p>
        </w:tc>
        <w:tc>
          <w:tcPr>
            <w:tcW w:w="2268" w:type="dxa"/>
          </w:tcPr>
          <w:p w14:paraId="387C913F" w14:textId="60E20D71" w:rsidR="00E2418C" w:rsidRPr="00C07305" w:rsidRDefault="00D53923" w:rsidP="00E2418C">
            <w:pPr>
              <w:autoSpaceDE w:val="0"/>
              <w:autoSpaceDN w:val="0"/>
              <w:adjustRightInd w:val="0"/>
              <w:spacing w:line="360" w:lineRule="auto"/>
              <w:rPr>
                <w:rFonts w:cs="Lucida Sans"/>
                <w:i/>
                <w:sz w:val="16"/>
                <w:szCs w:val="16"/>
              </w:rPr>
            </w:pPr>
            <w:r w:rsidRPr="00464B92">
              <w:rPr>
                <w:rFonts w:cs="Lucida Sans"/>
                <w:bCs/>
                <w:i/>
                <w:sz w:val="16"/>
                <w:szCs w:val="16"/>
              </w:rPr>
              <w:fldChar w:fldCharType="begin">
                <w:ffData>
                  <w:name w:val="Text24"/>
                  <w:enabled/>
                  <w:calcOnExit w:val="0"/>
                  <w:textInput>
                    <w:default w:val="(...)"/>
                  </w:textInput>
                </w:ffData>
              </w:fldChar>
            </w:r>
            <w:r w:rsidRPr="00464B92">
              <w:rPr>
                <w:rFonts w:cs="Lucida Sans"/>
                <w:bCs/>
                <w:i/>
                <w:sz w:val="16"/>
                <w:szCs w:val="16"/>
              </w:rPr>
              <w:instrText xml:space="preserve"> FORMTEXT </w:instrText>
            </w:r>
            <w:r w:rsidRPr="00464B92">
              <w:rPr>
                <w:rFonts w:cs="Lucida Sans"/>
                <w:bCs/>
                <w:i/>
                <w:sz w:val="16"/>
                <w:szCs w:val="16"/>
              </w:rPr>
            </w:r>
            <w:r w:rsidRPr="00464B92">
              <w:rPr>
                <w:rFonts w:cs="Lucida Sans"/>
                <w:bCs/>
                <w:i/>
                <w:sz w:val="16"/>
                <w:szCs w:val="16"/>
              </w:rPr>
              <w:fldChar w:fldCharType="separate"/>
            </w:r>
            <w:r w:rsidRPr="00464B92">
              <w:rPr>
                <w:rFonts w:cs="Lucida Sans"/>
                <w:bCs/>
                <w:i/>
                <w:noProof/>
                <w:sz w:val="16"/>
                <w:szCs w:val="16"/>
              </w:rPr>
              <w:t>(...)</w:t>
            </w:r>
            <w:r w:rsidRPr="00464B92">
              <w:rPr>
                <w:rFonts w:cs="Lucida Sans"/>
                <w:bCs/>
                <w:i/>
                <w:sz w:val="16"/>
                <w:szCs w:val="16"/>
              </w:rPr>
              <w:fldChar w:fldCharType="end"/>
            </w:r>
          </w:p>
        </w:tc>
        <w:tc>
          <w:tcPr>
            <w:tcW w:w="3794" w:type="dxa"/>
            <w:gridSpan w:val="2"/>
            <w:tcBorders>
              <w:right w:val="double" w:sz="4" w:space="0" w:color="auto"/>
            </w:tcBorders>
          </w:tcPr>
          <w:p w14:paraId="1DDCEC7D" w14:textId="1DAD5743" w:rsidR="00E2418C" w:rsidRPr="00C07305" w:rsidRDefault="00D53923" w:rsidP="00E2418C">
            <w:pPr>
              <w:autoSpaceDE w:val="0"/>
              <w:autoSpaceDN w:val="0"/>
              <w:adjustRightInd w:val="0"/>
              <w:spacing w:line="360" w:lineRule="auto"/>
              <w:rPr>
                <w:rFonts w:cs="Lucida Sans"/>
                <w:i/>
                <w:sz w:val="16"/>
                <w:szCs w:val="16"/>
              </w:rPr>
            </w:pPr>
            <w:r w:rsidRPr="00875D76">
              <w:rPr>
                <w:rFonts w:cs="Lucida Sans"/>
                <w:bCs/>
                <w:i/>
                <w:sz w:val="16"/>
                <w:szCs w:val="16"/>
              </w:rPr>
              <w:fldChar w:fldCharType="begin">
                <w:ffData>
                  <w:name w:val="Text24"/>
                  <w:enabled/>
                  <w:calcOnExit w:val="0"/>
                  <w:textInput>
                    <w:default w:val="(...)"/>
                  </w:textInput>
                </w:ffData>
              </w:fldChar>
            </w:r>
            <w:r w:rsidRPr="00875D76">
              <w:rPr>
                <w:rFonts w:cs="Lucida Sans"/>
                <w:bCs/>
                <w:i/>
                <w:sz w:val="16"/>
                <w:szCs w:val="16"/>
              </w:rPr>
              <w:instrText xml:space="preserve"> FORMTEXT </w:instrText>
            </w:r>
            <w:r w:rsidRPr="00875D76">
              <w:rPr>
                <w:rFonts w:cs="Lucida Sans"/>
                <w:bCs/>
                <w:i/>
                <w:sz w:val="16"/>
                <w:szCs w:val="16"/>
              </w:rPr>
            </w:r>
            <w:r w:rsidRPr="00875D76">
              <w:rPr>
                <w:rFonts w:cs="Lucida Sans"/>
                <w:bCs/>
                <w:i/>
                <w:sz w:val="16"/>
                <w:szCs w:val="16"/>
              </w:rPr>
              <w:fldChar w:fldCharType="separate"/>
            </w:r>
            <w:r w:rsidRPr="00875D76">
              <w:rPr>
                <w:rFonts w:cs="Lucida Sans"/>
                <w:bCs/>
                <w:i/>
                <w:noProof/>
                <w:sz w:val="16"/>
                <w:szCs w:val="16"/>
              </w:rPr>
              <w:t>(...)</w:t>
            </w:r>
            <w:r w:rsidRPr="00875D76">
              <w:rPr>
                <w:rFonts w:cs="Lucida Sans"/>
                <w:bCs/>
                <w:i/>
                <w:sz w:val="16"/>
                <w:szCs w:val="16"/>
              </w:rPr>
              <w:fldChar w:fldCharType="end"/>
            </w:r>
          </w:p>
        </w:tc>
      </w:tr>
      <w:tr w:rsidR="00BE74C0" w14:paraId="6D27C23D" w14:textId="77777777" w:rsidTr="184AD3E6">
        <w:tc>
          <w:tcPr>
            <w:tcW w:w="1668" w:type="dxa"/>
            <w:tcBorders>
              <w:left w:val="double" w:sz="4" w:space="0" w:color="auto"/>
            </w:tcBorders>
          </w:tcPr>
          <w:p w14:paraId="43BB5450" w14:textId="79D219C8" w:rsidR="00E2418C" w:rsidRPr="00C07305" w:rsidRDefault="00D53923" w:rsidP="00E2418C">
            <w:pPr>
              <w:autoSpaceDE w:val="0"/>
              <w:autoSpaceDN w:val="0"/>
              <w:adjustRightInd w:val="0"/>
              <w:spacing w:line="360" w:lineRule="auto"/>
              <w:rPr>
                <w:rFonts w:cs="Lucida Sans"/>
                <w:bCs/>
                <w:i/>
                <w:sz w:val="16"/>
                <w:szCs w:val="16"/>
              </w:rPr>
            </w:pPr>
            <w:r w:rsidRPr="00BE7F30">
              <w:rPr>
                <w:rFonts w:cs="Lucida Sans"/>
                <w:bCs/>
                <w:i/>
                <w:sz w:val="16"/>
                <w:szCs w:val="16"/>
              </w:rPr>
              <w:fldChar w:fldCharType="begin">
                <w:ffData>
                  <w:name w:val="Text24"/>
                  <w:enabled/>
                  <w:calcOnExit w:val="0"/>
                  <w:textInput>
                    <w:default w:val="(...)"/>
                  </w:textInput>
                </w:ffData>
              </w:fldChar>
            </w:r>
            <w:r w:rsidRPr="00BE7F30">
              <w:rPr>
                <w:rFonts w:cs="Lucida Sans"/>
                <w:bCs/>
                <w:i/>
                <w:sz w:val="16"/>
                <w:szCs w:val="16"/>
              </w:rPr>
              <w:instrText xml:space="preserve"> FORMTEXT </w:instrText>
            </w:r>
            <w:r w:rsidRPr="00BE7F30">
              <w:rPr>
                <w:rFonts w:cs="Lucida Sans"/>
                <w:bCs/>
                <w:i/>
                <w:sz w:val="16"/>
                <w:szCs w:val="16"/>
              </w:rPr>
            </w:r>
            <w:r w:rsidRPr="00BE7F30">
              <w:rPr>
                <w:rFonts w:cs="Lucida Sans"/>
                <w:bCs/>
                <w:i/>
                <w:sz w:val="16"/>
                <w:szCs w:val="16"/>
              </w:rPr>
              <w:fldChar w:fldCharType="separate"/>
            </w:r>
            <w:r w:rsidRPr="00BE7F30">
              <w:rPr>
                <w:rFonts w:cs="Lucida Sans"/>
                <w:bCs/>
                <w:i/>
                <w:noProof/>
                <w:sz w:val="16"/>
                <w:szCs w:val="16"/>
              </w:rPr>
              <w:t>(...)</w:t>
            </w:r>
            <w:r w:rsidRPr="00BE7F30">
              <w:rPr>
                <w:rFonts w:cs="Lucida Sans"/>
                <w:bCs/>
                <w:i/>
                <w:sz w:val="16"/>
                <w:szCs w:val="16"/>
              </w:rPr>
              <w:fldChar w:fldCharType="end"/>
            </w:r>
          </w:p>
        </w:tc>
        <w:tc>
          <w:tcPr>
            <w:tcW w:w="1559" w:type="dxa"/>
          </w:tcPr>
          <w:p w14:paraId="049E63D2" w14:textId="1CEE7946" w:rsidR="00E2418C" w:rsidRPr="00C07305" w:rsidRDefault="00D53923" w:rsidP="00E2418C">
            <w:pPr>
              <w:autoSpaceDE w:val="0"/>
              <w:autoSpaceDN w:val="0"/>
              <w:adjustRightInd w:val="0"/>
              <w:spacing w:line="360" w:lineRule="auto"/>
              <w:rPr>
                <w:rFonts w:cs="Lucida Sans"/>
                <w:bCs/>
                <w:i/>
                <w:sz w:val="16"/>
                <w:szCs w:val="16"/>
              </w:rPr>
            </w:pPr>
            <w:r w:rsidRPr="0036734C">
              <w:rPr>
                <w:rFonts w:cs="Lucida Sans"/>
                <w:bCs/>
                <w:i/>
                <w:sz w:val="16"/>
                <w:szCs w:val="16"/>
              </w:rPr>
              <w:fldChar w:fldCharType="begin">
                <w:ffData>
                  <w:name w:val="Text24"/>
                  <w:enabled/>
                  <w:calcOnExit w:val="0"/>
                  <w:textInput>
                    <w:default w:val="(...)"/>
                  </w:textInput>
                </w:ffData>
              </w:fldChar>
            </w:r>
            <w:r w:rsidRPr="0036734C">
              <w:rPr>
                <w:rFonts w:cs="Lucida Sans"/>
                <w:bCs/>
                <w:i/>
                <w:sz w:val="16"/>
                <w:szCs w:val="16"/>
              </w:rPr>
              <w:instrText xml:space="preserve"> FORMTEXT </w:instrText>
            </w:r>
            <w:r w:rsidRPr="0036734C">
              <w:rPr>
                <w:rFonts w:cs="Lucida Sans"/>
                <w:bCs/>
                <w:i/>
                <w:sz w:val="16"/>
                <w:szCs w:val="16"/>
              </w:rPr>
            </w:r>
            <w:r w:rsidRPr="0036734C">
              <w:rPr>
                <w:rFonts w:cs="Lucida Sans"/>
                <w:bCs/>
                <w:i/>
                <w:sz w:val="16"/>
                <w:szCs w:val="16"/>
              </w:rPr>
              <w:fldChar w:fldCharType="separate"/>
            </w:r>
            <w:r w:rsidRPr="0036734C">
              <w:rPr>
                <w:rFonts w:cs="Lucida Sans"/>
                <w:bCs/>
                <w:i/>
                <w:noProof/>
                <w:sz w:val="16"/>
                <w:szCs w:val="16"/>
              </w:rPr>
              <w:t>(...)</w:t>
            </w:r>
            <w:r w:rsidRPr="0036734C">
              <w:rPr>
                <w:rFonts w:cs="Lucida Sans"/>
                <w:bCs/>
                <w:i/>
                <w:sz w:val="16"/>
                <w:szCs w:val="16"/>
              </w:rPr>
              <w:fldChar w:fldCharType="end"/>
            </w:r>
          </w:p>
        </w:tc>
        <w:tc>
          <w:tcPr>
            <w:tcW w:w="2268" w:type="dxa"/>
          </w:tcPr>
          <w:p w14:paraId="4B683233" w14:textId="0A72263C" w:rsidR="00E2418C" w:rsidRPr="00C07305" w:rsidRDefault="00D53923" w:rsidP="00E2418C">
            <w:pPr>
              <w:autoSpaceDE w:val="0"/>
              <w:autoSpaceDN w:val="0"/>
              <w:adjustRightInd w:val="0"/>
              <w:spacing w:line="360" w:lineRule="auto"/>
              <w:rPr>
                <w:rFonts w:cs="Lucida Sans"/>
                <w:bCs/>
                <w:i/>
                <w:sz w:val="16"/>
                <w:szCs w:val="16"/>
              </w:rPr>
            </w:pPr>
            <w:r w:rsidRPr="00464B92">
              <w:rPr>
                <w:rFonts w:cs="Lucida Sans"/>
                <w:bCs/>
                <w:i/>
                <w:sz w:val="16"/>
                <w:szCs w:val="16"/>
              </w:rPr>
              <w:fldChar w:fldCharType="begin">
                <w:ffData>
                  <w:name w:val="Text24"/>
                  <w:enabled/>
                  <w:calcOnExit w:val="0"/>
                  <w:textInput>
                    <w:default w:val="(...)"/>
                  </w:textInput>
                </w:ffData>
              </w:fldChar>
            </w:r>
            <w:r w:rsidRPr="00464B92">
              <w:rPr>
                <w:rFonts w:cs="Lucida Sans"/>
                <w:bCs/>
                <w:i/>
                <w:sz w:val="16"/>
                <w:szCs w:val="16"/>
              </w:rPr>
              <w:instrText xml:space="preserve"> FORMTEXT </w:instrText>
            </w:r>
            <w:r w:rsidRPr="00464B92">
              <w:rPr>
                <w:rFonts w:cs="Lucida Sans"/>
                <w:bCs/>
                <w:i/>
                <w:sz w:val="16"/>
                <w:szCs w:val="16"/>
              </w:rPr>
            </w:r>
            <w:r w:rsidRPr="00464B92">
              <w:rPr>
                <w:rFonts w:cs="Lucida Sans"/>
                <w:bCs/>
                <w:i/>
                <w:sz w:val="16"/>
                <w:szCs w:val="16"/>
              </w:rPr>
              <w:fldChar w:fldCharType="separate"/>
            </w:r>
            <w:r w:rsidRPr="00464B92">
              <w:rPr>
                <w:rFonts w:cs="Lucida Sans"/>
                <w:bCs/>
                <w:i/>
                <w:noProof/>
                <w:sz w:val="16"/>
                <w:szCs w:val="16"/>
              </w:rPr>
              <w:t>(...)</w:t>
            </w:r>
            <w:r w:rsidRPr="00464B92">
              <w:rPr>
                <w:rFonts w:cs="Lucida Sans"/>
                <w:bCs/>
                <w:i/>
                <w:sz w:val="16"/>
                <w:szCs w:val="16"/>
              </w:rPr>
              <w:fldChar w:fldCharType="end"/>
            </w:r>
          </w:p>
        </w:tc>
        <w:tc>
          <w:tcPr>
            <w:tcW w:w="3794" w:type="dxa"/>
            <w:gridSpan w:val="2"/>
            <w:tcBorders>
              <w:right w:val="double" w:sz="4" w:space="0" w:color="auto"/>
            </w:tcBorders>
          </w:tcPr>
          <w:p w14:paraId="775AB03B" w14:textId="03BF855C" w:rsidR="00E2418C" w:rsidRPr="00C07305" w:rsidRDefault="00D53923" w:rsidP="00E2418C">
            <w:pPr>
              <w:autoSpaceDE w:val="0"/>
              <w:autoSpaceDN w:val="0"/>
              <w:adjustRightInd w:val="0"/>
              <w:spacing w:line="360" w:lineRule="auto"/>
              <w:rPr>
                <w:rFonts w:cs="Lucida Sans"/>
                <w:bCs/>
                <w:i/>
                <w:sz w:val="16"/>
                <w:szCs w:val="16"/>
              </w:rPr>
            </w:pPr>
            <w:r w:rsidRPr="00875D76">
              <w:rPr>
                <w:rFonts w:cs="Lucida Sans"/>
                <w:bCs/>
                <w:i/>
                <w:sz w:val="16"/>
                <w:szCs w:val="16"/>
              </w:rPr>
              <w:fldChar w:fldCharType="begin">
                <w:ffData>
                  <w:name w:val="Text24"/>
                  <w:enabled/>
                  <w:calcOnExit w:val="0"/>
                  <w:textInput>
                    <w:default w:val="(...)"/>
                  </w:textInput>
                </w:ffData>
              </w:fldChar>
            </w:r>
            <w:r w:rsidRPr="00875D76">
              <w:rPr>
                <w:rFonts w:cs="Lucida Sans"/>
                <w:bCs/>
                <w:i/>
                <w:sz w:val="16"/>
                <w:szCs w:val="16"/>
              </w:rPr>
              <w:instrText xml:space="preserve"> FORMTEXT </w:instrText>
            </w:r>
            <w:r w:rsidRPr="00875D76">
              <w:rPr>
                <w:rFonts w:cs="Lucida Sans"/>
                <w:bCs/>
                <w:i/>
                <w:sz w:val="16"/>
                <w:szCs w:val="16"/>
              </w:rPr>
            </w:r>
            <w:r w:rsidRPr="00875D76">
              <w:rPr>
                <w:rFonts w:cs="Lucida Sans"/>
                <w:bCs/>
                <w:i/>
                <w:sz w:val="16"/>
                <w:szCs w:val="16"/>
              </w:rPr>
              <w:fldChar w:fldCharType="separate"/>
            </w:r>
            <w:r w:rsidRPr="00875D76">
              <w:rPr>
                <w:rFonts w:cs="Lucida Sans"/>
                <w:bCs/>
                <w:i/>
                <w:noProof/>
                <w:sz w:val="16"/>
                <w:szCs w:val="16"/>
              </w:rPr>
              <w:t>(...)</w:t>
            </w:r>
            <w:r w:rsidRPr="00875D76">
              <w:rPr>
                <w:rFonts w:cs="Lucida Sans"/>
                <w:bCs/>
                <w:i/>
                <w:sz w:val="16"/>
                <w:szCs w:val="16"/>
              </w:rPr>
              <w:fldChar w:fldCharType="end"/>
            </w:r>
          </w:p>
        </w:tc>
      </w:tr>
      <w:tr w:rsidR="00BE74C0" w14:paraId="62BFD137" w14:textId="77777777" w:rsidTr="184AD3E6">
        <w:tc>
          <w:tcPr>
            <w:tcW w:w="1668" w:type="dxa"/>
            <w:tcBorders>
              <w:left w:val="double" w:sz="4" w:space="0" w:color="auto"/>
            </w:tcBorders>
          </w:tcPr>
          <w:p w14:paraId="29539346" w14:textId="45C7CE4A" w:rsidR="00E2418C" w:rsidRPr="00C07305" w:rsidRDefault="00D53923" w:rsidP="00E2418C">
            <w:pPr>
              <w:autoSpaceDE w:val="0"/>
              <w:autoSpaceDN w:val="0"/>
              <w:adjustRightInd w:val="0"/>
              <w:spacing w:line="360" w:lineRule="auto"/>
              <w:rPr>
                <w:rFonts w:cs="Lucida Sans"/>
                <w:bCs/>
                <w:i/>
                <w:sz w:val="16"/>
                <w:szCs w:val="16"/>
              </w:rPr>
            </w:pPr>
            <w:r w:rsidRPr="00BE7F30">
              <w:rPr>
                <w:rFonts w:cs="Lucida Sans"/>
                <w:bCs/>
                <w:i/>
                <w:sz w:val="16"/>
                <w:szCs w:val="16"/>
              </w:rPr>
              <w:fldChar w:fldCharType="begin">
                <w:ffData>
                  <w:name w:val="Text24"/>
                  <w:enabled/>
                  <w:calcOnExit w:val="0"/>
                  <w:textInput>
                    <w:default w:val="(...)"/>
                  </w:textInput>
                </w:ffData>
              </w:fldChar>
            </w:r>
            <w:r w:rsidRPr="00BE7F30">
              <w:rPr>
                <w:rFonts w:cs="Lucida Sans"/>
                <w:bCs/>
                <w:i/>
                <w:sz w:val="16"/>
                <w:szCs w:val="16"/>
              </w:rPr>
              <w:instrText xml:space="preserve"> FORMTEXT </w:instrText>
            </w:r>
            <w:r w:rsidRPr="00BE7F30">
              <w:rPr>
                <w:rFonts w:cs="Lucida Sans"/>
                <w:bCs/>
                <w:i/>
                <w:sz w:val="16"/>
                <w:szCs w:val="16"/>
              </w:rPr>
            </w:r>
            <w:r w:rsidRPr="00BE7F30">
              <w:rPr>
                <w:rFonts w:cs="Lucida Sans"/>
                <w:bCs/>
                <w:i/>
                <w:sz w:val="16"/>
                <w:szCs w:val="16"/>
              </w:rPr>
              <w:fldChar w:fldCharType="separate"/>
            </w:r>
            <w:r w:rsidRPr="00BE7F30">
              <w:rPr>
                <w:rFonts w:cs="Lucida Sans"/>
                <w:bCs/>
                <w:i/>
                <w:noProof/>
                <w:sz w:val="16"/>
                <w:szCs w:val="16"/>
              </w:rPr>
              <w:t>(...)</w:t>
            </w:r>
            <w:r w:rsidRPr="00BE7F30">
              <w:rPr>
                <w:rFonts w:cs="Lucida Sans"/>
                <w:bCs/>
                <w:i/>
                <w:sz w:val="16"/>
                <w:szCs w:val="16"/>
              </w:rPr>
              <w:fldChar w:fldCharType="end"/>
            </w:r>
          </w:p>
        </w:tc>
        <w:tc>
          <w:tcPr>
            <w:tcW w:w="1559" w:type="dxa"/>
          </w:tcPr>
          <w:p w14:paraId="0645BAAD" w14:textId="75AC34A4" w:rsidR="00E2418C" w:rsidRPr="00C07305" w:rsidRDefault="00D53923" w:rsidP="00E2418C">
            <w:pPr>
              <w:autoSpaceDE w:val="0"/>
              <w:autoSpaceDN w:val="0"/>
              <w:adjustRightInd w:val="0"/>
              <w:spacing w:line="360" w:lineRule="auto"/>
              <w:rPr>
                <w:rFonts w:cs="Lucida Sans"/>
                <w:bCs/>
                <w:i/>
                <w:sz w:val="16"/>
                <w:szCs w:val="16"/>
              </w:rPr>
            </w:pPr>
            <w:r w:rsidRPr="0036734C">
              <w:rPr>
                <w:rFonts w:cs="Lucida Sans"/>
                <w:bCs/>
                <w:i/>
                <w:sz w:val="16"/>
                <w:szCs w:val="16"/>
              </w:rPr>
              <w:fldChar w:fldCharType="begin">
                <w:ffData>
                  <w:name w:val="Text24"/>
                  <w:enabled/>
                  <w:calcOnExit w:val="0"/>
                  <w:textInput>
                    <w:default w:val="(...)"/>
                  </w:textInput>
                </w:ffData>
              </w:fldChar>
            </w:r>
            <w:r w:rsidRPr="0036734C">
              <w:rPr>
                <w:rFonts w:cs="Lucida Sans"/>
                <w:bCs/>
                <w:i/>
                <w:sz w:val="16"/>
                <w:szCs w:val="16"/>
              </w:rPr>
              <w:instrText xml:space="preserve"> FORMTEXT </w:instrText>
            </w:r>
            <w:r w:rsidRPr="0036734C">
              <w:rPr>
                <w:rFonts w:cs="Lucida Sans"/>
                <w:bCs/>
                <w:i/>
                <w:sz w:val="16"/>
                <w:szCs w:val="16"/>
              </w:rPr>
            </w:r>
            <w:r w:rsidRPr="0036734C">
              <w:rPr>
                <w:rFonts w:cs="Lucida Sans"/>
                <w:bCs/>
                <w:i/>
                <w:sz w:val="16"/>
                <w:szCs w:val="16"/>
              </w:rPr>
              <w:fldChar w:fldCharType="separate"/>
            </w:r>
            <w:r w:rsidRPr="0036734C">
              <w:rPr>
                <w:rFonts w:cs="Lucida Sans"/>
                <w:bCs/>
                <w:i/>
                <w:noProof/>
                <w:sz w:val="16"/>
                <w:szCs w:val="16"/>
              </w:rPr>
              <w:t>(...)</w:t>
            </w:r>
            <w:r w:rsidRPr="0036734C">
              <w:rPr>
                <w:rFonts w:cs="Lucida Sans"/>
                <w:bCs/>
                <w:i/>
                <w:sz w:val="16"/>
                <w:szCs w:val="16"/>
              </w:rPr>
              <w:fldChar w:fldCharType="end"/>
            </w:r>
          </w:p>
        </w:tc>
        <w:tc>
          <w:tcPr>
            <w:tcW w:w="2268" w:type="dxa"/>
          </w:tcPr>
          <w:p w14:paraId="3C1734F2" w14:textId="7DD29343" w:rsidR="00E2418C" w:rsidRPr="00C07305" w:rsidRDefault="00D53923" w:rsidP="00E2418C">
            <w:pPr>
              <w:autoSpaceDE w:val="0"/>
              <w:autoSpaceDN w:val="0"/>
              <w:adjustRightInd w:val="0"/>
              <w:spacing w:line="360" w:lineRule="auto"/>
              <w:rPr>
                <w:rFonts w:cs="Lucida Sans"/>
                <w:bCs/>
                <w:i/>
                <w:sz w:val="16"/>
                <w:szCs w:val="16"/>
              </w:rPr>
            </w:pPr>
            <w:r w:rsidRPr="00464B92">
              <w:rPr>
                <w:rFonts w:cs="Lucida Sans"/>
                <w:bCs/>
                <w:i/>
                <w:sz w:val="16"/>
                <w:szCs w:val="16"/>
              </w:rPr>
              <w:fldChar w:fldCharType="begin">
                <w:ffData>
                  <w:name w:val="Text24"/>
                  <w:enabled/>
                  <w:calcOnExit w:val="0"/>
                  <w:textInput>
                    <w:default w:val="(...)"/>
                  </w:textInput>
                </w:ffData>
              </w:fldChar>
            </w:r>
            <w:r w:rsidRPr="00464B92">
              <w:rPr>
                <w:rFonts w:cs="Lucida Sans"/>
                <w:bCs/>
                <w:i/>
                <w:sz w:val="16"/>
                <w:szCs w:val="16"/>
              </w:rPr>
              <w:instrText xml:space="preserve"> FORMTEXT </w:instrText>
            </w:r>
            <w:r w:rsidRPr="00464B92">
              <w:rPr>
                <w:rFonts w:cs="Lucida Sans"/>
                <w:bCs/>
                <w:i/>
                <w:sz w:val="16"/>
                <w:szCs w:val="16"/>
              </w:rPr>
            </w:r>
            <w:r w:rsidRPr="00464B92">
              <w:rPr>
                <w:rFonts w:cs="Lucida Sans"/>
                <w:bCs/>
                <w:i/>
                <w:sz w:val="16"/>
                <w:szCs w:val="16"/>
              </w:rPr>
              <w:fldChar w:fldCharType="separate"/>
            </w:r>
            <w:r w:rsidRPr="00464B92">
              <w:rPr>
                <w:rFonts w:cs="Lucida Sans"/>
                <w:bCs/>
                <w:i/>
                <w:noProof/>
                <w:sz w:val="16"/>
                <w:szCs w:val="16"/>
              </w:rPr>
              <w:t>(...)</w:t>
            </w:r>
            <w:r w:rsidRPr="00464B92">
              <w:rPr>
                <w:rFonts w:cs="Lucida Sans"/>
                <w:bCs/>
                <w:i/>
                <w:sz w:val="16"/>
                <w:szCs w:val="16"/>
              </w:rPr>
              <w:fldChar w:fldCharType="end"/>
            </w:r>
          </w:p>
        </w:tc>
        <w:tc>
          <w:tcPr>
            <w:tcW w:w="3794" w:type="dxa"/>
            <w:gridSpan w:val="2"/>
            <w:tcBorders>
              <w:right w:val="double" w:sz="4" w:space="0" w:color="auto"/>
            </w:tcBorders>
          </w:tcPr>
          <w:p w14:paraId="6157074C" w14:textId="70F8228E" w:rsidR="00E2418C" w:rsidRPr="00C07305" w:rsidRDefault="00D53923" w:rsidP="00E2418C">
            <w:pPr>
              <w:autoSpaceDE w:val="0"/>
              <w:autoSpaceDN w:val="0"/>
              <w:adjustRightInd w:val="0"/>
              <w:spacing w:line="360" w:lineRule="auto"/>
              <w:rPr>
                <w:rFonts w:cs="Lucida Sans"/>
                <w:bCs/>
                <w:i/>
                <w:sz w:val="16"/>
                <w:szCs w:val="16"/>
              </w:rPr>
            </w:pPr>
            <w:r w:rsidRPr="00875D76">
              <w:rPr>
                <w:rFonts w:cs="Lucida Sans"/>
                <w:bCs/>
                <w:i/>
                <w:sz w:val="16"/>
                <w:szCs w:val="16"/>
              </w:rPr>
              <w:fldChar w:fldCharType="begin">
                <w:ffData>
                  <w:name w:val="Text24"/>
                  <w:enabled/>
                  <w:calcOnExit w:val="0"/>
                  <w:textInput>
                    <w:default w:val="(...)"/>
                  </w:textInput>
                </w:ffData>
              </w:fldChar>
            </w:r>
            <w:r w:rsidRPr="00875D76">
              <w:rPr>
                <w:rFonts w:cs="Lucida Sans"/>
                <w:bCs/>
                <w:i/>
                <w:sz w:val="16"/>
                <w:szCs w:val="16"/>
              </w:rPr>
              <w:instrText xml:space="preserve"> FORMTEXT </w:instrText>
            </w:r>
            <w:r w:rsidRPr="00875D76">
              <w:rPr>
                <w:rFonts w:cs="Lucida Sans"/>
                <w:bCs/>
                <w:i/>
                <w:sz w:val="16"/>
                <w:szCs w:val="16"/>
              </w:rPr>
            </w:r>
            <w:r w:rsidRPr="00875D76">
              <w:rPr>
                <w:rFonts w:cs="Lucida Sans"/>
                <w:bCs/>
                <w:i/>
                <w:sz w:val="16"/>
                <w:szCs w:val="16"/>
              </w:rPr>
              <w:fldChar w:fldCharType="separate"/>
            </w:r>
            <w:r w:rsidRPr="00875D76">
              <w:rPr>
                <w:rFonts w:cs="Lucida Sans"/>
                <w:bCs/>
                <w:i/>
                <w:noProof/>
                <w:sz w:val="16"/>
                <w:szCs w:val="16"/>
              </w:rPr>
              <w:t>(...)</w:t>
            </w:r>
            <w:r w:rsidRPr="00875D76">
              <w:rPr>
                <w:rFonts w:cs="Lucida Sans"/>
                <w:bCs/>
                <w:i/>
                <w:sz w:val="16"/>
                <w:szCs w:val="16"/>
              </w:rPr>
              <w:fldChar w:fldCharType="end"/>
            </w:r>
          </w:p>
        </w:tc>
      </w:tr>
      <w:tr w:rsidR="00BE74C0" w14:paraId="0490634F" w14:textId="77777777" w:rsidTr="184AD3E6">
        <w:tc>
          <w:tcPr>
            <w:tcW w:w="1668" w:type="dxa"/>
            <w:tcBorders>
              <w:left w:val="double" w:sz="4" w:space="0" w:color="auto"/>
            </w:tcBorders>
          </w:tcPr>
          <w:p w14:paraId="73CA0651" w14:textId="002690BC" w:rsidR="00E2418C" w:rsidRPr="00C07305" w:rsidRDefault="00D53923" w:rsidP="00E2418C">
            <w:pPr>
              <w:autoSpaceDE w:val="0"/>
              <w:autoSpaceDN w:val="0"/>
              <w:adjustRightInd w:val="0"/>
              <w:spacing w:line="360" w:lineRule="auto"/>
              <w:rPr>
                <w:rFonts w:cs="Lucida Sans"/>
                <w:bCs/>
                <w:i/>
                <w:sz w:val="16"/>
                <w:szCs w:val="16"/>
              </w:rPr>
            </w:pPr>
            <w:r w:rsidRPr="00BE7F30">
              <w:rPr>
                <w:rFonts w:cs="Lucida Sans"/>
                <w:bCs/>
                <w:i/>
                <w:sz w:val="16"/>
                <w:szCs w:val="16"/>
              </w:rPr>
              <w:fldChar w:fldCharType="begin">
                <w:ffData>
                  <w:name w:val="Text24"/>
                  <w:enabled/>
                  <w:calcOnExit w:val="0"/>
                  <w:textInput>
                    <w:default w:val="(...)"/>
                  </w:textInput>
                </w:ffData>
              </w:fldChar>
            </w:r>
            <w:r w:rsidRPr="00BE7F30">
              <w:rPr>
                <w:rFonts w:cs="Lucida Sans"/>
                <w:bCs/>
                <w:i/>
                <w:sz w:val="16"/>
                <w:szCs w:val="16"/>
              </w:rPr>
              <w:instrText xml:space="preserve"> FORMTEXT </w:instrText>
            </w:r>
            <w:r w:rsidRPr="00BE7F30">
              <w:rPr>
                <w:rFonts w:cs="Lucida Sans"/>
                <w:bCs/>
                <w:i/>
                <w:sz w:val="16"/>
                <w:szCs w:val="16"/>
              </w:rPr>
            </w:r>
            <w:r w:rsidRPr="00BE7F30">
              <w:rPr>
                <w:rFonts w:cs="Lucida Sans"/>
                <w:bCs/>
                <w:i/>
                <w:sz w:val="16"/>
                <w:szCs w:val="16"/>
              </w:rPr>
              <w:fldChar w:fldCharType="separate"/>
            </w:r>
            <w:r w:rsidRPr="00BE7F30">
              <w:rPr>
                <w:rFonts w:cs="Lucida Sans"/>
                <w:bCs/>
                <w:i/>
                <w:noProof/>
                <w:sz w:val="16"/>
                <w:szCs w:val="16"/>
              </w:rPr>
              <w:t>(...)</w:t>
            </w:r>
            <w:r w:rsidRPr="00BE7F30">
              <w:rPr>
                <w:rFonts w:cs="Lucida Sans"/>
                <w:bCs/>
                <w:i/>
                <w:sz w:val="16"/>
                <w:szCs w:val="16"/>
              </w:rPr>
              <w:fldChar w:fldCharType="end"/>
            </w:r>
          </w:p>
        </w:tc>
        <w:tc>
          <w:tcPr>
            <w:tcW w:w="1559" w:type="dxa"/>
          </w:tcPr>
          <w:p w14:paraId="28613B60" w14:textId="5F641828" w:rsidR="00E2418C" w:rsidRPr="00C07305" w:rsidRDefault="00D53923" w:rsidP="00E2418C">
            <w:pPr>
              <w:autoSpaceDE w:val="0"/>
              <w:autoSpaceDN w:val="0"/>
              <w:adjustRightInd w:val="0"/>
              <w:spacing w:line="360" w:lineRule="auto"/>
              <w:rPr>
                <w:rFonts w:cs="Lucida Sans"/>
                <w:bCs/>
                <w:i/>
                <w:sz w:val="16"/>
                <w:szCs w:val="16"/>
              </w:rPr>
            </w:pPr>
            <w:r w:rsidRPr="0036734C">
              <w:rPr>
                <w:rFonts w:cs="Lucida Sans"/>
                <w:bCs/>
                <w:i/>
                <w:sz w:val="16"/>
                <w:szCs w:val="16"/>
              </w:rPr>
              <w:fldChar w:fldCharType="begin">
                <w:ffData>
                  <w:name w:val="Text24"/>
                  <w:enabled/>
                  <w:calcOnExit w:val="0"/>
                  <w:textInput>
                    <w:default w:val="(...)"/>
                  </w:textInput>
                </w:ffData>
              </w:fldChar>
            </w:r>
            <w:r w:rsidRPr="0036734C">
              <w:rPr>
                <w:rFonts w:cs="Lucida Sans"/>
                <w:bCs/>
                <w:i/>
                <w:sz w:val="16"/>
                <w:szCs w:val="16"/>
              </w:rPr>
              <w:instrText xml:space="preserve"> FORMTEXT </w:instrText>
            </w:r>
            <w:r w:rsidRPr="0036734C">
              <w:rPr>
                <w:rFonts w:cs="Lucida Sans"/>
                <w:bCs/>
                <w:i/>
                <w:sz w:val="16"/>
                <w:szCs w:val="16"/>
              </w:rPr>
            </w:r>
            <w:r w:rsidRPr="0036734C">
              <w:rPr>
                <w:rFonts w:cs="Lucida Sans"/>
                <w:bCs/>
                <w:i/>
                <w:sz w:val="16"/>
                <w:szCs w:val="16"/>
              </w:rPr>
              <w:fldChar w:fldCharType="separate"/>
            </w:r>
            <w:r w:rsidRPr="0036734C">
              <w:rPr>
                <w:rFonts w:cs="Lucida Sans"/>
                <w:bCs/>
                <w:i/>
                <w:noProof/>
                <w:sz w:val="16"/>
                <w:szCs w:val="16"/>
              </w:rPr>
              <w:t>(...)</w:t>
            </w:r>
            <w:r w:rsidRPr="0036734C">
              <w:rPr>
                <w:rFonts w:cs="Lucida Sans"/>
                <w:bCs/>
                <w:i/>
                <w:sz w:val="16"/>
                <w:szCs w:val="16"/>
              </w:rPr>
              <w:fldChar w:fldCharType="end"/>
            </w:r>
          </w:p>
        </w:tc>
        <w:tc>
          <w:tcPr>
            <w:tcW w:w="2268" w:type="dxa"/>
          </w:tcPr>
          <w:p w14:paraId="352FA5B9" w14:textId="4B969624" w:rsidR="00E2418C" w:rsidRPr="00C07305" w:rsidRDefault="00D53923" w:rsidP="00E2418C">
            <w:pPr>
              <w:autoSpaceDE w:val="0"/>
              <w:autoSpaceDN w:val="0"/>
              <w:adjustRightInd w:val="0"/>
              <w:spacing w:line="360" w:lineRule="auto"/>
              <w:rPr>
                <w:rFonts w:cs="Lucida Sans"/>
                <w:bCs/>
                <w:i/>
                <w:sz w:val="16"/>
                <w:szCs w:val="16"/>
              </w:rPr>
            </w:pPr>
            <w:r w:rsidRPr="00464B92">
              <w:rPr>
                <w:rFonts w:cs="Lucida Sans"/>
                <w:bCs/>
                <w:i/>
                <w:sz w:val="16"/>
                <w:szCs w:val="16"/>
              </w:rPr>
              <w:fldChar w:fldCharType="begin">
                <w:ffData>
                  <w:name w:val="Text24"/>
                  <w:enabled/>
                  <w:calcOnExit w:val="0"/>
                  <w:textInput>
                    <w:default w:val="(...)"/>
                  </w:textInput>
                </w:ffData>
              </w:fldChar>
            </w:r>
            <w:r w:rsidRPr="00464B92">
              <w:rPr>
                <w:rFonts w:cs="Lucida Sans"/>
                <w:bCs/>
                <w:i/>
                <w:sz w:val="16"/>
                <w:szCs w:val="16"/>
              </w:rPr>
              <w:instrText xml:space="preserve"> FORMTEXT </w:instrText>
            </w:r>
            <w:r w:rsidRPr="00464B92">
              <w:rPr>
                <w:rFonts w:cs="Lucida Sans"/>
                <w:bCs/>
                <w:i/>
                <w:sz w:val="16"/>
                <w:szCs w:val="16"/>
              </w:rPr>
            </w:r>
            <w:r w:rsidRPr="00464B92">
              <w:rPr>
                <w:rFonts w:cs="Lucida Sans"/>
                <w:bCs/>
                <w:i/>
                <w:sz w:val="16"/>
                <w:szCs w:val="16"/>
              </w:rPr>
              <w:fldChar w:fldCharType="separate"/>
            </w:r>
            <w:r w:rsidRPr="00464B92">
              <w:rPr>
                <w:rFonts w:cs="Lucida Sans"/>
                <w:bCs/>
                <w:i/>
                <w:noProof/>
                <w:sz w:val="16"/>
                <w:szCs w:val="16"/>
              </w:rPr>
              <w:t>(...)</w:t>
            </w:r>
            <w:r w:rsidRPr="00464B92">
              <w:rPr>
                <w:rFonts w:cs="Lucida Sans"/>
                <w:bCs/>
                <w:i/>
                <w:sz w:val="16"/>
                <w:szCs w:val="16"/>
              </w:rPr>
              <w:fldChar w:fldCharType="end"/>
            </w:r>
          </w:p>
        </w:tc>
        <w:tc>
          <w:tcPr>
            <w:tcW w:w="3794" w:type="dxa"/>
            <w:gridSpan w:val="2"/>
            <w:tcBorders>
              <w:right w:val="double" w:sz="4" w:space="0" w:color="auto"/>
            </w:tcBorders>
          </w:tcPr>
          <w:p w14:paraId="7FF5677F" w14:textId="4E2F9E7A" w:rsidR="00E2418C" w:rsidRPr="00C07305" w:rsidRDefault="00D53923" w:rsidP="00E2418C">
            <w:pPr>
              <w:autoSpaceDE w:val="0"/>
              <w:autoSpaceDN w:val="0"/>
              <w:adjustRightInd w:val="0"/>
              <w:spacing w:line="360" w:lineRule="auto"/>
              <w:rPr>
                <w:rFonts w:cs="Lucida Sans"/>
                <w:bCs/>
                <w:i/>
                <w:sz w:val="16"/>
                <w:szCs w:val="16"/>
              </w:rPr>
            </w:pPr>
            <w:r w:rsidRPr="00875D76">
              <w:rPr>
                <w:rFonts w:cs="Lucida Sans"/>
                <w:bCs/>
                <w:i/>
                <w:sz w:val="16"/>
                <w:szCs w:val="16"/>
              </w:rPr>
              <w:fldChar w:fldCharType="begin">
                <w:ffData>
                  <w:name w:val="Text24"/>
                  <w:enabled/>
                  <w:calcOnExit w:val="0"/>
                  <w:textInput>
                    <w:default w:val="(...)"/>
                  </w:textInput>
                </w:ffData>
              </w:fldChar>
            </w:r>
            <w:r w:rsidRPr="00875D76">
              <w:rPr>
                <w:rFonts w:cs="Lucida Sans"/>
                <w:bCs/>
                <w:i/>
                <w:sz w:val="16"/>
                <w:szCs w:val="16"/>
              </w:rPr>
              <w:instrText xml:space="preserve"> FORMTEXT </w:instrText>
            </w:r>
            <w:r w:rsidRPr="00875D76">
              <w:rPr>
                <w:rFonts w:cs="Lucida Sans"/>
                <w:bCs/>
                <w:i/>
                <w:sz w:val="16"/>
                <w:szCs w:val="16"/>
              </w:rPr>
            </w:r>
            <w:r w:rsidRPr="00875D76">
              <w:rPr>
                <w:rFonts w:cs="Lucida Sans"/>
                <w:bCs/>
                <w:i/>
                <w:sz w:val="16"/>
                <w:szCs w:val="16"/>
              </w:rPr>
              <w:fldChar w:fldCharType="separate"/>
            </w:r>
            <w:r w:rsidRPr="00875D76">
              <w:rPr>
                <w:rFonts w:cs="Lucida Sans"/>
                <w:bCs/>
                <w:i/>
                <w:noProof/>
                <w:sz w:val="16"/>
                <w:szCs w:val="16"/>
              </w:rPr>
              <w:t>(...)</w:t>
            </w:r>
            <w:r w:rsidRPr="00875D76">
              <w:rPr>
                <w:rFonts w:cs="Lucida Sans"/>
                <w:bCs/>
                <w:i/>
                <w:sz w:val="16"/>
                <w:szCs w:val="16"/>
              </w:rPr>
              <w:fldChar w:fldCharType="end"/>
            </w:r>
          </w:p>
        </w:tc>
      </w:tr>
      <w:tr w:rsidR="00BE74C0" w14:paraId="291189F1" w14:textId="77777777" w:rsidTr="184AD3E6">
        <w:tc>
          <w:tcPr>
            <w:tcW w:w="1668" w:type="dxa"/>
            <w:tcBorders>
              <w:left w:val="double" w:sz="4" w:space="0" w:color="auto"/>
            </w:tcBorders>
          </w:tcPr>
          <w:p w14:paraId="323E7E07" w14:textId="11F961FE" w:rsidR="00E2418C" w:rsidRPr="00C07305" w:rsidRDefault="00D53923" w:rsidP="00E2418C">
            <w:pPr>
              <w:autoSpaceDE w:val="0"/>
              <w:autoSpaceDN w:val="0"/>
              <w:adjustRightInd w:val="0"/>
              <w:spacing w:line="360" w:lineRule="auto"/>
              <w:rPr>
                <w:rFonts w:cs="Lucida Sans"/>
                <w:bCs/>
                <w:i/>
                <w:sz w:val="16"/>
                <w:szCs w:val="16"/>
              </w:rPr>
            </w:pPr>
            <w:r w:rsidRPr="00BE7F30">
              <w:rPr>
                <w:rFonts w:cs="Lucida Sans"/>
                <w:bCs/>
                <w:i/>
                <w:sz w:val="16"/>
                <w:szCs w:val="16"/>
              </w:rPr>
              <w:fldChar w:fldCharType="begin">
                <w:ffData>
                  <w:name w:val="Text24"/>
                  <w:enabled/>
                  <w:calcOnExit w:val="0"/>
                  <w:textInput>
                    <w:default w:val="(...)"/>
                  </w:textInput>
                </w:ffData>
              </w:fldChar>
            </w:r>
            <w:r w:rsidRPr="00BE7F30">
              <w:rPr>
                <w:rFonts w:cs="Lucida Sans"/>
                <w:bCs/>
                <w:i/>
                <w:sz w:val="16"/>
                <w:szCs w:val="16"/>
              </w:rPr>
              <w:instrText xml:space="preserve"> FORMTEXT </w:instrText>
            </w:r>
            <w:r w:rsidRPr="00BE7F30">
              <w:rPr>
                <w:rFonts w:cs="Lucida Sans"/>
                <w:bCs/>
                <w:i/>
                <w:sz w:val="16"/>
                <w:szCs w:val="16"/>
              </w:rPr>
            </w:r>
            <w:r w:rsidRPr="00BE7F30">
              <w:rPr>
                <w:rFonts w:cs="Lucida Sans"/>
                <w:bCs/>
                <w:i/>
                <w:sz w:val="16"/>
                <w:szCs w:val="16"/>
              </w:rPr>
              <w:fldChar w:fldCharType="separate"/>
            </w:r>
            <w:r w:rsidRPr="00BE7F30">
              <w:rPr>
                <w:rFonts w:cs="Lucida Sans"/>
                <w:bCs/>
                <w:i/>
                <w:noProof/>
                <w:sz w:val="16"/>
                <w:szCs w:val="16"/>
              </w:rPr>
              <w:t>(...)</w:t>
            </w:r>
            <w:r w:rsidRPr="00BE7F30">
              <w:rPr>
                <w:rFonts w:cs="Lucida Sans"/>
                <w:bCs/>
                <w:i/>
                <w:sz w:val="16"/>
                <w:szCs w:val="16"/>
              </w:rPr>
              <w:fldChar w:fldCharType="end"/>
            </w:r>
          </w:p>
        </w:tc>
        <w:tc>
          <w:tcPr>
            <w:tcW w:w="1559" w:type="dxa"/>
          </w:tcPr>
          <w:p w14:paraId="2275B274" w14:textId="71F8EB2C" w:rsidR="00E2418C" w:rsidRPr="00C07305" w:rsidRDefault="00D53923" w:rsidP="00E2418C">
            <w:pPr>
              <w:autoSpaceDE w:val="0"/>
              <w:autoSpaceDN w:val="0"/>
              <w:adjustRightInd w:val="0"/>
              <w:spacing w:line="360" w:lineRule="auto"/>
              <w:rPr>
                <w:rFonts w:cs="Lucida Sans"/>
                <w:bCs/>
                <w:i/>
                <w:sz w:val="16"/>
                <w:szCs w:val="16"/>
              </w:rPr>
            </w:pPr>
            <w:r w:rsidRPr="0036734C">
              <w:rPr>
                <w:rFonts w:cs="Lucida Sans"/>
                <w:bCs/>
                <w:i/>
                <w:sz w:val="16"/>
                <w:szCs w:val="16"/>
              </w:rPr>
              <w:fldChar w:fldCharType="begin">
                <w:ffData>
                  <w:name w:val="Text24"/>
                  <w:enabled/>
                  <w:calcOnExit w:val="0"/>
                  <w:textInput>
                    <w:default w:val="(...)"/>
                  </w:textInput>
                </w:ffData>
              </w:fldChar>
            </w:r>
            <w:r w:rsidRPr="0036734C">
              <w:rPr>
                <w:rFonts w:cs="Lucida Sans"/>
                <w:bCs/>
                <w:i/>
                <w:sz w:val="16"/>
                <w:szCs w:val="16"/>
              </w:rPr>
              <w:instrText xml:space="preserve"> FORMTEXT </w:instrText>
            </w:r>
            <w:r w:rsidRPr="0036734C">
              <w:rPr>
                <w:rFonts w:cs="Lucida Sans"/>
                <w:bCs/>
                <w:i/>
                <w:sz w:val="16"/>
                <w:szCs w:val="16"/>
              </w:rPr>
            </w:r>
            <w:r w:rsidRPr="0036734C">
              <w:rPr>
                <w:rFonts w:cs="Lucida Sans"/>
                <w:bCs/>
                <w:i/>
                <w:sz w:val="16"/>
                <w:szCs w:val="16"/>
              </w:rPr>
              <w:fldChar w:fldCharType="separate"/>
            </w:r>
            <w:r w:rsidRPr="0036734C">
              <w:rPr>
                <w:rFonts w:cs="Lucida Sans"/>
                <w:bCs/>
                <w:i/>
                <w:noProof/>
                <w:sz w:val="16"/>
                <w:szCs w:val="16"/>
              </w:rPr>
              <w:t>(...)</w:t>
            </w:r>
            <w:r w:rsidRPr="0036734C">
              <w:rPr>
                <w:rFonts w:cs="Lucida Sans"/>
                <w:bCs/>
                <w:i/>
                <w:sz w:val="16"/>
                <w:szCs w:val="16"/>
              </w:rPr>
              <w:fldChar w:fldCharType="end"/>
            </w:r>
          </w:p>
        </w:tc>
        <w:tc>
          <w:tcPr>
            <w:tcW w:w="2268" w:type="dxa"/>
          </w:tcPr>
          <w:p w14:paraId="184BD2CD" w14:textId="18A1D6A7" w:rsidR="00E2418C" w:rsidRPr="00C07305" w:rsidRDefault="00D53923" w:rsidP="00E2418C">
            <w:pPr>
              <w:autoSpaceDE w:val="0"/>
              <w:autoSpaceDN w:val="0"/>
              <w:adjustRightInd w:val="0"/>
              <w:spacing w:line="360" w:lineRule="auto"/>
              <w:rPr>
                <w:rFonts w:cs="Lucida Sans"/>
                <w:bCs/>
                <w:i/>
                <w:sz w:val="16"/>
                <w:szCs w:val="16"/>
              </w:rPr>
            </w:pPr>
            <w:r w:rsidRPr="00464B92">
              <w:rPr>
                <w:rFonts w:cs="Lucida Sans"/>
                <w:bCs/>
                <w:i/>
                <w:sz w:val="16"/>
                <w:szCs w:val="16"/>
              </w:rPr>
              <w:fldChar w:fldCharType="begin">
                <w:ffData>
                  <w:name w:val="Text24"/>
                  <w:enabled/>
                  <w:calcOnExit w:val="0"/>
                  <w:textInput>
                    <w:default w:val="(...)"/>
                  </w:textInput>
                </w:ffData>
              </w:fldChar>
            </w:r>
            <w:r w:rsidRPr="00464B92">
              <w:rPr>
                <w:rFonts w:cs="Lucida Sans"/>
                <w:bCs/>
                <w:i/>
                <w:sz w:val="16"/>
                <w:szCs w:val="16"/>
              </w:rPr>
              <w:instrText xml:space="preserve"> FORMTEXT </w:instrText>
            </w:r>
            <w:r w:rsidRPr="00464B92">
              <w:rPr>
                <w:rFonts w:cs="Lucida Sans"/>
                <w:bCs/>
                <w:i/>
                <w:sz w:val="16"/>
                <w:szCs w:val="16"/>
              </w:rPr>
            </w:r>
            <w:r w:rsidRPr="00464B92">
              <w:rPr>
                <w:rFonts w:cs="Lucida Sans"/>
                <w:bCs/>
                <w:i/>
                <w:sz w:val="16"/>
                <w:szCs w:val="16"/>
              </w:rPr>
              <w:fldChar w:fldCharType="separate"/>
            </w:r>
            <w:r w:rsidRPr="00464B92">
              <w:rPr>
                <w:rFonts w:cs="Lucida Sans"/>
                <w:bCs/>
                <w:i/>
                <w:noProof/>
                <w:sz w:val="16"/>
                <w:szCs w:val="16"/>
              </w:rPr>
              <w:t>(...)</w:t>
            </w:r>
            <w:r w:rsidRPr="00464B92">
              <w:rPr>
                <w:rFonts w:cs="Lucida Sans"/>
                <w:bCs/>
                <w:i/>
                <w:sz w:val="16"/>
                <w:szCs w:val="16"/>
              </w:rPr>
              <w:fldChar w:fldCharType="end"/>
            </w:r>
          </w:p>
        </w:tc>
        <w:tc>
          <w:tcPr>
            <w:tcW w:w="3794" w:type="dxa"/>
            <w:gridSpan w:val="2"/>
            <w:tcBorders>
              <w:right w:val="double" w:sz="4" w:space="0" w:color="auto"/>
            </w:tcBorders>
          </w:tcPr>
          <w:p w14:paraId="2FE2C0F7" w14:textId="001E6E17" w:rsidR="00E2418C" w:rsidRPr="00C07305" w:rsidRDefault="00D53923" w:rsidP="00E2418C">
            <w:pPr>
              <w:autoSpaceDE w:val="0"/>
              <w:autoSpaceDN w:val="0"/>
              <w:adjustRightInd w:val="0"/>
              <w:spacing w:line="360" w:lineRule="auto"/>
              <w:rPr>
                <w:rFonts w:cs="Lucida Sans"/>
                <w:bCs/>
                <w:i/>
                <w:sz w:val="16"/>
                <w:szCs w:val="16"/>
              </w:rPr>
            </w:pPr>
            <w:r w:rsidRPr="00875D76">
              <w:rPr>
                <w:rFonts w:cs="Lucida Sans"/>
                <w:bCs/>
                <w:i/>
                <w:sz w:val="16"/>
                <w:szCs w:val="16"/>
              </w:rPr>
              <w:fldChar w:fldCharType="begin">
                <w:ffData>
                  <w:name w:val="Text24"/>
                  <w:enabled/>
                  <w:calcOnExit w:val="0"/>
                  <w:textInput>
                    <w:default w:val="(...)"/>
                  </w:textInput>
                </w:ffData>
              </w:fldChar>
            </w:r>
            <w:r w:rsidRPr="00875D76">
              <w:rPr>
                <w:rFonts w:cs="Lucida Sans"/>
                <w:bCs/>
                <w:i/>
                <w:sz w:val="16"/>
                <w:szCs w:val="16"/>
              </w:rPr>
              <w:instrText xml:space="preserve"> FORMTEXT </w:instrText>
            </w:r>
            <w:r w:rsidRPr="00875D76">
              <w:rPr>
                <w:rFonts w:cs="Lucida Sans"/>
                <w:bCs/>
                <w:i/>
                <w:sz w:val="16"/>
                <w:szCs w:val="16"/>
              </w:rPr>
            </w:r>
            <w:r w:rsidRPr="00875D76">
              <w:rPr>
                <w:rFonts w:cs="Lucida Sans"/>
                <w:bCs/>
                <w:i/>
                <w:sz w:val="16"/>
                <w:szCs w:val="16"/>
              </w:rPr>
              <w:fldChar w:fldCharType="separate"/>
            </w:r>
            <w:r w:rsidRPr="00875D76">
              <w:rPr>
                <w:rFonts w:cs="Lucida Sans"/>
                <w:bCs/>
                <w:i/>
                <w:noProof/>
                <w:sz w:val="16"/>
                <w:szCs w:val="16"/>
              </w:rPr>
              <w:t>(...)</w:t>
            </w:r>
            <w:r w:rsidRPr="00875D76">
              <w:rPr>
                <w:rFonts w:cs="Lucida Sans"/>
                <w:bCs/>
                <w:i/>
                <w:sz w:val="16"/>
                <w:szCs w:val="16"/>
              </w:rPr>
              <w:fldChar w:fldCharType="end"/>
            </w:r>
          </w:p>
        </w:tc>
      </w:tr>
      <w:tr w:rsidR="00BE74C0" w14:paraId="64F593AE" w14:textId="77777777" w:rsidTr="184AD3E6">
        <w:tc>
          <w:tcPr>
            <w:tcW w:w="1668" w:type="dxa"/>
            <w:tcBorders>
              <w:left w:val="double" w:sz="4" w:space="0" w:color="auto"/>
            </w:tcBorders>
          </w:tcPr>
          <w:p w14:paraId="20E59D99" w14:textId="1F41288D" w:rsidR="00E2418C" w:rsidRPr="00C07305" w:rsidRDefault="00D53923" w:rsidP="00E2418C">
            <w:pPr>
              <w:autoSpaceDE w:val="0"/>
              <w:autoSpaceDN w:val="0"/>
              <w:adjustRightInd w:val="0"/>
              <w:spacing w:line="360" w:lineRule="auto"/>
              <w:rPr>
                <w:rFonts w:cs="Lucida Sans"/>
                <w:bCs/>
                <w:i/>
                <w:sz w:val="16"/>
                <w:szCs w:val="16"/>
              </w:rPr>
            </w:pPr>
            <w:r w:rsidRPr="00BE7F30">
              <w:rPr>
                <w:rFonts w:cs="Lucida Sans"/>
                <w:bCs/>
                <w:i/>
                <w:sz w:val="16"/>
                <w:szCs w:val="16"/>
              </w:rPr>
              <w:fldChar w:fldCharType="begin">
                <w:ffData>
                  <w:name w:val="Text24"/>
                  <w:enabled/>
                  <w:calcOnExit w:val="0"/>
                  <w:textInput>
                    <w:default w:val="(...)"/>
                  </w:textInput>
                </w:ffData>
              </w:fldChar>
            </w:r>
            <w:r w:rsidRPr="00BE7F30">
              <w:rPr>
                <w:rFonts w:cs="Lucida Sans"/>
                <w:bCs/>
                <w:i/>
                <w:sz w:val="16"/>
                <w:szCs w:val="16"/>
              </w:rPr>
              <w:instrText xml:space="preserve"> FORMTEXT </w:instrText>
            </w:r>
            <w:r w:rsidRPr="00BE7F30">
              <w:rPr>
                <w:rFonts w:cs="Lucida Sans"/>
                <w:bCs/>
                <w:i/>
                <w:sz w:val="16"/>
                <w:szCs w:val="16"/>
              </w:rPr>
            </w:r>
            <w:r w:rsidRPr="00BE7F30">
              <w:rPr>
                <w:rFonts w:cs="Lucida Sans"/>
                <w:bCs/>
                <w:i/>
                <w:sz w:val="16"/>
                <w:szCs w:val="16"/>
              </w:rPr>
              <w:fldChar w:fldCharType="separate"/>
            </w:r>
            <w:r w:rsidRPr="00BE7F30">
              <w:rPr>
                <w:rFonts w:cs="Lucida Sans"/>
                <w:bCs/>
                <w:i/>
                <w:noProof/>
                <w:sz w:val="16"/>
                <w:szCs w:val="16"/>
              </w:rPr>
              <w:t>(...)</w:t>
            </w:r>
            <w:r w:rsidRPr="00BE7F30">
              <w:rPr>
                <w:rFonts w:cs="Lucida Sans"/>
                <w:bCs/>
                <w:i/>
                <w:sz w:val="16"/>
                <w:szCs w:val="16"/>
              </w:rPr>
              <w:fldChar w:fldCharType="end"/>
            </w:r>
          </w:p>
        </w:tc>
        <w:tc>
          <w:tcPr>
            <w:tcW w:w="1559" w:type="dxa"/>
          </w:tcPr>
          <w:p w14:paraId="23DBAF28" w14:textId="6C145343" w:rsidR="00E2418C" w:rsidRPr="00C07305" w:rsidRDefault="00D53923" w:rsidP="00E2418C">
            <w:pPr>
              <w:autoSpaceDE w:val="0"/>
              <w:autoSpaceDN w:val="0"/>
              <w:adjustRightInd w:val="0"/>
              <w:spacing w:line="360" w:lineRule="auto"/>
              <w:rPr>
                <w:rFonts w:cs="Lucida Sans"/>
                <w:bCs/>
                <w:i/>
                <w:sz w:val="16"/>
                <w:szCs w:val="16"/>
              </w:rPr>
            </w:pPr>
            <w:r w:rsidRPr="0036734C">
              <w:rPr>
                <w:rFonts w:cs="Lucida Sans"/>
                <w:bCs/>
                <w:i/>
                <w:sz w:val="16"/>
                <w:szCs w:val="16"/>
              </w:rPr>
              <w:fldChar w:fldCharType="begin">
                <w:ffData>
                  <w:name w:val="Text24"/>
                  <w:enabled/>
                  <w:calcOnExit w:val="0"/>
                  <w:textInput>
                    <w:default w:val="(...)"/>
                  </w:textInput>
                </w:ffData>
              </w:fldChar>
            </w:r>
            <w:r w:rsidRPr="0036734C">
              <w:rPr>
                <w:rFonts w:cs="Lucida Sans"/>
                <w:bCs/>
                <w:i/>
                <w:sz w:val="16"/>
                <w:szCs w:val="16"/>
              </w:rPr>
              <w:instrText xml:space="preserve"> FORMTEXT </w:instrText>
            </w:r>
            <w:r w:rsidRPr="0036734C">
              <w:rPr>
                <w:rFonts w:cs="Lucida Sans"/>
                <w:bCs/>
                <w:i/>
                <w:sz w:val="16"/>
                <w:szCs w:val="16"/>
              </w:rPr>
            </w:r>
            <w:r w:rsidRPr="0036734C">
              <w:rPr>
                <w:rFonts w:cs="Lucida Sans"/>
                <w:bCs/>
                <w:i/>
                <w:sz w:val="16"/>
                <w:szCs w:val="16"/>
              </w:rPr>
              <w:fldChar w:fldCharType="separate"/>
            </w:r>
            <w:r w:rsidRPr="0036734C">
              <w:rPr>
                <w:rFonts w:cs="Lucida Sans"/>
                <w:bCs/>
                <w:i/>
                <w:noProof/>
                <w:sz w:val="16"/>
                <w:szCs w:val="16"/>
              </w:rPr>
              <w:t>(...)</w:t>
            </w:r>
            <w:r w:rsidRPr="0036734C">
              <w:rPr>
                <w:rFonts w:cs="Lucida Sans"/>
                <w:bCs/>
                <w:i/>
                <w:sz w:val="16"/>
                <w:szCs w:val="16"/>
              </w:rPr>
              <w:fldChar w:fldCharType="end"/>
            </w:r>
          </w:p>
        </w:tc>
        <w:tc>
          <w:tcPr>
            <w:tcW w:w="2268" w:type="dxa"/>
          </w:tcPr>
          <w:p w14:paraId="3DDB4A54" w14:textId="11BC03B7" w:rsidR="00E2418C" w:rsidRPr="00C07305" w:rsidRDefault="00D53923" w:rsidP="00E2418C">
            <w:pPr>
              <w:autoSpaceDE w:val="0"/>
              <w:autoSpaceDN w:val="0"/>
              <w:adjustRightInd w:val="0"/>
              <w:spacing w:line="360" w:lineRule="auto"/>
              <w:rPr>
                <w:rFonts w:cs="Lucida Sans"/>
                <w:bCs/>
                <w:i/>
                <w:sz w:val="16"/>
                <w:szCs w:val="16"/>
              </w:rPr>
            </w:pPr>
            <w:r w:rsidRPr="00464B92">
              <w:rPr>
                <w:rFonts w:cs="Lucida Sans"/>
                <w:bCs/>
                <w:i/>
                <w:sz w:val="16"/>
                <w:szCs w:val="16"/>
              </w:rPr>
              <w:fldChar w:fldCharType="begin">
                <w:ffData>
                  <w:name w:val="Text24"/>
                  <w:enabled/>
                  <w:calcOnExit w:val="0"/>
                  <w:textInput>
                    <w:default w:val="(...)"/>
                  </w:textInput>
                </w:ffData>
              </w:fldChar>
            </w:r>
            <w:r w:rsidRPr="00464B92">
              <w:rPr>
                <w:rFonts w:cs="Lucida Sans"/>
                <w:bCs/>
                <w:i/>
                <w:sz w:val="16"/>
                <w:szCs w:val="16"/>
              </w:rPr>
              <w:instrText xml:space="preserve"> FORMTEXT </w:instrText>
            </w:r>
            <w:r w:rsidRPr="00464B92">
              <w:rPr>
                <w:rFonts w:cs="Lucida Sans"/>
                <w:bCs/>
                <w:i/>
                <w:sz w:val="16"/>
                <w:szCs w:val="16"/>
              </w:rPr>
            </w:r>
            <w:r w:rsidRPr="00464B92">
              <w:rPr>
                <w:rFonts w:cs="Lucida Sans"/>
                <w:bCs/>
                <w:i/>
                <w:sz w:val="16"/>
                <w:szCs w:val="16"/>
              </w:rPr>
              <w:fldChar w:fldCharType="separate"/>
            </w:r>
            <w:r w:rsidRPr="00464B92">
              <w:rPr>
                <w:rFonts w:cs="Lucida Sans"/>
                <w:bCs/>
                <w:i/>
                <w:noProof/>
                <w:sz w:val="16"/>
                <w:szCs w:val="16"/>
              </w:rPr>
              <w:t>(...)</w:t>
            </w:r>
            <w:r w:rsidRPr="00464B92">
              <w:rPr>
                <w:rFonts w:cs="Lucida Sans"/>
                <w:bCs/>
                <w:i/>
                <w:sz w:val="16"/>
                <w:szCs w:val="16"/>
              </w:rPr>
              <w:fldChar w:fldCharType="end"/>
            </w:r>
          </w:p>
        </w:tc>
        <w:tc>
          <w:tcPr>
            <w:tcW w:w="3794" w:type="dxa"/>
            <w:gridSpan w:val="2"/>
            <w:tcBorders>
              <w:right w:val="double" w:sz="4" w:space="0" w:color="auto"/>
            </w:tcBorders>
          </w:tcPr>
          <w:p w14:paraId="20BF4638" w14:textId="75F05411" w:rsidR="00E2418C" w:rsidRPr="00C07305" w:rsidRDefault="00D53923" w:rsidP="00E2418C">
            <w:pPr>
              <w:autoSpaceDE w:val="0"/>
              <w:autoSpaceDN w:val="0"/>
              <w:adjustRightInd w:val="0"/>
              <w:spacing w:line="360" w:lineRule="auto"/>
              <w:rPr>
                <w:rFonts w:cs="Lucida Sans"/>
                <w:bCs/>
                <w:i/>
                <w:sz w:val="16"/>
                <w:szCs w:val="16"/>
              </w:rPr>
            </w:pPr>
            <w:r w:rsidRPr="00875D76">
              <w:rPr>
                <w:rFonts w:cs="Lucida Sans"/>
                <w:bCs/>
                <w:i/>
                <w:sz w:val="16"/>
                <w:szCs w:val="16"/>
              </w:rPr>
              <w:fldChar w:fldCharType="begin">
                <w:ffData>
                  <w:name w:val="Text24"/>
                  <w:enabled/>
                  <w:calcOnExit w:val="0"/>
                  <w:textInput>
                    <w:default w:val="(...)"/>
                  </w:textInput>
                </w:ffData>
              </w:fldChar>
            </w:r>
            <w:r w:rsidRPr="00875D76">
              <w:rPr>
                <w:rFonts w:cs="Lucida Sans"/>
                <w:bCs/>
                <w:i/>
                <w:sz w:val="16"/>
                <w:szCs w:val="16"/>
              </w:rPr>
              <w:instrText xml:space="preserve"> FORMTEXT </w:instrText>
            </w:r>
            <w:r w:rsidRPr="00875D76">
              <w:rPr>
                <w:rFonts w:cs="Lucida Sans"/>
                <w:bCs/>
                <w:i/>
                <w:sz w:val="16"/>
                <w:szCs w:val="16"/>
              </w:rPr>
            </w:r>
            <w:r w:rsidRPr="00875D76">
              <w:rPr>
                <w:rFonts w:cs="Lucida Sans"/>
                <w:bCs/>
                <w:i/>
                <w:sz w:val="16"/>
                <w:szCs w:val="16"/>
              </w:rPr>
              <w:fldChar w:fldCharType="separate"/>
            </w:r>
            <w:r w:rsidRPr="00875D76">
              <w:rPr>
                <w:rFonts w:cs="Lucida Sans"/>
                <w:bCs/>
                <w:i/>
                <w:noProof/>
                <w:sz w:val="16"/>
                <w:szCs w:val="16"/>
              </w:rPr>
              <w:t>(...)</w:t>
            </w:r>
            <w:r w:rsidRPr="00875D76">
              <w:rPr>
                <w:rFonts w:cs="Lucida Sans"/>
                <w:bCs/>
                <w:i/>
                <w:sz w:val="16"/>
                <w:szCs w:val="16"/>
              </w:rPr>
              <w:fldChar w:fldCharType="end"/>
            </w:r>
          </w:p>
        </w:tc>
      </w:tr>
      <w:tr w:rsidR="00BE74C0" w14:paraId="3B91759D" w14:textId="77777777" w:rsidTr="184AD3E6">
        <w:tc>
          <w:tcPr>
            <w:tcW w:w="1668" w:type="dxa"/>
            <w:tcBorders>
              <w:left w:val="double" w:sz="4" w:space="0" w:color="auto"/>
            </w:tcBorders>
          </w:tcPr>
          <w:p w14:paraId="3C2F6309" w14:textId="7C4046AA" w:rsidR="00E2418C" w:rsidRPr="00C07305" w:rsidRDefault="00D53923" w:rsidP="00E2418C">
            <w:pPr>
              <w:autoSpaceDE w:val="0"/>
              <w:autoSpaceDN w:val="0"/>
              <w:adjustRightInd w:val="0"/>
              <w:spacing w:line="360" w:lineRule="auto"/>
              <w:rPr>
                <w:rFonts w:cs="Lucida Sans"/>
                <w:bCs/>
                <w:i/>
                <w:sz w:val="16"/>
                <w:szCs w:val="16"/>
              </w:rPr>
            </w:pPr>
            <w:r w:rsidRPr="00BE7F30">
              <w:rPr>
                <w:rFonts w:cs="Lucida Sans"/>
                <w:bCs/>
                <w:i/>
                <w:sz w:val="16"/>
                <w:szCs w:val="16"/>
              </w:rPr>
              <w:fldChar w:fldCharType="begin">
                <w:ffData>
                  <w:name w:val="Text24"/>
                  <w:enabled/>
                  <w:calcOnExit w:val="0"/>
                  <w:textInput>
                    <w:default w:val="(...)"/>
                  </w:textInput>
                </w:ffData>
              </w:fldChar>
            </w:r>
            <w:r w:rsidRPr="00BE7F30">
              <w:rPr>
                <w:rFonts w:cs="Lucida Sans"/>
                <w:bCs/>
                <w:i/>
                <w:sz w:val="16"/>
                <w:szCs w:val="16"/>
              </w:rPr>
              <w:instrText xml:space="preserve"> FORMTEXT </w:instrText>
            </w:r>
            <w:r w:rsidRPr="00BE7F30">
              <w:rPr>
                <w:rFonts w:cs="Lucida Sans"/>
                <w:bCs/>
                <w:i/>
                <w:sz w:val="16"/>
                <w:szCs w:val="16"/>
              </w:rPr>
            </w:r>
            <w:r w:rsidRPr="00BE7F30">
              <w:rPr>
                <w:rFonts w:cs="Lucida Sans"/>
                <w:bCs/>
                <w:i/>
                <w:sz w:val="16"/>
                <w:szCs w:val="16"/>
              </w:rPr>
              <w:fldChar w:fldCharType="separate"/>
            </w:r>
            <w:r w:rsidRPr="00BE7F30">
              <w:rPr>
                <w:rFonts w:cs="Lucida Sans"/>
                <w:bCs/>
                <w:i/>
                <w:noProof/>
                <w:sz w:val="16"/>
                <w:szCs w:val="16"/>
              </w:rPr>
              <w:t>(...)</w:t>
            </w:r>
            <w:r w:rsidRPr="00BE7F30">
              <w:rPr>
                <w:rFonts w:cs="Lucida Sans"/>
                <w:bCs/>
                <w:i/>
                <w:sz w:val="16"/>
                <w:szCs w:val="16"/>
              </w:rPr>
              <w:fldChar w:fldCharType="end"/>
            </w:r>
          </w:p>
        </w:tc>
        <w:tc>
          <w:tcPr>
            <w:tcW w:w="1559" w:type="dxa"/>
          </w:tcPr>
          <w:p w14:paraId="00F72E89" w14:textId="2347AC26" w:rsidR="00E2418C" w:rsidRPr="00C07305" w:rsidRDefault="00D53923" w:rsidP="00E2418C">
            <w:pPr>
              <w:autoSpaceDE w:val="0"/>
              <w:autoSpaceDN w:val="0"/>
              <w:adjustRightInd w:val="0"/>
              <w:spacing w:line="360" w:lineRule="auto"/>
              <w:rPr>
                <w:rFonts w:cs="Lucida Sans"/>
                <w:bCs/>
                <w:i/>
                <w:sz w:val="16"/>
                <w:szCs w:val="16"/>
              </w:rPr>
            </w:pPr>
            <w:r w:rsidRPr="0036734C">
              <w:rPr>
                <w:rFonts w:cs="Lucida Sans"/>
                <w:bCs/>
                <w:i/>
                <w:sz w:val="16"/>
                <w:szCs w:val="16"/>
              </w:rPr>
              <w:fldChar w:fldCharType="begin">
                <w:ffData>
                  <w:name w:val="Text24"/>
                  <w:enabled/>
                  <w:calcOnExit w:val="0"/>
                  <w:textInput>
                    <w:default w:val="(...)"/>
                  </w:textInput>
                </w:ffData>
              </w:fldChar>
            </w:r>
            <w:r w:rsidRPr="0036734C">
              <w:rPr>
                <w:rFonts w:cs="Lucida Sans"/>
                <w:bCs/>
                <w:i/>
                <w:sz w:val="16"/>
                <w:szCs w:val="16"/>
              </w:rPr>
              <w:instrText xml:space="preserve"> FORMTEXT </w:instrText>
            </w:r>
            <w:r w:rsidRPr="0036734C">
              <w:rPr>
                <w:rFonts w:cs="Lucida Sans"/>
                <w:bCs/>
                <w:i/>
                <w:sz w:val="16"/>
                <w:szCs w:val="16"/>
              </w:rPr>
            </w:r>
            <w:r w:rsidRPr="0036734C">
              <w:rPr>
                <w:rFonts w:cs="Lucida Sans"/>
                <w:bCs/>
                <w:i/>
                <w:sz w:val="16"/>
                <w:szCs w:val="16"/>
              </w:rPr>
              <w:fldChar w:fldCharType="separate"/>
            </w:r>
            <w:r w:rsidRPr="0036734C">
              <w:rPr>
                <w:rFonts w:cs="Lucida Sans"/>
                <w:bCs/>
                <w:i/>
                <w:noProof/>
                <w:sz w:val="16"/>
                <w:szCs w:val="16"/>
              </w:rPr>
              <w:t>(...)</w:t>
            </w:r>
            <w:r w:rsidRPr="0036734C">
              <w:rPr>
                <w:rFonts w:cs="Lucida Sans"/>
                <w:bCs/>
                <w:i/>
                <w:sz w:val="16"/>
                <w:szCs w:val="16"/>
              </w:rPr>
              <w:fldChar w:fldCharType="end"/>
            </w:r>
          </w:p>
        </w:tc>
        <w:tc>
          <w:tcPr>
            <w:tcW w:w="2268" w:type="dxa"/>
          </w:tcPr>
          <w:p w14:paraId="25C0DE37" w14:textId="64EF29C7" w:rsidR="00E2418C" w:rsidRPr="00C07305" w:rsidRDefault="00D53923" w:rsidP="00E2418C">
            <w:pPr>
              <w:autoSpaceDE w:val="0"/>
              <w:autoSpaceDN w:val="0"/>
              <w:adjustRightInd w:val="0"/>
              <w:spacing w:line="360" w:lineRule="auto"/>
              <w:rPr>
                <w:rFonts w:cs="Lucida Sans"/>
                <w:bCs/>
                <w:i/>
                <w:sz w:val="16"/>
                <w:szCs w:val="16"/>
              </w:rPr>
            </w:pPr>
            <w:r w:rsidRPr="00464B92">
              <w:rPr>
                <w:rFonts w:cs="Lucida Sans"/>
                <w:bCs/>
                <w:i/>
                <w:sz w:val="16"/>
                <w:szCs w:val="16"/>
              </w:rPr>
              <w:fldChar w:fldCharType="begin">
                <w:ffData>
                  <w:name w:val="Text24"/>
                  <w:enabled/>
                  <w:calcOnExit w:val="0"/>
                  <w:textInput>
                    <w:default w:val="(...)"/>
                  </w:textInput>
                </w:ffData>
              </w:fldChar>
            </w:r>
            <w:r w:rsidRPr="00464B92">
              <w:rPr>
                <w:rFonts w:cs="Lucida Sans"/>
                <w:bCs/>
                <w:i/>
                <w:sz w:val="16"/>
                <w:szCs w:val="16"/>
              </w:rPr>
              <w:instrText xml:space="preserve"> FORMTEXT </w:instrText>
            </w:r>
            <w:r w:rsidRPr="00464B92">
              <w:rPr>
                <w:rFonts w:cs="Lucida Sans"/>
                <w:bCs/>
                <w:i/>
                <w:sz w:val="16"/>
                <w:szCs w:val="16"/>
              </w:rPr>
            </w:r>
            <w:r w:rsidRPr="00464B92">
              <w:rPr>
                <w:rFonts w:cs="Lucida Sans"/>
                <w:bCs/>
                <w:i/>
                <w:sz w:val="16"/>
                <w:szCs w:val="16"/>
              </w:rPr>
              <w:fldChar w:fldCharType="separate"/>
            </w:r>
            <w:r w:rsidRPr="00464B92">
              <w:rPr>
                <w:rFonts w:cs="Lucida Sans"/>
                <w:bCs/>
                <w:i/>
                <w:noProof/>
                <w:sz w:val="16"/>
                <w:szCs w:val="16"/>
              </w:rPr>
              <w:t>(...)</w:t>
            </w:r>
            <w:r w:rsidRPr="00464B92">
              <w:rPr>
                <w:rFonts w:cs="Lucida Sans"/>
                <w:bCs/>
                <w:i/>
                <w:sz w:val="16"/>
                <w:szCs w:val="16"/>
              </w:rPr>
              <w:fldChar w:fldCharType="end"/>
            </w:r>
          </w:p>
        </w:tc>
        <w:tc>
          <w:tcPr>
            <w:tcW w:w="3794" w:type="dxa"/>
            <w:gridSpan w:val="2"/>
            <w:tcBorders>
              <w:right w:val="double" w:sz="4" w:space="0" w:color="auto"/>
            </w:tcBorders>
          </w:tcPr>
          <w:p w14:paraId="7319B068" w14:textId="7261A96E" w:rsidR="00E2418C" w:rsidRPr="00C07305" w:rsidRDefault="00D53923" w:rsidP="00E2418C">
            <w:pPr>
              <w:autoSpaceDE w:val="0"/>
              <w:autoSpaceDN w:val="0"/>
              <w:adjustRightInd w:val="0"/>
              <w:spacing w:line="360" w:lineRule="auto"/>
              <w:rPr>
                <w:rFonts w:cs="Lucida Sans"/>
                <w:bCs/>
                <w:i/>
                <w:sz w:val="16"/>
                <w:szCs w:val="16"/>
              </w:rPr>
            </w:pPr>
            <w:r w:rsidRPr="00875D76">
              <w:rPr>
                <w:rFonts w:cs="Lucida Sans"/>
                <w:bCs/>
                <w:i/>
                <w:sz w:val="16"/>
                <w:szCs w:val="16"/>
              </w:rPr>
              <w:fldChar w:fldCharType="begin">
                <w:ffData>
                  <w:name w:val="Text24"/>
                  <w:enabled/>
                  <w:calcOnExit w:val="0"/>
                  <w:textInput>
                    <w:default w:val="(...)"/>
                  </w:textInput>
                </w:ffData>
              </w:fldChar>
            </w:r>
            <w:r w:rsidRPr="00875D76">
              <w:rPr>
                <w:rFonts w:cs="Lucida Sans"/>
                <w:bCs/>
                <w:i/>
                <w:sz w:val="16"/>
                <w:szCs w:val="16"/>
              </w:rPr>
              <w:instrText xml:space="preserve"> FORMTEXT </w:instrText>
            </w:r>
            <w:r w:rsidRPr="00875D76">
              <w:rPr>
                <w:rFonts w:cs="Lucida Sans"/>
                <w:bCs/>
                <w:i/>
                <w:sz w:val="16"/>
                <w:szCs w:val="16"/>
              </w:rPr>
            </w:r>
            <w:r w:rsidRPr="00875D76">
              <w:rPr>
                <w:rFonts w:cs="Lucida Sans"/>
                <w:bCs/>
                <w:i/>
                <w:sz w:val="16"/>
                <w:szCs w:val="16"/>
              </w:rPr>
              <w:fldChar w:fldCharType="separate"/>
            </w:r>
            <w:r w:rsidRPr="00875D76">
              <w:rPr>
                <w:rFonts w:cs="Lucida Sans"/>
                <w:bCs/>
                <w:i/>
                <w:noProof/>
                <w:sz w:val="16"/>
                <w:szCs w:val="16"/>
              </w:rPr>
              <w:t>(...)</w:t>
            </w:r>
            <w:r w:rsidRPr="00875D76">
              <w:rPr>
                <w:rFonts w:cs="Lucida Sans"/>
                <w:bCs/>
                <w:i/>
                <w:sz w:val="16"/>
                <w:szCs w:val="16"/>
              </w:rPr>
              <w:fldChar w:fldCharType="end"/>
            </w:r>
          </w:p>
        </w:tc>
      </w:tr>
      <w:tr w:rsidR="00BE74C0" w14:paraId="2D6B374D" w14:textId="77777777" w:rsidTr="184AD3E6">
        <w:tc>
          <w:tcPr>
            <w:tcW w:w="1668" w:type="dxa"/>
            <w:tcBorders>
              <w:left w:val="double" w:sz="4" w:space="0" w:color="auto"/>
            </w:tcBorders>
          </w:tcPr>
          <w:p w14:paraId="5659D296" w14:textId="6AB6B525" w:rsidR="00E2418C" w:rsidRPr="00C07305" w:rsidRDefault="00D53923" w:rsidP="00E2418C">
            <w:pPr>
              <w:autoSpaceDE w:val="0"/>
              <w:autoSpaceDN w:val="0"/>
              <w:adjustRightInd w:val="0"/>
              <w:spacing w:line="360" w:lineRule="auto"/>
              <w:rPr>
                <w:rFonts w:cs="Lucida Sans"/>
                <w:bCs/>
                <w:i/>
                <w:sz w:val="16"/>
                <w:szCs w:val="16"/>
              </w:rPr>
            </w:pPr>
            <w:r w:rsidRPr="00BE7F30">
              <w:rPr>
                <w:rFonts w:cs="Lucida Sans"/>
                <w:bCs/>
                <w:i/>
                <w:sz w:val="16"/>
                <w:szCs w:val="16"/>
              </w:rPr>
              <w:fldChar w:fldCharType="begin">
                <w:ffData>
                  <w:name w:val="Text24"/>
                  <w:enabled/>
                  <w:calcOnExit w:val="0"/>
                  <w:textInput>
                    <w:default w:val="(...)"/>
                  </w:textInput>
                </w:ffData>
              </w:fldChar>
            </w:r>
            <w:r w:rsidRPr="00BE7F30">
              <w:rPr>
                <w:rFonts w:cs="Lucida Sans"/>
                <w:bCs/>
                <w:i/>
                <w:sz w:val="16"/>
                <w:szCs w:val="16"/>
              </w:rPr>
              <w:instrText xml:space="preserve"> FORMTEXT </w:instrText>
            </w:r>
            <w:r w:rsidRPr="00BE7F30">
              <w:rPr>
                <w:rFonts w:cs="Lucida Sans"/>
                <w:bCs/>
                <w:i/>
                <w:sz w:val="16"/>
                <w:szCs w:val="16"/>
              </w:rPr>
            </w:r>
            <w:r w:rsidRPr="00BE7F30">
              <w:rPr>
                <w:rFonts w:cs="Lucida Sans"/>
                <w:bCs/>
                <w:i/>
                <w:sz w:val="16"/>
                <w:szCs w:val="16"/>
              </w:rPr>
              <w:fldChar w:fldCharType="separate"/>
            </w:r>
            <w:r w:rsidRPr="00BE7F30">
              <w:rPr>
                <w:rFonts w:cs="Lucida Sans"/>
                <w:bCs/>
                <w:i/>
                <w:noProof/>
                <w:sz w:val="16"/>
                <w:szCs w:val="16"/>
              </w:rPr>
              <w:t>(...)</w:t>
            </w:r>
            <w:r w:rsidRPr="00BE7F30">
              <w:rPr>
                <w:rFonts w:cs="Lucida Sans"/>
                <w:bCs/>
                <w:i/>
                <w:sz w:val="16"/>
                <w:szCs w:val="16"/>
              </w:rPr>
              <w:fldChar w:fldCharType="end"/>
            </w:r>
          </w:p>
        </w:tc>
        <w:tc>
          <w:tcPr>
            <w:tcW w:w="1559" w:type="dxa"/>
          </w:tcPr>
          <w:p w14:paraId="4EF0BA6E" w14:textId="1F875BFE" w:rsidR="00E2418C" w:rsidRPr="00C07305" w:rsidRDefault="00D53923" w:rsidP="00E2418C">
            <w:pPr>
              <w:autoSpaceDE w:val="0"/>
              <w:autoSpaceDN w:val="0"/>
              <w:adjustRightInd w:val="0"/>
              <w:spacing w:line="360" w:lineRule="auto"/>
              <w:rPr>
                <w:rFonts w:cs="Lucida Sans"/>
                <w:bCs/>
                <w:i/>
                <w:sz w:val="16"/>
                <w:szCs w:val="16"/>
              </w:rPr>
            </w:pPr>
            <w:r w:rsidRPr="0036734C">
              <w:rPr>
                <w:rFonts w:cs="Lucida Sans"/>
                <w:bCs/>
                <w:i/>
                <w:sz w:val="16"/>
                <w:szCs w:val="16"/>
              </w:rPr>
              <w:fldChar w:fldCharType="begin">
                <w:ffData>
                  <w:name w:val="Text24"/>
                  <w:enabled/>
                  <w:calcOnExit w:val="0"/>
                  <w:textInput>
                    <w:default w:val="(...)"/>
                  </w:textInput>
                </w:ffData>
              </w:fldChar>
            </w:r>
            <w:r w:rsidRPr="0036734C">
              <w:rPr>
                <w:rFonts w:cs="Lucida Sans"/>
                <w:bCs/>
                <w:i/>
                <w:sz w:val="16"/>
                <w:szCs w:val="16"/>
              </w:rPr>
              <w:instrText xml:space="preserve"> FORMTEXT </w:instrText>
            </w:r>
            <w:r w:rsidRPr="0036734C">
              <w:rPr>
                <w:rFonts w:cs="Lucida Sans"/>
                <w:bCs/>
                <w:i/>
                <w:sz w:val="16"/>
                <w:szCs w:val="16"/>
              </w:rPr>
            </w:r>
            <w:r w:rsidRPr="0036734C">
              <w:rPr>
                <w:rFonts w:cs="Lucida Sans"/>
                <w:bCs/>
                <w:i/>
                <w:sz w:val="16"/>
                <w:szCs w:val="16"/>
              </w:rPr>
              <w:fldChar w:fldCharType="separate"/>
            </w:r>
            <w:r w:rsidRPr="0036734C">
              <w:rPr>
                <w:rFonts w:cs="Lucida Sans"/>
                <w:bCs/>
                <w:i/>
                <w:noProof/>
                <w:sz w:val="16"/>
                <w:szCs w:val="16"/>
              </w:rPr>
              <w:t>(...)</w:t>
            </w:r>
            <w:r w:rsidRPr="0036734C">
              <w:rPr>
                <w:rFonts w:cs="Lucida Sans"/>
                <w:bCs/>
                <w:i/>
                <w:sz w:val="16"/>
                <w:szCs w:val="16"/>
              </w:rPr>
              <w:fldChar w:fldCharType="end"/>
            </w:r>
          </w:p>
        </w:tc>
        <w:tc>
          <w:tcPr>
            <w:tcW w:w="2268" w:type="dxa"/>
          </w:tcPr>
          <w:p w14:paraId="042CE40F" w14:textId="3A6DF143" w:rsidR="00E2418C" w:rsidRPr="00C07305" w:rsidRDefault="00D53923" w:rsidP="00E2418C">
            <w:pPr>
              <w:autoSpaceDE w:val="0"/>
              <w:autoSpaceDN w:val="0"/>
              <w:adjustRightInd w:val="0"/>
              <w:spacing w:line="360" w:lineRule="auto"/>
              <w:rPr>
                <w:rFonts w:cs="Lucida Sans"/>
                <w:bCs/>
                <w:i/>
                <w:sz w:val="16"/>
                <w:szCs w:val="16"/>
              </w:rPr>
            </w:pPr>
            <w:r w:rsidRPr="00464B92">
              <w:rPr>
                <w:rFonts w:cs="Lucida Sans"/>
                <w:bCs/>
                <w:i/>
                <w:sz w:val="16"/>
                <w:szCs w:val="16"/>
              </w:rPr>
              <w:fldChar w:fldCharType="begin">
                <w:ffData>
                  <w:name w:val="Text24"/>
                  <w:enabled/>
                  <w:calcOnExit w:val="0"/>
                  <w:textInput>
                    <w:default w:val="(...)"/>
                  </w:textInput>
                </w:ffData>
              </w:fldChar>
            </w:r>
            <w:r w:rsidRPr="00464B92">
              <w:rPr>
                <w:rFonts w:cs="Lucida Sans"/>
                <w:bCs/>
                <w:i/>
                <w:sz w:val="16"/>
                <w:szCs w:val="16"/>
              </w:rPr>
              <w:instrText xml:space="preserve"> FORMTEXT </w:instrText>
            </w:r>
            <w:r w:rsidRPr="00464B92">
              <w:rPr>
                <w:rFonts w:cs="Lucida Sans"/>
                <w:bCs/>
                <w:i/>
                <w:sz w:val="16"/>
                <w:szCs w:val="16"/>
              </w:rPr>
            </w:r>
            <w:r w:rsidRPr="00464B92">
              <w:rPr>
                <w:rFonts w:cs="Lucida Sans"/>
                <w:bCs/>
                <w:i/>
                <w:sz w:val="16"/>
                <w:szCs w:val="16"/>
              </w:rPr>
              <w:fldChar w:fldCharType="separate"/>
            </w:r>
            <w:r w:rsidRPr="00464B92">
              <w:rPr>
                <w:rFonts w:cs="Lucida Sans"/>
                <w:bCs/>
                <w:i/>
                <w:noProof/>
                <w:sz w:val="16"/>
                <w:szCs w:val="16"/>
              </w:rPr>
              <w:t>(...)</w:t>
            </w:r>
            <w:r w:rsidRPr="00464B92">
              <w:rPr>
                <w:rFonts w:cs="Lucida Sans"/>
                <w:bCs/>
                <w:i/>
                <w:sz w:val="16"/>
                <w:szCs w:val="16"/>
              </w:rPr>
              <w:fldChar w:fldCharType="end"/>
            </w:r>
          </w:p>
        </w:tc>
        <w:tc>
          <w:tcPr>
            <w:tcW w:w="3794" w:type="dxa"/>
            <w:gridSpan w:val="2"/>
            <w:tcBorders>
              <w:right w:val="double" w:sz="4" w:space="0" w:color="auto"/>
            </w:tcBorders>
          </w:tcPr>
          <w:p w14:paraId="4935BB9C" w14:textId="53F481F8" w:rsidR="00E2418C" w:rsidRPr="00C07305" w:rsidRDefault="00D53923" w:rsidP="00E2418C">
            <w:pPr>
              <w:autoSpaceDE w:val="0"/>
              <w:autoSpaceDN w:val="0"/>
              <w:adjustRightInd w:val="0"/>
              <w:spacing w:line="360" w:lineRule="auto"/>
              <w:rPr>
                <w:rFonts w:cs="Lucida Sans"/>
                <w:bCs/>
                <w:i/>
                <w:sz w:val="16"/>
                <w:szCs w:val="16"/>
              </w:rPr>
            </w:pPr>
            <w:r w:rsidRPr="00875D76">
              <w:rPr>
                <w:rFonts w:cs="Lucida Sans"/>
                <w:bCs/>
                <w:i/>
                <w:sz w:val="16"/>
                <w:szCs w:val="16"/>
              </w:rPr>
              <w:fldChar w:fldCharType="begin">
                <w:ffData>
                  <w:name w:val="Text24"/>
                  <w:enabled/>
                  <w:calcOnExit w:val="0"/>
                  <w:textInput>
                    <w:default w:val="(...)"/>
                  </w:textInput>
                </w:ffData>
              </w:fldChar>
            </w:r>
            <w:r w:rsidRPr="00875D76">
              <w:rPr>
                <w:rFonts w:cs="Lucida Sans"/>
                <w:bCs/>
                <w:i/>
                <w:sz w:val="16"/>
                <w:szCs w:val="16"/>
              </w:rPr>
              <w:instrText xml:space="preserve"> FORMTEXT </w:instrText>
            </w:r>
            <w:r w:rsidRPr="00875D76">
              <w:rPr>
                <w:rFonts w:cs="Lucida Sans"/>
                <w:bCs/>
                <w:i/>
                <w:sz w:val="16"/>
                <w:szCs w:val="16"/>
              </w:rPr>
            </w:r>
            <w:r w:rsidRPr="00875D76">
              <w:rPr>
                <w:rFonts w:cs="Lucida Sans"/>
                <w:bCs/>
                <w:i/>
                <w:sz w:val="16"/>
                <w:szCs w:val="16"/>
              </w:rPr>
              <w:fldChar w:fldCharType="separate"/>
            </w:r>
            <w:r w:rsidRPr="00875D76">
              <w:rPr>
                <w:rFonts w:cs="Lucida Sans"/>
                <w:bCs/>
                <w:i/>
                <w:noProof/>
                <w:sz w:val="16"/>
                <w:szCs w:val="16"/>
              </w:rPr>
              <w:t>(...)</w:t>
            </w:r>
            <w:r w:rsidRPr="00875D76">
              <w:rPr>
                <w:rFonts w:cs="Lucida Sans"/>
                <w:bCs/>
                <w:i/>
                <w:sz w:val="16"/>
                <w:szCs w:val="16"/>
              </w:rPr>
              <w:fldChar w:fldCharType="end"/>
            </w:r>
          </w:p>
        </w:tc>
      </w:tr>
      <w:tr w:rsidR="00BE74C0" w14:paraId="1F97AE12" w14:textId="77777777" w:rsidTr="184AD3E6">
        <w:tc>
          <w:tcPr>
            <w:tcW w:w="1668" w:type="dxa"/>
            <w:tcBorders>
              <w:left w:val="double" w:sz="4" w:space="0" w:color="auto"/>
            </w:tcBorders>
          </w:tcPr>
          <w:p w14:paraId="05354078" w14:textId="64C7FF18" w:rsidR="00E2418C" w:rsidRPr="00C07305" w:rsidRDefault="00D53923" w:rsidP="00E2418C">
            <w:pPr>
              <w:autoSpaceDE w:val="0"/>
              <w:autoSpaceDN w:val="0"/>
              <w:adjustRightInd w:val="0"/>
              <w:spacing w:line="360" w:lineRule="auto"/>
              <w:rPr>
                <w:rFonts w:cs="Lucida Sans"/>
                <w:bCs/>
                <w:i/>
                <w:sz w:val="16"/>
                <w:szCs w:val="16"/>
              </w:rPr>
            </w:pPr>
            <w:r w:rsidRPr="00BE7F30">
              <w:rPr>
                <w:rFonts w:cs="Lucida Sans"/>
                <w:bCs/>
                <w:i/>
                <w:sz w:val="16"/>
                <w:szCs w:val="16"/>
              </w:rPr>
              <w:fldChar w:fldCharType="begin">
                <w:ffData>
                  <w:name w:val="Text24"/>
                  <w:enabled/>
                  <w:calcOnExit w:val="0"/>
                  <w:textInput>
                    <w:default w:val="(...)"/>
                  </w:textInput>
                </w:ffData>
              </w:fldChar>
            </w:r>
            <w:r w:rsidRPr="00BE7F30">
              <w:rPr>
                <w:rFonts w:cs="Lucida Sans"/>
                <w:bCs/>
                <w:i/>
                <w:sz w:val="16"/>
                <w:szCs w:val="16"/>
              </w:rPr>
              <w:instrText xml:space="preserve"> FORMTEXT </w:instrText>
            </w:r>
            <w:r w:rsidRPr="00BE7F30">
              <w:rPr>
                <w:rFonts w:cs="Lucida Sans"/>
                <w:bCs/>
                <w:i/>
                <w:sz w:val="16"/>
                <w:szCs w:val="16"/>
              </w:rPr>
            </w:r>
            <w:r w:rsidRPr="00BE7F30">
              <w:rPr>
                <w:rFonts w:cs="Lucida Sans"/>
                <w:bCs/>
                <w:i/>
                <w:sz w:val="16"/>
                <w:szCs w:val="16"/>
              </w:rPr>
              <w:fldChar w:fldCharType="separate"/>
            </w:r>
            <w:r w:rsidRPr="00BE7F30">
              <w:rPr>
                <w:rFonts w:cs="Lucida Sans"/>
                <w:bCs/>
                <w:i/>
                <w:noProof/>
                <w:sz w:val="16"/>
                <w:szCs w:val="16"/>
              </w:rPr>
              <w:t>(...)</w:t>
            </w:r>
            <w:r w:rsidRPr="00BE7F30">
              <w:rPr>
                <w:rFonts w:cs="Lucida Sans"/>
                <w:bCs/>
                <w:i/>
                <w:sz w:val="16"/>
                <w:szCs w:val="16"/>
              </w:rPr>
              <w:fldChar w:fldCharType="end"/>
            </w:r>
          </w:p>
        </w:tc>
        <w:tc>
          <w:tcPr>
            <w:tcW w:w="1559" w:type="dxa"/>
          </w:tcPr>
          <w:p w14:paraId="66F6F79C" w14:textId="1A32BF3A" w:rsidR="00E2418C" w:rsidRPr="00C07305" w:rsidRDefault="00D53923" w:rsidP="00E2418C">
            <w:pPr>
              <w:autoSpaceDE w:val="0"/>
              <w:autoSpaceDN w:val="0"/>
              <w:adjustRightInd w:val="0"/>
              <w:spacing w:line="360" w:lineRule="auto"/>
              <w:rPr>
                <w:rFonts w:cs="Lucida Sans"/>
                <w:bCs/>
                <w:i/>
                <w:sz w:val="16"/>
                <w:szCs w:val="16"/>
              </w:rPr>
            </w:pPr>
            <w:r w:rsidRPr="0036734C">
              <w:rPr>
                <w:rFonts w:cs="Lucida Sans"/>
                <w:bCs/>
                <w:i/>
                <w:sz w:val="16"/>
                <w:szCs w:val="16"/>
              </w:rPr>
              <w:fldChar w:fldCharType="begin">
                <w:ffData>
                  <w:name w:val="Text24"/>
                  <w:enabled/>
                  <w:calcOnExit w:val="0"/>
                  <w:textInput>
                    <w:default w:val="(...)"/>
                  </w:textInput>
                </w:ffData>
              </w:fldChar>
            </w:r>
            <w:r w:rsidRPr="0036734C">
              <w:rPr>
                <w:rFonts w:cs="Lucida Sans"/>
                <w:bCs/>
                <w:i/>
                <w:sz w:val="16"/>
                <w:szCs w:val="16"/>
              </w:rPr>
              <w:instrText xml:space="preserve"> FORMTEXT </w:instrText>
            </w:r>
            <w:r w:rsidRPr="0036734C">
              <w:rPr>
                <w:rFonts w:cs="Lucida Sans"/>
                <w:bCs/>
                <w:i/>
                <w:sz w:val="16"/>
                <w:szCs w:val="16"/>
              </w:rPr>
            </w:r>
            <w:r w:rsidRPr="0036734C">
              <w:rPr>
                <w:rFonts w:cs="Lucida Sans"/>
                <w:bCs/>
                <w:i/>
                <w:sz w:val="16"/>
                <w:szCs w:val="16"/>
              </w:rPr>
              <w:fldChar w:fldCharType="separate"/>
            </w:r>
            <w:r w:rsidRPr="0036734C">
              <w:rPr>
                <w:rFonts w:cs="Lucida Sans"/>
                <w:bCs/>
                <w:i/>
                <w:noProof/>
                <w:sz w:val="16"/>
                <w:szCs w:val="16"/>
              </w:rPr>
              <w:t>(...)</w:t>
            </w:r>
            <w:r w:rsidRPr="0036734C">
              <w:rPr>
                <w:rFonts w:cs="Lucida Sans"/>
                <w:bCs/>
                <w:i/>
                <w:sz w:val="16"/>
                <w:szCs w:val="16"/>
              </w:rPr>
              <w:fldChar w:fldCharType="end"/>
            </w:r>
          </w:p>
        </w:tc>
        <w:tc>
          <w:tcPr>
            <w:tcW w:w="2268" w:type="dxa"/>
          </w:tcPr>
          <w:p w14:paraId="2B860878" w14:textId="304E1C79" w:rsidR="00E2418C" w:rsidRPr="00C07305" w:rsidRDefault="00D53923" w:rsidP="00E2418C">
            <w:pPr>
              <w:autoSpaceDE w:val="0"/>
              <w:autoSpaceDN w:val="0"/>
              <w:adjustRightInd w:val="0"/>
              <w:spacing w:line="360" w:lineRule="auto"/>
              <w:rPr>
                <w:rFonts w:cs="Lucida Sans"/>
                <w:bCs/>
                <w:i/>
                <w:sz w:val="16"/>
                <w:szCs w:val="16"/>
              </w:rPr>
            </w:pPr>
            <w:r w:rsidRPr="00464B92">
              <w:rPr>
                <w:rFonts w:cs="Lucida Sans"/>
                <w:bCs/>
                <w:i/>
                <w:sz w:val="16"/>
                <w:szCs w:val="16"/>
              </w:rPr>
              <w:fldChar w:fldCharType="begin">
                <w:ffData>
                  <w:name w:val="Text24"/>
                  <w:enabled/>
                  <w:calcOnExit w:val="0"/>
                  <w:textInput>
                    <w:default w:val="(...)"/>
                  </w:textInput>
                </w:ffData>
              </w:fldChar>
            </w:r>
            <w:r w:rsidRPr="00464B92">
              <w:rPr>
                <w:rFonts w:cs="Lucida Sans"/>
                <w:bCs/>
                <w:i/>
                <w:sz w:val="16"/>
                <w:szCs w:val="16"/>
              </w:rPr>
              <w:instrText xml:space="preserve"> FORMTEXT </w:instrText>
            </w:r>
            <w:r w:rsidRPr="00464B92">
              <w:rPr>
                <w:rFonts w:cs="Lucida Sans"/>
                <w:bCs/>
                <w:i/>
                <w:sz w:val="16"/>
                <w:szCs w:val="16"/>
              </w:rPr>
            </w:r>
            <w:r w:rsidRPr="00464B92">
              <w:rPr>
                <w:rFonts w:cs="Lucida Sans"/>
                <w:bCs/>
                <w:i/>
                <w:sz w:val="16"/>
                <w:szCs w:val="16"/>
              </w:rPr>
              <w:fldChar w:fldCharType="separate"/>
            </w:r>
            <w:r w:rsidRPr="00464B92">
              <w:rPr>
                <w:rFonts w:cs="Lucida Sans"/>
                <w:bCs/>
                <w:i/>
                <w:noProof/>
                <w:sz w:val="16"/>
                <w:szCs w:val="16"/>
              </w:rPr>
              <w:t>(...)</w:t>
            </w:r>
            <w:r w:rsidRPr="00464B92">
              <w:rPr>
                <w:rFonts w:cs="Lucida Sans"/>
                <w:bCs/>
                <w:i/>
                <w:sz w:val="16"/>
                <w:szCs w:val="16"/>
              </w:rPr>
              <w:fldChar w:fldCharType="end"/>
            </w:r>
          </w:p>
        </w:tc>
        <w:tc>
          <w:tcPr>
            <w:tcW w:w="3794" w:type="dxa"/>
            <w:gridSpan w:val="2"/>
            <w:tcBorders>
              <w:right w:val="double" w:sz="4" w:space="0" w:color="auto"/>
            </w:tcBorders>
          </w:tcPr>
          <w:p w14:paraId="4FFFB38B" w14:textId="157728D6" w:rsidR="00E2418C" w:rsidRPr="00C07305" w:rsidRDefault="00D53923" w:rsidP="00E2418C">
            <w:pPr>
              <w:autoSpaceDE w:val="0"/>
              <w:autoSpaceDN w:val="0"/>
              <w:adjustRightInd w:val="0"/>
              <w:spacing w:line="360" w:lineRule="auto"/>
              <w:rPr>
                <w:rFonts w:cs="Lucida Sans"/>
                <w:bCs/>
                <w:i/>
                <w:sz w:val="16"/>
                <w:szCs w:val="16"/>
              </w:rPr>
            </w:pPr>
            <w:r w:rsidRPr="00875D76">
              <w:rPr>
                <w:rFonts w:cs="Lucida Sans"/>
                <w:bCs/>
                <w:i/>
                <w:sz w:val="16"/>
                <w:szCs w:val="16"/>
              </w:rPr>
              <w:fldChar w:fldCharType="begin">
                <w:ffData>
                  <w:name w:val="Text24"/>
                  <w:enabled/>
                  <w:calcOnExit w:val="0"/>
                  <w:textInput>
                    <w:default w:val="(...)"/>
                  </w:textInput>
                </w:ffData>
              </w:fldChar>
            </w:r>
            <w:r w:rsidRPr="00875D76">
              <w:rPr>
                <w:rFonts w:cs="Lucida Sans"/>
                <w:bCs/>
                <w:i/>
                <w:sz w:val="16"/>
                <w:szCs w:val="16"/>
              </w:rPr>
              <w:instrText xml:space="preserve"> FORMTEXT </w:instrText>
            </w:r>
            <w:r w:rsidRPr="00875D76">
              <w:rPr>
                <w:rFonts w:cs="Lucida Sans"/>
                <w:bCs/>
                <w:i/>
                <w:sz w:val="16"/>
                <w:szCs w:val="16"/>
              </w:rPr>
            </w:r>
            <w:r w:rsidRPr="00875D76">
              <w:rPr>
                <w:rFonts w:cs="Lucida Sans"/>
                <w:bCs/>
                <w:i/>
                <w:sz w:val="16"/>
                <w:szCs w:val="16"/>
              </w:rPr>
              <w:fldChar w:fldCharType="separate"/>
            </w:r>
            <w:r w:rsidRPr="00875D76">
              <w:rPr>
                <w:rFonts w:cs="Lucida Sans"/>
                <w:bCs/>
                <w:i/>
                <w:noProof/>
                <w:sz w:val="16"/>
                <w:szCs w:val="16"/>
              </w:rPr>
              <w:t>(...)</w:t>
            </w:r>
            <w:r w:rsidRPr="00875D76">
              <w:rPr>
                <w:rFonts w:cs="Lucida Sans"/>
                <w:bCs/>
                <w:i/>
                <w:sz w:val="16"/>
                <w:szCs w:val="16"/>
              </w:rPr>
              <w:fldChar w:fldCharType="end"/>
            </w:r>
          </w:p>
        </w:tc>
      </w:tr>
      <w:tr w:rsidR="00BE74C0" w14:paraId="2DAEA3B3" w14:textId="77777777" w:rsidTr="184AD3E6">
        <w:tc>
          <w:tcPr>
            <w:tcW w:w="1668" w:type="dxa"/>
            <w:tcBorders>
              <w:left w:val="double" w:sz="4" w:space="0" w:color="auto"/>
            </w:tcBorders>
          </w:tcPr>
          <w:p w14:paraId="18FDA276" w14:textId="6ABF1BB4" w:rsidR="00E2418C" w:rsidRPr="00C07305" w:rsidRDefault="00D53923" w:rsidP="00E2418C">
            <w:pPr>
              <w:autoSpaceDE w:val="0"/>
              <w:autoSpaceDN w:val="0"/>
              <w:adjustRightInd w:val="0"/>
              <w:spacing w:line="360" w:lineRule="auto"/>
              <w:rPr>
                <w:rFonts w:cs="Lucida Sans"/>
                <w:bCs/>
                <w:i/>
                <w:sz w:val="16"/>
                <w:szCs w:val="16"/>
              </w:rPr>
            </w:pPr>
            <w:r w:rsidRPr="00BE7F30">
              <w:rPr>
                <w:rFonts w:cs="Lucida Sans"/>
                <w:bCs/>
                <w:i/>
                <w:sz w:val="16"/>
                <w:szCs w:val="16"/>
              </w:rPr>
              <w:fldChar w:fldCharType="begin">
                <w:ffData>
                  <w:name w:val="Text24"/>
                  <w:enabled/>
                  <w:calcOnExit w:val="0"/>
                  <w:textInput>
                    <w:default w:val="(...)"/>
                  </w:textInput>
                </w:ffData>
              </w:fldChar>
            </w:r>
            <w:r w:rsidRPr="00BE7F30">
              <w:rPr>
                <w:rFonts w:cs="Lucida Sans"/>
                <w:bCs/>
                <w:i/>
                <w:sz w:val="16"/>
                <w:szCs w:val="16"/>
              </w:rPr>
              <w:instrText xml:space="preserve"> FORMTEXT </w:instrText>
            </w:r>
            <w:r w:rsidRPr="00BE7F30">
              <w:rPr>
                <w:rFonts w:cs="Lucida Sans"/>
                <w:bCs/>
                <w:i/>
                <w:sz w:val="16"/>
                <w:szCs w:val="16"/>
              </w:rPr>
            </w:r>
            <w:r w:rsidRPr="00BE7F30">
              <w:rPr>
                <w:rFonts w:cs="Lucida Sans"/>
                <w:bCs/>
                <w:i/>
                <w:sz w:val="16"/>
                <w:szCs w:val="16"/>
              </w:rPr>
              <w:fldChar w:fldCharType="separate"/>
            </w:r>
            <w:r w:rsidRPr="00BE7F30">
              <w:rPr>
                <w:rFonts w:cs="Lucida Sans"/>
                <w:bCs/>
                <w:i/>
                <w:noProof/>
                <w:sz w:val="16"/>
                <w:szCs w:val="16"/>
              </w:rPr>
              <w:t>(...)</w:t>
            </w:r>
            <w:r w:rsidRPr="00BE7F30">
              <w:rPr>
                <w:rFonts w:cs="Lucida Sans"/>
                <w:bCs/>
                <w:i/>
                <w:sz w:val="16"/>
                <w:szCs w:val="16"/>
              </w:rPr>
              <w:fldChar w:fldCharType="end"/>
            </w:r>
          </w:p>
        </w:tc>
        <w:tc>
          <w:tcPr>
            <w:tcW w:w="1559" w:type="dxa"/>
          </w:tcPr>
          <w:p w14:paraId="554E4C01" w14:textId="2988ACCD" w:rsidR="00E2418C" w:rsidRPr="00C07305" w:rsidRDefault="00D53923" w:rsidP="00E2418C">
            <w:pPr>
              <w:autoSpaceDE w:val="0"/>
              <w:autoSpaceDN w:val="0"/>
              <w:adjustRightInd w:val="0"/>
              <w:spacing w:line="360" w:lineRule="auto"/>
              <w:rPr>
                <w:rFonts w:cs="Lucida Sans"/>
                <w:bCs/>
                <w:i/>
                <w:sz w:val="16"/>
                <w:szCs w:val="16"/>
              </w:rPr>
            </w:pPr>
            <w:r w:rsidRPr="0036734C">
              <w:rPr>
                <w:rFonts w:cs="Lucida Sans"/>
                <w:bCs/>
                <w:i/>
                <w:sz w:val="16"/>
                <w:szCs w:val="16"/>
              </w:rPr>
              <w:fldChar w:fldCharType="begin">
                <w:ffData>
                  <w:name w:val="Text24"/>
                  <w:enabled/>
                  <w:calcOnExit w:val="0"/>
                  <w:textInput>
                    <w:default w:val="(...)"/>
                  </w:textInput>
                </w:ffData>
              </w:fldChar>
            </w:r>
            <w:r w:rsidRPr="0036734C">
              <w:rPr>
                <w:rFonts w:cs="Lucida Sans"/>
                <w:bCs/>
                <w:i/>
                <w:sz w:val="16"/>
                <w:szCs w:val="16"/>
              </w:rPr>
              <w:instrText xml:space="preserve"> FORMTEXT </w:instrText>
            </w:r>
            <w:r w:rsidRPr="0036734C">
              <w:rPr>
                <w:rFonts w:cs="Lucida Sans"/>
                <w:bCs/>
                <w:i/>
                <w:sz w:val="16"/>
                <w:szCs w:val="16"/>
              </w:rPr>
            </w:r>
            <w:r w:rsidRPr="0036734C">
              <w:rPr>
                <w:rFonts w:cs="Lucida Sans"/>
                <w:bCs/>
                <w:i/>
                <w:sz w:val="16"/>
                <w:szCs w:val="16"/>
              </w:rPr>
              <w:fldChar w:fldCharType="separate"/>
            </w:r>
            <w:r w:rsidRPr="0036734C">
              <w:rPr>
                <w:rFonts w:cs="Lucida Sans"/>
                <w:bCs/>
                <w:i/>
                <w:noProof/>
                <w:sz w:val="16"/>
                <w:szCs w:val="16"/>
              </w:rPr>
              <w:t>(...)</w:t>
            </w:r>
            <w:r w:rsidRPr="0036734C">
              <w:rPr>
                <w:rFonts w:cs="Lucida Sans"/>
                <w:bCs/>
                <w:i/>
                <w:sz w:val="16"/>
                <w:szCs w:val="16"/>
              </w:rPr>
              <w:fldChar w:fldCharType="end"/>
            </w:r>
          </w:p>
        </w:tc>
        <w:tc>
          <w:tcPr>
            <w:tcW w:w="2268" w:type="dxa"/>
          </w:tcPr>
          <w:p w14:paraId="37C6929D" w14:textId="09B19A2A" w:rsidR="00E2418C" w:rsidRPr="00C07305" w:rsidRDefault="00D53923" w:rsidP="00E2418C">
            <w:pPr>
              <w:autoSpaceDE w:val="0"/>
              <w:autoSpaceDN w:val="0"/>
              <w:adjustRightInd w:val="0"/>
              <w:spacing w:line="360" w:lineRule="auto"/>
              <w:rPr>
                <w:rFonts w:cs="Lucida Sans"/>
                <w:bCs/>
                <w:i/>
                <w:sz w:val="16"/>
                <w:szCs w:val="16"/>
              </w:rPr>
            </w:pPr>
            <w:r w:rsidRPr="00464B92">
              <w:rPr>
                <w:rFonts w:cs="Lucida Sans"/>
                <w:bCs/>
                <w:i/>
                <w:sz w:val="16"/>
                <w:szCs w:val="16"/>
              </w:rPr>
              <w:fldChar w:fldCharType="begin">
                <w:ffData>
                  <w:name w:val="Text24"/>
                  <w:enabled/>
                  <w:calcOnExit w:val="0"/>
                  <w:textInput>
                    <w:default w:val="(...)"/>
                  </w:textInput>
                </w:ffData>
              </w:fldChar>
            </w:r>
            <w:r w:rsidRPr="00464B92">
              <w:rPr>
                <w:rFonts w:cs="Lucida Sans"/>
                <w:bCs/>
                <w:i/>
                <w:sz w:val="16"/>
                <w:szCs w:val="16"/>
              </w:rPr>
              <w:instrText xml:space="preserve"> FORMTEXT </w:instrText>
            </w:r>
            <w:r w:rsidRPr="00464B92">
              <w:rPr>
                <w:rFonts w:cs="Lucida Sans"/>
                <w:bCs/>
                <w:i/>
                <w:sz w:val="16"/>
                <w:szCs w:val="16"/>
              </w:rPr>
            </w:r>
            <w:r w:rsidRPr="00464B92">
              <w:rPr>
                <w:rFonts w:cs="Lucida Sans"/>
                <w:bCs/>
                <w:i/>
                <w:sz w:val="16"/>
                <w:szCs w:val="16"/>
              </w:rPr>
              <w:fldChar w:fldCharType="separate"/>
            </w:r>
            <w:r w:rsidRPr="00464B92">
              <w:rPr>
                <w:rFonts w:cs="Lucida Sans"/>
                <w:bCs/>
                <w:i/>
                <w:noProof/>
                <w:sz w:val="16"/>
                <w:szCs w:val="16"/>
              </w:rPr>
              <w:t>(...)</w:t>
            </w:r>
            <w:r w:rsidRPr="00464B92">
              <w:rPr>
                <w:rFonts w:cs="Lucida Sans"/>
                <w:bCs/>
                <w:i/>
                <w:sz w:val="16"/>
                <w:szCs w:val="16"/>
              </w:rPr>
              <w:fldChar w:fldCharType="end"/>
            </w:r>
          </w:p>
        </w:tc>
        <w:tc>
          <w:tcPr>
            <w:tcW w:w="3794" w:type="dxa"/>
            <w:gridSpan w:val="2"/>
            <w:tcBorders>
              <w:right w:val="double" w:sz="4" w:space="0" w:color="auto"/>
            </w:tcBorders>
          </w:tcPr>
          <w:p w14:paraId="57F3591D" w14:textId="4C1FFE55" w:rsidR="00E2418C" w:rsidRPr="00C07305" w:rsidRDefault="00D53923" w:rsidP="00E2418C">
            <w:pPr>
              <w:autoSpaceDE w:val="0"/>
              <w:autoSpaceDN w:val="0"/>
              <w:adjustRightInd w:val="0"/>
              <w:spacing w:line="360" w:lineRule="auto"/>
              <w:rPr>
                <w:rFonts w:cs="Lucida Sans"/>
                <w:bCs/>
                <w:i/>
                <w:sz w:val="16"/>
                <w:szCs w:val="16"/>
              </w:rPr>
            </w:pPr>
            <w:r w:rsidRPr="00875D76">
              <w:rPr>
                <w:rFonts w:cs="Lucida Sans"/>
                <w:bCs/>
                <w:i/>
                <w:sz w:val="16"/>
                <w:szCs w:val="16"/>
              </w:rPr>
              <w:fldChar w:fldCharType="begin">
                <w:ffData>
                  <w:name w:val="Text24"/>
                  <w:enabled/>
                  <w:calcOnExit w:val="0"/>
                  <w:textInput>
                    <w:default w:val="(...)"/>
                  </w:textInput>
                </w:ffData>
              </w:fldChar>
            </w:r>
            <w:r w:rsidRPr="00875D76">
              <w:rPr>
                <w:rFonts w:cs="Lucida Sans"/>
                <w:bCs/>
                <w:i/>
                <w:sz w:val="16"/>
                <w:szCs w:val="16"/>
              </w:rPr>
              <w:instrText xml:space="preserve"> FORMTEXT </w:instrText>
            </w:r>
            <w:r w:rsidRPr="00875D76">
              <w:rPr>
                <w:rFonts w:cs="Lucida Sans"/>
                <w:bCs/>
                <w:i/>
                <w:sz w:val="16"/>
                <w:szCs w:val="16"/>
              </w:rPr>
            </w:r>
            <w:r w:rsidRPr="00875D76">
              <w:rPr>
                <w:rFonts w:cs="Lucida Sans"/>
                <w:bCs/>
                <w:i/>
                <w:sz w:val="16"/>
                <w:szCs w:val="16"/>
              </w:rPr>
              <w:fldChar w:fldCharType="separate"/>
            </w:r>
            <w:r w:rsidRPr="00875D76">
              <w:rPr>
                <w:rFonts w:cs="Lucida Sans"/>
                <w:bCs/>
                <w:i/>
                <w:noProof/>
                <w:sz w:val="16"/>
                <w:szCs w:val="16"/>
              </w:rPr>
              <w:t>(...)</w:t>
            </w:r>
            <w:r w:rsidRPr="00875D76">
              <w:rPr>
                <w:rFonts w:cs="Lucida Sans"/>
                <w:bCs/>
                <w:i/>
                <w:sz w:val="16"/>
                <w:szCs w:val="16"/>
              </w:rPr>
              <w:fldChar w:fldCharType="end"/>
            </w:r>
          </w:p>
        </w:tc>
      </w:tr>
      <w:tr w:rsidR="00BE74C0" w14:paraId="1D989384" w14:textId="77777777" w:rsidTr="184AD3E6">
        <w:tc>
          <w:tcPr>
            <w:tcW w:w="1668" w:type="dxa"/>
            <w:tcBorders>
              <w:left w:val="double" w:sz="4" w:space="0" w:color="auto"/>
            </w:tcBorders>
          </w:tcPr>
          <w:p w14:paraId="1FCACEAA" w14:textId="73104718" w:rsidR="00E2418C" w:rsidRPr="00C07305" w:rsidRDefault="00D53923" w:rsidP="00E2418C">
            <w:pPr>
              <w:autoSpaceDE w:val="0"/>
              <w:autoSpaceDN w:val="0"/>
              <w:adjustRightInd w:val="0"/>
              <w:spacing w:line="360" w:lineRule="auto"/>
              <w:rPr>
                <w:rFonts w:cs="Lucida Sans"/>
                <w:bCs/>
                <w:i/>
                <w:sz w:val="16"/>
                <w:szCs w:val="16"/>
              </w:rPr>
            </w:pPr>
            <w:r w:rsidRPr="00BE7F30">
              <w:rPr>
                <w:rFonts w:cs="Lucida Sans"/>
                <w:bCs/>
                <w:i/>
                <w:sz w:val="16"/>
                <w:szCs w:val="16"/>
              </w:rPr>
              <w:fldChar w:fldCharType="begin">
                <w:ffData>
                  <w:name w:val="Text24"/>
                  <w:enabled/>
                  <w:calcOnExit w:val="0"/>
                  <w:textInput>
                    <w:default w:val="(...)"/>
                  </w:textInput>
                </w:ffData>
              </w:fldChar>
            </w:r>
            <w:r w:rsidRPr="00BE7F30">
              <w:rPr>
                <w:rFonts w:cs="Lucida Sans"/>
                <w:bCs/>
                <w:i/>
                <w:sz w:val="16"/>
                <w:szCs w:val="16"/>
              </w:rPr>
              <w:instrText xml:space="preserve"> FORMTEXT </w:instrText>
            </w:r>
            <w:r w:rsidRPr="00BE7F30">
              <w:rPr>
                <w:rFonts w:cs="Lucida Sans"/>
                <w:bCs/>
                <w:i/>
                <w:sz w:val="16"/>
                <w:szCs w:val="16"/>
              </w:rPr>
            </w:r>
            <w:r w:rsidRPr="00BE7F30">
              <w:rPr>
                <w:rFonts w:cs="Lucida Sans"/>
                <w:bCs/>
                <w:i/>
                <w:sz w:val="16"/>
                <w:szCs w:val="16"/>
              </w:rPr>
              <w:fldChar w:fldCharType="separate"/>
            </w:r>
            <w:r w:rsidRPr="00BE7F30">
              <w:rPr>
                <w:rFonts w:cs="Lucida Sans"/>
                <w:bCs/>
                <w:i/>
                <w:noProof/>
                <w:sz w:val="16"/>
                <w:szCs w:val="16"/>
              </w:rPr>
              <w:t>(...)</w:t>
            </w:r>
            <w:r w:rsidRPr="00BE7F30">
              <w:rPr>
                <w:rFonts w:cs="Lucida Sans"/>
                <w:bCs/>
                <w:i/>
                <w:sz w:val="16"/>
                <w:szCs w:val="16"/>
              </w:rPr>
              <w:fldChar w:fldCharType="end"/>
            </w:r>
          </w:p>
        </w:tc>
        <w:tc>
          <w:tcPr>
            <w:tcW w:w="1559" w:type="dxa"/>
          </w:tcPr>
          <w:p w14:paraId="426711EB" w14:textId="438E822A" w:rsidR="00E2418C" w:rsidRPr="00C07305" w:rsidRDefault="00D53923" w:rsidP="00E2418C">
            <w:pPr>
              <w:autoSpaceDE w:val="0"/>
              <w:autoSpaceDN w:val="0"/>
              <w:adjustRightInd w:val="0"/>
              <w:spacing w:line="360" w:lineRule="auto"/>
              <w:rPr>
                <w:rFonts w:cs="Lucida Sans"/>
                <w:bCs/>
                <w:i/>
                <w:sz w:val="16"/>
                <w:szCs w:val="16"/>
              </w:rPr>
            </w:pPr>
            <w:r w:rsidRPr="0036734C">
              <w:rPr>
                <w:rFonts w:cs="Lucida Sans"/>
                <w:bCs/>
                <w:i/>
                <w:sz w:val="16"/>
                <w:szCs w:val="16"/>
              </w:rPr>
              <w:fldChar w:fldCharType="begin">
                <w:ffData>
                  <w:name w:val="Text24"/>
                  <w:enabled/>
                  <w:calcOnExit w:val="0"/>
                  <w:textInput>
                    <w:default w:val="(...)"/>
                  </w:textInput>
                </w:ffData>
              </w:fldChar>
            </w:r>
            <w:r w:rsidRPr="0036734C">
              <w:rPr>
                <w:rFonts w:cs="Lucida Sans"/>
                <w:bCs/>
                <w:i/>
                <w:sz w:val="16"/>
                <w:szCs w:val="16"/>
              </w:rPr>
              <w:instrText xml:space="preserve"> FORMTEXT </w:instrText>
            </w:r>
            <w:r w:rsidRPr="0036734C">
              <w:rPr>
                <w:rFonts w:cs="Lucida Sans"/>
                <w:bCs/>
                <w:i/>
                <w:sz w:val="16"/>
                <w:szCs w:val="16"/>
              </w:rPr>
            </w:r>
            <w:r w:rsidRPr="0036734C">
              <w:rPr>
                <w:rFonts w:cs="Lucida Sans"/>
                <w:bCs/>
                <w:i/>
                <w:sz w:val="16"/>
                <w:szCs w:val="16"/>
              </w:rPr>
              <w:fldChar w:fldCharType="separate"/>
            </w:r>
            <w:r w:rsidRPr="0036734C">
              <w:rPr>
                <w:rFonts w:cs="Lucida Sans"/>
                <w:bCs/>
                <w:i/>
                <w:noProof/>
                <w:sz w:val="16"/>
                <w:szCs w:val="16"/>
              </w:rPr>
              <w:t>(...)</w:t>
            </w:r>
            <w:r w:rsidRPr="0036734C">
              <w:rPr>
                <w:rFonts w:cs="Lucida Sans"/>
                <w:bCs/>
                <w:i/>
                <w:sz w:val="16"/>
                <w:szCs w:val="16"/>
              </w:rPr>
              <w:fldChar w:fldCharType="end"/>
            </w:r>
          </w:p>
        </w:tc>
        <w:tc>
          <w:tcPr>
            <w:tcW w:w="2268" w:type="dxa"/>
          </w:tcPr>
          <w:p w14:paraId="07274D20" w14:textId="6670D0BD" w:rsidR="00E2418C" w:rsidRPr="00C07305" w:rsidRDefault="00D53923" w:rsidP="00E2418C">
            <w:pPr>
              <w:autoSpaceDE w:val="0"/>
              <w:autoSpaceDN w:val="0"/>
              <w:adjustRightInd w:val="0"/>
              <w:spacing w:line="360" w:lineRule="auto"/>
              <w:rPr>
                <w:rFonts w:cs="Lucida Sans"/>
                <w:bCs/>
                <w:i/>
                <w:sz w:val="16"/>
                <w:szCs w:val="16"/>
              </w:rPr>
            </w:pPr>
            <w:r w:rsidRPr="00464B92">
              <w:rPr>
                <w:rFonts w:cs="Lucida Sans"/>
                <w:bCs/>
                <w:i/>
                <w:sz w:val="16"/>
                <w:szCs w:val="16"/>
              </w:rPr>
              <w:fldChar w:fldCharType="begin">
                <w:ffData>
                  <w:name w:val="Text24"/>
                  <w:enabled/>
                  <w:calcOnExit w:val="0"/>
                  <w:textInput>
                    <w:default w:val="(...)"/>
                  </w:textInput>
                </w:ffData>
              </w:fldChar>
            </w:r>
            <w:r w:rsidRPr="00464B92">
              <w:rPr>
                <w:rFonts w:cs="Lucida Sans"/>
                <w:bCs/>
                <w:i/>
                <w:sz w:val="16"/>
                <w:szCs w:val="16"/>
              </w:rPr>
              <w:instrText xml:space="preserve"> FORMTEXT </w:instrText>
            </w:r>
            <w:r w:rsidRPr="00464B92">
              <w:rPr>
                <w:rFonts w:cs="Lucida Sans"/>
                <w:bCs/>
                <w:i/>
                <w:sz w:val="16"/>
                <w:szCs w:val="16"/>
              </w:rPr>
            </w:r>
            <w:r w:rsidRPr="00464B92">
              <w:rPr>
                <w:rFonts w:cs="Lucida Sans"/>
                <w:bCs/>
                <w:i/>
                <w:sz w:val="16"/>
                <w:szCs w:val="16"/>
              </w:rPr>
              <w:fldChar w:fldCharType="separate"/>
            </w:r>
            <w:r w:rsidRPr="00464B92">
              <w:rPr>
                <w:rFonts w:cs="Lucida Sans"/>
                <w:bCs/>
                <w:i/>
                <w:noProof/>
                <w:sz w:val="16"/>
                <w:szCs w:val="16"/>
              </w:rPr>
              <w:t>(...)</w:t>
            </w:r>
            <w:r w:rsidRPr="00464B92">
              <w:rPr>
                <w:rFonts w:cs="Lucida Sans"/>
                <w:bCs/>
                <w:i/>
                <w:sz w:val="16"/>
                <w:szCs w:val="16"/>
              </w:rPr>
              <w:fldChar w:fldCharType="end"/>
            </w:r>
          </w:p>
        </w:tc>
        <w:tc>
          <w:tcPr>
            <w:tcW w:w="3794" w:type="dxa"/>
            <w:gridSpan w:val="2"/>
            <w:tcBorders>
              <w:right w:val="double" w:sz="4" w:space="0" w:color="auto"/>
            </w:tcBorders>
          </w:tcPr>
          <w:p w14:paraId="09C6758F" w14:textId="261CE7DA" w:rsidR="00E2418C" w:rsidRPr="00C07305" w:rsidRDefault="00D53923" w:rsidP="00E2418C">
            <w:pPr>
              <w:autoSpaceDE w:val="0"/>
              <w:autoSpaceDN w:val="0"/>
              <w:adjustRightInd w:val="0"/>
              <w:spacing w:line="360" w:lineRule="auto"/>
              <w:rPr>
                <w:rFonts w:cs="Lucida Sans"/>
                <w:bCs/>
                <w:i/>
                <w:sz w:val="16"/>
                <w:szCs w:val="16"/>
              </w:rPr>
            </w:pPr>
            <w:r w:rsidRPr="00875D76">
              <w:rPr>
                <w:rFonts w:cs="Lucida Sans"/>
                <w:bCs/>
                <w:i/>
                <w:sz w:val="16"/>
                <w:szCs w:val="16"/>
              </w:rPr>
              <w:fldChar w:fldCharType="begin">
                <w:ffData>
                  <w:name w:val="Text24"/>
                  <w:enabled/>
                  <w:calcOnExit w:val="0"/>
                  <w:textInput>
                    <w:default w:val="(...)"/>
                  </w:textInput>
                </w:ffData>
              </w:fldChar>
            </w:r>
            <w:r w:rsidRPr="00875D76">
              <w:rPr>
                <w:rFonts w:cs="Lucida Sans"/>
                <w:bCs/>
                <w:i/>
                <w:sz w:val="16"/>
                <w:szCs w:val="16"/>
              </w:rPr>
              <w:instrText xml:space="preserve"> FORMTEXT </w:instrText>
            </w:r>
            <w:r w:rsidRPr="00875D76">
              <w:rPr>
                <w:rFonts w:cs="Lucida Sans"/>
                <w:bCs/>
                <w:i/>
                <w:sz w:val="16"/>
                <w:szCs w:val="16"/>
              </w:rPr>
            </w:r>
            <w:r w:rsidRPr="00875D76">
              <w:rPr>
                <w:rFonts w:cs="Lucida Sans"/>
                <w:bCs/>
                <w:i/>
                <w:sz w:val="16"/>
                <w:szCs w:val="16"/>
              </w:rPr>
              <w:fldChar w:fldCharType="separate"/>
            </w:r>
            <w:r w:rsidRPr="00875D76">
              <w:rPr>
                <w:rFonts w:cs="Lucida Sans"/>
                <w:bCs/>
                <w:i/>
                <w:noProof/>
                <w:sz w:val="16"/>
                <w:szCs w:val="16"/>
              </w:rPr>
              <w:t>(...)</w:t>
            </w:r>
            <w:r w:rsidRPr="00875D76">
              <w:rPr>
                <w:rFonts w:cs="Lucida Sans"/>
                <w:bCs/>
                <w:i/>
                <w:sz w:val="16"/>
                <w:szCs w:val="16"/>
              </w:rPr>
              <w:fldChar w:fldCharType="end"/>
            </w:r>
          </w:p>
        </w:tc>
      </w:tr>
      <w:tr w:rsidR="00BE74C0" w14:paraId="284229BF" w14:textId="77777777" w:rsidTr="184AD3E6">
        <w:tc>
          <w:tcPr>
            <w:tcW w:w="1668" w:type="dxa"/>
            <w:tcBorders>
              <w:left w:val="double" w:sz="4" w:space="0" w:color="auto"/>
            </w:tcBorders>
          </w:tcPr>
          <w:p w14:paraId="015FFB02" w14:textId="3CCEDCE9" w:rsidR="00E2418C" w:rsidRPr="00C07305" w:rsidRDefault="00D53923" w:rsidP="00E2418C">
            <w:pPr>
              <w:autoSpaceDE w:val="0"/>
              <w:autoSpaceDN w:val="0"/>
              <w:adjustRightInd w:val="0"/>
              <w:spacing w:line="360" w:lineRule="auto"/>
              <w:rPr>
                <w:rFonts w:cs="Lucida Sans"/>
                <w:bCs/>
                <w:i/>
                <w:sz w:val="16"/>
                <w:szCs w:val="16"/>
              </w:rPr>
            </w:pPr>
            <w:r w:rsidRPr="00BE7F30">
              <w:rPr>
                <w:rFonts w:cs="Lucida Sans"/>
                <w:bCs/>
                <w:i/>
                <w:sz w:val="16"/>
                <w:szCs w:val="16"/>
              </w:rPr>
              <w:fldChar w:fldCharType="begin">
                <w:ffData>
                  <w:name w:val="Text24"/>
                  <w:enabled/>
                  <w:calcOnExit w:val="0"/>
                  <w:textInput>
                    <w:default w:val="(...)"/>
                  </w:textInput>
                </w:ffData>
              </w:fldChar>
            </w:r>
            <w:r w:rsidRPr="00BE7F30">
              <w:rPr>
                <w:rFonts w:cs="Lucida Sans"/>
                <w:bCs/>
                <w:i/>
                <w:sz w:val="16"/>
                <w:szCs w:val="16"/>
              </w:rPr>
              <w:instrText xml:space="preserve"> FORMTEXT </w:instrText>
            </w:r>
            <w:r w:rsidRPr="00BE7F30">
              <w:rPr>
                <w:rFonts w:cs="Lucida Sans"/>
                <w:bCs/>
                <w:i/>
                <w:sz w:val="16"/>
                <w:szCs w:val="16"/>
              </w:rPr>
            </w:r>
            <w:r w:rsidRPr="00BE7F30">
              <w:rPr>
                <w:rFonts w:cs="Lucida Sans"/>
                <w:bCs/>
                <w:i/>
                <w:sz w:val="16"/>
                <w:szCs w:val="16"/>
              </w:rPr>
              <w:fldChar w:fldCharType="separate"/>
            </w:r>
            <w:r w:rsidRPr="00BE7F30">
              <w:rPr>
                <w:rFonts w:cs="Lucida Sans"/>
                <w:bCs/>
                <w:i/>
                <w:noProof/>
                <w:sz w:val="16"/>
                <w:szCs w:val="16"/>
              </w:rPr>
              <w:t>(...)</w:t>
            </w:r>
            <w:r w:rsidRPr="00BE7F30">
              <w:rPr>
                <w:rFonts w:cs="Lucida Sans"/>
                <w:bCs/>
                <w:i/>
                <w:sz w:val="16"/>
                <w:szCs w:val="16"/>
              </w:rPr>
              <w:fldChar w:fldCharType="end"/>
            </w:r>
          </w:p>
        </w:tc>
        <w:tc>
          <w:tcPr>
            <w:tcW w:w="1559" w:type="dxa"/>
          </w:tcPr>
          <w:p w14:paraId="5A2D3D36" w14:textId="077812B9" w:rsidR="00E2418C" w:rsidRPr="00C07305" w:rsidRDefault="00D53923" w:rsidP="00E2418C">
            <w:pPr>
              <w:autoSpaceDE w:val="0"/>
              <w:autoSpaceDN w:val="0"/>
              <w:adjustRightInd w:val="0"/>
              <w:spacing w:line="360" w:lineRule="auto"/>
              <w:rPr>
                <w:rFonts w:cs="Lucida Sans"/>
                <w:bCs/>
                <w:i/>
                <w:sz w:val="16"/>
                <w:szCs w:val="16"/>
              </w:rPr>
            </w:pPr>
            <w:r w:rsidRPr="0036734C">
              <w:rPr>
                <w:rFonts w:cs="Lucida Sans"/>
                <w:bCs/>
                <w:i/>
                <w:sz w:val="16"/>
                <w:szCs w:val="16"/>
              </w:rPr>
              <w:fldChar w:fldCharType="begin">
                <w:ffData>
                  <w:name w:val="Text24"/>
                  <w:enabled/>
                  <w:calcOnExit w:val="0"/>
                  <w:textInput>
                    <w:default w:val="(...)"/>
                  </w:textInput>
                </w:ffData>
              </w:fldChar>
            </w:r>
            <w:r w:rsidRPr="0036734C">
              <w:rPr>
                <w:rFonts w:cs="Lucida Sans"/>
                <w:bCs/>
                <w:i/>
                <w:sz w:val="16"/>
                <w:szCs w:val="16"/>
              </w:rPr>
              <w:instrText xml:space="preserve"> FORMTEXT </w:instrText>
            </w:r>
            <w:r w:rsidRPr="0036734C">
              <w:rPr>
                <w:rFonts w:cs="Lucida Sans"/>
                <w:bCs/>
                <w:i/>
                <w:sz w:val="16"/>
                <w:szCs w:val="16"/>
              </w:rPr>
            </w:r>
            <w:r w:rsidRPr="0036734C">
              <w:rPr>
                <w:rFonts w:cs="Lucida Sans"/>
                <w:bCs/>
                <w:i/>
                <w:sz w:val="16"/>
                <w:szCs w:val="16"/>
              </w:rPr>
              <w:fldChar w:fldCharType="separate"/>
            </w:r>
            <w:r w:rsidRPr="0036734C">
              <w:rPr>
                <w:rFonts w:cs="Lucida Sans"/>
                <w:bCs/>
                <w:i/>
                <w:noProof/>
                <w:sz w:val="16"/>
                <w:szCs w:val="16"/>
              </w:rPr>
              <w:t>(...)</w:t>
            </w:r>
            <w:r w:rsidRPr="0036734C">
              <w:rPr>
                <w:rFonts w:cs="Lucida Sans"/>
                <w:bCs/>
                <w:i/>
                <w:sz w:val="16"/>
                <w:szCs w:val="16"/>
              </w:rPr>
              <w:fldChar w:fldCharType="end"/>
            </w:r>
          </w:p>
        </w:tc>
        <w:tc>
          <w:tcPr>
            <w:tcW w:w="2268" w:type="dxa"/>
          </w:tcPr>
          <w:p w14:paraId="14923762" w14:textId="01D69D1A" w:rsidR="00E2418C" w:rsidRPr="00C07305" w:rsidRDefault="00D53923" w:rsidP="00E2418C">
            <w:pPr>
              <w:autoSpaceDE w:val="0"/>
              <w:autoSpaceDN w:val="0"/>
              <w:adjustRightInd w:val="0"/>
              <w:spacing w:line="360" w:lineRule="auto"/>
              <w:rPr>
                <w:rFonts w:cs="Lucida Sans"/>
                <w:bCs/>
                <w:i/>
                <w:sz w:val="16"/>
                <w:szCs w:val="16"/>
              </w:rPr>
            </w:pPr>
            <w:r w:rsidRPr="00464B92">
              <w:rPr>
                <w:rFonts w:cs="Lucida Sans"/>
                <w:bCs/>
                <w:i/>
                <w:sz w:val="16"/>
                <w:szCs w:val="16"/>
              </w:rPr>
              <w:fldChar w:fldCharType="begin">
                <w:ffData>
                  <w:name w:val="Text24"/>
                  <w:enabled/>
                  <w:calcOnExit w:val="0"/>
                  <w:textInput>
                    <w:default w:val="(...)"/>
                  </w:textInput>
                </w:ffData>
              </w:fldChar>
            </w:r>
            <w:r w:rsidRPr="00464B92">
              <w:rPr>
                <w:rFonts w:cs="Lucida Sans"/>
                <w:bCs/>
                <w:i/>
                <w:sz w:val="16"/>
                <w:szCs w:val="16"/>
              </w:rPr>
              <w:instrText xml:space="preserve"> FORMTEXT </w:instrText>
            </w:r>
            <w:r w:rsidRPr="00464B92">
              <w:rPr>
                <w:rFonts w:cs="Lucida Sans"/>
                <w:bCs/>
                <w:i/>
                <w:sz w:val="16"/>
                <w:szCs w:val="16"/>
              </w:rPr>
            </w:r>
            <w:r w:rsidRPr="00464B92">
              <w:rPr>
                <w:rFonts w:cs="Lucida Sans"/>
                <w:bCs/>
                <w:i/>
                <w:sz w:val="16"/>
                <w:szCs w:val="16"/>
              </w:rPr>
              <w:fldChar w:fldCharType="separate"/>
            </w:r>
            <w:r w:rsidRPr="00464B92">
              <w:rPr>
                <w:rFonts w:cs="Lucida Sans"/>
                <w:bCs/>
                <w:i/>
                <w:noProof/>
                <w:sz w:val="16"/>
                <w:szCs w:val="16"/>
              </w:rPr>
              <w:t>(...)</w:t>
            </w:r>
            <w:r w:rsidRPr="00464B92">
              <w:rPr>
                <w:rFonts w:cs="Lucida Sans"/>
                <w:bCs/>
                <w:i/>
                <w:sz w:val="16"/>
                <w:szCs w:val="16"/>
              </w:rPr>
              <w:fldChar w:fldCharType="end"/>
            </w:r>
          </w:p>
        </w:tc>
        <w:tc>
          <w:tcPr>
            <w:tcW w:w="3794" w:type="dxa"/>
            <w:gridSpan w:val="2"/>
            <w:tcBorders>
              <w:right w:val="double" w:sz="4" w:space="0" w:color="auto"/>
            </w:tcBorders>
          </w:tcPr>
          <w:p w14:paraId="486365B8" w14:textId="575E5FC8" w:rsidR="00E2418C" w:rsidRPr="00C07305" w:rsidRDefault="00D53923" w:rsidP="00E2418C">
            <w:pPr>
              <w:autoSpaceDE w:val="0"/>
              <w:autoSpaceDN w:val="0"/>
              <w:adjustRightInd w:val="0"/>
              <w:spacing w:line="360" w:lineRule="auto"/>
              <w:rPr>
                <w:rFonts w:cs="Lucida Sans"/>
                <w:bCs/>
                <w:i/>
                <w:sz w:val="16"/>
                <w:szCs w:val="16"/>
              </w:rPr>
            </w:pPr>
            <w:r w:rsidRPr="00875D76">
              <w:rPr>
                <w:rFonts w:cs="Lucida Sans"/>
                <w:bCs/>
                <w:i/>
                <w:sz w:val="16"/>
                <w:szCs w:val="16"/>
              </w:rPr>
              <w:fldChar w:fldCharType="begin">
                <w:ffData>
                  <w:name w:val="Text24"/>
                  <w:enabled/>
                  <w:calcOnExit w:val="0"/>
                  <w:textInput>
                    <w:default w:val="(...)"/>
                  </w:textInput>
                </w:ffData>
              </w:fldChar>
            </w:r>
            <w:r w:rsidRPr="00875D76">
              <w:rPr>
                <w:rFonts w:cs="Lucida Sans"/>
                <w:bCs/>
                <w:i/>
                <w:sz w:val="16"/>
                <w:szCs w:val="16"/>
              </w:rPr>
              <w:instrText xml:space="preserve"> FORMTEXT </w:instrText>
            </w:r>
            <w:r w:rsidRPr="00875D76">
              <w:rPr>
                <w:rFonts w:cs="Lucida Sans"/>
                <w:bCs/>
                <w:i/>
                <w:sz w:val="16"/>
                <w:szCs w:val="16"/>
              </w:rPr>
            </w:r>
            <w:r w:rsidRPr="00875D76">
              <w:rPr>
                <w:rFonts w:cs="Lucida Sans"/>
                <w:bCs/>
                <w:i/>
                <w:sz w:val="16"/>
                <w:szCs w:val="16"/>
              </w:rPr>
              <w:fldChar w:fldCharType="separate"/>
            </w:r>
            <w:r w:rsidRPr="00875D76">
              <w:rPr>
                <w:rFonts w:cs="Lucida Sans"/>
                <w:bCs/>
                <w:i/>
                <w:noProof/>
                <w:sz w:val="16"/>
                <w:szCs w:val="16"/>
              </w:rPr>
              <w:t>(...)</w:t>
            </w:r>
            <w:r w:rsidRPr="00875D76">
              <w:rPr>
                <w:rFonts w:cs="Lucida Sans"/>
                <w:bCs/>
                <w:i/>
                <w:sz w:val="16"/>
                <w:szCs w:val="16"/>
              </w:rPr>
              <w:fldChar w:fldCharType="end"/>
            </w:r>
          </w:p>
        </w:tc>
      </w:tr>
      <w:tr w:rsidR="00BE74C0" w14:paraId="54A007F4" w14:textId="77777777" w:rsidTr="184AD3E6">
        <w:tc>
          <w:tcPr>
            <w:tcW w:w="1668" w:type="dxa"/>
            <w:tcBorders>
              <w:left w:val="double" w:sz="4" w:space="0" w:color="auto"/>
            </w:tcBorders>
          </w:tcPr>
          <w:p w14:paraId="0D485F6E" w14:textId="2EAD281B" w:rsidR="00E2418C" w:rsidRPr="00C07305" w:rsidRDefault="00D53923" w:rsidP="00E2418C">
            <w:pPr>
              <w:autoSpaceDE w:val="0"/>
              <w:autoSpaceDN w:val="0"/>
              <w:adjustRightInd w:val="0"/>
              <w:spacing w:line="360" w:lineRule="auto"/>
              <w:rPr>
                <w:rFonts w:cs="Lucida Sans"/>
                <w:bCs/>
                <w:i/>
                <w:sz w:val="16"/>
                <w:szCs w:val="16"/>
              </w:rPr>
            </w:pPr>
            <w:r w:rsidRPr="00BE7F30">
              <w:rPr>
                <w:rFonts w:cs="Lucida Sans"/>
                <w:bCs/>
                <w:i/>
                <w:sz w:val="16"/>
                <w:szCs w:val="16"/>
              </w:rPr>
              <w:fldChar w:fldCharType="begin">
                <w:ffData>
                  <w:name w:val="Text24"/>
                  <w:enabled/>
                  <w:calcOnExit w:val="0"/>
                  <w:textInput>
                    <w:default w:val="(...)"/>
                  </w:textInput>
                </w:ffData>
              </w:fldChar>
            </w:r>
            <w:r w:rsidRPr="00BE7F30">
              <w:rPr>
                <w:rFonts w:cs="Lucida Sans"/>
                <w:bCs/>
                <w:i/>
                <w:sz w:val="16"/>
                <w:szCs w:val="16"/>
              </w:rPr>
              <w:instrText xml:space="preserve"> FORMTEXT </w:instrText>
            </w:r>
            <w:r w:rsidRPr="00BE7F30">
              <w:rPr>
                <w:rFonts w:cs="Lucida Sans"/>
                <w:bCs/>
                <w:i/>
                <w:sz w:val="16"/>
                <w:szCs w:val="16"/>
              </w:rPr>
            </w:r>
            <w:r w:rsidRPr="00BE7F30">
              <w:rPr>
                <w:rFonts w:cs="Lucida Sans"/>
                <w:bCs/>
                <w:i/>
                <w:sz w:val="16"/>
                <w:szCs w:val="16"/>
              </w:rPr>
              <w:fldChar w:fldCharType="separate"/>
            </w:r>
            <w:r w:rsidRPr="00BE7F30">
              <w:rPr>
                <w:rFonts w:cs="Lucida Sans"/>
                <w:bCs/>
                <w:i/>
                <w:noProof/>
                <w:sz w:val="16"/>
                <w:szCs w:val="16"/>
              </w:rPr>
              <w:t>(...)</w:t>
            </w:r>
            <w:r w:rsidRPr="00BE7F30">
              <w:rPr>
                <w:rFonts w:cs="Lucida Sans"/>
                <w:bCs/>
                <w:i/>
                <w:sz w:val="16"/>
                <w:szCs w:val="16"/>
              </w:rPr>
              <w:fldChar w:fldCharType="end"/>
            </w:r>
          </w:p>
        </w:tc>
        <w:tc>
          <w:tcPr>
            <w:tcW w:w="1559" w:type="dxa"/>
          </w:tcPr>
          <w:p w14:paraId="2C81A6AD" w14:textId="6A2C20B5" w:rsidR="00E2418C" w:rsidRPr="00C07305" w:rsidRDefault="00D53923" w:rsidP="00E2418C">
            <w:pPr>
              <w:autoSpaceDE w:val="0"/>
              <w:autoSpaceDN w:val="0"/>
              <w:adjustRightInd w:val="0"/>
              <w:spacing w:line="360" w:lineRule="auto"/>
              <w:rPr>
                <w:rFonts w:cs="Lucida Sans"/>
                <w:bCs/>
                <w:i/>
                <w:sz w:val="16"/>
                <w:szCs w:val="16"/>
              </w:rPr>
            </w:pPr>
            <w:r w:rsidRPr="0036734C">
              <w:rPr>
                <w:rFonts w:cs="Lucida Sans"/>
                <w:bCs/>
                <w:i/>
                <w:sz w:val="16"/>
                <w:szCs w:val="16"/>
              </w:rPr>
              <w:fldChar w:fldCharType="begin">
                <w:ffData>
                  <w:name w:val="Text24"/>
                  <w:enabled/>
                  <w:calcOnExit w:val="0"/>
                  <w:textInput>
                    <w:default w:val="(...)"/>
                  </w:textInput>
                </w:ffData>
              </w:fldChar>
            </w:r>
            <w:r w:rsidRPr="0036734C">
              <w:rPr>
                <w:rFonts w:cs="Lucida Sans"/>
                <w:bCs/>
                <w:i/>
                <w:sz w:val="16"/>
                <w:szCs w:val="16"/>
              </w:rPr>
              <w:instrText xml:space="preserve"> FORMTEXT </w:instrText>
            </w:r>
            <w:r w:rsidRPr="0036734C">
              <w:rPr>
                <w:rFonts w:cs="Lucida Sans"/>
                <w:bCs/>
                <w:i/>
                <w:sz w:val="16"/>
                <w:szCs w:val="16"/>
              </w:rPr>
            </w:r>
            <w:r w:rsidRPr="0036734C">
              <w:rPr>
                <w:rFonts w:cs="Lucida Sans"/>
                <w:bCs/>
                <w:i/>
                <w:sz w:val="16"/>
                <w:szCs w:val="16"/>
              </w:rPr>
              <w:fldChar w:fldCharType="separate"/>
            </w:r>
            <w:r w:rsidRPr="0036734C">
              <w:rPr>
                <w:rFonts w:cs="Lucida Sans"/>
                <w:bCs/>
                <w:i/>
                <w:noProof/>
                <w:sz w:val="16"/>
                <w:szCs w:val="16"/>
              </w:rPr>
              <w:t>(...)</w:t>
            </w:r>
            <w:r w:rsidRPr="0036734C">
              <w:rPr>
                <w:rFonts w:cs="Lucida Sans"/>
                <w:bCs/>
                <w:i/>
                <w:sz w:val="16"/>
                <w:szCs w:val="16"/>
              </w:rPr>
              <w:fldChar w:fldCharType="end"/>
            </w:r>
          </w:p>
        </w:tc>
        <w:tc>
          <w:tcPr>
            <w:tcW w:w="2268" w:type="dxa"/>
          </w:tcPr>
          <w:p w14:paraId="04E3F8AB" w14:textId="6C8AF3E8" w:rsidR="00E2418C" w:rsidRPr="00C07305" w:rsidRDefault="00D53923" w:rsidP="00E2418C">
            <w:pPr>
              <w:autoSpaceDE w:val="0"/>
              <w:autoSpaceDN w:val="0"/>
              <w:adjustRightInd w:val="0"/>
              <w:spacing w:line="360" w:lineRule="auto"/>
              <w:rPr>
                <w:rFonts w:cs="Lucida Sans"/>
                <w:bCs/>
                <w:i/>
                <w:sz w:val="16"/>
                <w:szCs w:val="16"/>
              </w:rPr>
            </w:pPr>
            <w:r w:rsidRPr="00464B92">
              <w:rPr>
                <w:rFonts w:cs="Lucida Sans"/>
                <w:bCs/>
                <w:i/>
                <w:sz w:val="16"/>
                <w:szCs w:val="16"/>
              </w:rPr>
              <w:fldChar w:fldCharType="begin">
                <w:ffData>
                  <w:name w:val="Text24"/>
                  <w:enabled/>
                  <w:calcOnExit w:val="0"/>
                  <w:textInput>
                    <w:default w:val="(...)"/>
                  </w:textInput>
                </w:ffData>
              </w:fldChar>
            </w:r>
            <w:r w:rsidRPr="00464B92">
              <w:rPr>
                <w:rFonts w:cs="Lucida Sans"/>
                <w:bCs/>
                <w:i/>
                <w:sz w:val="16"/>
                <w:szCs w:val="16"/>
              </w:rPr>
              <w:instrText xml:space="preserve"> FORMTEXT </w:instrText>
            </w:r>
            <w:r w:rsidRPr="00464B92">
              <w:rPr>
                <w:rFonts w:cs="Lucida Sans"/>
                <w:bCs/>
                <w:i/>
                <w:sz w:val="16"/>
                <w:szCs w:val="16"/>
              </w:rPr>
            </w:r>
            <w:r w:rsidRPr="00464B92">
              <w:rPr>
                <w:rFonts w:cs="Lucida Sans"/>
                <w:bCs/>
                <w:i/>
                <w:sz w:val="16"/>
                <w:szCs w:val="16"/>
              </w:rPr>
              <w:fldChar w:fldCharType="separate"/>
            </w:r>
            <w:r w:rsidRPr="00464B92">
              <w:rPr>
                <w:rFonts w:cs="Lucida Sans"/>
                <w:bCs/>
                <w:i/>
                <w:noProof/>
                <w:sz w:val="16"/>
                <w:szCs w:val="16"/>
              </w:rPr>
              <w:t>(...)</w:t>
            </w:r>
            <w:r w:rsidRPr="00464B92">
              <w:rPr>
                <w:rFonts w:cs="Lucida Sans"/>
                <w:bCs/>
                <w:i/>
                <w:sz w:val="16"/>
                <w:szCs w:val="16"/>
              </w:rPr>
              <w:fldChar w:fldCharType="end"/>
            </w:r>
          </w:p>
        </w:tc>
        <w:tc>
          <w:tcPr>
            <w:tcW w:w="3794" w:type="dxa"/>
            <w:gridSpan w:val="2"/>
            <w:tcBorders>
              <w:right w:val="double" w:sz="4" w:space="0" w:color="auto"/>
            </w:tcBorders>
          </w:tcPr>
          <w:p w14:paraId="38C765FA" w14:textId="7C7FEA83" w:rsidR="00E2418C" w:rsidRPr="00C07305" w:rsidRDefault="00D53923" w:rsidP="00E2418C">
            <w:pPr>
              <w:autoSpaceDE w:val="0"/>
              <w:autoSpaceDN w:val="0"/>
              <w:adjustRightInd w:val="0"/>
              <w:spacing w:line="360" w:lineRule="auto"/>
              <w:rPr>
                <w:rFonts w:cs="Lucida Sans"/>
                <w:bCs/>
                <w:i/>
                <w:sz w:val="16"/>
                <w:szCs w:val="16"/>
              </w:rPr>
            </w:pPr>
            <w:r w:rsidRPr="00875D76">
              <w:rPr>
                <w:rFonts w:cs="Lucida Sans"/>
                <w:bCs/>
                <w:i/>
                <w:sz w:val="16"/>
                <w:szCs w:val="16"/>
              </w:rPr>
              <w:fldChar w:fldCharType="begin">
                <w:ffData>
                  <w:name w:val="Text24"/>
                  <w:enabled/>
                  <w:calcOnExit w:val="0"/>
                  <w:textInput>
                    <w:default w:val="(...)"/>
                  </w:textInput>
                </w:ffData>
              </w:fldChar>
            </w:r>
            <w:r w:rsidRPr="00875D76">
              <w:rPr>
                <w:rFonts w:cs="Lucida Sans"/>
                <w:bCs/>
                <w:i/>
                <w:sz w:val="16"/>
                <w:szCs w:val="16"/>
              </w:rPr>
              <w:instrText xml:space="preserve"> FORMTEXT </w:instrText>
            </w:r>
            <w:r w:rsidRPr="00875D76">
              <w:rPr>
                <w:rFonts w:cs="Lucida Sans"/>
                <w:bCs/>
                <w:i/>
                <w:sz w:val="16"/>
                <w:szCs w:val="16"/>
              </w:rPr>
            </w:r>
            <w:r w:rsidRPr="00875D76">
              <w:rPr>
                <w:rFonts w:cs="Lucida Sans"/>
                <w:bCs/>
                <w:i/>
                <w:sz w:val="16"/>
                <w:szCs w:val="16"/>
              </w:rPr>
              <w:fldChar w:fldCharType="separate"/>
            </w:r>
            <w:r w:rsidRPr="00875D76">
              <w:rPr>
                <w:rFonts w:cs="Lucida Sans"/>
                <w:bCs/>
                <w:i/>
                <w:noProof/>
                <w:sz w:val="16"/>
                <w:szCs w:val="16"/>
              </w:rPr>
              <w:t>(...)</w:t>
            </w:r>
            <w:r w:rsidRPr="00875D76">
              <w:rPr>
                <w:rFonts w:cs="Lucida Sans"/>
                <w:bCs/>
                <w:i/>
                <w:sz w:val="16"/>
                <w:szCs w:val="16"/>
              </w:rPr>
              <w:fldChar w:fldCharType="end"/>
            </w:r>
          </w:p>
        </w:tc>
      </w:tr>
      <w:tr w:rsidR="00BE74C0" w14:paraId="02218E9B" w14:textId="77777777" w:rsidTr="184AD3E6">
        <w:tc>
          <w:tcPr>
            <w:tcW w:w="1668" w:type="dxa"/>
            <w:tcBorders>
              <w:left w:val="double" w:sz="4" w:space="0" w:color="auto"/>
            </w:tcBorders>
          </w:tcPr>
          <w:p w14:paraId="1A5DF735" w14:textId="45E5F4EF" w:rsidR="00E2418C" w:rsidRPr="00C07305" w:rsidRDefault="00D53923" w:rsidP="00E2418C">
            <w:pPr>
              <w:autoSpaceDE w:val="0"/>
              <w:autoSpaceDN w:val="0"/>
              <w:adjustRightInd w:val="0"/>
              <w:spacing w:line="360" w:lineRule="auto"/>
              <w:rPr>
                <w:rFonts w:cs="Lucida Sans"/>
                <w:bCs/>
                <w:i/>
                <w:sz w:val="16"/>
                <w:szCs w:val="16"/>
              </w:rPr>
            </w:pPr>
            <w:r w:rsidRPr="00BE7F30">
              <w:rPr>
                <w:rFonts w:cs="Lucida Sans"/>
                <w:bCs/>
                <w:i/>
                <w:sz w:val="16"/>
                <w:szCs w:val="16"/>
              </w:rPr>
              <w:fldChar w:fldCharType="begin">
                <w:ffData>
                  <w:name w:val="Text24"/>
                  <w:enabled/>
                  <w:calcOnExit w:val="0"/>
                  <w:textInput>
                    <w:default w:val="(...)"/>
                  </w:textInput>
                </w:ffData>
              </w:fldChar>
            </w:r>
            <w:r w:rsidRPr="00BE7F30">
              <w:rPr>
                <w:rFonts w:cs="Lucida Sans"/>
                <w:bCs/>
                <w:i/>
                <w:sz w:val="16"/>
                <w:szCs w:val="16"/>
              </w:rPr>
              <w:instrText xml:space="preserve"> FORMTEXT </w:instrText>
            </w:r>
            <w:r w:rsidRPr="00BE7F30">
              <w:rPr>
                <w:rFonts w:cs="Lucida Sans"/>
                <w:bCs/>
                <w:i/>
                <w:sz w:val="16"/>
                <w:szCs w:val="16"/>
              </w:rPr>
            </w:r>
            <w:r w:rsidRPr="00BE7F30">
              <w:rPr>
                <w:rFonts w:cs="Lucida Sans"/>
                <w:bCs/>
                <w:i/>
                <w:sz w:val="16"/>
                <w:szCs w:val="16"/>
              </w:rPr>
              <w:fldChar w:fldCharType="separate"/>
            </w:r>
            <w:r w:rsidRPr="00BE7F30">
              <w:rPr>
                <w:rFonts w:cs="Lucida Sans"/>
                <w:bCs/>
                <w:i/>
                <w:noProof/>
                <w:sz w:val="16"/>
                <w:szCs w:val="16"/>
              </w:rPr>
              <w:t>(...)</w:t>
            </w:r>
            <w:r w:rsidRPr="00BE7F30">
              <w:rPr>
                <w:rFonts w:cs="Lucida Sans"/>
                <w:bCs/>
                <w:i/>
                <w:sz w:val="16"/>
                <w:szCs w:val="16"/>
              </w:rPr>
              <w:fldChar w:fldCharType="end"/>
            </w:r>
          </w:p>
        </w:tc>
        <w:tc>
          <w:tcPr>
            <w:tcW w:w="1559" w:type="dxa"/>
          </w:tcPr>
          <w:p w14:paraId="21E15E62" w14:textId="3D0E7267" w:rsidR="00E2418C" w:rsidRPr="00C07305" w:rsidRDefault="00D53923" w:rsidP="00E2418C">
            <w:pPr>
              <w:autoSpaceDE w:val="0"/>
              <w:autoSpaceDN w:val="0"/>
              <w:adjustRightInd w:val="0"/>
              <w:spacing w:line="360" w:lineRule="auto"/>
              <w:rPr>
                <w:rFonts w:cs="Lucida Sans"/>
                <w:bCs/>
                <w:i/>
                <w:sz w:val="16"/>
                <w:szCs w:val="16"/>
              </w:rPr>
            </w:pPr>
            <w:r w:rsidRPr="0036734C">
              <w:rPr>
                <w:rFonts w:cs="Lucida Sans"/>
                <w:bCs/>
                <w:i/>
                <w:sz w:val="16"/>
                <w:szCs w:val="16"/>
              </w:rPr>
              <w:fldChar w:fldCharType="begin">
                <w:ffData>
                  <w:name w:val="Text24"/>
                  <w:enabled/>
                  <w:calcOnExit w:val="0"/>
                  <w:textInput>
                    <w:default w:val="(...)"/>
                  </w:textInput>
                </w:ffData>
              </w:fldChar>
            </w:r>
            <w:r w:rsidRPr="0036734C">
              <w:rPr>
                <w:rFonts w:cs="Lucida Sans"/>
                <w:bCs/>
                <w:i/>
                <w:sz w:val="16"/>
                <w:szCs w:val="16"/>
              </w:rPr>
              <w:instrText xml:space="preserve"> FORMTEXT </w:instrText>
            </w:r>
            <w:r w:rsidRPr="0036734C">
              <w:rPr>
                <w:rFonts w:cs="Lucida Sans"/>
                <w:bCs/>
                <w:i/>
                <w:sz w:val="16"/>
                <w:szCs w:val="16"/>
              </w:rPr>
            </w:r>
            <w:r w:rsidRPr="0036734C">
              <w:rPr>
                <w:rFonts w:cs="Lucida Sans"/>
                <w:bCs/>
                <w:i/>
                <w:sz w:val="16"/>
                <w:szCs w:val="16"/>
              </w:rPr>
              <w:fldChar w:fldCharType="separate"/>
            </w:r>
            <w:r w:rsidRPr="0036734C">
              <w:rPr>
                <w:rFonts w:cs="Lucida Sans"/>
                <w:bCs/>
                <w:i/>
                <w:noProof/>
                <w:sz w:val="16"/>
                <w:szCs w:val="16"/>
              </w:rPr>
              <w:t>(...)</w:t>
            </w:r>
            <w:r w:rsidRPr="0036734C">
              <w:rPr>
                <w:rFonts w:cs="Lucida Sans"/>
                <w:bCs/>
                <w:i/>
                <w:sz w:val="16"/>
                <w:szCs w:val="16"/>
              </w:rPr>
              <w:fldChar w:fldCharType="end"/>
            </w:r>
          </w:p>
        </w:tc>
        <w:tc>
          <w:tcPr>
            <w:tcW w:w="2268" w:type="dxa"/>
          </w:tcPr>
          <w:p w14:paraId="5DEE9CEF" w14:textId="2D0611E6" w:rsidR="00E2418C" w:rsidRPr="00C07305" w:rsidRDefault="00D53923" w:rsidP="00E2418C">
            <w:pPr>
              <w:autoSpaceDE w:val="0"/>
              <w:autoSpaceDN w:val="0"/>
              <w:adjustRightInd w:val="0"/>
              <w:spacing w:line="360" w:lineRule="auto"/>
              <w:rPr>
                <w:rFonts w:cs="Lucida Sans"/>
                <w:bCs/>
                <w:i/>
                <w:sz w:val="16"/>
                <w:szCs w:val="16"/>
              </w:rPr>
            </w:pPr>
            <w:r w:rsidRPr="00464B92">
              <w:rPr>
                <w:rFonts w:cs="Lucida Sans"/>
                <w:bCs/>
                <w:i/>
                <w:sz w:val="16"/>
                <w:szCs w:val="16"/>
              </w:rPr>
              <w:fldChar w:fldCharType="begin">
                <w:ffData>
                  <w:name w:val="Text24"/>
                  <w:enabled/>
                  <w:calcOnExit w:val="0"/>
                  <w:textInput>
                    <w:default w:val="(...)"/>
                  </w:textInput>
                </w:ffData>
              </w:fldChar>
            </w:r>
            <w:r w:rsidRPr="00464B92">
              <w:rPr>
                <w:rFonts w:cs="Lucida Sans"/>
                <w:bCs/>
                <w:i/>
                <w:sz w:val="16"/>
                <w:szCs w:val="16"/>
              </w:rPr>
              <w:instrText xml:space="preserve"> FORMTEXT </w:instrText>
            </w:r>
            <w:r w:rsidRPr="00464B92">
              <w:rPr>
                <w:rFonts w:cs="Lucida Sans"/>
                <w:bCs/>
                <w:i/>
                <w:sz w:val="16"/>
                <w:szCs w:val="16"/>
              </w:rPr>
            </w:r>
            <w:r w:rsidRPr="00464B92">
              <w:rPr>
                <w:rFonts w:cs="Lucida Sans"/>
                <w:bCs/>
                <w:i/>
                <w:sz w:val="16"/>
                <w:szCs w:val="16"/>
              </w:rPr>
              <w:fldChar w:fldCharType="separate"/>
            </w:r>
            <w:r w:rsidRPr="00464B92">
              <w:rPr>
                <w:rFonts w:cs="Lucida Sans"/>
                <w:bCs/>
                <w:i/>
                <w:noProof/>
                <w:sz w:val="16"/>
                <w:szCs w:val="16"/>
              </w:rPr>
              <w:t>(...)</w:t>
            </w:r>
            <w:r w:rsidRPr="00464B92">
              <w:rPr>
                <w:rFonts w:cs="Lucida Sans"/>
                <w:bCs/>
                <w:i/>
                <w:sz w:val="16"/>
                <w:szCs w:val="16"/>
              </w:rPr>
              <w:fldChar w:fldCharType="end"/>
            </w:r>
          </w:p>
        </w:tc>
        <w:tc>
          <w:tcPr>
            <w:tcW w:w="3794" w:type="dxa"/>
            <w:gridSpan w:val="2"/>
            <w:tcBorders>
              <w:right w:val="double" w:sz="4" w:space="0" w:color="auto"/>
            </w:tcBorders>
          </w:tcPr>
          <w:p w14:paraId="260753AB" w14:textId="10F798B5" w:rsidR="00E2418C" w:rsidRPr="00C07305" w:rsidRDefault="00D53923" w:rsidP="00E2418C">
            <w:pPr>
              <w:autoSpaceDE w:val="0"/>
              <w:autoSpaceDN w:val="0"/>
              <w:adjustRightInd w:val="0"/>
              <w:spacing w:line="360" w:lineRule="auto"/>
              <w:rPr>
                <w:rFonts w:cs="Lucida Sans"/>
                <w:bCs/>
                <w:i/>
                <w:sz w:val="16"/>
                <w:szCs w:val="16"/>
              </w:rPr>
            </w:pPr>
            <w:r w:rsidRPr="00875D76">
              <w:rPr>
                <w:rFonts w:cs="Lucida Sans"/>
                <w:bCs/>
                <w:i/>
                <w:sz w:val="16"/>
                <w:szCs w:val="16"/>
              </w:rPr>
              <w:fldChar w:fldCharType="begin">
                <w:ffData>
                  <w:name w:val="Text24"/>
                  <w:enabled/>
                  <w:calcOnExit w:val="0"/>
                  <w:textInput>
                    <w:default w:val="(...)"/>
                  </w:textInput>
                </w:ffData>
              </w:fldChar>
            </w:r>
            <w:r w:rsidRPr="00875D76">
              <w:rPr>
                <w:rFonts w:cs="Lucida Sans"/>
                <w:bCs/>
                <w:i/>
                <w:sz w:val="16"/>
                <w:szCs w:val="16"/>
              </w:rPr>
              <w:instrText xml:space="preserve"> FORMTEXT </w:instrText>
            </w:r>
            <w:r w:rsidRPr="00875D76">
              <w:rPr>
                <w:rFonts w:cs="Lucida Sans"/>
                <w:bCs/>
                <w:i/>
                <w:sz w:val="16"/>
                <w:szCs w:val="16"/>
              </w:rPr>
            </w:r>
            <w:r w:rsidRPr="00875D76">
              <w:rPr>
                <w:rFonts w:cs="Lucida Sans"/>
                <w:bCs/>
                <w:i/>
                <w:sz w:val="16"/>
                <w:szCs w:val="16"/>
              </w:rPr>
              <w:fldChar w:fldCharType="separate"/>
            </w:r>
            <w:r w:rsidRPr="00875D76">
              <w:rPr>
                <w:rFonts w:cs="Lucida Sans"/>
                <w:bCs/>
                <w:i/>
                <w:noProof/>
                <w:sz w:val="16"/>
                <w:szCs w:val="16"/>
              </w:rPr>
              <w:t>(...)</w:t>
            </w:r>
            <w:r w:rsidRPr="00875D76">
              <w:rPr>
                <w:rFonts w:cs="Lucida Sans"/>
                <w:bCs/>
                <w:i/>
                <w:sz w:val="16"/>
                <w:szCs w:val="16"/>
              </w:rPr>
              <w:fldChar w:fldCharType="end"/>
            </w:r>
          </w:p>
        </w:tc>
      </w:tr>
      <w:tr w:rsidR="00BE74C0" w14:paraId="5A79951A" w14:textId="77777777" w:rsidTr="184AD3E6">
        <w:tc>
          <w:tcPr>
            <w:tcW w:w="1668" w:type="dxa"/>
            <w:tcBorders>
              <w:left w:val="double" w:sz="4" w:space="0" w:color="auto"/>
            </w:tcBorders>
          </w:tcPr>
          <w:p w14:paraId="5C688EB9" w14:textId="693EF03A" w:rsidR="00E2418C" w:rsidRPr="00C07305" w:rsidRDefault="00D53923" w:rsidP="00E2418C">
            <w:pPr>
              <w:autoSpaceDE w:val="0"/>
              <w:autoSpaceDN w:val="0"/>
              <w:adjustRightInd w:val="0"/>
              <w:spacing w:line="360" w:lineRule="auto"/>
              <w:rPr>
                <w:rFonts w:cs="Lucida Sans"/>
                <w:bCs/>
                <w:i/>
                <w:sz w:val="16"/>
                <w:szCs w:val="16"/>
              </w:rPr>
            </w:pPr>
            <w:r w:rsidRPr="00BE7F30">
              <w:rPr>
                <w:rFonts w:cs="Lucida Sans"/>
                <w:bCs/>
                <w:i/>
                <w:sz w:val="16"/>
                <w:szCs w:val="16"/>
              </w:rPr>
              <w:fldChar w:fldCharType="begin">
                <w:ffData>
                  <w:name w:val="Text24"/>
                  <w:enabled/>
                  <w:calcOnExit w:val="0"/>
                  <w:textInput>
                    <w:default w:val="(...)"/>
                  </w:textInput>
                </w:ffData>
              </w:fldChar>
            </w:r>
            <w:r w:rsidRPr="00BE7F30">
              <w:rPr>
                <w:rFonts w:cs="Lucida Sans"/>
                <w:bCs/>
                <w:i/>
                <w:sz w:val="16"/>
                <w:szCs w:val="16"/>
              </w:rPr>
              <w:instrText xml:space="preserve"> FORMTEXT </w:instrText>
            </w:r>
            <w:r w:rsidRPr="00BE7F30">
              <w:rPr>
                <w:rFonts w:cs="Lucida Sans"/>
                <w:bCs/>
                <w:i/>
                <w:sz w:val="16"/>
                <w:szCs w:val="16"/>
              </w:rPr>
            </w:r>
            <w:r w:rsidRPr="00BE7F30">
              <w:rPr>
                <w:rFonts w:cs="Lucida Sans"/>
                <w:bCs/>
                <w:i/>
                <w:sz w:val="16"/>
                <w:szCs w:val="16"/>
              </w:rPr>
              <w:fldChar w:fldCharType="separate"/>
            </w:r>
            <w:r w:rsidRPr="00BE7F30">
              <w:rPr>
                <w:rFonts w:cs="Lucida Sans"/>
                <w:bCs/>
                <w:i/>
                <w:noProof/>
                <w:sz w:val="16"/>
                <w:szCs w:val="16"/>
              </w:rPr>
              <w:t>(...)</w:t>
            </w:r>
            <w:r w:rsidRPr="00BE7F30">
              <w:rPr>
                <w:rFonts w:cs="Lucida Sans"/>
                <w:bCs/>
                <w:i/>
                <w:sz w:val="16"/>
                <w:szCs w:val="16"/>
              </w:rPr>
              <w:fldChar w:fldCharType="end"/>
            </w:r>
          </w:p>
        </w:tc>
        <w:tc>
          <w:tcPr>
            <w:tcW w:w="1559" w:type="dxa"/>
          </w:tcPr>
          <w:p w14:paraId="323834D0" w14:textId="4D4218D7" w:rsidR="00E2418C" w:rsidRPr="00C07305" w:rsidRDefault="00D53923" w:rsidP="00E2418C">
            <w:pPr>
              <w:autoSpaceDE w:val="0"/>
              <w:autoSpaceDN w:val="0"/>
              <w:adjustRightInd w:val="0"/>
              <w:spacing w:line="360" w:lineRule="auto"/>
              <w:rPr>
                <w:rFonts w:cs="Lucida Sans"/>
                <w:bCs/>
                <w:i/>
                <w:sz w:val="16"/>
                <w:szCs w:val="16"/>
              </w:rPr>
            </w:pPr>
            <w:r w:rsidRPr="0036734C">
              <w:rPr>
                <w:rFonts w:cs="Lucida Sans"/>
                <w:bCs/>
                <w:i/>
                <w:sz w:val="16"/>
                <w:szCs w:val="16"/>
              </w:rPr>
              <w:fldChar w:fldCharType="begin">
                <w:ffData>
                  <w:name w:val="Text24"/>
                  <w:enabled/>
                  <w:calcOnExit w:val="0"/>
                  <w:textInput>
                    <w:default w:val="(...)"/>
                  </w:textInput>
                </w:ffData>
              </w:fldChar>
            </w:r>
            <w:r w:rsidRPr="0036734C">
              <w:rPr>
                <w:rFonts w:cs="Lucida Sans"/>
                <w:bCs/>
                <w:i/>
                <w:sz w:val="16"/>
                <w:szCs w:val="16"/>
              </w:rPr>
              <w:instrText xml:space="preserve"> FORMTEXT </w:instrText>
            </w:r>
            <w:r w:rsidRPr="0036734C">
              <w:rPr>
                <w:rFonts w:cs="Lucida Sans"/>
                <w:bCs/>
                <w:i/>
                <w:sz w:val="16"/>
                <w:szCs w:val="16"/>
              </w:rPr>
            </w:r>
            <w:r w:rsidRPr="0036734C">
              <w:rPr>
                <w:rFonts w:cs="Lucida Sans"/>
                <w:bCs/>
                <w:i/>
                <w:sz w:val="16"/>
                <w:szCs w:val="16"/>
              </w:rPr>
              <w:fldChar w:fldCharType="separate"/>
            </w:r>
            <w:r w:rsidRPr="0036734C">
              <w:rPr>
                <w:rFonts w:cs="Lucida Sans"/>
                <w:bCs/>
                <w:i/>
                <w:noProof/>
                <w:sz w:val="16"/>
                <w:szCs w:val="16"/>
              </w:rPr>
              <w:t>(...)</w:t>
            </w:r>
            <w:r w:rsidRPr="0036734C">
              <w:rPr>
                <w:rFonts w:cs="Lucida Sans"/>
                <w:bCs/>
                <w:i/>
                <w:sz w:val="16"/>
                <w:szCs w:val="16"/>
              </w:rPr>
              <w:fldChar w:fldCharType="end"/>
            </w:r>
          </w:p>
        </w:tc>
        <w:tc>
          <w:tcPr>
            <w:tcW w:w="2268" w:type="dxa"/>
          </w:tcPr>
          <w:p w14:paraId="314EE5BB" w14:textId="00DA05F3" w:rsidR="00E2418C" w:rsidRPr="00C07305" w:rsidRDefault="00D53923" w:rsidP="00E2418C">
            <w:pPr>
              <w:autoSpaceDE w:val="0"/>
              <w:autoSpaceDN w:val="0"/>
              <w:adjustRightInd w:val="0"/>
              <w:spacing w:line="360" w:lineRule="auto"/>
              <w:rPr>
                <w:rFonts w:cs="Lucida Sans"/>
                <w:bCs/>
                <w:i/>
                <w:sz w:val="16"/>
                <w:szCs w:val="16"/>
              </w:rPr>
            </w:pPr>
            <w:r w:rsidRPr="00464B92">
              <w:rPr>
                <w:rFonts w:cs="Lucida Sans"/>
                <w:bCs/>
                <w:i/>
                <w:sz w:val="16"/>
                <w:szCs w:val="16"/>
              </w:rPr>
              <w:fldChar w:fldCharType="begin">
                <w:ffData>
                  <w:name w:val="Text24"/>
                  <w:enabled/>
                  <w:calcOnExit w:val="0"/>
                  <w:textInput>
                    <w:default w:val="(...)"/>
                  </w:textInput>
                </w:ffData>
              </w:fldChar>
            </w:r>
            <w:r w:rsidRPr="00464B92">
              <w:rPr>
                <w:rFonts w:cs="Lucida Sans"/>
                <w:bCs/>
                <w:i/>
                <w:sz w:val="16"/>
                <w:szCs w:val="16"/>
              </w:rPr>
              <w:instrText xml:space="preserve"> FORMTEXT </w:instrText>
            </w:r>
            <w:r w:rsidRPr="00464B92">
              <w:rPr>
                <w:rFonts w:cs="Lucida Sans"/>
                <w:bCs/>
                <w:i/>
                <w:sz w:val="16"/>
                <w:szCs w:val="16"/>
              </w:rPr>
            </w:r>
            <w:r w:rsidRPr="00464B92">
              <w:rPr>
                <w:rFonts w:cs="Lucida Sans"/>
                <w:bCs/>
                <w:i/>
                <w:sz w:val="16"/>
                <w:szCs w:val="16"/>
              </w:rPr>
              <w:fldChar w:fldCharType="separate"/>
            </w:r>
            <w:r w:rsidRPr="00464B92">
              <w:rPr>
                <w:rFonts w:cs="Lucida Sans"/>
                <w:bCs/>
                <w:i/>
                <w:noProof/>
                <w:sz w:val="16"/>
                <w:szCs w:val="16"/>
              </w:rPr>
              <w:t>(...)</w:t>
            </w:r>
            <w:r w:rsidRPr="00464B92">
              <w:rPr>
                <w:rFonts w:cs="Lucida Sans"/>
                <w:bCs/>
                <w:i/>
                <w:sz w:val="16"/>
                <w:szCs w:val="16"/>
              </w:rPr>
              <w:fldChar w:fldCharType="end"/>
            </w:r>
          </w:p>
        </w:tc>
        <w:tc>
          <w:tcPr>
            <w:tcW w:w="3794" w:type="dxa"/>
            <w:gridSpan w:val="2"/>
            <w:tcBorders>
              <w:right w:val="double" w:sz="4" w:space="0" w:color="auto"/>
            </w:tcBorders>
          </w:tcPr>
          <w:p w14:paraId="3AD00C6D" w14:textId="68EAB7AE" w:rsidR="00E2418C" w:rsidRPr="00C07305" w:rsidRDefault="00D53923" w:rsidP="00E2418C">
            <w:pPr>
              <w:autoSpaceDE w:val="0"/>
              <w:autoSpaceDN w:val="0"/>
              <w:adjustRightInd w:val="0"/>
              <w:spacing w:line="360" w:lineRule="auto"/>
              <w:rPr>
                <w:rFonts w:cs="Lucida Sans"/>
                <w:bCs/>
                <w:i/>
                <w:sz w:val="16"/>
                <w:szCs w:val="16"/>
              </w:rPr>
            </w:pPr>
            <w:r w:rsidRPr="00875D76">
              <w:rPr>
                <w:rFonts w:cs="Lucida Sans"/>
                <w:bCs/>
                <w:i/>
                <w:sz w:val="16"/>
                <w:szCs w:val="16"/>
              </w:rPr>
              <w:fldChar w:fldCharType="begin">
                <w:ffData>
                  <w:name w:val="Text24"/>
                  <w:enabled/>
                  <w:calcOnExit w:val="0"/>
                  <w:textInput>
                    <w:default w:val="(...)"/>
                  </w:textInput>
                </w:ffData>
              </w:fldChar>
            </w:r>
            <w:r w:rsidRPr="00875D76">
              <w:rPr>
                <w:rFonts w:cs="Lucida Sans"/>
                <w:bCs/>
                <w:i/>
                <w:sz w:val="16"/>
                <w:szCs w:val="16"/>
              </w:rPr>
              <w:instrText xml:space="preserve"> FORMTEXT </w:instrText>
            </w:r>
            <w:r w:rsidRPr="00875D76">
              <w:rPr>
                <w:rFonts w:cs="Lucida Sans"/>
                <w:bCs/>
                <w:i/>
                <w:sz w:val="16"/>
                <w:szCs w:val="16"/>
              </w:rPr>
            </w:r>
            <w:r w:rsidRPr="00875D76">
              <w:rPr>
                <w:rFonts w:cs="Lucida Sans"/>
                <w:bCs/>
                <w:i/>
                <w:sz w:val="16"/>
                <w:szCs w:val="16"/>
              </w:rPr>
              <w:fldChar w:fldCharType="separate"/>
            </w:r>
            <w:r w:rsidRPr="00875D76">
              <w:rPr>
                <w:rFonts w:cs="Lucida Sans"/>
                <w:bCs/>
                <w:i/>
                <w:noProof/>
                <w:sz w:val="16"/>
                <w:szCs w:val="16"/>
              </w:rPr>
              <w:t>(...)</w:t>
            </w:r>
            <w:r w:rsidRPr="00875D76">
              <w:rPr>
                <w:rFonts w:cs="Lucida Sans"/>
                <w:bCs/>
                <w:i/>
                <w:sz w:val="16"/>
                <w:szCs w:val="16"/>
              </w:rPr>
              <w:fldChar w:fldCharType="end"/>
            </w:r>
          </w:p>
        </w:tc>
      </w:tr>
      <w:tr w:rsidR="00BE74C0" w14:paraId="13F002A0" w14:textId="77777777" w:rsidTr="184AD3E6">
        <w:tc>
          <w:tcPr>
            <w:tcW w:w="1668" w:type="dxa"/>
            <w:tcBorders>
              <w:left w:val="double" w:sz="4" w:space="0" w:color="auto"/>
            </w:tcBorders>
          </w:tcPr>
          <w:p w14:paraId="0559E8AE" w14:textId="52213FE3" w:rsidR="00E2418C" w:rsidRPr="00C07305" w:rsidRDefault="00D53923" w:rsidP="00E2418C">
            <w:pPr>
              <w:autoSpaceDE w:val="0"/>
              <w:autoSpaceDN w:val="0"/>
              <w:adjustRightInd w:val="0"/>
              <w:spacing w:line="360" w:lineRule="auto"/>
              <w:rPr>
                <w:rFonts w:cs="Lucida Sans"/>
                <w:bCs/>
                <w:i/>
                <w:sz w:val="16"/>
                <w:szCs w:val="16"/>
              </w:rPr>
            </w:pPr>
            <w:r w:rsidRPr="00BE7F30">
              <w:rPr>
                <w:rFonts w:cs="Lucida Sans"/>
                <w:bCs/>
                <w:i/>
                <w:sz w:val="16"/>
                <w:szCs w:val="16"/>
              </w:rPr>
              <w:fldChar w:fldCharType="begin">
                <w:ffData>
                  <w:name w:val="Text24"/>
                  <w:enabled/>
                  <w:calcOnExit w:val="0"/>
                  <w:textInput>
                    <w:default w:val="(...)"/>
                  </w:textInput>
                </w:ffData>
              </w:fldChar>
            </w:r>
            <w:r w:rsidRPr="00BE7F30">
              <w:rPr>
                <w:rFonts w:cs="Lucida Sans"/>
                <w:bCs/>
                <w:i/>
                <w:sz w:val="16"/>
                <w:szCs w:val="16"/>
              </w:rPr>
              <w:instrText xml:space="preserve"> FORMTEXT </w:instrText>
            </w:r>
            <w:r w:rsidRPr="00BE7F30">
              <w:rPr>
                <w:rFonts w:cs="Lucida Sans"/>
                <w:bCs/>
                <w:i/>
                <w:sz w:val="16"/>
                <w:szCs w:val="16"/>
              </w:rPr>
            </w:r>
            <w:r w:rsidRPr="00BE7F30">
              <w:rPr>
                <w:rFonts w:cs="Lucida Sans"/>
                <w:bCs/>
                <w:i/>
                <w:sz w:val="16"/>
                <w:szCs w:val="16"/>
              </w:rPr>
              <w:fldChar w:fldCharType="separate"/>
            </w:r>
            <w:r w:rsidRPr="00BE7F30">
              <w:rPr>
                <w:rFonts w:cs="Lucida Sans"/>
                <w:bCs/>
                <w:i/>
                <w:noProof/>
                <w:sz w:val="16"/>
                <w:szCs w:val="16"/>
              </w:rPr>
              <w:t>(...)</w:t>
            </w:r>
            <w:r w:rsidRPr="00BE7F30">
              <w:rPr>
                <w:rFonts w:cs="Lucida Sans"/>
                <w:bCs/>
                <w:i/>
                <w:sz w:val="16"/>
                <w:szCs w:val="16"/>
              </w:rPr>
              <w:fldChar w:fldCharType="end"/>
            </w:r>
          </w:p>
        </w:tc>
        <w:tc>
          <w:tcPr>
            <w:tcW w:w="1559" w:type="dxa"/>
          </w:tcPr>
          <w:p w14:paraId="654013B4" w14:textId="0A08FFB1" w:rsidR="00E2418C" w:rsidRPr="00C07305" w:rsidRDefault="00D53923" w:rsidP="00E2418C">
            <w:pPr>
              <w:autoSpaceDE w:val="0"/>
              <w:autoSpaceDN w:val="0"/>
              <w:adjustRightInd w:val="0"/>
              <w:spacing w:line="360" w:lineRule="auto"/>
              <w:rPr>
                <w:rFonts w:cs="Lucida Sans"/>
                <w:bCs/>
                <w:i/>
                <w:sz w:val="16"/>
                <w:szCs w:val="16"/>
              </w:rPr>
            </w:pPr>
            <w:r w:rsidRPr="0036734C">
              <w:rPr>
                <w:rFonts w:cs="Lucida Sans"/>
                <w:bCs/>
                <w:i/>
                <w:sz w:val="16"/>
                <w:szCs w:val="16"/>
              </w:rPr>
              <w:fldChar w:fldCharType="begin">
                <w:ffData>
                  <w:name w:val="Text24"/>
                  <w:enabled/>
                  <w:calcOnExit w:val="0"/>
                  <w:textInput>
                    <w:default w:val="(...)"/>
                  </w:textInput>
                </w:ffData>
              </w:fldChar>
            </w:r>
            <w:r w:rsidRPr="0036734C">
              <w:rPr>
                <w:rFonts w:cs="Lucida Sans"/>
                <w:bCs/>
                <w:i/>
                <w:sz w:val="16"/>
                <w:szCs w:val="16"/>
              </w:rPr>
              <w:instrText xml:space="preserve"> FORMTEXT </w:instrText>
            </w:r>
            <w:r w:rsidRPr="0036734C">
              <w:rPr>
                <w:rFonts w:cs="Lucida Sans"/>
                <w:bCs/>
                <w:i/>
                <w:sz w:val="16"/>
                <w:szCs w:val="16"/>
              </w:rPr>
            </w:r>
            <w:r w:rsidRPr="0036734C">
              <w:rPr>
                <w:rFonts w:cs="Lucida Sans"/>
                <w:bCs/>
                <w:i/>
                <w:sz w:val="16"/>
                <w:szCs w:val="16"/>
              </w:rPr>
              <w:fldChar w:fldCharType="separate"/>
            </w:r>
            <w:r w:rsidRPr="0036734C">
              <w:rPr>
                <w:rFonts w:cs="Lucida Sans"/>
                <w:bCs/>
                <w:i/>
                <w:noProof/>
                <w:sz w:val="16"/>
                <w:szCs w:val="16"/>
              </w:rPr>
              <w:t>(...)</w:t>
            </w:r>
            <w:r w:rsidRPr="0036734C">
              <w:rPr>
                <w:rFonts w:cs="Lucida Sans"/>
                <w:bCs/>
                <w:i/>
                <w:sz w:val="16"/>
                <w:szCs w:val="16"/>
              </w:rPr>
              <w:fldChar w:fldCharType="end"/>
            </w:r>
          </w:p>
        </w:tc>
        <w:tc>
          <w:tcPr>
            <w:tcW w:w="2268" w:type="dxa"/>
          </w:tcPr>
          <w:p w14:paraId="6640DEF1" w14:textId="2345073E" w:rsidR="00E2418C" w:rsidRPr="00C07305" w:rsidRDefault="00D53923" w:rsidP="00E2418C">
            <w:pPr>
              <w:autoSpaceDE w:val="0"/>
              <w:autoSpaceDN w:val="0"/>
              <w:adjustRightInd w:val="0"/>
              <w:spacing w:line="360" w:lineRule="auto"/>
              <w:rPr>
                <w:rFonts w:cs="Lucida Sans"/>
                <w:bCs/>
                <w:i/>
                <w:sz w:val="16"/>
                <w:szCs w:val="16"/>
              </w:rPr>
            </w:pPr>
            <w:r w:rsidRPr="00464B92">
              <w:rPr>
                <w:rFonts w:cs="Lucida Sans"/>
                <w:bCs/>
                <w:i/>
                <w:sz w:val="16"/>
                <w:szCs w:val="16"/>
              </w:rPr>
              <w:fldChar w:fldCharType="begin">
                <w:ffData>
                  <w:name w:val="Text24"/>
                  <w:enabled/>
                  <w:calcOnExit w:val="0"/>
                  <w:textInput>
                    <w:default w:val="(...)"/>
                  </w:textInput>
                </w:ffData>
              </w:fldChar>
            </w:r>
            <w:r w:rsidRPr="00464B92">
              <w:rPr>
                <w:rFonts w:cs="Lucida Sans"/>
                <w:bCs/>
                <w:i/>
                <w:sz w:val="16"/>
                <w:szCs w:val="16"/>
              </w:rPr>
              <w:instrText xml:space="preserve"> FORMTEXT </w:instrText>
            </w:r>
            <w:r w:rsidRPr="00464B92">
              <w:rPr>
                <w:rFonts w:cs="Lucida Sans"/>
                <w:bCs/>
                <w:i/>
                <w:sz w:val="16"/>
                <w:szCs w:val="16"/>
              </w:rPr>
            </w:r>
            <w:r w:rsidRPr="00464B92">
              <w:rPr>
                <w:rFonts w:cs="Lucida Sans"/>
                <w:bCs/>
                <w:i/>
                <w:sz w:val="16"/>
                <w:szCs w:val="16"/>
              </w:rPr>
              <w:fldChar w:fldCharType="separate"/>
            </w:r>
            <w:r w:rsidRPr="00464B92">
              <w:rPr>
                <w:rFonts w:cs="Lucida Sans"/>
                <w:bCs/>
                <w:i/>
                <w:noProof/>
                <w:sz w:val="16"/>
                <w:szCs w:val="16"/>
              </w:rPr>
              <w:t>(...)</w:t>
            </w:r>
            <w:r w:rsidRPr="00464B92">
              <w:rPr>
                <w:rFonts w:cs="Lucida Sans"/>
                <w:bCs/>
                <w:i/>
                <w:sz w:val="16"/>
                <w:szCs w:val="16"/>
              </w:rPr>
              <w:fldChar w:fldCharType="end"/>
            </w:r>
          </w:p>
        </w:tc>
        <w:tc>
          <w:tcPr>
            <w:tcW w:w="3794" w:type="dxa"/>
            <w:gridSpan w:val="2"/>
            <w:tcBorders>
              <w:right w:val="double" w:sz="4" w:space="0" w:color="auto"/>
            </w:tcBorders>
          </w:tcPr>
          <w:p w14:paraId="61B5BBBC" w14:textId="73C25580" w:rsidR="00E2418C" w:rsidRPr="00C07305" w:rsidRDefault="00D53923" w:rsidP="00E2418C">
            <w:pPr>
              <w:autoSpaceDE w:val="0"/>
              <w:autoSpaceDN w:val="0"/>
              <w:adjustRightInd w:val="0"/>
              <w:spacing w:line="360" w:lineRule="auto"/>
              <w:rPr>
                <w:rFonts w:cs="Lucida Sans"/>
                <w:bCs/>
                <w:i/>
                <w:sz w:val="16"/>
                <w:szCs w:val="16"/>
              </w:rPr>
            </w:pPr>
            <w:r w:rsidRPr="00875D76">
              <w:rPr>
                <w:rFonts w:cs="Lucida Sans"/>
                <w:bCs/>
                <w:i/>
                <w:sz w:val="16"/>
                <w:szCs w:val="16"/>
              </w:rPr>
              <w:fldChar w:fldCharType="begin">
                <w:ffData>
                  <w:name w:val="Text24"/>
                  <w:enabled/>
                  <w:calcOnExit w:val="0"/>
                  <w:textInput>
                    <w:default w:val="(...)"/>
                  </w:textInput>
                </w:ffData>
              </w:fldChar>
            </w:r>
            <w:r w:rsidRPr="00875D76">
              <w:rPr>
                <w:rFonts w:cs="Lucida Sans"/>
                <w:bCs/>
                <w:i/>
                <w:sz w:val="16"/>
                <w:szCs w:val="16"/>
              </w:rPr>
              <w:instrText xml:space="preserve"> FORMTEXT </w:instrText>
            </w:r>
            <w:r w:rsidRPr="00875D76">
              <w:rPr>
                <w:rFonts w:cs="Lucida Sans"/>
                <w:bCs/>
                <w:i/>
                <w:sz w:val="16"/>
                <w:szCs w:val="16"/>
              </w:rPr>
            </w:r>
            <w:r w:rsidRPr="00875D76">
              <w:rPr>
                <w:rFonts w:cs="Lucida Sans"/>
                <w:bCs/>
                <w:i/>
                <w:sz w:val="16"/>
                <w:szCs w:val="16"/>
              </w:rPr>
              <w:fldChar w:fldCharType="separate"/>
            </w:r>
            <w:r w:rsidRPr="00875D76">
              <w:rPr>
                <w:rFonts w:cs="Lucida Sans"/>
                <w:bCs/>
                <w:i/>
                <w:noProof/>
                <w:sz w:val="16"/>
                <w:szCs w:val="16"/>
              </w:rPr>
              <w:t>(...)</w:t>
            </w:r>
            <w:r w:rsidRPr="00875D76">
              <w:rPr>
                <w:rFonts w:cs="Lucida Sans"/>
                <w:bCs/>
                <w:i/>
                <w:sz w:val="16"/>
                <w:szCs w:val="16"/>
              </w:rPr>
              <w:fldChar w:fldCharType="end"/>
            </w:r>
          </w:p>
        </w:tc>
      </w:tr>
      <w:tr w:rsidR="00BE74C0" w14:paraId="617F0F75" w14:textId="77777777" w:rsidTr="184AD3E6">
        <w:tc>
          <w:tcPr>
            <w:tcW w:w="1668" w:type="dxa"/>
            <w:tcBorders>
              <w:left w:val="double" w:sz="4" w:space="0" w:color="auto"/>
            </w:tcBorders>
          </w:tcPr>
          <w:p w14:paraId="79A17A1B" w14:textId="7B2062F1" w:rsidR="00E2418C" w:rsidRPr="00C07305" w:rsidRDefault="00D53923" w:rsidP="00E2418C">
            <w:pPr>
              <w:autoSpaceDE w:val="0"/>
              <w:autoSpaceDN w:val="0"/>
              <w:adjustRightInd w:val="0"/>
              <w:spacing w:line="360" w:lineRule="auto"/>
              <w:rPr>
                <w:rFonts w:cs="Lucida Sans"/>
                <w:bCs/>
                <w:i/>
                <w:sz w:val="16"/>
                <w:szCs w:val="16"/>
              </w:rPr>
            </w:pPr>
            <w:r w:rsidRPr="00BE7F30">
              <w:rPr>
                <w:rFonts w:cs="Lucida Sans"/>
                <w:bCs/>
                <w:i/>
                <w:sz w:val="16"/>
                <w:szCs w:val="16"/>
              </w:rPr>
              <w:fldChar w:fldCharType="begin">
                <w:ffData>
                  <w:name w:val="Text24"/>
                  <w:enabled/>
                  <w:calcOnExit w:val="0"/>
                  <w:textInput>
                    <w:default w:val="(...)"/>
                  </w:textInput>
                </w:ffData>
              </w:fldChar>
            </w:r>
            <w:r w:rsidRPr="00BE7F30">
              <w:rPr>
                <w:rFonts w:cs="Lucida Sans"/>
                <w:bCs/>
                <w:i/>
                <w:sz w:val="16"/>
                <w:szCs w:val="16"/>
              </w:rPr>
              <w:instrText xml:space="preserve"> FORMTEXT </w:instrText>
            </w:r>
            <w:r w:rsidRPr="00BE7F30">
              <w:rPr>
                <w:rFonts w:cs="Lucida Sans"/>
                <w:bCs/>
                <w:i/>
                <w:sz w:val="16"/>
                <w:szCs w:val="16"/>
              </w:rPr>
            </w:r>
            <w:r w:rsidRPr="00BE7F30">
              <w:rPr>
                <w:rFonts w:cs="Lucida Sans"/>
                <w:bCs/>
                <w:i/>
                <w:sz w:val="16"/>
                <w:szCs w:val="16"/>
              </w:rPr>
              <w:fldChar w:fldCharType="separate"/>
            </w:r>
            <w:r w:rsidRPr="00BE7F30">
              <w:rPr>
                <w:rFonts w:cs="Lucida Sans"/>
                <w:bCs/>
                <w:i/>
                <w:noProof/>
                <w:sz w:val="16"/>
                <w:szCs w:val="16"/>
              </w:rPr>
              <w:t>(...)</w:t>
            </w:r>
            <w:r w:rsidRPr="00BE7F30">
              <w:rPr>
                <w:rFonts w:cs="Lucida Sans"/>
                <w:bCs/>
                <w:i/>
                <w:sz w:val="16"/>
                <w:szCs w:val="16"/>
              </w:rPr>
              <w:fldChar w:fldCharType="end"/>
            </w:r>
          </w:p>
        </w:tc>
        <w:tc>
          <w:tcPr>
            <w:tcW w:w="1559" w:type="dxa"/>
          </w:tcPr>
          <w:p w14:paraId="42D650AC" w14:textId="0F2E273F" w:rsidR="00E2418C" w:rsidRPr="00C07305" w:rsidRDefault="00D53923" w:rsidP="00E2418C">
            <w:pPr>
              <w:autoSpaceDE w:val="0"/>
              <w:autoSpaceDN w:val="0"/>
              <w:adjustRightInd w:val="0"/>
              <w:spacing w:line="360" w:lineRule="auto"/>
              <w:rPr>
                <w:rFonts w:cs="Lucida Sans"/>
                <w:bCs/>
                <w:i/>
                <w:sz w:val="16"/>
                <w:szCs w:val="16"/>
              </w:rPr>
            </w:pPr>
            <w:r w:rsidRPr="0036734C">
              <w:rPr>
                <w:rFonts w:cs="Lucida Sans"/>
                <w:bCs/>
                <w:i/>
                <w:sz w:val="16"/>
                <w:szCs w:val="16"/>
              </w:rPr>
              <w:fldChar w:fldCharType="begin">
                <w:ffData>
                  <w:name w:val="Text24"/>
                  <w:enabled/>
                  <w:calcOnExit w:val="0"/>
                  <w:textInput>
                    <w:default w:val="(...)"/>
                  </w:textInput>
                </w:ffData>
              </w:fldChar>
            </w:r>
            <w:r w:rsidRPr="0036734C">
              <w:rPr>
                <w:rFonts w:cs="Lucida Sans"/>
                <w:bCs/>
                <w:i/>
                <w:sz w:val="16"/>
                <w:szCs w:val="16"/>
              </w:rPr>
              <w:instrText xml:space="preserve"> FORMTEXT </w:instrText>
            </w:r>
            <w:r w:rsidRPr="0036734C">
              <w:rPr>
                <w:rFonts w:cs="Lucida Sans"/>
                <w:bCs/>
                <w:i/>
                <w:sz w:val="16"/>
                <w:szCs w:val="16"/>
              </w:rPr>
            </w:r>
            <w:r w:rsidRPr="0036734C">
              <w:rPr>
                <w:rFonts w:cs="Lucida Sans"/>
                <w:bCs/>
                <w:i/>
                <w:sz w:val="16"/>
                <w:szCs w:val="16"/>
              </w:rPr>
              <w:fldChar w:fldCharType="separate"/>
            </w:r>
            <w:r w:rsidRPr="0036734C">
              <w:rPr>
                <w:rFonts w:cs="Lucida Sans"/>
                <w:bCs/>
                <w:i/>
                <w:noProof/>
                <w:sz w:val="16"/>
                <w:szCs w:val="16"/>
              </w:rPr>
              <w:t>(...)</w:t>
            </w:r>
            <w:r w:rsidRPr="0036734C">
              <w:rPr>
                <w:rFonts w:cs="Lucida Sans"/>
                <w:bCs/>
                <w:i/>
                <w:sz w:val="16"/>
                <w:szCs w:val="16"/>
              </w:rPr>
              <w:fldChar w:fldCharType="end"/>
            </w:r>
          </w:p>
        </w:tc>
        <w:tc>
          <w:tcPr>
            <w:tcW w:w="2268" w:type="dxa"/>
          </w:tcPr>
          <w:p w14:paraId="32E1C1DC" w14:textId="1B17DD41" w:rsidR="00E2418C" w:rsidRPr="00C07305" w:rsidRDefault="00D53923" w:rsidP="00E2418C">
            <w:pPr>
              <w:autoSpaceDE w:val="0"/>
              <w:autoSpaceDN w:val="0"/>
              <w:adjustRightInd w:val="0"/>
              <w:spacing w:line="360" w:lineRule="auto"/>
              <w:rPr>
                <w:rFonts w:cs="Lucida Sans"/>
                <w:bCs/>
                <w:i/>
                <w:sz w:val="16"/>
                <w:szCs w:val="16"/>
              </w:rPr>
            </w:pPr>
            <w:r w:rsidRPr="00464B92">
              <w:rPr>
                <w:rFonts w:cs="Lucida Sans"/>
                <w:bCs/>
                <w:i/>
                <w:sz w:val="16"/>
                <w:szCs w:val="16"/>
              </w:rPr>
              <w:fldChar w:fldCharType="begin">
                <w:ffData>
                  <w:name w:val="Text24"/>
                  <w:enabled/>
                  <w:calcOnExit w:val="0"/>
                  <w:textInput>
                    <w:default w:val="(...)"/>
                  </w:textInput>
                </w:ffData>
              </w:fldChar>
            </w:r>
            <w:r w:rsidRPr="00464B92">
              <w:rPr>
                <w:rFonts w:cs="Lucida Sans"/>
                <w:bCs/>
                <w:i/>
                <w:sz w:val="16"/>
                <w:szCs w:val="16"/>
              </w:rPr>
              <w:instrText xml:space="preserve"> FORMTEXT </w:instrText>
            </w:r>
            <w:r w:rsidRPr="00464B92">
              <w:rPr>
                <w:rFonts w:cs="Lucida Sans"/>
                <w:bCs/>
                <w:i/>
                <w:sz w:val="16"/>
                <w:szCs w:val="16"/>
              </w:rPr>
            </w:r>
            <w:r w:rsidRPr="00464B92">
              <w:rPr>
                <w:rFonts w:cs="Lucida Sans"/>
                <w:bCs/>
                <w:i/>
                <w:sz w:val="16"/>
                <w:szCs w:val="16"/>
              </w:rPr>
              <w:fldChar w:fldCharType="separate"/>
            </w:r>
            <w:r w:rsidRPr="00464B92">
              <w:rPr>
                <w:rFonts w:cs="Lucida Sans"/>
                <w:bCs/>
                <w:i/>
                <w:noProof/>
                <w:sz w:val="16"/>
                <w:szCs w:val="16"/>
              </w:rPr>
              <w:t>(...)</w:t>
            </w:r>
            <w:r w:rsidRPr="00464B92">
              <w:rPr>
                <w:rFonts w:cs="Lucida Sans"/>
                <w:bCs/>
                <w:i/>
                <w:sz w:val="16"/>
                <w:szCs w:val="16"/>
              </w:rPr>
              <w:fldChar w:fldCharType="end"/>
            </w:r>
          </w:p>
        </w:tc>
        <w:tc>
          <w:tcPr>
            <w:tcW w:w="3794" w:type="dxa"/>
            <w:gridSpan w:val="2"/>
            <w:tcBorders>
              <w:right w:val="double" w:sz="4" w:space="0" w:color="auto"/>
            </w:tcBorders>
          </w:tcPr>
          <w:p w14:paraId="19D6D391" w14:textId="03DCDFE6" w:rsidR="00E2418C" w:rsidRPr="00C07305" w:rsidRDefault="00D53923" w:rsidP="00E2418C">
            <w:pPr>
              <w:autoSpaceDE w:val="0"/>
              <w:autoSpaceDN w:val="0"/>
              <w:adjustRightInd w:val="0"/>
              <w:spacing w:line="360" w:lineRule="auto"/>
              <w:rPr>
                <w:rFonts w:cs="Lucida Sans"/>
                <w:bCs/>
                <w:i/>
                <w:sz w:val="16"/>
                <w:szCs w:val="16"/>
              </w:rPr>
            </w:pPr>
            <w:r w:rsidRPr="00875D76">
              <w:rPr>
                <w:rFonts w:cs="Lucida Sans"/>
                <w:bCs/>
                <w:i/>
                <w:sz w:val="16"/>
                <w:szCs w:val="16"/>
              </w:rPr>
              <w:fldChar w:fldCharType="begin">
                <w:ffData>
                  <w:name w:val="Text24"/>
                  <w:enabled/>
                  <w:calcOnExit w:val="0"/>
                  <w:textInput>
                    <w:default w:val="(...)"/>
                  </w:textInput>
                </w:ffData>
              </w:fldChar>
            </w:r>
            <w:r w:rsidRPr="00875D76">
              <w:rPr>
                <w:rFonts w:cs="Lucida Sans"/>
                <w:bCs/>
                <w:i/>
                <w:sz w:val="16"/>
                <w:szCs w:val="16"/>
              </w:rPr>
              <w:instrText xml:space="preserve"> FORMTEXT </w:instrText>
            </w:r>
            <w:r w:rsidRPr="00875D76">
              <w:rPr>
                <w:rFonts w:cs="Lucida Sans"/>
                <w:bCs/>
                <w:i/>
                <w:sz w:val="16"/>
                <w:szCs w:val="16"/>
              </w:rPr>
            </w:r>
            <w:r w:rsidRPr="00875D76">
              <w:rPr>
                <w:rFonts w:cs="Lucida Sans"/>
                <w:bCs/>
                <w:i/>
                <w:sz w:val="16"/>
                <w:szCs w:val="16"/>
              </w:rPr>
              <w:fldChar w:fldCharType="separate"/>
            </w:r>
            <w:r w:rsidRPr="00875D76">
              <w:rPr>
                <w:rFonts w:cs="Lucida Sans"/>
                <w:bCs/>
                <w:i/>
                <w:noProof/>
                <w:sz w:val="16"/>
                <w:szCs w:val="16"/>
              </w:rPr>
              <w:t>(...)</w:t>
            </w:r>
            <w:r w:rsidRPr="00875D76">
              <w:rPr>
                <w:rFonts w:cs="Lucida Sans"/>
                <w:bCs/>
                <w:i/>
                <w:sz w:val="16"/>
                <w:szCs w:val="16"/>
              </w:rPr>
              <w:fldChar w:fldCharType="end"/>
            </w:r>
          </w:p>
        </w:tc>
      </w:tr>
      <w:tr w:rsidR="00BE74C0" w14:paraId="1FE67A09" w14:textId="77777777" w:rsidTr="184AD3E6">
        <w:tc>
          <w:tcPr>
            <w:tcW w:w="3227" w:type="dxa"/>
            <w:gridSpan w:val="2"/>
            <w:tcBorders>
              <w:top w:val="double" w:sz="4" w:space="0" w:color="auto"/>
              <w:left w:val="double" w:sz="4" w:space="0" w:color="auto"/>
              <w:bottom w:val="double" w:sz="4" w:space="0" w:color="auto"/>
              <w:right w:val="double" w:sz="4" w:space="0" w:color="auto"/>
            </w:tcBorders>
            <w:shd w:val="clear" w:color="auto" w:fill="F2F2F2" w:themeFill="background1" w:themeFillShade="F2"/>
            <w:vAlign w:val="center"/>
          </w:tcPr>
          <w:p w14:paraId="60C0AFE6" w14:textId="544446A9" w:rsidR="00C07305" w:rsidRPr="00C07305" w:rsidRDefault="00D53923" w:rsidP="184AD3E6">
            <w:pPr>
              <w:autoSpaceDE w:val="0"/>
              <w:autoSpaceDN w:val="0"/>
              <w:adjustRightInd w:val="0"/>
              <w:spacing w:line="360" w:lineRule="auto"/>
              <w:rPr>
                <w:rFonts w:cs="Lucida Sans"/>
                <w:b/>
                <w:bCs/>
                <w:sz w:val="16"/>
                <w:szCs w:val="16"/>
                <w:lang w:val="pt-BR"/>
              </w:rPr>
            </w:pPr>
            <w:r w:rsidRPr="184AD3E6">
              <w:rPr>
                <w:rFonts w:cs="Lucida Sans"/>
                <w:b/>
                <w:bCs/>
                <w:sz w:val="16"/>
                <w:szCs w:val="16"/>
                <w:lang w:val="pt-BR"/>
              </w:rPr>
              <w:t>STH Somatório do total de horas</w:t>
            </w:r>
            <w:r w:rsidR="00E2418C" w:rsidRPr="184AD3E6">
              <w:rPr>
                <w:rFonts w:cs="Lucida Sans"/>
                <w:b/>
                <w:bCs/>
                <w:sz w:val="16"/>
                <w:szCs w:val="16"/>
                <w:lang w:val="pt-BR"/>
              </w:rPr>
              <w:t xml:space="preserve"> do dia</w:t>
            </w:r>
            <w:r w:rsidRPr="184AD3E6">
              <w:rPr>
                <w:rFonts w:cs="Lucida Sans"/>
                <w:b/>
                <w:bCs/>
                <w:sz w:val="16"/>
                <w:szCs w:val="16"/>
                <w:lang w:val="pt-BR"/>
              </w:rPr>
              <w:t xml:space="preserve"> (hh:mm)</w:t>
            </w:r>
          </w:p>
        </w:tc>
        <w:tc>
          <w:tcPr>
            <w:tcW w:w="2268" w:type="dxa"/>
            <w:tcBorders>
              <w:top w:val="double" w:sz="4" w:space="0" w:color="auto"/>
              <w:left w:val="double" w:sz="4" w:space="0" w:color="auto"/>
              <w:bottom w:val="double" w:sz="4" w:space="0" w:color="auto"/>
              <w:right w:val="double" w:sz="4" w:space="0" w:color="auto"/>
            </w:tcBorders>
            <w:vAlign w:val="center"/>
          </w:tcPr>
          <w:p w14:paraId="5B28F64D" w14:textId="299B5B88" w:rsidR="00C07305" w:rsidRPr="00C07305" w:rsidRDefault="00D53923" w:rsidP="00AE76C0">
            <w:pPr>
              <w:autoSpaceDE w:val="0"/>
              <w:autoSpaceDN w:val="0"/>
              <w:adjustRightInd w:val="0"/>
              <w:spacing w:line="360" w:lineRule="auto"/>
              <w:rPr>
                <w:rFonts w:cs="Lucida Sans"/>
                <w:i/>
                <w:sz w:val="16"/>
                <w:szCs w:val="16"/>
              </w:rPr>
            </w:pPr>
            <w:r w:rsidRPr="00464B92">
              <w:rPr>
                <w:rFonts w:cs="Lucida Sans"/>
                <w:bCs/>
                <w:i/>
                <w:sz w:val="16"/>
                <w:szCs w:val="16"/>
              </w:rPr>
              <w:fldChar w:fldCharType="begin">
                <w:ffData>
                  <w:name w:val="Text24"/>
                  <w:enabled/>
                  <w:calcOnExit w:val="0"/>
                  <w:textInput>
                    <w:default w:val="(...)"/>
                  </w:textInput>
                </w:ffData>
              </w:fldChar>
            </w:r>
            <w:r w:rsidRPr="00464B92">
              <w:rPr>
                <w:rFonts w:cs="Lucida Sans"/>
                <w:bCs/>
                <w:i/>
                <w:sz w:val="16"/>
                <w:szCs w:val="16"/>
              </w:rPr>
              <w:instrText xml:space="preserve"> FORMTEXT </w:instrText>
            </w:r>
            <w:r w:rsidRPr="00464B92">
              <w:rPr>
                <w:rFonts w:cs="Lucida Sans"/>
                <w:bCs/>
                <w:i/>
                <w:sz w:val="16"/>
                <w:szCs w:val="16"/>
              </w:rPr>
            </w:r>
            <w:r w:rsidRPr="00464B92">
              <w:rPr>
                <w:rFonts w:cs="Lucida Sans"/>
                <w:bCs/>
                <w:i/>
                <w:sz w:val="16"/>
                <w:szCs w:val="16"/>
              </w:rPr>
              <w:fldChar w:fldCharType="separate"/>
            </w:r>
            <w:r w:rsidRPr="00464B92">
              <w:rPr>
                <w:rFonts w:cs="Lucida Sans"/>
                <w:bCs/>
                <w:i/>
                <w:noProof/>
                <w:sz w:val="16"/>
                <w:szCs w:val="16"/>
              </w:rPr>
              <w:t>(...)</w:t>
            </w:r>
            <w:r w:rsidRPr="00464B92">
              <w:rPr>
                <w:rFonts w:cs="Lucida Sans"/>
                <w:bCs/>
                <w:i/>
                <w:sz w:val="16"/>
                <w:szCs w:val="16"/>
              </w:rPr>
              <w:fldChar w:fldCharType="end"/>
            </w:r>
            <w:r>
              <w:rPr>
                <w:rFonts w:cs="Lucida Sans"/>
                <w:bCs/>
                <w:i/>
                <w:sz w:val="16"/>
                <w:szCs w:val="16"/>
              </w:rPr>
              <w:t>h:</w:t>
            </w:r>
            <w:r w:rsidRPr="00464B92">
              <w:rPr>
                <w:rFonts w:cs="Lucida Sans"/>
                <w:bCs/>
                <w:i/>
                <w:sz w:val="16"/>
                <w:szCs w:val="16"/>
              </w:rPr>
              <w:t xml:space="preserve"> </w:t>
            </w:r>
            <w:r w:rsidRPr="00464B92">
              <w:rPr>
                <w:rFonts w:cs="Lucida Sans"/>
                <w:bCs/>
                <w:i/>
                <w:sz w:val="16"/>
                <w:szCs w:val="16"/>
              </w:rPr>
              <w:fldChar w:fldCharType="begin">
                <w:ffData>
                  <w:name w:val="Text24"/>
                  <w:enabled/>
                  <w:calcOnExit w:val="0"/>
                  <w:textInput>
                    <w:default w:val="(...)"/>
                  </w:textInput>
                </w:ffData>
              </w:fldChar>
            </w:r>
            <w:r w:rsidRPr="00464B92">
              <w:rPr>
                <w:rFonts w:cs="Lucida Sans"/>
                <w:bCs/>
                <w:i/>
                <w:sz w:val="16"/>
                <w:szCs w:val="16"/>
              </w:rPr>
              <w:instrText xml:space="preserve"> FORMTEXT </w:instrText>
            </w:r>
            <w:r w:rsidRPr="00464B92">
              <w:rPr>
                <w:rFonts w:cs="Lucida Sans"/>
                <w:bCs/>
                <w:i/>
                <w:sz w:val="16"/>
                <w:szCs w:val="16"/>
              </w:rPr>
            </w:r>
            <w:r w:rsidRPr="00464B92">
              <w:rPr>
                <w:rFonts w:cs="Lucida Sans"/>
                <w:bCs/>
                <w:i/>
                <w:sz w:val="16"/>
                <w:szCs w:val="16"/>
              </w:rPr>
              <w:fldChar w:fldCharType="separate"/>
            </w:r>
            <w:r w:rsidRPr="00464B92">
              <w:rPr>
                <w:rFonts w:cs="Lucida Sans"/>
                <w:bCs/>
                <w:i/>
                <w:noProof/>
                <w:sz w:val="16"/>
                <w:szCs w:val="16"/>
              </w:rPr>
              <w:t>(...)</w:t>
            </w:r>
            <w:r w:rsidRPr="00464B92">
              <w:rPr>
                <w:rFonts w:cs="Lucida Sans"/>
                <w:bCs/>
                <w:i/>
                <w:sz w:val="16"/>
                <w:szCs w:val="16"/>
              </w:rPr>
              <w:fldChar w:fldCharType="end"/>
            </w:r>
            <w:r>
              <w:rPr>
                <w:rFonts w:cs="Lucida Sans"/>
                <w:bCs/>
                <w:i/>
                <w:sz w:val="16"/>
                <w:szCs w:val="16"/>
              </w:rPr>
              <w:t>m</w:t>
            </w:r>
          </w:p>
        </w:tc>
        <w:tc>
          <w:tcPr>
            <w:tcW w:w="1838" w:type="dxa"/>
            <w:tcBorders>
              <w:top w:val="double" w:sz="4" w:space="0" w:color="auto"/>
              <w:left w:val="double" w:sz="4" w:space="0" w:color="auto"/>
              <w:bottom w:val="double" w:sz="4" w:space="0" w:color="auto"/>
              <w:right w:val="double" w:sz="4" w:space="0" w:color="auto"/>
            </w:tcBorders>
            <w:shd w:val="clear" w:color="auto" w:fill="F2F2F2" w:themeFill="background1" w:themeFillShade="F2"/>
            <w:vAlign w:val="center"/>
          </w:tcPr>
          <w:p w14:paraId="4D7DC974" w14:textId="77777777" w:rsidR="00C07305" w:rsidRPr="00C07305" w:rsidRDefault="00D53923" w:rsidP="184AD3E6">
            <w:pPr>
              <w:autoSpaceDE w:val="0"/>
              <w:autoSpaceDN w:val="0"/>
              <w:adjustRightInd w:val="0"/>
              <w:spacing w:line="360" w:lineRule="auto"/>
              <w:rPr>
                <w:rFonts w:cs="Lucida Sans"/>
                <w:b/>
                <w:bCs/>
                <w:sz w:val="16"/>
                <w:szCs w:val="16"/>
                <w:lang w:val="pt-BR"/>
              </w:rPr>
            </w:pPr>
            <w:r w:rsidRPr="184AD3E6">
              <w:rPr>
                <w:rFonts w:cs="Lucida Sans"/>
                <w:b/>
                <w:bCs/>
                <w:sz w:val="16"/>
                <w:szCs w:val="16"/>
                <w:lang w:val="pt-BR"/>
              </w:rPr>
              <w:t>TOA(%)=(STH / THD)X100</w:t>
            </w:r>
          </w:p>
        </w:tc>
        <w:tc>
          <w:tcPr>
            <w:tcW w:w="1956" w:type="dxa"/>
            <w:tcBorders>
              <w:top w:val="double" w:sz="4" w:space="0" w:color="auto"/>
              <w:left w:val="double" w:sz="4" w:space="0" w:color="auto"/>
              <w:bottom w:val="double" w:sz="4" w:space="0" w:color="auto"/>
              <w:right w:val="double" w:sz="4" w:space="0" w:color="auto"/>
            </w:tcBorders>
            <w:vAlign w:val="center"/>
          </w:tcPr>
          <w:p w14:paraId="6DA64D0A" w14:textId="272563C9" w:rsidR="00C07305" w:rsidRPr="00C07305" w:rsidRDefault="00D53923" w:rsidP="00AE76C0">
            <w:pPr>
              <w:autoSpaceDE w:val="0"/>
              <w:autoSpaceDN w:val="0"/>
              <w:adjustRightInd w:val="0"/>
              <w:spacing w:line="360" w:lineRule="auto"/>
              <w:rPr>
                <w:rFonts w:cs="Lucida Sans"/>
                <w:b/>
                <w:bCs/>
                <w:i/>
                <w:sz w:val="16"/>
                <w:szCs w:val="16"/>
              </w:rPr>
            </w:pPr>
            <w:r w:rsidRPr="00464B92">
              <w:rPr>
                <w:rFonts w:cs="Lucida Sans"/>
                <w:bCs/>
                <w:i/>
                <w:sz w:val="16"/>
                <w:szCs w:val="16"/>
              </w:rPr>
              <w:fldChar w:fldCharType="begin">
                <w:ffData>
                  <w:name w:val="Text24"/>
                  <w:enabled/>
                  <w:calcOnExit w:val="0"/>
                  <w:textInput>
                    <w:default w:val="(...)"/>
                  </w:textInput>
                </w:ffData>
              </w:fldChar>
            </w:r>
            <w:r w:rsidRPr="00464B92">
              <w:rPr>
                <w:rFonts w:cs="Lucida Sans"/>
                <w:bCs/>
                <w:i/>
                <w:sz w:val="16"/>
                <w:szCs w:val="16"/>
              </w:rPr>
              <w:instrText xml:space="preserve"> FORMTEXT </w:instrText>
            </w:r>
            <w:r w:rsidRPr="00464B92">
              <w:rPr>
                <w:rFonts w:cs="Lucida Sans"/>
                <w:bCs/>
                <w:i/>
                <w:sz w:val="16"/>
                <w:szCs w:val="16"/>
              </w:rPr>
            </w:r>
            <w:r w:rsidRPr="00464B92">
              <w:rPr>
                <w:rFonts w:cs="Lucida Sans"/>
                <w:bCs/>
                <w:i/>
                <w:sz w:val="16"/>
                <w:szCs w:val="16"/>
              </w:rPr>
              <w:fldChar w:fldCharType="separate"/>
            </w:r>
            <w:r w:rsidRPr="00464B92">
              <w:rPr>
                <w:rFonts w:cs="Lucida Sans"/>
                <w:bCs/>
                <w:i/>
                <w:noProof/>
                <w:sz w:val="16"/>
                <w:szCs w:val="16"/>
              </w:rPr>
              <w:t>(...)</w:t>
            </w:r>
            <w:r w:rsidRPr="00464B92">
              <w:rPr>
                <w:rFonts w:cs="Lucida Sans"/>
                <w:bCs/>
                <w:i/>
                <w:sz w:val="16"/>
                <w:szCs w:val="16"/>
              </w:rPr>
              <w:fldChar w:fldCharType="end"/>
            </w:r>
          </w:p>
        </w:tc>
      </w:tr>
      <w:tr w:rsidR="00BE74C0" w14:paraId="4312E905" w14:textId="77777777" w:rsidTr="184AD3E6">
        <w:tc>
          <w:tcPr>
            <w:tcW w:w="9289" w:type="dxa"/>
            <w:gridSpan w:val="5"/>
            <w:tcBorders>
              <w:top w:val="double" w:sz="4" w:space="0" w:color="auto"/>
              <w:left w:val="double" w:sz="4" w:space="0" w:color="auto"/>
              <w:bottom w:val="double" w:sz="4" w:space="0" w:color="auto"/>
              <w:right w:val="double" w:sz="4" w:space="0" w:color="auto"/>
            </w:tcBorders>
            <w:shd w:val="clear" w:color="auto" w:fill="F2F2F2" w:themeFill="background1" w:themeFillShade="F2"/>
            <w:vAlign w:val="center"/>
          </w:tcPr>
          <w:p w14:paraId="67E4796B" w14:textId="4CCC1147" w:rsidR="00C07305" w:rsidRPr="00C07305" w:rsidRDefault="00D53923" w:rsidP="00AE76C0">
            <w:pPr>
              <w:autoSpaceDE w:val="0"/>
              <w:autoSpaceDN w:val="0"/>
              <w:adjustRightInd w:val="0"/>
              <w:spacing w:line="360" w:lineRule="auto"/>
              <w:rPr>
                <w:rFonts w:cs="Lucida Sans"/>
                <w:bCs/>
                <w:sz w:val="16"/>
                <w:szCs w:val="16"/>
              </w:rPr>
            </w:pPr>
            <w:r w:rsidRPr="00C07305">
              <w:rPr>
                <w:rFonts w:cs="Lucida Sans"/>
                <w:b/>
                <w:bCs/>
                <w:sz w:val="16"/>
                <w:szCs w:val="16"/>
              </w:rPr>
              <w:t>Informações:</w:t>
            </w:r>
            <w:r w:rsidRPr="00C07305">
              <w:rPr>
                <w:rFonts w:cs="Lucida Sans"/>
                <w:bCs/>
                <w:sz w:val="16"/>
                <w:szCs w:val="16"/>
              </w:rPr>
              <w:t xml:space="preserve"> </w:t>
            </w:r>
            <w:r w:rsidR="00E2418C">
              <w:rPr>
                <w:rFonts w:cs="Lucida Sans"/>
                <w:bCs/>
                <w:sz w:val="16"/>
                <w:szCs w:val="16"/>
              </w:rPr>
              <w:t>O somatório de</w:t>
            </w:r>
            <w:r w:rsidR="008677AE">
              <w:rPr>
                <w:rFonts w:cs="Lucida Sans"/>
                <w:bCs/>
                <w:sz w:val="16"/>
                <w:szCs w:val="16"/>
              </w:rPr>
              <w:t>ve</w:t>
            </w:r>
            <w:r w:rsidR="00E2418C">
              <w:rPr>
                <w:rFonts w:cs="Lucida Sans"/>
                <w:bCs/>
                <w:sz w:val="16"/>
                <w:szCs w:val="16"/>
              </w:rPr>
              <w:t xml:space="preserve"> ser utilizado para alimentar o reporte anual do apêndice 2</w:t>
            </w:r>
          </w:p>
        </w:tc>
      </w:tr>
    </w:tbl>
    <w:p w14:paraId="7D8208D9" w14:textId="77777777" w:rsidR="000E0078" w:rsidRPr="00B71754" w:rsidRDefault="000E0078" w:rsidP="00B71754">
      <w:pPr>
        <w:rPr>
          <w:i/>
          <w:color w:val="0070C0"/>
          <w:sz w:val="16"/>
          <w:szCs w:val="16"/>
        </w:rPr>
        <w:sectPr w:rsidR="000E0078" w:rsidRPr="00B71754" w:rsidSect="00A61043">
          <w:headerReference w:type="even" r:id="rId33"/>
          <w:footerReference w:type="default" r:id="rId34"/>
          <w:headerReference w:type="first" r:id="rId35"/>
          <w:pgSz w:w="11907" w:h="16839"/>
          <w:pgMar w:top="1560" w:right="1417" w:bottom="1276" w:left="1417" w:header="720" w:footer="310" w:gutter="0"/>
          <w:cols w:space="720"/>
          <w:docGrid w:linePitch="326"/>
        </w:sectPr>
      </w:pPr>
    </w:p>
    <w:p w14:paraId="4274D10E" w14:textId="029DDF09" w:rsidR="000E0078" w:rsidRPr="00B71754" w:rsidRDefault="000E0078" w:rsidP="00B71754">
      <w:pPr>
        <w:rPr>
          <w:i/>
          <w:color w:val="0070C0"/>
          <w:sz w:val="16"/>
          <w:szCs w:val="16"/>
        </w:rPr>
      </w:pPr>
    </w:p>
    <w:p w14:paraId="270F988A" w14:textId="3455CD3C" w:rsidR="00C07305" w:rsidRDefault="00D53923" w:rsidP="00C07305">
      <w:pPr>
        <w:pStyle w:val="Heading2"/>
      </w:pPr>
      <w:bookmarkStart w:id="65" w:name="_Toc188253012"/>
      <w:r>
        <w:t>Apêndice 2 – Registo da taxa de ocupação do volume autorizado</w:t>
      </w:r>
      <w:bookmarkEnd w:id="65"/>
    </w:p>
    <w:p w14:paraId="0BE535DD" w14:textId="1D823BBD" w:rsidR="00C07305" w:rsidRDefault="00D53923" w:rsidP="00C07305">
      <w:pPr>
        <w:pStyle w:val="TableTitle"/>
      </w:pPr>
      <w:r>
        <w:t>REGISTO DA TAXA DE OCUPAÇ</w:t>
      </w:r>
      <w:r w:rsidR="000E0078">
        <w:t>Ã</w:t>
      </w:r>
      <w:r>
        <w:t>O DO VOLUME AUTORIZADO</w:t>
      </w:r>
    </w:p>
    <w:p w14:paraId="1C5BB4E3" w14:textId="795136A7" w:rsidR="00C07305" w:rsidRDefault="00D53923" w:rsidP="00C07305">
      <w:pPr>
        <w:pStyle w:val="TableTitle"/>
      </w:pPr>
      <w:r w:rsidRPr="184AD3E6">
        <w:rPr>
          <w:lang w:val="pt-BR"/>
        </w:rPr>
        <w:t xml:space="preserve"> N.o </w:t>
      </w:r>
      <w:r w:rsidR="00B77135">
        <w:fldChar w:fldCharType="begin">
          <w:ffData>
            <w:name w:val=""/>
            <w:enabled/>
            <w:calcOnExit w:val="0"/>
            <w:textInput>
              <w:default w:val="(adicionar n.º /ano)"/>
            </w:textInput>
          </w:ffData>
        </w:fldChar>
      </w:r>
      <w:r w:rsidR="00B77135">
        <w:instrText xml:space="preserve"> FORMTEXT </w:instrText>
      </w:r>
      <w:r w:rsidR="00B77135">
        <w:fldChar w:fldCharType="separate"/>
      </w:r>
      <w:r w:rsidRPr="184AD3E6">
        <w:rPr>
          <w:noProof/>
          <w:lang w:val="pt-BR"/>
        </w:rPr>
        <w:t>(adicionar n.º /ano)</w:t>
      </w:r>
      <w:r w:rsidR="00B77135">
        <w:fldChar w:fldCharType="end"/>
      </w:r>
    </w:p>
    <w:p w14:paraId="05371846" w14:textId="30E126FF" w:rsidR="00C07305" w:rsidRDefault="00D53923" w:rsidP="00C07305">
      <w:pPr>
        <w:jc w:val="center"/>
      </w:pPr>
      <w:r>
        <w:fldChar w:fldCharType="begin">
          <w:ffData>
            <w:name w:val=""/>
            <w:enabled/>
            <w:calcOnExit w:val="0"/>
            <w:textInput>
              <w:default w:val="(nome MFCA)"/>
            </w:textInput>
          </w:ffData>
        </w:fldChar>
      </w:r>
      <w:r>
        <w:instrText xml:space="preserve"> FORMTEXT </w:instrText>
      </w:r>
      <w:r>
        <w:fldChar w:fldCharType="separate"/>
      </w:r>
      <w:r>
        <w:rPr>
          <w:noProof/>
        </w:rPr>
        <w:t>(nome MFCA)</w:t>
      </w:r>
      <w:r>
        <w:fldChar w:fldCharType="end"/>
      </w:r>
    </w:p>
    <w:p w14:paraId="2459C584" w14:textId="4A25A338" w:rsidR="00C07305" w:rsidRPr="00820B9E" w:rsidRDefault="00820B9E" w:rsidP="00820B9E">
      <w:pPr>
        <w:pStyle w:val="ListParagraph"/>
        <w:ind w:left="0"/>
        <w:rPr>
          <w:i/>
          <w:iCs/>
          <w:color w:val="00B0F0"/>
          <w:lang w:val="pt-BR"/>
        </w:rPr>
      </w:pPr>
      <w:r w:rsidRPr="00820B9E">
        <w:rPr>
          <w:i/>
          <w:iCs/>
          <w:color w:val="00B0F0"/>
          <w:lang w:val="pt-BR"/>
        </w:rPr>
        <w:t xml:space="preserve">(Orientação/Nota: </w:t>
      </w:r>
      <w:r w:rsidR="00D53923" w:rsidRPr="00820B9E">
        <w:rPr>
          <w:i/>
          <w:iCs/>
          <w:color w:val="00B0F0"/>
          <w:lang w:val="pt-BR"/>
        </w:rPr>
        <w:t xml:space="preserve">O clube ou </w:t>
      </w:r>
      <w:r w:rsidR="008677AE" w:rsidRPr="00820B9E">
        <w:rPr>
          <w:i/>
          <w:iCs/>
          <w:color w:val="00B0F0"/>
          <w:lang w:val="pt-BR"/>
        </w:rPr>
        <w:t>associação</w:t>
      </w:r>
      <w:r w:rsidR="00D53923" w:rsidRPr="00820B9E">
        <w:rPr>
          <w:i/>
          <w:iCs/>
          <w:color w:val="00B0F0"/>
          <w:lang w:val="pt-BR"/>
        </w:rPr>
        <w:t xml:space="preserve"> </w:t>
      </w:r>
      <w:r w:rsidR="00BB15A0" w:rsidRPr="00820B9E">
        <w:rPr>
          <w:i/>
          <w:iCs/>
          <w:color w:val="00B0F0"/>
          <w:lang w:val="pt-BR"/>
        </w:rPr>
        <w:t>submete</w:t>
      </w:r>
      <w:r w:rsidR="00D53923" w:rsidRPr="00820B9E">
        <w:rPr>
          <w:i/>
          <w:iCs/>
          <w:color w:val="00B0F0"/>
          <w:lang w:val="pt-BR"/>
        </w:rPr>
        <w:t xml:space="preserve"> </w:t>
      </w:r>
      <w:r w:rsidR="00BB15A0" w:rsidRPr="00820B9E">
        <w:rPr>
          <w:i/>
          <w:iCs/>
          <w:color w:val="00B0F0"/>
          <w:lang w:val="pt-BR"/>
        </w:rPr>
        <w:t xml:space="preserve"> em</w:t>
      </w:r>
      <w:r w:rsidR="00A57339" w:rsidRPr="00820B9E">
        <w:rPr>
          <w:i/>
          <w:iCs/>
          <w:color w:val="00B0F0"/>
          <w:lang w:val="pt-BR"/>
        </w:rPr>
        <w:t xml:space="preserve"> formato</w:t>
      </w:r>
      <w:r w:rsidR="000E0078" w:rsidRPr="00820B9E">
        <w:rPr>
          <w:i/>
          <w:iCs/>
          <w:color w:val="00B0F0"/>
          <w:lang w:val="pt-BR"/>
        </w:rPr>
        <w:t xml:space="preserve"> ficheiro.</w:t>
      </w:r>
      <w:r w:rsidR="008677AE" w:rsidRPr="00820B9E">
        <w:rPr>
          <w:i/>
          <w:iCs/>
          <w:color w:val="00B0F0"/>
          <w:lang w:val="pt-BR"/>
        </w:rPr>
        <w:t xml:space="preserve"> </w:t>
      </w:r>
      <w:r w:rsidR="000E0078" w:rsidRPr="00820B9E">
        <w:rPr>
          <w:i/>
          <w:iCs/>
          <w:color w:val="00B0F0"/>
          <w:lang w:val="pt-BR"/>
        </w:rPr>
        <w:t>xls</w:t>
      </w:r>
      <w:r w:rsidR="00B71754" w:rsidRPr="00820B9E">
        <w:rPr>
          <w:i/>
          <w:iCs/>
          <w:color w:val="00B0F0"/>
          <w:lang w:val="pt-BR"/>
        </w:rPr>
        <w:t xml:space="preserve"> anualmente para efeitos de </w:t>
      </w:r>
      <w:r w:rsidR="008677AE" w:rsidRPr="00820B9E">
        <w:rPr>
          <w:i/>
          <w:iCs/>
          <w:color w:val="00B0F0"/>
          <w:lang w:val="pt-BR"/>
        </w:rPr>
        <w:t>supervisão. A</w:t>
      </w:r>
      <w:r w:rsidR="00012D0C" w:rsidRPr="00820B9E">
        <w:rPr>
          <w:i/>
          <w:iCs/>
          <w:color w:val="00B0F0"/>
          <w:lang w:val="pt-BR"/>
        </w:rPr>
        <w:t xml:space="preserve"> ANAC disponibiliza o seguinte formulário em excel para ser anualmente </w:t>
      </w:r>
      <w:r w:rsidR="008677AE" w:rsidRPr="00820B9E">
        <w:rPr>
          <w:i/>
          <w:iCs/>
          <w:color w:val="00B0F0"/>
          <w:lang w:val="pt-BR"/>
        </w:rPr>
        <w:t>preenchido</w:t>
      </w:r>
      <w:r w:rsidR="00012D0C" w:rsidRPr="00820B9E">
        <w:rPr>
          <w:i/>
          <w:iCs/>
          <w:color w:val="00B0F0"/>
          <w:lang w:val="pt-BR"/>
        </w:rPr>
        <w:t xml:space="preserve"> </w:t>
      </w:r>
      <w:r w:rsidR="008677AE" w:rsidRPr="00820B9E">
        <w:rPr>
          <w:i/>
          <w:iCs/>
          <w:color w:val="00B0F0"/>
          <w:lang w:val="pt-BR"/>
        </w:rPr>
        <w:t>pelos</w:t>
      </w:r>
      <w:r w:rsidR="00012D0C" w:rsidRPr="00820B9E">
        <w:rPr>
          <w:i/>
          <w:iCs/>
          <w:color w:val="00B0F0"/>
          <w:lang w:val="pt-BR"/>
        </w:rPr>
        <w:t xml:space="preserve"> clubes autorizados. As horas a preencher são as horas estimadas dos períodos onde estavam aeromodelos em voo e não o período de presença de </w:t>
      </w:r>
      <w:r w:rsidR="008677AE" w:rsidRPr="00820B9E">
        <w:rPr>
          <w:i/>
          <w:iCs/>
          <w:color w:val="00B0F0"/>
          <w:lang w:val="pt-BR"/>
        </w:rPr>
        <w:t>associados</w:t>
      </w:r>
      <w:r w:rsidR="00012D0C" w:rsidRPr="00820B9E">
        <w:rPr>
          <w:i/>
          <w:iCs/>
          <w:color w:val="00B0F0"/>
          <w:lang w:val="pt-BR"/>
        </w:rPr>
        <w:t xml:space="preserve"> no local.</w:t>
      </w:r>
      <w:r w:rsidRPr="00820B9E">
        <w:rPr>
          <w:i/>
          <w:iCs/>
          <w:color w:val="00B0F0"/>
          <w:lang w:val="pt-BR"/>
        </w:rPr>
        <w:t>)</w:t>
      </w:r>
    </w:p>
    <w:tbl>
      <w:tblPr>
        <w:tblW w:w="15168" w:type="dxa"/>
        <w:tblInd w:w="70" w:type="dxa"/>
        <w:tblCellMar>
          <w:left w:w="70" w:type="dxa"/>
          <w:right w:w="70" w:type="dxa"/>
        </w:tblCellMar>
        <w:tblLook w:val="04A0" w:firstRow="1" w:lastRow="0" w:firstColumn="1" w:lastColumn="0" w:noHBand="0" w:noVBand="1"/>
      </w:tblPr>
      <w:tblGrid>
        <w:gridCol w:w="1575"/>
        <w:gridCol w:w="2837"/>
        <w:gridCol w:w="16"/>
        <w:gridCol w:w="952"/>
        <w:gridCol w:w="1850"/>
        <w:gridCol w:w="2693"/>
        <w:gridCol w:w="1843"/>
        <w:gridCol w:w="3118"/>
        <w:gridCol w:w="204"/>
        <w:gridCol w:w="80"/>
      </w:tblGrid>
      <w:tr w:rsidR="00BE74C0" w14:paraId="454E485D" w14:textId="77777777" w:rsidTr="00FE1022">
        <w:trPr>
          <w:trHeight w:val="189"/>
        </w:trPr>
        <w:tc>
          <w:tcPr>
            <w:tcW w:w="7230" w:type="dxa"/>
            <w:gridSpan w:val="5"/>
            <w:tcBorders>
              <w:top w:val="double" w:sz="4" w:space="0" w:color="auto"/>
              <w:left w:val="double" w:sz="4" w:space="0" w:color="auto"/>
              <w:right w:val="double" w:sz="6" w:space="0" w:color="000000"/>
            </w:tcBorders>
            <w:shd w:val="clear" w:color="auto" w:fill="D9D9D9" w:themeFill="background1" w:themeFillShade="D9"/>
            <w:noWrap/>
            <w:vAlign w:val="center"/>
            <w:hideMark/>
          </w:tcPr>
          <w:p w14:paraId="7596F464" w14:textId="77777777" w:rsidR="00A57339" w:rsidRDefault="00D53923" w:rsidP="00A57339">
            <w:pPr>
              <w:spacing w:before="0" w:after="0" w:line="240" w:lineRule="auto"/>
              <w:ind w:left="2902"/>
              <w:jc w:val="center"/>
              <w:rPr>
                <w:rFonts w:ascii="Garamond" w:hAnsi="Garamond" w:cs="Calibri"/>
                <w:b/>
                <w:bCs/>
                <w:color w:val="000000"/>
                <w:sz w:val="24"/>
                <w:szCs w:val="24"/>
                <w:lang w:val="pt-PT"/>
              </w:rPr>
            </w:pPr>
            <w:r w:rsidRPr="00A57339">
              <w:rPr>
                <w:rFonts w:ascii="Calibri" w:hAnsi="Calibri" w:cs="Calibri"/>
                <w:noProof/>
                <w:color w:val="000000"/>
                <w:sz w:val="22"/>
                <w:szCs w:val="22"/>
                <w:lang w:val="pt-PT"/>
              </w:rPr>
              <w:drawing>
                <wp:anchor distT="0" distB="0" distL="114300" distR="114300" simplePos="0" relativeHeight="251659264" behindDoc="0" locked="0" layoutInCell="1" allowOverlap="1" wp14:anchorId="331671EC" wp14:editId="7F1D4A1D">
                  <wp:simplePos x="0" y="0"/>
                  <wp:positionH relativeFrom="column">
                    <wp:posOffset>116840</wp:posOffset>
                  </wp:positionH>
                  <wp:positionV relativeFrom="paragraph">
                    <wp:posOffset>45085</wp:posOffset>
                  </wp:positionV>
                  <wp:extent cx="1047750" cy="447675"/>
                  <wp:effectExtent l="0" t="0" r="0" b="9525"/>
                  <wp:wrapNone/>
                  <wp:docPr id="21" name="Picture 21">
                    <a:extLst xmlns:a="http://schemas.openxmlformats.org/drawingml/2006/main">
                      <a:ext uri="{FF2B5EF4-FFF2-40B4-BE49-F238E27FC236}">
                        <a16:creationId xmlns:a16="http://schemas.microsoft.com/office/drawing/2014/main" id="{00000000-0008-0000-0000-000003000000}"/>
                      </a:ext>
                    </a:extLst>
                  </wp:docPr>
                  <wp:cNvGraphicFramePr/>
                  <a:graphic xmlns:a="http://schemas.openxmlformats.org/drawingml/2006/main">
                    <a:graphicData uri="http://schemas.openxmlformats.org/drawingml/2006/picture">
                      <pic:pic xmlns:pic="http://schemas.openxmlformats.org/drawingml/2006/picture">
                        <pic:nvPicPr>
                          <pic:cNvPr id="21" name="Imagem 2">
                            <a:extLst>
                              <a:ext uri="{FF2B5EF4-FFF2-40B4-BE49-F238E27FC236}">
                                <a16:creationId xmlns:a16="http://schemas.microsoft.com/office/drawing/2014/main" id="{00000000-0008-0000-0000-000003000000}"/>
                              </a:ext>
                            </a:extLst>
                          </pic:cNvPr>
                          <pic:cNvPicPr>
                            <a:picLocks noChangeAspect="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047750" cy="447675"/>
                          </a:xfrm>
                          <a:prstGeom prst="rect">
                            <a:avLst/>
                          </a:prstGeom>
                        </pic:spPr>
                      </pic:pic>
                    </a:graphicData>
                  </a:graphic>
                  <wp14:sizeRelH relativeFrom="page">
                    <wp14:pctWidth>0</wp14:pctWidth>
                  </wp14:sizeRelH>
                  <wp14:sizeRelV relativeFrom="page">
                    <wp14:pctHeight>0</wp14:pctHeight>
                  </wp14:sizeRelV>
                </wp:anchor>
              </w:drawing>
            </w:r>
            <w:r w:rsidRPr="00A57339">
              <w:rPr>
                <w:rFonts w:ascii="Garamond" w:hAnsi="Garamond" w:cs="Calibri"/>
                <w:b/>
                <w:bCs/>
                <w:color w:val="000000"/>
                <w:sz w:val="24"/>
                <w:szCs w:val="24"/>
                <w:lang w:val="pt-PT"/>
              </w:rPr>
              <w:t>Registo da taxa de ocupação anual (TOA) da autorização de aeromodelismo</w:t>
            </w:r>
          </w:p>
          <w:p w14:paraId="31E7FAF3" w14:textId="2DD23DBB" w:rsidR="00FE1022" w:rsidRPr="00A57339" w:rsidRDefault="00FE1022" w:rsidP="00A57339">
            <w:pPr>
              <w:spacing w:before="0" w:after="0" w:line="240" w:lineRule="auto"/>
              <w:ind w:left="2902"/>
              <w:jc w:val="center"/>
              <w:rPr>
                <w:rFonts w:ascii="Garamond" w:hAnsi="Garamond" w:cs="Calibri"/>
                <w:b/>
                <w:bCs/>
                <w:color w:val="000000"/>
                <w:sz w:val="24"/>
                <w:szCs w:val="24"/>
                <w:lang w:val="pt-PT"/>
              </w:rPr>
            </w:pPr>
          </w:p>
        </w:tc>
        <w:tc>
          <w:tcPr>
            <w:tcW w:w="7938" w:type="dxa"/>
            <w:gridSpan w:val="5"/>
            <w:vMerge w:val="restart"/>
            <w:tcBorders>
              <w:top w:val="double" w:sz="6" w:space="0" w:color="auto"/>
              <w:left w:val="double" w:sz="6" w:space="0" w:color="000000"/>
              <w:right w:val="double" w:sz="6" w:space="0" w:color="000000"/>
            </w:tcBorders>
            <w:vAlign w:val="center"/>
            <w:hideMark/>
          </w:tcPr>
          <w:p w14:paraId="249462FC" w14:textId="77777777" w:rsidR="00A57339" w:rsidRPr="00A57339" w:rsidRDefault="00D53923" w:rsidP="00A57339">
            <w:pPr>
              <w:spacing w:before="0" w:after="0" w:line="240" w:lineRule="auto"/>
              <w:jc w:val="center"/>
              <w:rPr>
                <w:rFonts w:ascii="Lucida Sans" w:hAnsi="Lucida Sans" w:cs="Lucida Sans"/>
                <w:b/>
                <w:bCs/>
                <w:color w:val="1C1D1D"/>
                <w:sz w:val="22"/>
                <w:szCs w:val="22"/>
                <w:lang w:val="pt-PT"/>
              </w:rPr>
            </w:pPr>
            <w:r w:rsidRPr="00A57339">
              <w:rPr>
                <w:rFonts w:ascii="Lucida Sans" w:hAnsi="Lucida Sans" w:cs="Lucida Sans"/>
                <w:b/>
                <w:bCs/>
                <w:color w:val="1C1D1D"/>
                <w:sz w:val="22"/>
                <w:szCs w:val="22"/>
                <w:lang w:val="pt-PT"/>
              </w:rPr>
              <w:t>(Nome do responsável)</w:t>
            </w:r>
          </w:p>
          <w:p w14:paraId="6BA6227B" w14:textId="77777777" w:rsidR="00A57339" w:rsidRPr="00A57339" w:rsidRDefault="00D53923" w:rsidP="00A57339">
            <w:pPr>
              <w:spacing w:before="0" w:after="0" w:line="240" w:lineRule="auto"/>
              <w:jc w:val="left"/>
              <w:rPr>
                <w:rFonts w:ascii="Lucida Sans" w:hAnsi="Lucida Sans" w:cs="Lucida Sans"/>
                <w:b/>
                <w:bCs/>
                <w:color w:val="1C1D1D"/>
                <w:sz w:val="22"/>
                <w:szCs w:val="22"/>
                <w:lang w:val="pt-PT"/>
              </w:rPr>
            </w:pPr>
            <w:r w:rsidRPr="00A57339">
              <w:rPr>
                <w:rFonts w:ascii="Lucida Sans" w:hAnsi="Lucida Sans" w:cs="Lucida Sans"/>
                <w:b/>
                <w:bCs/>
                <w:color w:val="1C1D1D"/>
                <w:sz w:val="22"/>
                <w:szCs w:val="22"/>
                <w:lang w:val="pt-PT"/>
              </w:rPr>
              <w:t> </w:t>
            </w:r>
          </w:p>
          <w:p w14:paraId="23E54B15" w14:textId="71DD1C9E" w:rsidR="00A57339" w:rsidRPr="00A57339" w:rsidRDefault="00D53923" w:rsidP="00A57339">
            <w:pPr>
              <w:spacing w:before="0" w:after="0" w:line="240" w:lineRule="auto"/>
              <w:jc w:val="center"/>
              <w:rPr>
                <w:rFonts w:ascii="Lucida Sans" w:hAnsi="Lucida Sans" w:cs="Lucida Sans"/>
                <w:b/>
                <w:bCs/>
                <w:color w:val="1C1D1D"/>
                <w:sz w:val="22"/>
                <w:szCs w:val="22"/>
                <w:u w:val="single"/>
                <w:lang w:val="pt-PT"/>
              </w:rPr>
            </w:pPr>
            <w:r w:rsidRPr="00A57339">
              <w:rPr>
                <w:u w:val="single"/>
              </w:rPr>
              <w:fldChar w:fldCharType="begin">
                <w:ffData>
                  <w:name w:val=""/>
                  <w:enabled/>
                  <w:calcOnExit w:val="0"/>
                  <w:textInput>
                    <w:default w:val="(nome do presidente)"/>
                  </w:textInput>
                </w:ffData>
              </w:fldChar>
            </w:r>
            <w:r w:rsidRPr="00A57339">
              <w:rPr>
                <w:u w:val="single"/>
              </w:rPr>
              <w:instrText xml:space="preserve"> FORMTEXT </w:instrText>
            </w:r>
            <w:r w:rsidRPr="00A57339">
              <w:rPr>
                <w:u w:val="single"/>
              </w:rPr>
            </w:r>
            <w:r w:rsidRPr="00A57339">
              <w:rPr>
                <w:u w:val="single"/>
              </w:rPr>
              <w:fldChar w:fldCharType="separate"/>
            </w:r>
            <w:r w:rsidRPr="00A57339">
              <w:rPr>
                <w:noProof/>
                <w:u w:val="single"/>
              </w:rPr>
              <w:t>(nome do presidente)</w:t>
            </w:r>
            <w:r w:rsidRPr="00A57339">
              <w:rPr>
                <w:u w:val="single"/>
              </w:rPr>
              <w:fldChar w:fldCharType="end"/>
            </w:r>
          </w:p>
          <w:p w14:paraId="2B9319B7" w14:textId="2E7E24EB" w:rsidR="00A57339" w:rsidRPr="00A57339" w:rsidRDefault="00D53923" w:rsidP="00A57339">
            <w:pPr>
              <w:spacing w:before="0" w:after="0" w:line="240" w:lineRule="auto"/>
              <w:jc w:val="center"/>
              <w:rPr>
                <w:rFonts w:ascii="Lucida Sans" w:hAnsi="Lucida Sans" w:cs="Lucida Sans"/>
                <w:b/>
                <w:bCs/>
                <w:color w:val="1C1D1D"/>
                <w:sz w:val="22"/>
                <w:szCs w:val="22"/>
                <w:lang w:val="pt-PT"/>
              </w:rPr>
            </w:pPr>
            <w:r w:rsidRPr="00A57339">
              <w:rPr>
                <w:rFonts w:ascii="Garamond" w:hAnsi="Garamond" w:cs="Calibri"/>
                <w:i/>
                <w:iCs/>
                <w:color w:val="1C1D1D"/>
                <w:sz w:val="22"/>
                <w:szCs w:val="22"/>
                <w:lang w:val="pt-PT"/>
              </w:rPr>
              <w:t>(assinatura digital autenticada) (data)</w:t>
            </w:r>
          </w:p>
        </w:tc>
      </w:tr>
      <w:tr w:rsidR="00BE74C0" w14:paraId="4AB2D7A3" w14:textId="77777777" w:rsidTr="00FE1022">
        <w:trPr>
          <w:trHeight w:val="600"/>
        </w:trPr>
        <w:tc>
          <w:tcPr>
            <w:tcW w:w="7230" w:type="dxa"/>
            <w:gridSpan w:val="5"/>
            <w:tcBorders>
              <w:top w:val="double" w:sz="6" w:space="0" w:color="auto"/>
              <w:left w:val="double" w:sz="6" w:space="0" w:color="auto"/>
              <w:bottom w:val="double" w:sz="6" w:space="0" w:color="auto"/>
              <w:right w:val="double" w:sz="6" w:space="0" w:color="000000"/>
            </w:tcBorders>
            <w:vAlign w:val="center"/>
            <w:hideMark/>
          </w:tcPr>
          <w:p w14:paraId="5410F375" w14:textId="7F13E024" w:rsidR="00A57339" w:rsidRPr="00A57339" w:rsidRDefault="00D53923" w:rsidP="00A57339">
            <w:r>
              <w:fldChar w:fldCharType="begin">
                <w:ffData>
                  <w:name w:val=""/>
                  <w:enabled/>
                  <w:calcOnExit w:val="0"/>
                  <w:textInput>
                    <w:default w:val="(nome MFCA)"/>
                  </w:textInput>
                </w:ffData>
              </w:fldChar>
            </w:r>
            <w:r>
              <w:instrText xml:space="preserve"> FORMTEXT </w:instrText>
            </w:r>
            <w:r>
              <w:fldChar w:fldCharType="separate"/>
            </w:r>
            <w:r>
              <w:rPr>
                <w:noProof/>
              </w:rPr>
              <w:t>(nome MFCA)</w:t>
            </w:r>
            <w:r>
              <w:fldChar w:fldCharType="end"/>
            </w:r>
            <w:r w:rsidRPr="00A57339">
              <w:rPr>
                <w:rFonts w:ascii="Garamond" w:hAnsi="Garamond" w:cs="Calibri"/>
                <w:i/>
                <w:iCs/>
                <w:color w:val="000000"/>
                <w:sz w:val="22"/>
                <w:szCs w:val="22"/>
                <w:lang w:val="pt-PT"/>
              </w:rPr>
              <w:t xml:space="preserve"> / </w:t>
            </w:r>
            <w:r>
              <w:fldChar w:fldCharType="begin">
                <w:ffData>
                  <w:name w:val=""/>
                  <w:enabled/>
                  <w:calcOnExit w:val="0"/>
                  <w:textInput>
                    <w:default w:val="(n.º autorização MFCA)"/>
                  </w:textInput>
                </w:ffData>
              </w:fldChar>
            </w:r>
            <w:r>
              <w:instrText xml:space="preserve"> FORMTEXT </w:instrText>
            </w:r>
            <w:r>
              <w:fldChar w:fldCharType="separate"/>
            </w:r>
            <w:r>
              <w:rPr>
                <w:noProof/>
              </w:rPr>
              <w:t>(n.º autorização MFCA)</w:t>
            </w:r>
            <w:r>
              <w:fldChar w:fldCharType="end"/>
            </w:r>
            <w:r w:rsidRPr="00A57339">
              <w:rPr>
                <w:rFonts w:ascii="Garamond" w:hAnsi="Garamond" w:cs="Calibri"/>
                <w:i/>
                <w:iCs/>
                <w:color w:val="000000"/>
                <w:sz w:val="22"/>
                <w:szCs w:val="22"/>
                <w:lang w:val="pt-PT"/>
              </w:rPr>
              <w:t xml:space="preserve">/ </w:t>
            </w:r>
            <w:r>
              <w:fldChar w:fldCharType="begin">
                <w:ffData>
                  <w:name w:val=""/>
                  <w:enabled/>
                  <w:calcOnExit w:val="0"/>
                  <w:textInput>
                    <w:default w:val="(ano de reporte)"/>
                  </w:textInput>
                </w:ffData>
              </w:fldChar>
            </w:r>
            <w:r>
              <w:instrText xml:space="preserve"> FORMTEXT </w:instrText>
            </w:r>
            <w:r>
              <w:fldChar w:fldCharType="separate"/>
            </w:r>
            <w:r>
              <w:rPr>
                <w:noProof/>
              </w:rPr>
              <w:t>(ano de reporte)</w:t>
            </w:r>
            <w:r>
              <w:fldChar w:fldCharType="end"/>
            </w:r>
          </w:p>
        </w:tc>
        <w:tc>
          <w:tcPr>
            <w:tcW w:w="7938" w:type="dxa"/>
            <w:gridSpan w:val="5"/>
            <w:vMerge/>
            <w:tcBorders>
              <w:left w:val="double" w:sz="6" w:space="0" w:color="000000"/>
              <w:bottom w:val="double" w:sz="6" w:space="0" w:color="auto"/>
              <w:right w:val="double" w:sz="6" w:space="0" w:color="000000"/>
            </w:tcBorders>
            <w:vAlign w:val="center"/>
            <w:hideMark/>
          </w:tcPr>
          <w:p w14:paraId="2958B209" w14:textId="14628DC4" w:rsidR="00A57339" w:rsidRPr="00A57339" w:rsidRDefault="00A57339" w:rsidP="00A57339">
            <w:pPr>
              <w:spacing w:before="0" w:after="0" w:line="240" w:lineRule="auto"/>
              <w:jc w:val="center"/>
              <w:rPr>
                <w:rFonts w:ascii="Garamond" w:hAnsi="Garamond" w:cs="Calibri"/>
                <w:i/>
                <w:iCs/>
                <w:color w:val="1C1D1D"/>
                <w:sz w:val="22"/>
                <w:szCs w:val="22"/>
                <w:lang w:val="pt-PT"/>
              </w:rPr>
            </w:pPr>
          </w:p>
        </w:tc>
      </w:tr>
      <w:tr w:rsidR="00BE74C0" w14:paraId="1F3223C2" w14:textId="77777777" w:rsidTr="00FE1022">
        <w:trPr>
          <w:trHeight w:val="600"/>
        </w:trPr>
        <w:tc>
          <w:tcPr>
            <w:tcW w:w="1575" w:type="dxa"/>
            <w:tcBorders>
              <w:top w:val="nil"/>
              <w:left w:val="double" w:sz="6" w:space="0" w:color="auto"/>
              <w:bottom w:val="double" w:sz="6" w:space="0" w:color="auto"/>
              <w:right w:val="double" w:sz="6" w:space="0" w:color="auto"/>
            </w:tcBorders>
            <w:shd w:val="clear" w:color="000000" w:fill="F2F2F2"/>
            <w:vAlign w:val="center"/>
            <w:hideMark/>
          </w:tcPr>
          <w:p w14:paraId="4A077649" w14:textId="77777777" w:rsidR="00A57339" w:rsidRPr="00A57339" w:rsidRDefault="00D53923" w:rsidP="00A57339">
            <w:pPr>
              <w:spacing w:before="0" w:after="0" w:line="240" w:lineRule="auto"/>
              <w:jc w:val="left"/>
              <w:rPr>
                <w:rFonts w:ascii="Garamond" w:hAnsi="Garamond" w:cs="Calibri"/>
                <w:b/>
                <w:bCs/>
                <w:color w:val="000000"/>
                <w:sz w:val="22"/>
                <w:szCs w:val="22"/>
                <w:lang w:val="pt-PT"/>
              </w:rPr>
            </w:pPr>
            <w:r w:rsidRPr="00A57339">
              <w:rPr>
                <w:rFonts w:ascii="Garamond" w:hAnsi="Garamond" w:cs="Calibri"/>
                <w:b/>
                <w:bCs/>
                <w:color w:val="000000"/>
                <w:sz w:val="22"/>
                <w:szCs w:val="22"/>
                <w:lang w:val="pt-PT"/>
              </w:rPr>
              <w:t xml:space="preserve">Nome do </w:t>
            </w:r>
            <w:proofErr w:type="spellStart"/>
            <w:r w:rsidRPr="00A57339">
              <w:rPr>
                <w:rFonts w:ascii="Garamond" w:hAnsi="Garamond" w:cs="Calibri"/>
                <w:b/>
                <w:bCs/>
                <w:color w:val="000000"/>
                <w:sz w:val="22"/>
                <w:szCs w:val="22"/>
                <w:lang w:val="pt-PT"/>
              </w:rPr>
              <w:t>MFCA</w:t>
            </w:r>
            <w:proofErr w:type="spellEnd"/>
            <w:r w:rsidRPr="00A57339">
              <w:rPr>
                <w:rFonts w:ascii="Garamond" w:hAnsi="Garamond" w:cs="Calibri"/>
                <w:b/>
                <w:bCs/>
                <w:color w:val="000000"/>
                <w:sz w:val="22"/>
                <w:szCs w:val="22"/>
                <w:lang w:val="pt-PT"/>
              </w:rPr>
              <w:t>:</w:t>
            </w:r>
          </w:p>
        </w:tc>
        <w:tc>
          <w:tcPr>
            <w:tcW w:w="3805" w:type="dxa"/>
            <w:gridSpan w:val="3"/>
            <w:tcBorders>
              <w:top w:val="double" w:sz="6" w:space="0" w:color="auto"/>
              <w:left w:val="nil"/>
              <w:bottom w:val="double" w:sz="6" w:space="0" w:color="auto"/>
              <w:right w:val="single" w:sz="4" w:space="0" w:color="auto"/>
            </w:tcBorders>
            <w:vAlign w:val="center"/>
            <w:hideMark/>
          </w:tcPr>
          <w:p w14:paraId="1B51A1D8" w14:textId="764AE08A" w:rsidR="00A57339" w:rsidRPr="00A57339" w:rsidRDefault="00D53923" w:rsidP="00A57339">
            <w:pPr>
              <w:spacing w:before="0" w:after="0" w:line="240" w:lineRule="auto"/>
              <w:jc w:val="center"/>
              <w:rPr>
                <w:rFonts w:ascii="Garamond" w:hAnsi="Garamond" w:cs="Calibri"/>
                <w:i/>
                <w:iCs/>
                <w:color w:val="000000"/>
                <w:sz w:val="22"/>
                <w:szCs w:val="22"/>
                <w:lang w:val="pt-PT"/>
              </w:rPr>
            </w:pPr>
            <w:r>
              <w:fldChar w:fldCharType="begin">
                <w:ffData>
                  <w:name w:val=""/>
                  <w:enabled/>
                  <w:calcOnExit w:val="0"/>
                  <w:textInput>
                    <w:default w:val="(adicionar nome MFCA)"/>
                  </w:textInput>
                </w:ffData>
              </w:fldChar>
            </w:r>
            <w:r>
              <w:instrText xml:space="preserve"> FORMTEXT </w:instrText>
            </w:r>
            <w:r>
              <w:fldChar w:fldCharType="separate"/>
            </w:r>
            <w:r>
              <w:rPr>
                <w:noProof/>
              </w:rPr>
              <w:t>(adicionar nome MFCA)</w:t>
            </w:r>
            <w:r>
              <w:fldChar w:fldCharType="end"/>
            </w:r>
          </w:p>
        </w:tc>
        <w:tc>
          <w:tcPr>
            <w:tcW w:w="1850" w:type="dxa"/>
            <w:tcBorders>
              <w:top w:val="nil"/>
              <w:left w:val="nil"/>
              <w:bottom w:val="double" w:sz="6" w:space="0" w:color="auto"/>
              <w:right w:val="single" w:sz="4" w:space="0" w:color="auto"/>
            </w:tcBorders>
            <w:shd w:val="clear" w:color="000000" w:fill="F2F2F2"/>
            <w:vAlign w:val="center"/>
            <w:hideMark/>
          </w:tcPr>
          <w:p w14:paraId="25BA8E59" w14:textId="77777777" w:rsidR="00A57339" w:rsidRPr="00A57339" w:rsidRDefault="00D53923" w:rsidP="00A57339">
            <w:pPr>
              <w:spacing w:before="0" w:after="0" w:line="240" w:lineRule="auto"/>
              <w:jc w:val="left"/>
              <w:rPr>
                <w:rFonts w:ascii="Garamond" w:hAnsi="Garamond" w:cs="Calibri"/>
                <w:b/>
                <w:bCs/>
                <w:color w:val="000000"/>
                <w:sz w:val="22"/>
                <w:szCs w:val="22"/>
                <w:lang w:val="pt-PT"/>
              </w:rPr>
            </w:pPr>
            <w:r w:rsidRPr="00A57339">
              <w:rPr>
                <w:rFonts w:ascii="Garamond" w:hAnsi="Garamond" w:cs="Calibri"/>
                <w:b/>
                <w:bCs/>
                <w:color w:val="000000"/>
                <w:sz w:val="22"/>
                <w:szCs w:val="22"/>
                <w:lang w:val="pt-PT"/>
              </w:rPr>
              <w:t>Contactos</w:t>
            </w:r>
          </w:p>
        </w:tc>
        <w:tc>
          <w:tcPr>
            <w:tcW w:w="7938" w:type="dxa"/>
            <w:gridSpan w:val="5"/>
            <w:tcBorders>
              <w:top w:val="double" w:sz="6" w:space="0" w:color="auto"/>
              <w:left w:val="nil"/>
              <w:bottom w:val="double" w:sz="6" w:space="0" w:color="auto"/>
              <w:right w:val="double" w:sz="6" w:space="0" w:color="000000"/>
            </w:tcBorders>
            <w:vAlign w:val="center"/>
            <w:hideMark/>
          </w:tcPr>
          <w:p w14:paraId="0033ADE9" w14:textId="418BEC07" w:rsidR="00A57339" w:rsidRDefault="00D53923" w:rsidP="00A57339">
            <w:pPr>
              <w:jc w:val="center"/>
            </w:pPr>
            <w:r>
              <w:fldChar w:fldCharType="begin">
                <w:ffData>
                  <w:name w:val=""/>
                  <w:enabled/>
                  <w:calcOnExit w:val="0"/>
                  <w:textInput>
                    <w:default w:val="(email)"/>
                  </w:textInput>
                </w:ffData>
              </w:fldChar>
            </w:r>
            <w:r>
              <w:instrText xml:space="preserve"> FORMTEXT </w:instrText>
            </w:r>
            <w:r>
              <w:fldChar w:fldCharType="separate"/>
            </w:r>
            <w:r>
              <w:rPr>
                <w:noProof/>
              </w:rPr>
              <w:t>(email)</w:t>
            </w:r>
            <w:r>
              <w:fldChar w:fldCharType="end"/>
            </w:r>
            <w:r>
              <w:t xml:space="preserve"> / </w:t>
            </w:r>
            <w:r>
              <w:fldChar w:fldCharType="begin">
                <w:ffData>
                  <w:name w:val=""/>
                  <w:enabled/>
                  <w:calcOnExit w:val="0"/>
                  <w:textInput>
                    <w:default w:val="(telefone)"/>
                  </w:textInput>
                </w:ffData>
              </w:fldChar>
            </w:r>
            <w:r>
              <w:instrText xml:space="preserve"> FORMTEXT </w:instrText>
            </w:r>
            <w:r>
              <w:fldChar w:fldCharType="separate"/>
            </w:r>
            <w:r>
              <w:rPr>
                <w:noProof/>
              </w:rPr>
              <w:t>(telefone)</w:t>
            </w:r>
            <w:r>
              <w:fldChar w:fldCharType="end"/>
            </w:r>
          </w:p>
          <w:p w14:paraId="00F3ACA0" w14:textId="67A35653" w:rsidR="00A57339" w:rsidRPr="00A57339" w:rsidRDefault="00A57339" w:rsidP="00A57339">
            <w:pPr>
              <w:spacing w:before="0" w:after="0" w:line="240" w:lineRule="auto"/>
              <w:jc w:val="center"/>
              <w:rPr>
                <w:rFonts w:ascii="Garamond" w:hAnsi="Garamond" w:cs="Calibri"/>
                <w:i/>
                <w:iCs/>
                <w:color w:val="1C1D1D"/>
                <w:sz w:val="22"/>
                <w:szCs w:val="22"/>
                <w:lang w:val="pt-PT"/>
              </w:rPr>
            </w:pPr>
          </w:p>
        </w:tc>
      </w:tr>
      <w:tr w:rsidR="00BE74C0" w14:paraId="584279F1" w14:textId="77777777" w:rsidTr="00FE1022">
        <w:trPr>
          <w:trHeight w:val="600"/>
        </w:trPr>
        <w:tc>
          <w:tcPr>
            <w:tcW w:w="1575" w:type="dxa"/>
            <w:tcBorders>
              <w:top w:val="nil"/>
              <w:left w:val="double" w:sz="6" w:space="0" w:color="auto"/>
              <w:bottom w:val="double" w:sz="6" w:space="0" w:color="auto"/>
              <w:right w:val="double" w:sz="6" w:space="0" w:color="auto"/>
            </w:tcBorders>
            <w:shd w:val="clear" w:color="000000" w:fill="F2F2F2"/>
            <w:vAlign w:val="center"/>
            <w:hideMark/>
          </w:tcPr>
          <w:p w14:paraId="619294B4" w14:textId="77777777" w:rsidR="00A57339" w:rsidRPr="00A57339" w:rsidRDefault="00D53923" w:rsidP="00A57339">
            <w:pPr>
              <w:spacing w:before="0" w:after="0" w:line="240" w:lineRule="auto"/>
              <w:jc w:val="left"/>
              <w:rPr>
                <w:rFonts w:ascii="Garamond" w:hAnsi="Garamond" w:cs="Calibri"/>
                <w:b/>
                <w:bCs/>
                <w:color w:val="000000"/>
                <w:sz w:val="22"/>
                <w:szCs w:val="22"/>
                <w:lang w:val="pt-PT"/>
              </w:rPr>
            </w:pPr>
            <w:r w:rsidRPr="00A57339">
              <w:rPr>
                <w:rFonts w:ascii="Garamond" w:hAnsi="Garamond" w:cs="Calibri"/>
                <w:b/>
                <w:bCs/>
                <w:color w:val="000000"/>
                <w:sz w:val="22"/>
                <w:szCs w:val="22"/>
                <w:lang w:val="pt-PT"/>
              </w:rPr>
              <w:t>N.º da autorização de aeromodelismo</w:t>
            </w:r>
          </w:p>
        </w:tc>
        <w:tc>
          <w:tcPr>
            <w:tcW w:w="3805" w:type="dxa"/>
            <w:gridSpan w:val="3"/>
            <w:tcBorders>
              <w:top w:val="double" w:sz="6" w:space="0" w:color="auto"/>
              <w:left w:val="nil"/>
              <w:bottom w:val="double" w:sz="6" w:space="0" w:color="auto"/>
              <w:right w:val="single" w:sz="4" w:space="0" w:color="auto"/>
            </w:tcBorders>
            <w:vAlign w:val="center"/>
            <w:hideMark/>
          </w:tcPr>
          <w:p w14:paraId="4F5FB0D1" w14:textId="3EA7339D" w:rsidR="00A57339" w:rsidRPr="00A57339" w:rsidRDefault="00D53923" w:rsidP="00A57339">
            <w:pPr>
              <w:spacing w:before="0" w:after="0" w:line="240" w:lineRule="auto"/>
              <w:jc w:val="center"/>
              <w:rPr>
                <w:rFonts w:ascii="Garamond" w:hAnsi="Garamond" w:cs="Calibri"/>
                <w:i/>
                <w:iCs/>
                <w:color w:val="000000"/>
                <w:sz w:val="22"/>
                <w:szCs w:val="22"/>
                <w:lang w:val="pt-PT"/>
              </w:rPr>
            </w:pPr>
            <w:r>
              <w:fldChar w:fldCharType="begin">
                <w:ffData>
                  <w:name w:val=""/>
                  <w:enabled/>
                  <w:calcOnExit w:val="0"/>
                  <w:textInput>
                    <w:default w:val="(n.º autorização MFCA)"/>
                  </w:textInput>
                </w:ffData>
              </w:fldChar>
            </w:r>
            <w:r>
              <w:instrText xml:space="preserve"> FORMTEXT </w:instrText>
            </w:r>
            <w:r>
              <w:fldChar w:fldCharType="separate"/>
            </w:r>
            <w:r>
              <w:rPr>
                <w:noProof/>
              </w:rPr>
              <w:t>(n.º autorização MFCA)</w:t>
            </w:r>
            <w:r>
              <w:fldChar w:fldCharType="end"/>
            </w:r>
          </w:p>
        </w:tc>
        <w:tc>
          <w:tcPr>
            <w:tcW w:w="1850" w:type="dxa"/>
            <w:tcBorders>
              <w:top w:val="nil"/>
              <w:left w:val="nil"/>
              <w:bottom w:val="double" w:sz="6" w:space="0" w:color="auto"/>
              <w:right w:val="single" w:sz="4" w:space="0" w:color="auto"/>
            </w:tcBorders>
            <w:shd w:val="clear" w:color="000000" w:fill="F2F2F2"/>
            <w:vAlign w:val="center"/>
            <w:hideMark/>
          </w:tcPr>
          <w:p w14:paraId="250F27FB" w14:textId="77777777" w:rsidR="00A57339" w:rsidRPr="00A57339" w:rsidRDefault="00D53923" w:rsidP="00A57339">
            <w:pPr>
              <w:spacing w:before="0" w:after="0" w:line="240" w:lineRule="auto"/>
              <w:jc w:val="left"/>
              <w:rPr>
                <w:rFonts w:ascii="Garamond" w:hAnsi="Garamond" w:cs="Calibri"/>
                <w:b/>
                <w:bCs/>
                <w:color w:val="000000"/>
                <w:sz w:val="22"/>
                <w:szCs w:val="22"/>
                <w:lang w:val="pt-PT"/>
              </w:rPr>
            </w:pPr>
            <w:r w:rsidRPr="00A57339">
              <w:rPr>
                <w:rFonts w:ascii="Garamond" w:hAnsi="Garamond" w:cs="Calibri"/>
                <w:b/>
                <w:bCs/>
                <w:color w:val="000000"/>
                <w:sz w:val="22"/>
                <w:szCs w:val="22"/>
                <w:lang w:val="pt-PT"/>
              </w:rPr>
              <w:t>Validade</w:t>
            </w:r>
          </w:p>
        </w:tc>
        <w:tc>
          <w:tcPr>
            <w:tcW w:w="7938" w:type="dxa"/>
            <w:gridSpan w:val="5"/>
            <w:tcBorders>
              <w:top w:val="double" w:sz="6" w:space="0" w:color="auto"/>
              <w:left w:val="nil"/>
              <w:bottom w:val="double" w:sz="6" w:space="0" w:color="auto"/>
              <w:right w:val="double" w:sz="6" w:space="0" w:color="000000"/>
            </w:tcBorders>
            <w:vAlign w:val="center"/>
            <w:hideMark/>
          </w:tcPr>
          <w:p w14:paraId="585010AB" w14:textId="4FB17CCC" w:rsidR="00A57339" w:rsidRDefault="00D53923" w:rsidP="00A57339">
            <w:pPr>
              <w:jc w:val="center"/>
            </w:pPr>
            <w:r>
              <w:fldChar w:fldCharType="begin">
                <w:ffData>
                  <w:name w:val=""/>
                  <w:enabled/>
                  <w:calcOnExit w:val="0"/>
                  <w:textInput>
                    <w:default w:val="(dd/mm/aaaa)"/>
                  </w:textInput>
                </w:ffData>
              </w:fldChar>
            </w:r>
            <w:r>
              <w:instrText xml:space="preserve"> FORMTEXT </w:instrText>
            </w:r>
            <w:r>
              <w:fldChar w:fldCharType="separate"/>
            </w:r>
            <w:r>
              <w:rPr>
                <w:noProof/>
              </w:rPr>
              <w:t>(dd/mm/aaaa)</w:t>
            </w:r>
            <w:r>
              <w:fldChar w:fldCharType="end"/>
            </w:r>
          </w:p>
          <w:p w14:paraId="517D8ACB" w14:textId="2FEAA887" w:rsidR="00A57339" w:rsidRPr="00A57339" w:rsidRDefault="00A57339" w:rsidP="00A57339">
            <w:pPr>
              <w:spacing w:before="0" w:after="0" w:line="240" w:lineRule="auto"/>
              <w:jc w:val="center"/>
              <w:rPr>
                <w:rFonts w:ascii="Garamond" w:hAnsi="Garamond" w:cs="Calibri"/>
                <w:i/>
                <w:iCs/>
                <w:color w:val="000000"/>
                <w:sz w:val="22"/>
                <w:szCs w:val="22"/>
                <w:lang w:val="pt-PT"/>
              </w:rPr>
            </w:pPr>
          </w:p>
        </w:tc>
      </w:tr>
      <w:tr w:rsidR="00BE74C0" w14:paraId="3E13B105" w14:textId="77777777" w:rsidTr="00FE1022">
        <w:trPr>
          <w:trHeight w:val="35"/>
        </w:trPr>
        <w:tc>
          <w:tcPr>
            <w:tcW w:w="1575" w:type="dxa"/>
            <w:tcBorders>
              <w:top w:val="nil"/>
              <w:left w:val="double" w:sz="6" w:space="0" w:color="auto"/>
              <w:bottom w:val="double" w:sz="6" w:space="0" w:color="auto"/>
              <w:right w:val="double" w:sz="6" w:space="0" w:color="auto"/>
            </w:tcBorders>
            <w:shd w:val="clear" w:color="000000" w:fill="F2F2F2"/>
            <w:vAlign w:val="center"/>
            <w:hideMark/>
          </w:tcPr>
          <w:p w14:paraId="094CF77C" w14:textId="77777777" w:rsidR="00A57339" w:rsidRPr="00A57339" w:rsidRDefault="00D53923" w:rsidP="00A57339">
            <w:pPr>
              <w:spacing w:before="0" w:after="0" w:line="240" w:lineRule="auto"/>
              <w:jc w:val="left"/>
              <w:rPr>
                <w:rFonts w:ascii="Garamond" w:hAnsi="Garamond" w:cs="Calibri"/>
                <w:b/>
                <w:bCs/>
                <w:color w:val="000000"/>
                <w:sz w:val="22"/>
                <w:szCs w:val="22"/>
                <w:lang w:val="pt-PT"/>
              </w:rPr>
            </w:pPr>
            <w:r w:rsidRPr="00A57339">
              <w:rPr>
                <w:rFonts w:ascii="Garamond" w:hAnsi="Garamond" w:cs="Calibri"/>
                <w:b/>
                <w:bCs/>
                <w:color w:val="000000"/>
                <w:sz w:val="22"/>
                <w:szCs w:val="22"/>
                <w:lang w:val="pt-PT"/>
              </w:rPr>
              <w:t>Nome do responsável</w:t>
            </w:r>
          </w:p>
        </w:tc>
        <w:tc>
          <w:tcPr>
            <w:tcW w:w="3805" w:type="dxa"/>
            <w:gridSpan w:val="3"/>
            <w:tcBorders>
              <w:top w:val="double" w:sz="6" w:space="0" w:color="auto"/>
              <w:left w:val="nil"/>
              <w:bottom w:val="double" w:sz="6" w:space="0" w:color="auto"/>
              <w:right w:val="single" w:sz="4" w:space="0" w:color="auto"/>
            </w:tcBorders>
            <w:vAlign w:val="center"/>
            <w:hideMark/>
          </w:tcPr>
          <w:p w14:paraId="68BEF6DC" w14:textId="7618976B" w:rsidR="00A57339" w:rsidRPr="00A57339" w:rsidRDefault="00D53923" w:rsidP="00A57339">
            <w:pPr>
              <w:spacing w:before="0" w:after="0" w:line="240" w:lineRule="auto"/>
              <w:jc w:val="center"/>
              <w:rPr>
                <w:rFonts w:ascii="Garamond" w:hAnsi="Garamond" w:cs="Calibri"/>
                <w:i/>
                <w:iCs/>
                <w:color w:val="000000"/>
                <w:sz w:val="22"/>
                <w:szCs w:val="22"/>
                <w:lang w:val="pt-PT"/>
              </w:rPr>
            </w:pPr>
            <w:r>
              <w:fldChar w:fldCharType="begin">
                <w:ffData>
                  <w:name w:val=""/>
                  <w:enabled/>
                  <w:calcOnExit w:val="0"/>
                  <w:textInput>
                    <w:default w:val="(nome do responsável)"/>
                  </w:textInput>
                </w:ffData>
              </w:fldChar>
            </w:r>
            <w:r>
              <w:instrText xml:space="preserve"> FORMTEXT </w:instrText>
            </w:r>
            <w:r>
              <w:fldChar w:fldCharType="separate"/>
            </w:r>
            <w:r>
              <w:rPr>
                <w:noProof/>
              </w:rPr>
              <w:t>(nome do responsável)</w:t>
            </w:r>
            <w:r>
              <w:fldChar w:fldCharType="end"/>
            </w:r>
          </w:p>
        </w:tc>
        <w:tc>
          <w:tcPr>
            <w:tcW w:w="1850" w:type="dxa"/>
            <w:tcBorders>
              <w:top w:val="nil"/>
              <w:left w:val="nil"/>
              <w:bottom w:val="double" w:sz="6" w:space="0" w:color="auto"/>
              <w:right w:val="single" w:sz="4" w:space="0" w:color="auto"/>
            </w:tcBorders>
            <w:shd w:val="clear" w:color="000000" w:fill="F2F2F2"/>
            <w:vAlign w:val="center"/>
            <w:hideMark/>
          </w:tcPr>
          <w:p w14:paraId="1D8F188C" w14:textId="77777777" w:rsidR="00A57339" w:rsidRDefault="00D53923" w:rsidP="00A57339">
            <w:pPr>
              <w:spacing w:before="0" w:after="0" w:line="240" w:lineRule="auto"/>
              <w:jc w:val="left"/>
              <w:rPr>
                <w:rFonts w:ascii="Garamond" w:hAnsi="Garamond" w:cs="Calibri"/>
                <w:b/>
                <w:bCs/>
                <w:color w:val="000000"/>
                <w:sz w:val="22"/>
                <w:szCs w:val="22"/>
                <w:lang w:val="pt-PT"/>
              </w:rPr>
            </w:pPr>
            <w:r w:rsidRPr="00A57339">
              <w:rPr>
                <w:rFonts w:ascii="Garamond" w:hAnsi="Garamond" w:cs="Calibri"/>
                <w:b/>
                <w:bCs/>
                <w:color w:val="000000"/>
                <w:sz w:val="22"/>
                <w:szCs w:val="22"/>
                <w:lang w:val="pt-PT"/>
              </w:rPr>
              <w:t>Correio eletrónico</w:t>
            </w:r>
          </w:p>
          <w:p w14:paraId="29B80019" w14:textId="77777777" w:rsidR="00A57339" w:rsidRDefault="00A57339" w:rsidP="00A57339">
            <w:pPr>
              <w:spacing w:before="0" w:after="0" w:line="240" w:lineRule="auto"/>
              <w:jc w:val="left"/>
              <w:rPr>
                <w:rFonts w:ascii="Garamond" w:hAnsi="Garamond" w:cs="Calibri"/>
                <w:b/>
                <w:bCs/>
                <w:color w:val="000000"/>
                <w:sz w:val="22"/>
                <w:szCs w:val="22"/>
                <w:lang w:val="pt-PT"/>
              </w:rPr>
            </w:pPr>
          </w:p>
          <w:p w14:paraId="7D9905EC" w14:textId="77777777" w:rsidR="00A57339" w:rsidRDefault="00A57339" w:rsidP="00A57339">
            <w:pPr>
              <w:spacing w:before="0" w:after="0" w:line="240" w:lineRule="auto"/>
              <w:jc w:val="left"/>
              <w:rPr>
                <w:rFonts w:ascii="Garamond" w:hAnsi="Garamond" w:cs="Calibri"/>
                <w:b/>
                <w:bCs/>
                <w:color w:val="000000"/>
                <w:sz w:val="22"/>
                <w:szCs w:val="22"/>
                <w:lang w:val="pt-PT"/>
              </w:rPr>
            </w:pPr>
          </w:p>
          <w:p w14:paraId="01113336" w14:textId="12E8873E" w:rsidR="00A57339" w:rsidRPr="00A57339" w:rsidRDefault="00A57339" w:rsidP="00A57339">
            <w:pPr>
              <w:spacing w:before="0" w:after="0" w:line="240" w:lineRule="auto"/>
              <w:jc w:val="left"/>
              <w:rPr>
                <w:rFonts w:ascii="Garamond" w:hAnsi="Garamond" w:cs="Calibri"/>
                <w:b/>
                <w:bCs/>
                <w:color w:val="000000"/>
                <w:sz w:val="22"/>
                <w:szCs w:val="22"/>
                <w:lang w:val="pt-PT"/>
              </w:rPr>
            </w:pPr>
          </w:p>
        </w:tc>
        <w:tc>
          <w:tcPr>
            <w:tcW w:w="2693" w:type="dxa"/>
            <w:tcBorders>
              <w:top w:val="nil"/>
              <w:left w:val="nil"/>
              <w:bottom w:val="double" w:sz="6" w:space="0" w:color="auto"/>
              <w:right w:val="single" w:sz="4" w:space="0" w:color="auto"/>
            </w:tcBorders>
            <w:vAlign w:val="center"/>
            <w:hideMark/>
          </w:tcPr>
          <w:p w14:paraId="0BE65791" w14:textId="0408BA1F" w:rsidR="00A57339" w:rsidRPr="00A57339" w:rsidRDefault="00D53923" w:rsidP="00A57339">
            <w:pPr>
              <w:spacing w:before="0" w:after="0" w:line="240" w:lineRule="auto"/>
              <w:jc w:val="center"/>
              <w:rPr>
                <w:rFonts w:ascii="Garamond" w:hAnsi="Garamond" w:cs="Calibri"/>
                <w:i/>
                <w:iCs/>
                <w:color w:val="000000"/>
                <w:sz w:val="22"/>
                <w:szCs w:val="22"/>
                <w:lang w:val="pt-PT"/>
              </w:rPr>
            </w:pPr>
            <w:r>
              <w:fldChar w:fldCharType="begin">
                <w:ffData>
                  <w:name w:val=""/>
                  <w:enabled/>
                  <w:calcOnExit w:val="0"/>
                  <w:textInput>
                    <w:default w:val="(email)"/>
                  </w:textInput>
                </w:ffData>
              </w:fldChar>
            </w:r>
            <w:r>
              <w:instrText xml:space="preserve"> FORMTEXT </w:instrText>
            </w:r>
            <w:r>
              <w:fldChar w:fldCharType="separate"/>
            </w:r>
            <w:r>
              <w:rPr>
                <w:noProof/>
              </w:rPr>
              <w:t>(email)</w:t>
            </w:r>
            <w:r>
              <w:fldChar w:fldCharType="end"/>
            </w:r>
          </w:p>
        </w:tc>
        <w:tc>
          <w:tcPr>
            <w:tcW w:w="1843" w:type="dxa"/>
            <w:tcBorders>
              <w:top w:val="nil"/>
              <w:left w:val="nil"/>
              <w:bottom w:val="double" w:sz="6" w:space="0" w:color="auto"/>
              <w:right w:val="single" w:sz="4" w:space="0" w:color="auto"/>
            </w:tcBorders>
            <w:shd w:val="clear" w:color="000000" w:fill="F2F2F2"/>
            <w:vAlign w:val="center"/>
            <w:hideMark/>
          </w:tcPr>
          <w:p w14:paraId="1EBA0AF4" w14:textId="77777777" w:rsidR="00A57339" w:rsidRPr="00A57339" w:rsidRDefault="00D53923" w:rsidP="00A57339">
            <w:pPr>
              <w:spacing w:before="0" w:after="0" w:line="240" w:lineRule="auto"/>
              <w:jc w:val="left"/>
              <w:rPr>
                <w:rFonts w:ascii="Garamond" w:hAnsi="Garamond" w:cs="Calibri"/>
                <w:b/>
                <w:bCs/>
                <w:color w:val="000000"/>
                <w:sz w:val="22"/>
                <w:szCs w:val="22"/>
                <w:lang w:val="pt-PT"/>
              </w:rPr>
            </w:pPr>
            <w:r w:rsidRPr="00A57339">
              <w:rPr>
                <w:rFonts w:ascii="Garamond" w:hAnsi="Garamond" w:cs="Calibri"/>
                <w:b/>
                <w:bCs/>
                <w:color w:val="000000"/>
                <w:sz w:val="22"/>
                <w:szCs w:val="22"/>
                <w:lang w:val="pt-PT"/>
              </w:rPr>
              <w:t>Telefone</w:t>
            </w:r>
          </w:p>
        </w:tc>
        <w:tc>
          <w:tcPr>
            <w:tcW w:w="3402" w:type="dxa"/>
            <w:gridSpan w:val="3"/>
            <w:tcBorders>
              <w:top w:val="nil"/>
              <w:left w:val="nil"/>
              <w:bottom w:val="double" w:sz="6" w:space="0" w:color="auto"/>
              <w:right w:val="double" w:sz="6" w:space="0" w:color="auto"/>
            </w:tcBorders>
            <w:vAlign w:val="center"/>
            <w:hideMark/>
          </w:tcPr>
          <w:p w14:paraId="6242F73C" w14:textId="55B14273" w:rsidR="00A57339" w:rsidRPr="00A57339" w:rsidRDefault="00D53923" w:rsidP="00A57339">
            <w:pPr>
              <w:spacing w:before="0" w:after="0" w:line="240" w:lineRule="auto"/>
              <w:jc w:val="center"/>
              <w:rPr>
                <w:rFonts w:ascii="Garamond" w:hAnsi="Garamond" w:cs="Calibri"/>
                <w:i/>
                <w:iCs/>
                <w:color w:val="000000"/>
                <w:sz w:val="22"/>
                <w:szCs w:val="22"/>
                <w:lang w:val="pt-PT"/>
              </w:rPr>
            </w:pPr>
            <w:r>
              <w:fldChar w:fldCharType="begin">
                <w:ffData>
                  <w:name w:val=""/>
                  <w:enabled/>
                  <w:calcOnExit w:val="0"/>
                  <w:textInput>
                    <w:default w:val="(telefone)"/>
                  </w:textInput>
                </w:ffData>
              </w:fldChar>
            </w:r>
            <w:r>
              <w:instrText xml:space="preserve"> FORMTEXT </w:instrText>
            </w:r>
            <w:r>
              <w:fldChar w:fldCharType="separate"/>
            </w:r>
            <w:r>
              <w:rPr>
                <w:noProof/>
              </w:rPr>
              <w:t>(telefone)</w:t>
            </w:r>
            <w:r>
              <w:fldChar w:fldCharType="end"/>
            </w:r>
          </w:p>
        </w:tc>
      </w:tr>
      <w:tr w:rsidR="00BE74C0" w14:paraId="4F214A40" w14:textId="77777777" w:rsidTr="00FE1022">
        <w:trPr>
          <w:trHeight w:val="600"/>
        </w:trPr>
        <w:tc>
          <w:tcPr>
            <w:tcW w:w="1575" w:type="dxa"/>
            <w:vMerge w:val="restart"/>
            <w:tcBorders>
              <w:top w:val="nil"/>
              <w:left w:val="double" w:sz="6" w:space="0" w:color="auto"/>
              <w:bottom w:val="double" w:sz="6" w:space="0" w:color="000000"/>
              <w:right w:val="double" w:sz="6" w:space="0" w:color="auto"/>
            </w:tcBorders>
            <w:shd w:val="clear" w:color="000000" w:fill="F2F2F2"/>
            <w:vAlign w:val="center"/>
            <w:hideMark/>
          </w:tcPr>
          <w:p w14:paraId="147AE47C" w14:textId="77777777" w:rsidR="00A57339" w:rsidRPr="00A57339" w:rsidRDefault="00D53923" w:rsidP="00A57339">
            <w:pPr>
              <w:spacing w:before="0" w:after="0" w:line="240" w:lineRule="auto"/>
              <w:jc w:val="center"/>
              <w:rPr>
                <w:rFonts w:ascii="Garamond" w:hAnsi="Garamond" w:cs="Calibri"/>
                <w:b/>
                <w:bCs/>
                <w:color w:val="000000"/>
                <w:sz w:val="22"/>
                <w:szCs w:val="22"/>
                <w:lang w:val="pt-PT"/>
              </w:rPr>
            </w:pPr>
            <w:r w:rsidRPr="00A57339">
              <w:rPr>
                <w:rFonts w:ascii="Garamond" w:hAnsi="Garamond" w:cs="Calibri"/>
                <w:b/>
                <w:bCs/>
                <w:color w:val="000000"/>
                <w:sz w:val="22"/>
                <w:szCs w:val="22"/>
                <w:lang w:val="pt-PT"/>
              </w:rPr>
              <w:t>Informações da zona de aeromodelismo</w:t>
            </w:r>
          </w:p>
        </w:tc>
        <w:tc>
          <w:tcPr>
            <w:tcW w:w="3805" w:type="dxa"/>
            <w:gridSpan w:val="3"/>
            <w:tcBorders>
              <w:top w:val="double" w:sz="6" w:space="0" w:color="auto"/>
              <w:left w:val="nil"/>
              <w:bottom w:val="single" w:sz="4" w:space="0" w:color="auto"/>
              <w:right w:val="single" w:sz="4" w:space="0" w:color="000000"/>
            </w:tcBorders>
            <w:shd w:val="clear" w:color="000000" w:fill="F2F2F2"/>
            <w:vAlign w:val="center"/>
            <w:hideMark/>
          </w:tcPr>
          <w:p w14:paraId="499C3074" w14:textId="77777777" w:rsidR="00A57339" w:rsidRPr="00A57339" w:rsidRDefault="00D53923" w:rsidP="00A57339">
            <w:pPr>
              <w:spacing w:before="0" w:after="0" w:line="240" w:lineRule="auto"/>
              <w:jc w:val="left"/>
              <w:rPr>
                <w:rFonts w:ascii="Garamond" w:hAnsi="Garamond" w:cs="Calibri"/>
                <w:color w:val="000000"/>
                <w:sz w:val="22"/>
                <w:szCs w:val="22"/>
                <w:lang w:val="pt-PT"/>
              </w:rPr>
            </w:pPr>
            <w:r w:rsidRPr="00A57339">
              <w:rPr>
                <w:rFonts w:ascii="Garamond" w:hAnsi="Garamond" w:cs="Calibri"/>
                <w:color w:val="000000"/>
                <w:sz w:val="22"/>
                <w:szCs w:val="22"/>
                <w:lang w:val="pt-PT"/>
              </w:rPr>
              <w:t>Nome</w:t>
            </w:r>
          </w:p>
        </w:tc>
        <w:tc>
          <w:tcPr>
            <w:tcW w:w="1850" w:type="dxa"/>
            <w:tcBorders>
              <w:top w:val="nil"/>
              <w:left w:val="nil"/>
              <w:bottom w:val="single" w:sz="4" w:space="0" w:color="auto"/>
              <w:right w:val="single" w:sz="4" w:space="0" w:color="auto"/>
            </w:tcBorders>
            <w:shd w:val="clear" w:color="000000" w:fill="FFFFFF"/>
            <w:vAlign w:val="center"/>
            <w:hideMark/>
          </w:tcPr>
          <w:p w14:paraId="07FBAFF4" w14:textId="12B29D18" w:rsidR="00A57339" w:rsidRPr="00A57339" w:rsidRDefault="00D53923" w:rsidP="00A57339">
            <w:pPr>
              <w:spacing w:before="0" w:after="0" w:line="240" w:lineRule="auto"/>
              <w:jc w:val="center"/>
              <w:rPr>
                <w:rFonts w:ascii="Garamond" w:hAnsi="Garamond" w:cs="Calibri"/>
                <w:i/>
                <w:iCs/>
                <w:color w:val="000000"/>
                <w:sz w:val="22"/>
                <w:szCs w:val="22"/>
                <w:lang w:val="pt-PT"/>
              </w:rPr>
            </w:pPr>
            <w:r>
              <w:fldChar w:fldCharType="begin">
                <w:ffData>
                  <w:name w:val=""/>
                  <w:enabled/>
                  <w:calcOnExit w:val="0"/>
                  <w:textInput>
                    <w:default w:val="(nome)"/>
                  </w:textInput>
                </w:ffData>
              </w:fldChar>
            </w:r>
            <w:r>
              <w:instrText xml:space="preserve"> FORMTEXT </w:instrText>
            </w:r>
            <w:r>
              <w:fldChar w:fldCharType="separate"/>
            </w:r>
            <w:r>
              <w:rPr>
                <w:noProof/>
              </w:rPr>
              <w:t>(nome)</w:t>
            </w:r>
            <w:r>
              <w:fldChar w:fldCharType="end"/>
            </w:r>
          </w:p>
        </w:tc>
        <w:tc>
          <w:tcPr>
            <w:tcW w:w="2693" w:type="dxa"/>
            <w:tcBorders>
              <w:top w:val="nil"/>
              <w:left w:val="nil"/>
              <w:bottom w:val="single" w:sz="4" w:space="0" w:color="auto"/>
              <w:right w:val="single" w:sz="4" w:space="0" w:color="auto"/>
            </w:tcBorders>
            <w:shd w:val="clear" w:color="000000" w:fill="F2F2F2"/>
            <w:vAlign w:val="center"/>
            <w:hideMark/>
          </w:tcPr>
          <w:p w14:paraId="5D99E700" w14:textId="77777777" w:rsidR="00A57339" w:rsidRPr="00A57339" w:rsidRDefault="00D53923" w:rsidP="00A57339">
            <w:pPr>
              <w:spacing w:before="0" w:after="0" w:line="240" w:lineRule="auto"/>
              <w:jc w:val="left"/>
              <w:rPr>
                <w:rFonts w:ascii="Garamond" w:hAnsi="Garamond" w:cs="Calibri"/>
                <w:color w:val="000000"/>
                <w:sz w:val="22"/>
                <w:szCs w:val="22"/>
                <w:lang w:val="pt-PT"/>
              </w:rPr>
            </w:pPr>
            <w:r w:rsidRPr="00A57339">
              <w:rPr>
                <w:rFonts w:ascii="Garamond" w:hAnsi="Garamond" w:cs="Calibri"/>
                <w:color w:val="000000"/>
                <w:sz w:val="22"/>
                <w:szCs w:val="22"/>
                <w:lang w:val="pt-PT"/>
              </w:rPr>
              <w:t>Identificação área</w:t>
            </w:r>
          </w:p>
        </w:tc>
        <w:tc>
          <w:tcPr>
            <w:tcW w:w="5245" w:type="dxa"/>
            <w:gridSpan w:val="4"/>
            <w:tcBorders>
              <w:top w:val="double" w:sz="6" w:space="0" w:color="auto"/>
              <w:left w:val="nil"/>
              <w:bottom w:val="single" w:sz="4" w:space="0" w:color="auto"/>
              <w:right w:val="double" w:sz="6" w:space="0" w:color="000000"/>
            </w:tcBorders>
            <w:vAlign w:val="center"/>
            <w:hideMark/>
          </w:tcPr>
          <w:p w14:paraId="743FD026" w14:textId="2EC275C0" w:rsidR="00A57339" w:rsidRPr="00A57339" w:rsidRDefault="00D53923" w:rsidP="00A57339">
            <w:pPr>
              <w:spacing w:before="0" w:after="0" w:line="240" w:lineRule="auto"/>
              <w:jc w:val="center"/>
              <w:rPr>
                <w:rFonts w:ascii="Garamond" w:hAnsi="Garamond" w:cs="Calibri"/>
                <w:i/>
                <w:iCs/>
                <w:color w:val="000000"/>
                <w:sz w:val="22"/>
                <w:szCs w:val="22"/>
                <w:lang w:val="pt-PT"/>
              </w:rPr>
            </w:pPr>
            <w:r>
              <w:fldChar w:fldCharType="begin">
                <w:ffData>
                  <w:name w:val=""/>
                  <w:enabled/>
                  <w:calcOnExit w:val="0"/>
                  <w:textInput>
                    <w:default w:val="(identificação)"/>
                  </w:textInput>
                </w:ffData>
              </w:fldChar>
            </w:r>
            <w:r>
              <w:instrText xml:space="preserve"> FORMTEXT </w:instrText>
            </w:r>
            <w:r>
              <w:fldChar w:fldCharType="separate"/>
            </w:r>
            <w:r>
              <w:rPr>
                <w:noProof/>
              </w:rPr>
              <w:t>(identificação)</w:t>
            </w:r>
            <w:r>
              <w:fldChar w:fldCharType="end"/>
            </w:r>
          </w:p>
        </w:tc>
      </w:tr>
      <w:tr w:rsidR="00BE74C0" w14:paraId="7A0EEE56" w14:textId="77777777" w:rsidTr="00FE1022">
        <w:trPr>
          <w:trHeight w:val="600"/>
        </w:trPr>
        <w:tc>
          <w:tcPr>
            <w:tcW w:w="1575" w:type="dxa"/>
            <w:vMerge/>
            <w:tcBorders>
              <w:top w:val="nil"/>
              <w:left w:val="double" w:sz="6" w:space="0" w:color="auto"/>
              <w:bottom w:val="double" w:sz="6" w:space="0" w:color="000000"/>
              <w:right w:val="double" w:sz="6" w:space="0" w:color="auto"/>
            </w:tcBorders>
            <w:vAlign w:val="center"/>
            <w:hideMark/>
          </w:tcPr>
          <w:p w14:paraId="4B2A4A3F" w14:textId="77777777" w:rsidR="00A57339" w:rsidRPr="00A57339" w:rsidRDefault="00A57339" w:rsidP="00A57339">
            <w:pPr>
              <w:spacing w:before="0" w:after="0" w:line="240" w:lineRule="auto"/>
              <w:jc w:val="left"/>
              <w:rPr>
                <w:rFonts w:ascii="Garamond" w:hAnsi="Garamond" w:cs="Calibri"/>
                <w:b/>
                <w:bCs/>
                <w:color w:val="000000"/>
                <w:sz w:val="22"/>
                <w:szCs w:val="22"/>
                <w:lang w:val="pt-PT"/>
              </w:rPr>
            </w:pPr>
          </w:p>
        </w:tc>
        <w:tc>
          <w:tcPr>
            <w:tcW w:w="3805" w:type="dxa"/>
            <w:gridSpan w:val="3"/>
            <w:tcBorders>
              <w:top w:val="single" w:sz="4" w:space="0" w:color="auto"/>
              <w:left w:val="nil"/>
              <w:bottom w:val="single" w:sz="4" w:space="0" w:color="auto"/>
              <w:right w:val="single" w:sz="4" w:space="0" w:color="000000"/>
            </w:tcBorders>
            <w:shd w:val="clear" w:color="000000" w:fill="F2F2F2"/>
            <w:vAlign w:val="center"/>
            <w:hideMark/>
          </w:tcPr>
          <w:p w14:paraId="306F3A4A" w14:textId="77777777" w:rsidR="00A57339" w:rsidRPr="00A57339" w:rsidRDefault="00D53923" w:rsidP="00A57339">
            <w:pPr>
              <w:spacing w:before="0" w:after="0" w:line="240" w:lineRule="auto"/>
              <w:jc w:val="left"/>
              <w:rPr>
                <w:rFonts w:ascii="Garamond" w:hAnsi="Garamond" w:cs="Calibri"/>
                <w:color w:val="000000"/>
                <w:sz w:val="22"/>
                <w:szCs w:val="22"/>
                <w:lang w:val="pt-PT"/>
              </w:rPr>
            </w:pPr>
            <w:r w:rsidRPr="00A57339">
              <w:rPr>
                <w:rFonts w:ascii="Garamond" w:hAnsi="Garamond" w:cs="Calibri"/>
                <w:color w:val="000000"/>
                <w:sz w:val="22"/>
                <w:szCs w:val="22"/>
                <w:lang w:val="pt-PT"/>
              </w:rPr>
              <w:t>Coordenada central e raio ou coordenadas do polígono</w:t>
            </w:r>
          </w:p>
        </w:tc>
        <w:tc>
          <w:tcPr>
            <w:tcW w:w="1850" w:type="dxa"/>
            <w:tcBorders>
              <w:top w:val="nil"/>
              <w:left w:val="nil"/>
              <w:bottom w:val="single" w:sz="4" w:space="0" w:color="auto"/>
              <w:right w:val="single" w:sz="4" w:space="0" w:color="auto"/>
            </w:tcBorders>
            <w:shd w:val="clear" w:color="000000" w:fill="FFFFFF"/>
            <w:vAlign w:val="center"/>
            <w:hideMark/>
          </w:tcPr>
          <w:p w14:paraId="361BF5D6" w14:textId="49C4D24C" w:rsidR="00A57339" w:rsidRPr="00A57339" w:rsidRDefault="00D53923" w:rsidP="00A57339">
            <w:pPr>
              <w:spacing w:before="0" w:after="0" w:line="240" w:lineRule="auto"/>
              <w:jc w:val="center"/>
              <w:rPr>
                <w:rFonts w:ascii="Garamond" w:hAnsi="Garamond" w:cs="Calibri"/>
                <w:i/>
                <w:iCs/>
                <w:color w:val="000000"/>
                <w:sz w:val="22"/>
                <w:szCs w:val="22"/>
                <w:lang w:val="pt-PT"/>
              </w:rPr>
            </w:pPr>
            <w:r>
              <w:fldChar w:fldCharType="begin">
                <w:ffData>
                  <w:name w:val=""/>
                  <w:enabled/>
                  <w:calcOnExit w:val="0"/>
                  <w:textInput>
                    <w:default w:val="(coordenadas)"/>
                  </w:textInput>
                </w:ffData>
              </w:fldChar>
            </w:r>
            <w:r>
              <w:instrText xml:space="preserve"> FORMTEXT </w:instrText>
            </w:r>
            <w:r>
              <w:fldChar w:fldCharType="separate"/>
            </w:r>
            <w:r>
              <w:rPr>
                <w:noProof/>
              </w:rPr>
              <w:t>(coordenadas)</w:t>
            </w:r>
            <w:r>
              <w:fldChar w:fldCharType="end"/>
            </w:r>
          </w:p>
        </w:tc>
        <w:tc>
          <w:tcPr>
            <w:tcW w:w="2693" w:type="dxa"/>
            <w:tcBorders>
              <w:top w:val="nil"/>
              <w:left w:val="nil"/>
              <w:bottom w:val="single" w:sz="4" w:space="0" w:color="auto"/>
              <w:right w:val="single" w:sz="4" w:space="0" w:color="auto"/>
            </w:tcBorders>
            <w:shd w:val="clear" w:color="000000" w:fill="F2F2F2"/>
            <w:vAlign w:val="center"/>
            <w:hideMark/>
          </w:tcPr>
          <w:p w14:paraId="69B2DB1F" w14:textId="77777777" w:rsidR="00A57339" w:rsidRPr="00A57339" w:rsidRDefault="00D53923" w:rsidP="00A57339">
            <w:pPr>
              <w:spacing w:before="0" w:after="0" w:line="240" w:lineRule="auto"/>
              <w:jc w:val="left"/>
              <w:rPr>
                <w:rFonts w:ascii="Garamond" w:hAnsi="Garamond" w:cs="Calibri"/>
                <w:color w:val="000000"/>
                <w:sz w:val="22"/>
                <w:szCs w:val="22"/>
                <w:lang w:val="pt-PT"/>
              </w:rPr>
            </w:pPr>
            <w:r w:rsidRPr="00A57339">
              <w:rPr>
                <w:rFonts w:ascii="Garamond" w:hAnsi="Garamond" w:cs="Calibri"/>
                <w:color w:val="000000"/>
                <w:sz w:val="22"/>
                <w:szCs w:val="22"/>
                <w:lang w:val="pt-PT"/>
              </w:rPr>
              <w:t>Altura (</w:t>
            </w:r>
            <w:proofErr w:type="spellStart"/>
            <w:r w:rsidRPr="00A57339">
              <w:rPr>
                <w:rFonts w:ascii="Garamond" w:hAnsi="Garamond" w:cs="Calibri"/>
                <w:color w:val="000000"/>
                <w:sz w:val="22"/>
                <w:szCs w:val="22"/>
                <w:lang w:val="pt-PT"/>
              </w:rPr>
              <w:t>AGL</w:t>
            </w:r>
            <w:proofErr w:type="spellEnd"/>
            <w:r w:rsidRPr="00A57339">
              <w:rPr>
                <w:rFonts w:ascii="Garamond" w:hAnsi="Garamond" w:cs="Calibri"/>
                <w:color w:val="000000"/>
                <w:sz w:val="22"/>
                <w:szCs w:val="22"/>
                <w:lang w:val="pt-PT"/>
              </w:rPr>
              <w:t xml:space="preserve"> ou </w:t>
            </w:r>
            <w:proofErr w:type="spellStart"/>
            <w:r w:rsidRPr="00A57339">
              <w:rPr>
                <w:rFonts w:ascii="Garamond" w:hAnsi="Garamond" w:cs="Calibri"/>
                <w:color w:val="000000"/>
                <w:sz w:val="22"/>
                <w:szCs w:val="22"/>
                <w:lang w:val="pt-PT"/>
              </w:rPr>
              <w:t>AMSL</w:t>
            </w:r>
            <w:proofErr w:type="spellEnd"/>
            <w:r w:rsidRPr="00A57339">
              <w:rPr>
                <w:rFonts w:ascii="Garamond" w:hAnsi="Garamond" w:cs="Calibri"/>
                <w:color w:val="000000"/>
                <w:sz w:val="22"/>
                <w:szCs w:val="22"/>
                <w:lang w:val="pt-PT"/>
              </w:rPr>
              <w:t>)</w:t>
            </w:r>
          </w:p>
        </w:tc>
        <w:tc>
          <w:tcPr>
            <w:tcW w:w="5245" w:type="dxa"/>
            <w:gridSpan w:val="4"/>
            <w:tcBorders>
              <w:top w:val="single" w:sz="4" w:space="0" w:color="auto"/>
              <w:left w:val="nil"/>
              <w:bottom w:val="single" w:sz="4" w:space="0" w:color="auto"/>
              <w:right w:val="double" w:sz="6" w:space="0" w:color="000000"/>
            </w:tcBorders>
            <w:vAlign w:val="center"/>
            <w:hideMark/>
          </w:tcPr>
          <w:p w14:paraId="0D8D1FF0" w14:textId="2153F17D" w:rsidR="00A57339" w:rsidRPr="00A57339" w:rsidRDefault="00D53923" w:rsidP="00A57339">
            <w:pPr>
              <w:spacing w:before="0" w:after="0" w:line="240" w:lineRule="auto"/>
              <w:jc w:val="center"/>
              <w:rPr>
                <w:rFonts w:ascii="Garamond" w:hAnsi="Garamond" w:cs="Calibri"/>
                <w:i/>
                <w:iCs/>
                <w:color w:val="000000"/>
                <w:sz w:val="22"/>
                <w:szCs w:val="22"/>
                <w:lang w:val="pt-PT"/>
              </w:rPr>
            </w:pPr>
            <w:r>
              <w:fldChar w:fldCharType="begin">
                <w:ffData>
                  <w:name w:val=""/>
                  <w:enabled/>
                  <w:calcOnExit w:val="0"/>
                  <w:textInput>
                    <w:default w:val="(número)"/>
                  </w:textInput>
                </w:ffData>
              </w:fldChar>
            </w:r>
            <w:r>
              <w:instrText xml:space="preserve"> FORMTEXT </w:instrText>
            </w:r>
            <w:r>
              <w:fldChar w:fldCharType="separate"/>
            </w:r>
            <w:r>
              <w:rPr>
                <w:noProof/>
              </w:rPr>
              <w:t>(número)</w:t>
            </w:r>
            <w:r>
              <w:fldChar w:fldCharType="end"/>
            </w:r>
            <w:r>
              <w:t xml:space="preserve"> </w:t>
            </w:r>
            <w:r>
              <w:fldChar w:fldCharType="begin">
                <w:ffData>
                  <w:name w:val=""/>
                  <w:enabled/>
                  <w:calcOnExit w:val="0"/>
                  <w:textInput>
                    <w:default w:val="(unidade m ou ´)"/>
                  </w:textInput>
                </w:ffData>
              </w:fldChar>
            </w:r>
            <w:r>
              <w:instrText xml:space="preserve"> FORMTEXT </w:instrText>
            </w:r>
            <w:r>
              <w:fldChar w:fldCharType="separate"/>
            </w:r>
            <w:r>
              <w:rPr>
                <w:noProof/>
              </w:rPr>
              <w:t>(unidade m ou ´)</w:t>
            </w:r>
            <w:r>
              <w:fldChar w:fldCharType="end"/>
            </w:r>
          </w:p>
        </w:tc>
      </w:tr>
      <w:tr w:rsidR="00BE74C0" w14:paraId="040FF69C" w14:textId="77777777" w:rsidTr="00FE1022">
        <w:trPr>
          <w:trHeight w:val="35"/>
        </w:trPr>
        <w:tc>
          <w:tcPr>
            <w:tcW w:w="1575" w:type="dxa"/>
            <w:vMerge/>
            <w:tcBorders>
              <w:top w:val="nil"/>
              <w:left w:val="double" w:sz="6" w:space="0" w:color="auto"/>
              <w:bottom w:val="double" w:sz="6" w:space="0" w:color="000000"/>
              <w:right w:val="double" w:sz="6" w:space="0" w:color="auto"/>
            </w:tcBorders>
            <w:vAlign w:val="center"/>
            <w:hideMark/>
          </w:tcPr>
          <w:p w14:paraId="29DA4344" w14:textId="77777777" w:rsidR="00A57339" w:rsidRPr="00A57339" w:rsidRDefault="00A57339" w:rsidP="00A57339">
            <w:pPr>
              <w:spacing w:before="0" w:after="0" w:line="240" w:lineRule="auto"/>
              <w:jc w:val="left"/>
              <w:rPr>
                <w:rFonts w:ascii="Garamond" w:hAnsi="Garamond" w:cs="Calibri"/>
                <w:b/>
                <w:bCs/>
                <w:color w:val="000000"/>
                <w:sz w:val="22"/>
                <w:szCs w:val="22"/>
                <w:lang w:val="pt-PT"/>
              </w:rPr>
            </w:pPr>
          </w:p>
        </w:tc>
        <w:tc>
          <w:tcPr>
            <w:tcW w:w="3805" w:type="dxa"/>
            <w:gridSpan w:val="3"/>
            <w:tcBorders>
              <w:top w:val="single" w:sz="4" w:space="0" w:color="auto"/>
              <w:left w:val="nil"/>
              <w:bottom w:val="double" w:sz="6" w:space="0" w:color="auto"/>
              <w:right w:val="single" w:sz="4" w:space="0" w:color="000000"/>
            </w:tcBorders>
            <w:shd w:val="clear" w:color="000000" w:fill="F2F2F2"/>
            <w:vAlign w:val="center"/>
            <w:hideMark/>
          </w:tcPr>
          <w:p w14:paraId="35536271" w14:textId="77777777" w:rsidR="00A57339" w:rsidRPr="00A57339" w:rsidRDefault="00D53923" w:rsidP="00A57339">
            <w:pPr>
              <w:spacing w:before="0" w:after="0" w:line="240" w:lineRule="auto"/>
              <w:jc w:val="left"/>
              <w:rPr>
                <w:rFonts w:ascii="Garamond" w:hAnsi="Garamond" w:cs="Calibri"/>
                <w:color w:val="000000"/>
                <w:sz w:val="22"/>
                <w:szCs w:val="22"/>
                <w:lang w:val="pt-PT"/>
              </w:rPr>
            </w:pPr>
            <w:r w:rsidRPr="00A57339">
              <w:rPr>
                <w:rFonts w:ascii="Garamond" w:hAnsi="Garamond" w:cs="Calibri"/>
                <w:color w:val="000000"/>
                <w:sz w:val="22"/>
                <w:szCs w:val="22"/>
                <w:lang w:val="pt-PT"/>
              </w:rPr>
              <w:t>Descrição dos períodos de atividade</w:t>
            </w:r>
          </w:p>
        </w:tc>
        <w:tc>
          <w:tcPr>
            <w:tcW w:w="1850" w:type="dxa"/>
            <w:tcBorders>
              <w:top w:val="nil"/>
              <w:left w:val="nil"/>
              <w:bottom w:val="double" w:sz="6" w:space="0" w:color="auto"/>
              <w:right w:val="single" w:sz="4" w:space="0" w:color="auto"/>
            </w:tcBorders>
            <w:shd w:val="clear" w:color="000000" w:fill="FFFFFF"/>
            <w:vAlign w:val="center"/>
            <w:hideMark/>
          </w:tcPr>
          <w:p w14:paraId="5AF4619D" w14:textId="767EE50A" w:rsidR="00A57339" w:rsidRPr="00A57339" w:rsidRDefault="00D53923" w:rsidP="00A57339">
            <w:pPr>
              <w:spacing w:before="0" w:after="0" w:line="240" w:lineRule="auto"/>
              <w:jc w:val="center"/>
              <w:rPr>
                <w:rFonts w:ascii="Garamond" w:hAnsi="Garamond" w:cs="Calibri"/>
                <w:i/>
                <w:iCs/>
                <w:color w:val="000000"/>
                <w:sz w:val="22"/>
                <w:szCs w:val="22"/>
                <w:lang w:val="pt-PT"/>
              </w:rPr>
            </w:pPr>
            <w:r>
              <w:fldChar w:fldCharType="begin">
                <w:ffData>
                  <w:name w:val=""/>
                  <w:enabled/>
                  <w:calcOnExit w:val="0"/>
                  <w:textInput>
                    <w:default w:val="(período)"/>
                  </w:textInput>
                </w:ffData>
              </w:fldChar>
            </w:r>
            <w:r>
              <w:instrText xml:space="preserve"> FORMTEXT </w:instrText>
            </w:r>
            <w:r>
              <w:fldChar w:fldCharType="separate"/>
            </w:r>
            <w:r>
              <w:rPr>
                <w:noProof/>
              </w:rPr>
              <w:t>(período)</w:t>
            </w:r>
            <w:r>
              <w:fldChar w:fldCharType="end"/>
            </w:r>
          </w:p>
        </w:tc>
        <w:tc>
          <w:tcPr>
            <w:tcW w:w="2693" w:type="dxa"/>
            <w:tcBorders>
              <w:top w:val="nil"/>
              <w:left w:val="nil"/>
              <w:bottom w:val="double" w:sz="6" w:space="0" w:color="auto"/>
              <w:right w:val="single" w:sz="4" w:space="0" w:color="auto"/>
            </w:tcBorders>
            <w:shd w:val="clear" w:color="000000" w:fill="F2F2F2"/>
            <w:vAlign w:val="center"/>
            <w:hideMark/>
          </w:tcPr>
          <w:p w14:paraId="6C51B8B2" w14:textId="77777777" w:rsidR="00A57339" w:rsidRPr="00A57339" w:rsidRDefault="00D53923" w:rsidP="00A57339">
            <w:pPr>
              <w:spacing w:before="0" w:after="0" w:line="240" w:lineRule="auto"/>
              <w:jc w:val="left"/>
              <w:rPr>
                <w:rFonts w:ascii="Garamond" w:hAnsi="Garamond" w:cs="Calibri"/>
                <w:color w:val="000000"/>
                <w:sz w:val="22"/>
                <w:szCs w:val="22"/>
                <w:lang w:val="pt-PT"/>
              </w:rPr>
            </w:pPr>
            <w:proofErr w:type="spellStart"/>
            <w:r w:rsidRPr="00A57339">
              <w:rPr>
                <w:rFonts w:ascii="Garamond" w:hAnsi="Garamond" w:cs="Calibri"/>
                <w:color w:val="000000"/>
                <w:sz w:val="22"/>
                <w:szCs w:val="22"/>
                <w:lang w:val="pt-PT"/>
              </w:rPr>
              <w:t>THD</w:t>
            </w:r>
            <w:proofErr w:type="spellEnd"/>
            <w:r w:rsidRPr="00A57339">
              <w:rPr>
                <w:rFonts w:ascii="Garamond" w:hAnsi="Garamond" w:cs="Calibri"/>
                <w:color w:val="000000"/>
                <w:sz w:val="22"/>
                <w:szCs w:val="22"/>
                <w:lang w:val="pt-PT"/>
              </w:rPr>
              <w:t xml:space="preserve"> N.º total de horas de disponibilidade num ano</w:t>
            </w:r>
          </w:p>
        </w:tc>
        <w:tc>
          <w:tcPr>
            <w:tcW w:w="5245" w:type="dxa"/>
            <w:gridSpan w:val="4"/>
            <w:tcBorders>
              <w:top w:val="single" w:sz="4" w:space="0" w:color="auto"/>
              <w:left w:val="nil"/>
              <w:bottom w:val="double" w:sz="6" w:space="0" w:color="auto"/>
              <w:right w:val="double" w:sz="6" w:space="0" w:color="000000"/>
            </w:tcBorders>
            <w:vAlign w:val="center"/>
            <w:hideMark/>
          </w:tcPr>
          <w:p w14:paraId="16277DC0" w14:textId="2C497093" w:rsidR="00A57339" w:rsidRPr="00A57339" w:rsidRDefault="00D53923" w:rsidP="00A57339">
            <w:pPr>
              <w:spacing w:before="0" w:after="0" w:line="240" w:lineRule="auto"/>
              <w:jc w:val="center"/>
              <w:rPr>
                <w:rFonts w:ascii="Garamond" w:hAnsi="Garamond" w:cs="Calibri"/>
                <w:i/>
                <w:iCs/>
                <w:color w:val="000000"/>
                <w:sz w:val="22"/>
                <w:szCs w:val="22"/>
                <w:lang w:val="pt-PT"/>
              </w:rPr>
            </w:pPr>
            <w:r>
              <w:fldChar w:fldCharType="begin">
                <w:ffData>
                  <w:name w:val=""/>
                  <w:enabled/>
                  <w:calcOnExit w:val="0"/>
                  <w:textInput>
                    <w:default w:val="(número)"/>
                  </w:textInput>
                </w:ffData>
              </w:fldChar>
            </w:r>
            <w:r>
              <w:instrText xml:space="preserve"> FORMTEXT </w:instrText>
            </w:r>
            <w:r>
              <w:fldChar w:fldCharType="separate"/>
            </w:r>
            <w:r>
              <w:rPr>
                <w:noProof/>
              </w:rPr>
              <w:t>(número)</w:t>
            </w:r>
            <w:r>
              <w:fldChar w:fldCharType="end"/>
            </w:r>
          </w:p>
        </w:tc>
      </w:tr>
      <w:tr w:rsidR="00BE74C0" w14:paraId="789E6340" w14:textId="77777777" w:rsidTr="00FE1022">
        <w:trPr>
          <w:trHeight w:val="345"/>
        </w:trPr>
        <w:tc>
          <w:tcPr>
            <w:tcW w:w="1575" w:type="dxa"/>
            <w:tcBorders>
              <w:top w:val="nil"/>
              <w:left w:val="nil"/>
              <w:bottom w:val="nil"/>
              <w:right w:val="nil"/>
            </w:tcBorders>
            <w:noWrap/>
            <w:vAlign w:val="center"/>
            <w:hideMark/>
          </w:tcPr>
          <w:p w14:paraId="73747990" w14:textId="77777777" w:rsidR="00A57339" w:rsidRPr="00A57339" w:rsidRDefault="00A57339" w:rsidP="00A57339">
            <w:pPr>
              <w:spacing w:before="0" w:after="0" w:line="240" w:lineRule="auto"/>
              <w:jc w:val="center"/>
              <w:rPr>
                <w:rFonts w:ascii="Garamond" w:hAnsi="Garamond" w:cs="Calibri"/>
                <w:i/>
                <w:iCs/>
                <w:color w:val="000000"/>
                <w:sz w:val="22"/>
                <w:szCs w:val="22"/>
                <w:lang w:val="pt-PT"/>
              </w:rPr>
            </w:pPr>
          </w:p>
        </w:tc>
        <w:tc>
          <w:tcPr>
            <w:tcW w:w="2837" w:type="dxa"/>
            <w:tcBorders>
              <w:top w:val="nil"/>
              <w:left w:val="nil"/>
              <w:bottom w:val="nil"/>
              <w:right w:val="nil"/>
            </w:tcBorders>
            <w:noWrap/>
            <w:vAlign w:val="bottom"/>
            <w:hideMark/>
          </w:tcPr>
          <w:p w14:paraId="566880AC" w14:textId="77777777" w:rsidR="00A57339" w:rsidRPr="00A57339" w:rsidRDefault="00A57339" w:rsidP="00A57339">
            <w:pPr>
              <w:spacing w:before="0" w:after="0" w:line="240" w:lineRule="auto"/>
              <w:jc w:val="left"/>
              <w:rPr>
                <w:rFonts w:ascii="Times New Roman" w:hAnsi="Times New Roman"/>
                <w:lang w:val="pt-PT"/>
              </w:rPr>
            </w:pPr>
          </w:p>
        </w:tc>
        <w:tc>
          <w:tcPr>
            <w:tcW w:w="968" w:type="dxa"/>
            <w:gridSpan w:val="2"/>
            <w:tcBorders>
              <w:top w:val="nil"/>
              <w:left w:val="nil"/>
              <w:bottom w:val="nil"/>
              <w:right w:val="nil"/>
            </w:tcBorders>
            <w:noWrap/>
            <w:vAlign w:val="bottom"/>
            <w:hideMark/>
          </w:tcPr>
          <w:p w14:paraId="021D2DF7" w14:textId="77777777" w:rsidR="00A57339" w:rsidRPr="00A57339" w:rsidRDefault="00A57339" w:rsidP="00A57339">
            <w:pPr>
              <w:spacing w:before="0" w:after="0" w:line="240" w:lineRule="auto"/>
              <w:jc w:val="left"/>
              <w:rPr>
                <w:rFonts w:ascii="Times New Roman" w:hAnsi="Times New Roman"/>
                <w:lang w:val="pt-PT"/>
              </w:rPr>
            </w:pPr>
          </w:p>
        </w:tc>
        <w:tc>
          <w:tcPr>
            <w:tcW w:w="1850" w:type="dxa"/>
            <w:tcBorders>
              <w:top w:val="nil"/>
              <w:left w:val="nil"/>
              <w:bottom w:val="nil"/>
              <w:right w:val="nil"/>
            </w:tcBorders>
            <w:noWrap/>
            <w:vAlign w:val="bottom"/>
            <w:hideMark/>
          </w:tcPr>
          <w:p w14:paraId="34790A4A" w14:textId="77777777" w:rsidR="00A57339" w:rsidRPr="00A57339" w:rsidRDefault="00A57339" w:rsidP="00A57339">
            <w:pPr>
              <w:spacing w:before="0" w:after="0" w:line="240" w:lineRule="auto"/>
              <w:jc w:val="left"/>
              <w:rPr>
                <w:rFonts w:ascii="Times New Roman" w:hAnsi="Times New Roman"/>
                <w:lang w:val="pt-PT"/>
              </w:rPr>
            </w:pPr>
          </w:p>
        </w:tc>
        <w:tc>
          <w:tcPr>
            <w:tcW w:w="2693" w:type="dxa"/>
            <w:tcBorders>
              <w:top w:val="nil"/>
              <w:left w:val="nil"/>
              <w:bottom w:val="nil"/>
              <w:right w:val="nil"/>
            </w:tcBorders>
            <w:noWrap/>
            <w:vAlign w:val="bottom"/>
            <w:hideMark/>
          </w:tcPr>
          <w:p w14:paraId="228C7D26" w14:textId="77777777" w:rsidR="00A57339" w:rsidRPr="00A57339" w:rsidRDefault="00A57339" w:rsidP="00A57339">
            <w:pPr>
              <w:spacing w:before="0" w:after="0" w:line="240" w:lineRule="auto"/>
              <w:jc w:val="left"/>
              <w:rPr>
                <w:rFonts w:ascii="Times New Roman" w:hAnsi="Times New Roman"/>
                <w:lang w:val="pt-PT"/>
              </w:rPr>
            </w:pPr>
          </w:p>
        </w:tc>
        <w:tc>
          <w:tcPr>
            <w:tcW w:w="1843" w:type="dxa"/>
            <w:tcBorders>
              <w:top w:val="nil"/>
              <w:left w:val="nil"/>
              <w:bottom w:val="nil"/>
              <w:right w:val="nil"/>
            </w:tcBorders>
            <w:noWrap/>
            <w:vAlign w:val="bottom"/>
            <w:hideMark/>
          </w:tcPr>
          <w:p w14:paraId="02A9D122" w14:textId="77777777" w:rsidR="00A57339" w:rsidRPr="00A57339" w:rsidRDefault="00A57339" w:rsidP="00A57339">
            <w:pPr>
              <w:spacing w:before="0" w:after="0" w:line="240" w:lineRule="auto"/>
              <w:jc w:val="left"/>
              <w:rPr>
                <w:rFonts w:ascii="Times New Roman" w:hAnsi="Times New Roman"/>
                <w:lang w:val="pt-PT"/>
              </w:rPr>
            </w:pPr>
          </w:p>
        </w:tc>
        <w:tc>
          <w:tcPr>
            <w:tcW w:w="3402" w:type="dxa"/>
            <w:gridSpan w:val="3"/>
            <w:tcBorders>
              <w:top w:val="nil"/>
              <w:left w:val="nil"/>
              <w:bottom w:val="nil"/>
              <w:right w:val="nil"/>
            </w:tcBorders>
            <w:noWrap/>
            <w:vAlign w:val="bottom"/>
            <w:hideMark/>
          </w:tcPr>
          <w:p w14:paraId="47C8ACEA" w14:textId="77777777" w:rsidR="00A57339" w:rsidRPr="00A57339" w:rsidRDefault="00A57339" w:rsidP="00A57339">
            <w:pPr>
              <w:spacing w:before="0" w:after="0" w:line="240" w:lineRule="auto"/>
              <w:jc w:val="left"/>
              <w:rPr>
                <w:rFonts w:ascii="Times New Roman" w:hAnsi="Times New Roman"/>
                <w:lang w:val="pt-PT"/>
              </w:rPr>
            </w:pPr>
          </w:p>
        </w:tc>
      </w:tr>
      <w:tr w:rsidR="00BE74C0" w14:paraId="4B471FDF" w14:textId="77777777" w:rsidTr="00FE1022">
        <w:trPr>
          <w:trHeight w:val="600"/>
        </w:trPr>
        <w:tc>
          <w:tcPr>
            <w:tcW w:w="15168" w:type="dxa"/>
            <w:gridSpan w:val="10"/>
            <w:tcBorders>
              <w:top w:val="double" w:sz="6" w:space="0" w:color="auto"/>
              <w:left w:val="double" w:sz="6" w:space="0" w:color="auto"/>
              <w:bottom w:val="double" w:sz="6" w:space="0" w:color="auto"/>
              <w:right w:val="double" w:sz="6" w:space="0" w:color="000000"/>
            </w:tcBorders>
            <w:shd w:val="clear" w:color="000000" w:fill="F2F2F2"/>
            <w:noWrap/>
            <w:vAlign w:val="center"/>
            <w:hideMark/>
          </w:tcPr>
          <w:p w14:paraId="6F5281B6" w14:textId="77777777" w:rsidR="00A57339" w:rsidRPr="00A57339" w:rsidRDefault="00D53923" w:rsidP="00A57339">
            <w:pPr>
              <w:spacing w:before="0" w:after="0" w:line="240" w:lineRule="auto"/>
              <w:jc w:val="left"/>
              <w:rPr>
                <w:rFonts w:ascii="Garamond" w:hAnsi="Garamond" w:cs="Calibri"/>
                <w:b/>
                <w:bCs/>
                <w:color w:val="000000"/>
                <w:sz w:val="22"/>
                <w:szCs w:val="22"/>
                <w:lang w:val="pt-PT"/>
              </w:rPr>
            </w:pPr>
            <w:r w:rsidRPr="00A57339">
              <w:rPr>
                <w:rFonts w:ascii="Garamond" w:hAnsi="Garamond" w:cs="Calibri"/>
                <w:b/>
                <w:bCs/>
                <w:color w:val="000000"/>
                <w:sz w:val="22"/>
                <w:szCs w:val="22"/>
                <w:lang w:val="pt-PT"/>
              </w:rPr>
              <w:t>Registo de ocupação</w:t>
            </w:r>
          </w:p>
        </w:tc>
      </w:tr>
      <w:tr w:rsidR="00BE74C0" w14:paraId="279729E4" w14:textId="77777777" w:rsidTr="00FE1022">
        <w:trPr>
          <w:trHeight w:val="510"/>
        </w:trPr>
        <w:tc>
          <w:tcPr>
            <w:tcW w:w="1575" w:type="dxa"/>
            <w:vMerge w:val="restart"/>
            <w:tcBorders>
              <w:top w:val="nil"/>
              <w:left w:val="double" w:sz="6" w:space="0" w:color="auto"/>
              <w:bottom w:val="double" w:sz="6" w:space="0" w:color="000000"/>
              <w:right w:val="double" w:sz="6" w:space="0" w:color="auto"/>
            </w:tcBorders>
            <w:shd w:val="clear" w:color="000000" w:fill="F2F2F2"/>
            <w:vAlign w:val="center"/>
            <w:hideMark/>
          </w:tcPr>
          <w:p w14:paraId="029E987D" w14:textId="77777777" w:rsidR="00A57339" w:rsidRPr="00A57339" w:rsidRDefault="00D53923" w:rsidP="00A57339">
            <w:pPr>
              <w:spacing w:before="0" w:after="0" w:line="240" w:lineRule="auto"/>
              <w:jc w:val="center"/>
              <w:rPr>
                <w:rFonts w:ascii="Garamond" w:hAnsi="Garamond" w:cs="Calibri"/>
                <w:b/>
                <w:bCs/>
                <w:color w:val="000000"/>
                <w:sz w:val="22"/>
                <w:szCs w:val="22"/>
                <w:lang w:val="pt-PT"/>
              </w:rPr>
            </w:pPr>
            <w:r w:rsidRPr="00A57339">
              <w:rPr>
                <w:rFonts w:ascii="Garamond" w:hAnsi="Garamond" w:cs="Calibri"/>
                <w:b/>
                <w:bCs/>
                <w:color w:val="000000"/>
                <w:sz w:val="22"/>
                <w:szCs w:val="22"/>
                <w:lang w:val="pt-PT"/>
              </w:rPr>
              <w:t>Dia/mês/ano</w:t>
            </w:r>
          </w:p>
        </w:tc>
        <w:tc>
          <w:tcPr>
            <w:tcW w:w="3805" w:type="dxa"/>
            <w:gridSpan w:val="3"/>
            <w:tcBorders>
              <w:top w:val="double" w:sz="6" w:space="0" w:color="auto"/>
              <w:left w:val="nil"/>
              <w:bottom w:val="nil"/>
              <w:right w:val="double" w:sz="6" w:space="0" w:color="000000"/>
            </w:tcBorders>
            <w:shd w:val="clear" w:color="000000" w:fill="F2F2F2"/>
            <w:vAlign w:val="center"/>
            <w:hideMark/>
          </w:tcPr>
          <w:p w14:paraId="194CAB29" w14:textId="77777777" w:rsidR="00A57339" w:rsidRPr="00A57339" w:rsidRDefault="00D53923" w:rsidP="00A57339">
            <w:pPr>
              <w:spacing w:before="0" w:after="0" w:line="240" w:lineRule="auto"/>
              <w:jc w:val="center"/>
              <w:rPr>
                <w:rFonts w:ascii="Garamond" w:hAnsi="Garamond" w:cs="Calibri"/>
                <w:b/>
                <w:bCs/>
                <w:color w:val="000000"/>
                <w:sz w:val="22"/>
                <w:szCs w:val="22"/>
                <w:lang w:val="pt-PT"/>
              </w:rPr>
            </w:pPr>
            <w:r w:rsidRPr="00A57339">
              <w:rPr>
                <w:rFonts w:ascii="Garamond" w:hAnsi="Garamond" w:cs="Calibri"/>
                <w:b/>
                <w:bCs/>
                <w:color w:val="000000"/>
                <w:sz w:val="22"/>
                <w:szCs w:val="22"/>
                <w:lang w:val="pt-PT"/>
              </w:rPr>
              <w:t>Período da operação</w:t>
            </w:r>
          </w:p>
        </w:tc>
        <w:tc>
          <w:tcPr>
            <w:tcW w:w="1850" w:type="dxa"/>
            <w:vMerge w:val="restart"/>
            <w:tcBorders>
              <w:top w:val="nil"/>
              <w:left w:val="double" w:sz="6" w:space="0" w:color="auto"/>
              <w:bottom w:val="double" w:sz="6" w:space="0" w:color="000000"/>
              <w:right w:val="double" w:sz="6" w:space="0" w:color="auto"/>
            </w:tcBorders>
            <w:shd w:val="clear" w:color="000000" w:fill="F2F2F2"/>
            <w:vAlign w:val="center"/>
            <w:hideMark/>
          </w:tcPr>
          <w:p w14:paraId="2D4EFCC5" w14:textId="77777777" w:rsidR="00A57339" w:rsidRPr="00A57339" w:rsidRDefault="00D53923" w:rsidP="00A57339">
            <w:pPr>
              <w:spacing w:before="0" w:after="0" w:line="240" w:lineRule="auto"/>
              <w:jc w:val="center"/>
              <w:rPr>
                <w:rFonts w:ascii="Garamond" w:hAnsi="Garamond" w:cs="Calibri"/>
                <w:b/>
                <w:bCs/>
                <w:color w:val="000000"/>
                <w:sz w:val="22"/>
                <w:szCs w:val="22"/>
                <w:lang w:val="pt-PT"/>
              </w:rPr>
            </w:pPr>
            <w:r w:rsidRPr="00A57339">
              <w:rPr>
                <w:rFonts w:ascii="Garamond" w:hAnsi="Garamond" w:cs="Calibri"/>
                <w:b/>
                <w:bCs/>
                <w:color w:val="000000"/>
                <w:sz w:val="22"/>
                <w:szCs w:val="22"/>
                <w:lang w:val="pt-PT"/>
              </w:rPr>
              <w:t>N.º total de horas de voo</w:t>
            </w:r>
            <w:r w:rsidRPr="00A57339">
              <w:rPr>
                <w:rFonts w:ascii="Garamond" w:hAnsi="Garamond" w:cs="Calibri"/>
                <w:b/>
                <w:bCs/>
                <w:color w:val="000000"/>
                <w:sz w:val="22"/>
                <w:szCs w:val="22"/>
                <w:lang w:val="pt-PT"/>
              </w:rPr>
              <w:br/>
            </w:r>
            <w:r w:rsidRPr="00A57339">
              <w:rPr>
                <w:rFonts w:ascii="Garamond" w:hAnsi="Garamond" w:cs="Calibri"/>
                <w:b/>
                <w:bCs/>
                <w:color w:val="000000"/>
                <w:sz w:val="22"/>
                <w:szCs w:val="22"/>
                <w:u w:val="single"/>
                <w:lang w:val="pt-PT"/>
              </w:rPr>
              <w:t>Nota</w:t>
            </w:r>
            <w:r w:rsidRPr="00A57339">
              <w:rPr>
                <w:rFonts w:ascii="Garamond" w:hAnsi="Garamond" w:cs="Calibri"/>
                <w:color w:val="000000"/>
                <w:sz w:val="22"/>
                <w:szCs w:val="22"/>
                <w:lang w:val="pt-PT"/>
              </w:rPr>
              <w:t xml:space="preserve">: Dado calculado automaticamente, </w:t>
            </w:r>
            <w:r w:rsidRPr="00A57339">
              <w:rPr>
                <w:rFonts w:ascii="Garamond" w:hAnsi="Garamond" w:cs="Calibri"/>
                <w:color w:val="FF0000"/>
                <w:sz w:val="22"/>
                <w:szCs w:val="22"/>
                <w:u w:val="single"/>
                <w:lang w:val="pt-PT"/>
              </w:rPr>
              <w:t>não preencher ou alterar fórmulas</w:t>
            </w:r>
            <w:r w:rsidRPr="00A57339">
              <w:rPr>
                <w:rFonts w:ascii="Garamond" w:hAnsi="Garamond" w:cs="Calibri"/>
                <w:color w:val="000000"/>
                <w:sz w:val="22"/>
                <w:szCs w:val="22"/>
                <w:lang w:val="pt-PT"/>
              </w:rPr>
              <w:t>.</w:t>
            </w:r>
          </w:p>
        </w:tc>
        <w:tc>
          <w:tcPr>
            <w:tcW w:w="7938" w:type="dxa"/>
            <w:gridSpan w:val="5"/>
            <w:vMerge w:val="restart"/>
            <w:tcBorders>
              <w:top w:val="double" w:sz="6" w:space="0" w:color="auto"/>
              <w:left w:val="double" w:sz="6" w:space="0" w:color="auto"/>
              <w:bottom w:val="double" w:sz="6" w:space="0" w:color="000000"/>
              <w:right w:val="double" w:sz="6" w:space="0" w:color="000000"/>
            </w:tcBorders>
            <w:shd w:val="clear" w:color="000000" w:fill="F2F2F2"/>
            <w:vAlign w:val="center"/>
            <w:hideMark/>
          </w:tcPr>
          <w:p w14:paraId="4A43D6E0" w14:textId="77777777" w:rsidR="00A57339" w:rsidRPr="00A57339" w:rsidRDefault="00D53923" w:rsidP="00A57339">
            <w:pPr>
              <w:spacing w:before="0" w:after="0" w:line="240" w:lineRule="auto"/>
              <w:jc w:val="center"/>
              <w:rPr>
                <w:rFonts w:ascii="Garamond" w:hAnsi="Garamond" w:cs="Calibri"/>
                <w:b/>
                <w:bCs/>
                <w:color w:val="000000"/>
                <w:sz w:val="22"/>
                <w:szCs w:val="22"/>
                <w:lang w:val="pt-PT"/>
              </w:rPr>
            </w:pPr>
            <w:r w:rsidRPr="00A57339">
              <w:rPr>
                <w:rFonts w:ascii="Garamond" w:hAnsi="Garamond" w:cs="Calibri"/>
                <w:b/>
                <w:bCs/>
                <w:color w:val="000000"/>
                <w:sz w:val="22"/>
                <w:szCs w:val="22"/>
                <w:lang w:val="pt-PT"/>
              </w:rPr>
              <w:t>Notas</w:t>
            </w:r>
          </w:p>
        </w:tc>
      </w:tr>
      <w:tr w:rsidR="00BE74C0" w14:paraId="72F92069" w14:textId="77777777" w:rsidTr="00FE1022">
        <w:trPr>
          <w:trHeight w:val="465"/>
        </w:trPr>
        <w:tc>
          <w:tcPr>
            <w:tcW w:w="1575" w:type="dxa"/>
            <w:vMerge/>
            <w:tcBorders>
              <w:top w:val="nil"/>
              <w:left w:val="double" w:sz="6" w:space="0" w:color="auto"/>
              <w:bottom w:val="double" w:sz="6" w:space="0" w:color="000000"/>
              <w:right w:val="double" w:sz="6" w:space="0" w:color="auto"/>
            </w:tcBorders>
            <w:vAlign w:val="center"/>
            <w:hideMark/>
          </w:tcPr>
          <w:p w14:paraId="6D2ED37C" w14:textId="77777777" w:rsidR="00A57339" w:rsidRPr="00A57339" w:rsidRDefault="00A57339" w:rsidP="00A57339">
            <w:pPr>
              <w:spacing w:before="0" w:after="0" w:line="240" w:lineRule="auto"/>
              <w:jc w:val="left"/>
              <w:rPr>
                <w:rFonts w:ascii="Garamond" w:hAnsi="Garamond" w:cs="Calibri"/>
                <w:b/>
                <w:bCs/>
                <w:color w:val="000000"/>
                <w:sz w:val="22"/>
                <w:szCs w:val="22"/>
                <w:lang w:val="pt-PT"/>
              </w:rPr>
            </w:pPr>
          </w:p>
        </w:tc>
        <w:tc>
          <w:tcPr>
            <w:tcW w:w="2837" w:type="dxa"/>
            <w:tcBorders>
              <w:top w:val="nil"/>
              <w:left w:val="nil"/>
              <w:bottom w:val="double" w:sz="6" w:space="0" w:color="auto"/>
              <w:right w:val="nil"/>
            </w:tcBorders>
            <w:shd w:val="clear" w:color="000000" w:fill="F2F2F2"/>
            <w:vAlign w:val="center"/>
            <w:hideMark/>
          </w:tcPr>
          <w:p w14:paraId="38743D13" w14:textId="77777777" w:rsidR="00A57339" w:rsidRPr="00A57339" w:rsidRDefault="00D53923" w:rsidP="00A57339">
            <w:pPr>
              <w:spacing w:before="0" w:after="0" w:line="240" w:lineRule="auto"/>
              <w:jc w:val="center"/>
              <w:rPr>
                <w:rFonts w:ascii="Garamond" w:hAnsi="Garamond" w:cs="Calibri"/>
                <w:b/>
                <w:bCs/>
                <w:color w:val="000000"/>
                <w:sz w:val="22"/>
                <w:szCs w:val="22"/>
                <w:lang w:val="pt-PT"/>
              </w:rPr>
            </w:pPr>
            <w:r w:rsidRPr="00A57339">
              <w:rPr>
                <w:rFonts w:ascii="Garamond" w:hAnsi="Garamond" w:cs="Calibri"/>
                <w:b/>
                <w:bCs/>
                <w:color w:val="000000"/>
                <w:sz w:val="22"/>
                <w:szCs w:val="22"/>
                <w:lang w:val="pt-PT"/>
              </w:rPr>
              <w:t>Início (</w:t>
            </w:r>
            <w:proofErr w:type="spellStart"/>
            <w:r w:rsidRPr="00A57339">
              <w:rPr>
                <w:rFonts w:ascii="Garamond" w:hAnsi="Garamond" w:cs="Calibri"/>
                <w:b/>
                <w:bCs/>
                <w:color w:val="000000"/>
                <w:sz w:val="22"/>
                <w:szCs w:val="22"/>
                <w:lang w:val="pt-PT"/>
              </w:rPr>
              <w:t>hh:mm</w:t>
            </w:r>
            <w:proofErr w:type="spellEnd"/>
            <w:r w:rsidRPr="00A57339">
              <w:rPr>
                <w:rFonts w:ascii="Garamond" w:hAnsi="Garamond" w:cs="Calibri"/>
                <w:b/>
                <w:bCs/>
                <w:color w:val="000000"/>
                <w:sz w:val="22"/>
                <w:szCs w:val="22"/>
                <w:lang w:val="pt-PT"/>
              </w:rPr>
              <w:t>)</w:t>
            </w:r>
          </w:p>
        </w:tc>
        <w:tc>
          <w:tcPr>
            <w:tcW w:w="968" w:type="dxa"/>
            <w:gridSpan w:val="2"/>
            <w:tcBorders>
              <w:top w:val="nil"/>
              <w:left w:val="nil"/>
              <w:bottom w:val="double" w:sz="6" w:space="0" w:color="auto"/>
              <w:right w:val="double" w:sz="6" w:space="0" w:color="auto"/>
            </w:tcBorders>
            <w:shd w:val="clear" w:color="000000" w:fill="F2F2F2"/>
            <w:vAlign w:val="center"/>
            <w:hideMark/>
          </w:tcPr>
          <w:p w14:paraId="5E57D3A6" w14:textId="77777777" w:rsidR="00A57339" w:rsidRPr="00A57339" w:rsidRDefault="00D53923" w:rsidP="00A57339">
            <w:pPr>
              <w:spacing w:before="0" w:after="0" w:line="240" w:lineRule="auto"/>
              <w:jc w:val="center"/>
              <w:rPr>
                <w:rFonts w:ascii="Garamond" w:hAnsi="Garamond" w:cs="Calibri"/>
                <w:b/>
                <w:bCs/>
                <w:color w:val="000000"/>
                <w:sz w:val="22"/>
                <w:szCs w:val="22"/>
                <w:lang w:val="pt-PT"/>
              </w:rPr>
            </w:pPr>
            <w:r w:rsidRPr="00A57339">
              <w:rPr>
                <w:rFonts w:ascii="Garamond" w:hAnsi="Garamond" w:cs="Calibri"/>
                <w:b/>
                <w:bCs/>
                <w:color w:val="000000"/>
                <w:sz w:val="22"/>
                <w:szCs w:val="22"/>
                <w:lang w:val="pt-PT"/>
              </w:rPr>
              <w:t>Fim (</w:t>
            </w:r>
            <w:proofErr w:type="spellStart"/>
            <w:r w:rsidRPr="00A57339">
              <w:rPr>
                <w:rFonts w:ascii="Garamond" w:hAnsi="Garamond" w:cs="Calibri"/>
                <w:b/>
                <w:bCs/>
                <w:color w:val="000000"/>
                <w:sz w:val="22"/>
                <w:szCs w:val="22"/>
                <w:lang w:val="pt-PT"/>
              </w:rPr>
              <w:t>hh:mm</w:t>
            </w:r>
            <w:proofErr w:type="spellEnd"/>
            <w:r w:rsidRPr="00A57339">
              <w:rPr>
                <w:rFonts w:ascii="Garamond" w:hAnsi="Garamond" w:cs="Calibri"/>
                <w:b/>
                <w:bCs/>
                <w:color w:val="000000"/>
                <w:sz w:val="22"/>
                <w:szCs w:val="22"/>
                <w:lang w:val="pt-PT"/>
              </w:rPr>
              <w:t>)</w:t>
            </w:r>
          </w:p>
        </w:tc>
        <w:tc>
          <w:tcPr>
            <w:tcW w:w="1850" w:type="dxa"/>
            <w:vMerge/>
            <w:tcBorders>
              <w:top w:val="nil"/>
              <w:left w:val="double" w:sz="6" w:space="0" w:color="auto"/>
              <w:bottom w:val="double" w:sz="6" w:space="0" w:color="000000"/>
              <w:right w:val="double" w:sz="6" w:space="0" w:color="auto"/>
            </w:tcBorders>
            <w:vAlign w:val="center"/>
            <w:hideMark/>
          </w:tcPr>
          <w:p w14:paraId="6A5F67A9" w14:textId="77777777" w:rsidR="00A57339" w:rsidRPr="00A57339" w:rsidRDefault="00A57339" w:rsidP="00A57339">
            <w:pPr>
              <w:spacing w:before="0" w:after="0" w:line="240" w:lineRule="auto"/>
              <w:jc w:val="left"/>
              <w:rPr>
                <w:rFonts w:ascii="Garamond" w:hAnsi="Garamond" w:cs="Calibri"/>
                <w:b/>
                <w:bCs/>
                <w:color w:val="000000"/>
                <w:sz w:val="22"/>
                <w:szCs w:val="22"/>
                <w:lang w:val="pt-PT"/>
              </w:rPr>
            </w:pPr>
          </w:p>
        </w:tc>
        <w:tc>
          <w:tcPr>
            <w:tcW w:w="7938" w:type="dxa"/>
            <w:gridSpan w:val="5"/>
            <w:vMerge/>
            <w:tcBorders>
              <w:top w:val="double" w:sz="6" w:space="0" w:color="auto"/>
              <w:left w:val="double" w:sz="6" w:space="0" w:color="auto"/>
              <w:bottom w:val="double" w:sz="6" w:space="0" w:color="000000"/>
              <w:right w:val="double" w:sz="6" w:space="0" w:color="000000"/>
            </w:tcBorders>
            <w:vAlign w:val="center"/>
            <w:hideMark/>
          </w:tcPr>
          <w:p w14:paraId="6918AEDC" w14:textId="77777777" w:rsidR="00A57339" w:rsidRPr="00A57339" w:rsidRDefault="00A57339" w:rsidP="00A57339">
            <w:pPr>
              <w:spacing w:before="0" w:after="0" w:line="240" w:lineRule="auto"/>
              <w:jc w:val="left"/>
              <w:rPr>
                <w:rFonts w:ascii="Garamond" w:hAnsi="Garamond" w:cs="Calibri"/>
                <w:b/>
                <w:bCs/>
                <w:color w:val="000000"/>
                <w:sz w:val="22"/>
                <w:szCs w:val="22"/>
                <w:lang w:val="pt-PT"/>
              </w:rPr>
            </w:pPr>
          </w:p>
        </w:tc>
      </w:tr>
      <w:tr w:rsidR="00BE74C0" w14:paraId="5D0E0479" w14:textId="77777777" w:rsidTr="00FE1022">
        <w:trPr>
          <w:trHeight w:val="600"/>
        </w:trPr>
        <w:tc>
          <w:tcPr>
            <w:tcW w:w="1575" w:type="dxa"/>
            <w:tcBorders>
              <w:top w:val="nil"/>
              <w:left w:val="double" w:sz="6" w:space="0" w:color="auto"/>
              <w:bottom w:val="single" w:sz="4" w:space="0" w:color="auto"/>
              <w:right w:val="single" w:sz="4" w:space="0" w:color="auto"/>
            </w:tcBorders>
            <w:vAlign w:val="center"/>
            <w:hideMark/>
          </w:tcPr>
          <w:p w14:paraId="5A5D4AF6" w14:textId="77777777" w:rsidR="00A57339" w:rsidRPr="00A57339" w:rsidRDefault="00D53923" w:rsidP="00A57339">
            <w:pPr>
              <w:spacing w:before="0" w:after="0" w:line="240" w:lineRule="auto"/>
              <w:rPr>
                <w:rFonts w:ascii="Garamond" w:hAnsi="Garamond" w:cs="Calibri"/>
                <w:i/>
                <w:iCs/>
                <w:color w:val="000000"/>
                <w:lang w:val="pt-PT"/>
              </w:rPr>
            </w:pPr>
            <w:r w:rsidRPr="00A57339">
              <w:rPr>
                <w:rFonts w:ascii="Garamond" w:hAnsi="Garamond" w:cs="Calibri"/>
                <w:i/>
                <w:iCs/>
                <w:color w:val="000000"/>
                <w:lang w:val="pt-PT"/>
              </w:rPr>
              <w:t>(dia/mês/ano)</w:t>
            </w:r>
          </w:p>
        </w:tc>
        <w:tc>
          <w:tcPr>
            <w:tcW w:w="2837" w:type="dxa"/>
            <w:tcBorders>
              <w:top w:val="nil"/>
              <w:left w:val="nil"/>
              <w:bottom w:val="single" w:sz="4" w:space="0" w:color="auto"/>
              <w:right w:val="single" w:sz="4" w:space="0" w:color="auto"/>
            </w:tcBorders>
            <w:vAlign w:val="center"/>
            <w:hideMark/>
          </w:tcPr>
          <w:p w14:paraId="4811B215" w14:textId="77777777" w:rsidR="00A57339" w:rsidRPr="00A57339" w:rsidRDefault="00D53923" w:rsidP="00A57339">
            <w:pPr>
              <w:spacing w:before="0" w:after="0" w:line="240" w:lineRule="auto"/>
              <w:rPr>
                <w:rFonts w:ascii="Garamond" w:hAnsi="Garamond" w:cs="Calibri"/>
                <w:i/>
                <w:iCs/>
                <w:color w:val="000000"/>
                <w:lang w:val="pt-PT"/>
              </w:rPr>
            </w:pPr>
            <w:r w:rsidRPr="00A57339">
              <w:rPr>
                <w:rFonts w:ascii="Garamond" w:hAnsi="Garamond" w:cs="Calibri"/>
                <w:i/>
                <w:iCs/>
                <w:color w:val="000000"/>
                <w:lang w:val="pt-PT"/>
              </w:rPr>
              <w:t>0:00</w:t>
            </w:r>
          </w:p>
        </w:tc>
        <w:tc>
          <w:tcPr>
            <w:tcW w:w="968" w:type="dxa"/>
            <w:gridSpan w:val="2"/>
            <w:tcBorders>
              <w:top w:val="nil"/>
              <w:left w:val="nil"/>
              <w:bottom w:val="single" w:sz="4" w:space="0" w:color="auto"/>
              <w:right w:val="single" w:sz="4" w:space="0" w:color="auto"/>
            </w:tcBorders>
            <w:vAlign w:val="center"/>
            <w:hideMark/>
          </w:tcPr>
          <w:p w14:paraId="69E9ACFD" w14:textId="77777777" w:rsidR="00A57339" w:rsidRPr="00A57339" w:rsidRDefault="00D53923" w:rsidP="00A57339">
            <w:pPr>
              <w:spacing w:before="0" w:after="0" w:line="240" w:lineRule="auto"/>
              <w:rPr>
                <w:rFonts w:ascii="Garamond" w:hAnsi="Garamond" w:cs="Calibri"/>
                <w:i/>
                <w:iCs/>
                <w:color w:val="000000"/>
                <w:lang w:val="pt-PT"/>
              </w:rPr>
            </w:pPr>
            <w:r w:rsidRPr="00A57339">
              <w:rPr>
                <w:rFonts w:ascii="Garamond" w:hAnsi="Garamond" w:cs="Calibri"/>
                <w:i/>
                <w:iCs/>
                <w:color w:val="000000"/>
                <w:lang w:val="pt-PT"/>
              </w:rPr>
              <w:t>0:00</w:t>
            </w:r>
          </w:p>
        </w:tc>
        <w:tc>
          <w:tcPr>
            <w:tcW w:w="1850" w:type="dxa"/>
            <w:tcBorders>
              <w:top w:val="nil"/>
              <w:left w:val="nil"/>
              <w:bottom w:val="single" w:sz="4" w:space="0" w:color="auto"/>
              <w:right w:val="single" w:sz="4" w:space="0" w:color="auto"/>
            </w:tcBorders>
            <w:vAlign w:val="center"/>
            <w:hideMark/>
          </w:tcPr>
          <w:p w14:paraId="449E4C30" w14:textId="77777777" w:rsidR="00A57339" w:rsidRPr="00A57339" w:rsidRDefault="00D53923" w:rsidP="00A57339">
            <w:pPr>
              <w:spacing w:before="0" w:after="0" w:line="240" w:lineRule="auto"/>
              <w:rPr>
                <w:rFonts w:ascii="Garamond" w:hAnsi="Garamond" w:cs="Calibri"/>
                <w:i/>
                <w:iCs/>
                <w:color w:val="000000"/>
                <w:lang w:val="pt-PT"/>
              </w:rPr>
            </w:pPr>
            <w:r w:rsidRPr="00A57339">
              <w:rPr>
                <w:rFonts w:ascii="Garamond" w:hAnsi="Garamond" w:cs="Calibri"/>
                <w:i/>
                <w:iCs/>
                <w:color w:val="000000"/>
                <w:lang w:val="pt-PT"/>
              </w:rPr>
              <w:t>0:00</w:t>
            </w:r>
          </w:p>
        </w:tc>
        <w:tc>
          <w:tcPr>
            <w:tcW w:w="7938" w:type="dxa"/>
            <w:gridSpan w:val="5"/>
            <w:tcBorders>
              <w:top w:val="double" w:sz="6" w:space="0" w:color="auto"/>
              <w:left w:val="nil"/>
              <w:bottom w:val="single" w:sz="4" w:space="0" w:color="auto"/>
              <w:right w:val="double" w:sz="6" w:space="0" w:color="000000"/>
            </w:tcBorders>
            <w:vAlign w:val="center"/>
            <w:hideMark/>
          </w:tcPr>
          <w:p w14:paraId="07DDA4F5" w14:textId="77777777" w:rsidR="00A57339" w:rsidRPr="00A57339" w:rsidRDefault="00D53923" w:rsidP="00A57339">
            <w:pPr>
              <w:spacing w:before="0" w:after="0" w:line="240" w:lineRule="auto"/>
              <w:jc w:val="center"/>
              <w:rPr>
                <w:rFonts w:ascii="Garamond" w:hAnsi="Garamond" w:cs="Calibri"/>
                <w:i/>
                <w:iCs/>
                <w:color w:val="000000"/>
                <w:lang w:val="pt-PT"/>
              </w:rPr>
            </w:pPr>
            <w:r w:rsidRPr="00A57339">
              <w:rPr>
                <w:rFonts w:ascii="Garamond" w:hAnsi="Garamond" w:cs="Calibri"/>
                <w:i/>
                <w:iCs/>
                <w:color w:val="000000"/>
                <w:lang w:val="pt-PT"/>
              </w:rPr>
              <w:t>(texto livre)</w:t>
            </w:r>
          </w:p>
        </w:tc>
      </w:tr>
      <w:tr w:rsidR="00BE74C0" w14:paraId="42EA98B5" w14:textId="77777777" w:rsidTr="00FE1022">
        <w:trPr>
          <w:trHeight w:val="600"/>
        </w:trPr>
        <w:tc>
          <w:tcPr>
            <w:tcW w:w="1575" w:type="dxa"/>
            <w:tcBorders>
              <w:top w:val="nil"/>
              <w:left w:val="double" w:sz="6" w:space="0" w:color="auto"/>
              <w:bottom w:val="single" w:sz="4" w:space="0" w:color="auto"/>
              <w:right w:val="single" w:sz="4" w:space="0" w:color="auto"/>
            </w:tcBorders>
            <w:vAlign w:val="center"/>
            <w:hideMark/>
          </w:tcPr>
          <w:p w14:paraId="7DCE7C02" w14:textId="77777777" w:rsidR="00A57339" w:rsidRPr="00A57339" w:rsidRDefault="00D53923" w:rsidP="00A57339">
            <w:pPr>
              <w:spacing w:before="0" w:after="0" w:line="240" w:lineRule="auto"/>
              <w:rPr>
                <w:rFonts w:ascii="Garamond" w:hAnsi="Garamond" w:cs="Calibri"/>
                <w:i/>
                <w:iCs/>
                <w:color w:val="000000"/>
                <w:lang w:val="pt-PT"/>
              </w:rPr>
            </w:pPr>
            <w:r w:rsidRPr="00A57339">
              <w:rPr>
                <w:rFonts w:ascii="Garamond" w:hAnsi="Garamond" w:cs="Calibri"/>
                <w:i/>
                <w:iCs/>
                <w:color w:val="000000"/>
                <w:lang w:val="pt-PT"/>
              </w:rPr>
              <w:t>(dia/mês/ano)</w:t>
            </w:r>
          </w:p>
        </w:tc>
        <w:tc>
          <w:tcPr>
            <w:tcW w:w="2837" w:type="dxa"/>
            <w:tcBorders>
              <w:top w:val="nil"/>
              <w:left w:val="nil"/>
              <w:bottom w:val="single" w:sz="4" w:space="0" w:color="auto"/>
              <w:right w:val="single" w:sz="4" w:space="0" w:color="auto"/>
            </w:tcBorders>
            <w:vAlign w:val="center"/>
            <w:hideMark/>
          </w:tcPr>
          <w:p w14:paraId="757841B3" w14:textId="77777777" w:rsidR="00A57339" w:rsidRPr="00A57339" w:rsidRDefault="00D53923" w:rsidP="00A57339">
            <w:pPr>
              <w:spacing w:before="0" w:after="0" w:line="240" w:lineRule="auto"/>
              <w:rPr>
                <w:rFonts w:ascii="Garamond" w:hAnsi="Garamond" w:cs="Calibri"/>
                <w:i/>
                <w:iCs/>
                <w:color w:val="000000"/>
                <w:lang w:val="pt-PT"/>
              </w:rPr>
            </w:pPr>
            <w:r w:rsidRPr="00A57339">
              <w:rPr>
                <w:rFonts w:ascii="Garamond" w:hAnsi="Garamond" w:cs="Calibri"/>
                <w:i/>
                <w:iCs/>
                <w:color w:val="000000"/>
                <w:lang w:val="pt-PT"/>
              </w:rPr>
              <w:t>0:00</w:t>
            </w:r>
          </w:p>
        </w:tc>
        <w:tc>
          <w:tcPr>
            <w:tcW w:w="968" w:type="dxa"/>
            <w:gridSpan w:val="2"/>
            <w:tcBorders>
              <w:top w:val="nil"/>
              <w:left w:val="nil"/>
              <w:bottom w:val="single" w:sz="4" w:space="0" w:color="auto"/>
              <w:right w:val="single" w:sz="4" w:space="0" w:color="auto"/>
            </w:tcBorders>
            <w:vAlign w:val="center"/>
            <w:hideMark/>
          </w:tcPr>
          <w:p w14:paraId="217D5C4D" w14:textId="77777777" w:rsidR="00A57339" w:rsidRPr="00A57339" w:rsidRDefault="00D53923" w:rsidP="00A57339">
            <w:pPr>
              <w:spacing w:before="0" w:after="0" w:line="240" w:lineRule="auto"/>
              <w:rPr>
                <w:rFonts w:ascii="Garamond" w:hAnsi="Garamond" w:cs="Calibri"/>
                <w:i/>
                <w:iCs/>
                <w:color w:val="000000"/>
                <w:lang w:val="pt-PT"/>
              </w:rPr>
            </w:pPr>
            <w:r w:rsidRPr="00A57339">
              <w:rPr>
                <w:rFonts w:ascii="Garamond" w:hAnsi="Garamond" w:cs="Calibri"/>
                <w:i/>
                <w:iCs/>
                <w:color w:val="000000"/>
                <w:lang w:val="pt-PT"/>
              </w:rPr>
              <w:t>0:00</w:t>
            </w:r>
          </w:p>
        </w:tc>
        <w:tc>
          <w:tcPr>
            <w:tcW w:w="1850" w:type="dxa"/>
            <w:tcBorders>
              <w:top w:val="nil"/>
              <w:left w:val="nil"/>
              <w:bottom w:val="single" w:sz="4" w:space="0" w:color="auto"/>
              <w:right w:val="single" w:sz="4" w:space="0" w:color="auto"/>
            </w:tcBorders>
            <w:vAlign w:val="center"/>
            <w:hideMark/>
          </w:tcPr>
          <w:p w14:paraId="614ABB94" w14:textId="77777777" w:rsidR="00A57339" w:rsidRPr="00A57339" w:rsidRDefault="00D53923" w:rsidP="00A57339">
            <w:pPr>
              <w:spacing w:before="0" w:after="0" w:line="240" w:lineRule="auto"/>
              <w:rPr>
                <w:rFonts w:ascii="Garamond" w:hAnsi="Garamond" w:cs="Calibri"/>
                <w:i/>
                <w:iCs/>
                <w:color w:val="000000"/>
                <w:lang w:val="pt-PT"/>
              </w:rPr>
            </w:pPr>
            <w:r w:rsidRPr="00A57339">
              <w:rPr>
                <w:rFonts w:ascii="Garamond" w:hAnsi="Garamond" w:cs="Calibri"/>
                <w:i/>
                <w:iCs/>
                <w:color w:val="000000"/>
                <w:lang w:val="pt-PT"/>
              </w:rPr>
              <w:t>0:00</w:t>
            </w:r>
          </w:p>
        </w:tc>
        <w:tc>
          <w:tcPr>
            <w:tcW w:w="7938" w:type="dxa"/>
            <w:gridSpan w:val="5"/>
            <w:tcBorders>
              <w:top w:val="single" w:sz="4" w:space="0" w:color="auto"/>
              <w:left w:val="nil"/>
              <w:bottom w:val="single" w:sz="4" w:space="0" w:color="auto"/>
              <w:right w:val="double" w:sz="6" w:space="0" w:color="000000"/>
            </w:tcBorders>
            <w:vAlign w:val="center"/>
            <w:hideMark/>
          </w:tcPr>
          <w:p w14:paraId="0B0B1328" w14:textId="77777777" w:rsidR="00A57339" w:rsidRPr="00A57339" w:rsidRDefault="00D53923" w:rsidP="00A57339">
            <w:pPr>
              <w:spacing w:before="0" w:after="0" w:line="240" w:lineRule="auto"/>
              <w:jc w:val="center"/>
              <w:rPr>
                <w:rFonts w:ascii="Garamond" w:hAnsi="Garamond" w:cs="Calibri"/>
                <w:i/>
                <w:iCs/>
                <w:color w:val="000000"/>
                <w:lang w:val="pt-PT"/>
              </w:rPr>
            </w:pPr>
            <w:r w:rsidRPr="00A57339">
              <w:rPr>
                <w:rFonts w:ascii="Garamond" w:hAnsi="Garamond" w:cs="Calibri"/>
                <w:i/>
                <w:iCs/>
                <w:color w:val="000000"/>
                <w:lang w:val="pt-PT"/>
              </w:rPr>
              <w:t>(texto livre)</w:t>
            </w:r>
          </w:p>
        </w:tc>
      </w:tr>
      <w:tr w:rsidR="00BE74C0" w14:paraId="7AC498D2" w14:textId="77777777" w:rsidTr="00FE1022">
        <w:trPr>
          <w:trHeight w:val="600"/>
        </w:trPr>
        <w:tc>
          <w:tcPr>
            <w:tcW w:w="1575" w:type="dxa"/>
            <w:tcBorders>
              <w:top w:val="nil"/>
              <w:left w:val="double" w:sz="6" w:space="0" w:color="auto"/>
              <w:bottom w:val="single" w:sz="4" w:space="0" w:color="auto"/>
              <w:right w:val="single" w:sz="4" w:space="0" w:color="auto"/>
            </w:tcBorders>
            <w:vAlign w:val="center"/>
            <w:hideMark/>
          </w:tcPr>
          <w:p w14:paraId="3CF133EB" w14:textId="77777777" w:rsidR="00A57339" w:rsidRPr="00A57339" w:rsidRDefault="00D53923" w:rsidP="00A57339">
            <w:pPr>
              <w:spacing w:before="0" w:after="0" w:line="240" w:lineRule="auto"/>
              <w:rPr>
                <w:rFonts w:ascii="Garamond" w:hAnsi="Garamond" w:cs="Calibri"/>
                <w:i/>
                <w:iCs/>
                <w:color w:val="000000"/>
                <w:lang w:val="pt-PT"/>
              </w:rPr>
            </w:pPr>
            <w:r w:rsidRPr="00A57339">
              <w:rPr>
                <w:rFonts w:ascii="Garamond" w:hAnsi="Garamond" w:cs="Calibri"/>
                <w:i/>
                <w:iCs/>
                <w:color w:val="000000"/>
                <w:lang w:val="pt-PT"/>
              </w:rPr>
              <w:t>(dia/mês/ano)</w:t>
            </w:r>
          </w:p>
        </w:tc>
        <w:tc>
          <w:tcPr>
            <w:tcW w:w="2837" w:type="dxa"/>
            <w:tcBorders>
              <w:top w:val="nil"/>
              <w:left w:val="nil"/>
              <w:bottom w:val="single" w:sz="4" w:space="0" w:color="auto"/>
              <w:right w:val="single" w:sz="4" w:space="0" w:color="auto"/>
            </w:tcBorders>
            <w:vAlign w:val="center"/>
            <w:hideMark/>
          </w:tcPr>
          <w:p w14:paraId="0C6181E3" w14:textId="77777777" w:rsidR="00A57339" w:rsidRPr="00A57339" w:rsidRDefault="00D53923" w:rsidP="00A57339">
            <w:pPr>
              <w:spacing w:before="0" w:after="0" w:line="240" w:lineRule="auto"/>
              <w:rPr>
                <w:rFonts w:ascii="Garamond" w:hAnsi="Garamond" w:cs="Calibri"/>
                <w:i/>
                <w:iCs/>
                <w:color w:val="000000"/>
                <w:lang w:val="pt-PT"/>
              </w:rPr>
            </w:pPr>
            <w:r w:rsidRPr="00A57339">
              <w:rPr>
                <w:rFonts w:ascii="Garamond" w:hAnsi="Garamond" w:cs="Calibri"/>
                <w:i/>
                <w:iCs/>
                <w:color w:val="000000"/>
                <w:lang w:val="pt-PT"/>
              </w:rPr>
              <w:t>0:00</w:t>
            </w:r>
          </w:p>
        </w:tc>
        <w:tc>
          <w:tcPr>
            <w:tcW w:w="968" w:type="dxa"/>
            <w:gridSpan w:val="2"/>
            <w:tcBorders>
              <w:top w:val="nil"/>
              <w:left w:val="nil"/>
              <w:bottom w:val="single" w:sz="4" w:space="0" w:color="auto"/>
              <w:right w:val="single" w:sz="4" w:space="0" w:color="auto"/>
            </w:tcBorders>
            <w:vAlign w:val="center"/>
            <w:hideMark/>
          </w:tcPr>
          <w:p w14:paraId="13C087D5" w14:textId="77777777" w:rsidR="00A57339" w:rsidRPr="00A57339" w:rsidRDefault="00D53923" w:rsidP="00A57339">
            <w:pPr>
              <w:spacing w:before="0" w:after="0" w:line="240" w:lineRule="auto"/>
              <w:rPr>
                <w:rFonts w:ascii="Garamond" w:hAnsi="Garamond" w:cs="Calibri"/>
                <w:i/>
                <w:iCs/>
                <w:color w:val="000000"/>
                <w:lang w:val="pt-PT"/>
              </w:rPr>
            </w:pPr>
            <w:r w:rsidRPr="00A57339">
              <w:rPr>
                <w:rFonts w:ascii="Garamond" w:hAnsi="Garamond" w:cs="Calibri"/>
                <w:i/>
                <w:iCs/>
                <w:color w:val="000000"/>
                <w:lang w:val="pt-PT"/>
              </w:rPr>
              <w:t>0:00</w:t>
            </w:r>
          </w:p>
        </w:tc>
        <w:tc>
          <w:tcPr>
            <w:tcW w:w="1850" w:type="dxa"/>
            <w:tcBorders>
              <w:top w:val="nil"/>
              <w:left w:val="nil"/>
              <w:bottom w:val="single" w:sz="4" w:space="0" w:color="auto"/>
              <w:right w:val="single" w:sz="4" w:space="0" w:color="auto"/>
            </w:tcBorders>
            <w:vAlign w:val="center"/>
            <w:hideMark/>
          </w:tcPr>
          <w:p w14:paraId="5C27A9DA" w14:textId="77777777" w:rsidR="00A57339" w:rsidRPr="00A57339" w:rsidRDefault="00D53923" w:rsidP="00A57339">
            <w:pPr>
              <w:spacing w:before="0" w:after="0" w:line="240" w:lineRule="auto"/>
              <w:rPr>
                <w:rFonts w:ascii="Garamond" w:hAnsi="Garamond" w:cs="Calibri"/>
                <w:i/>
                <w:iCs/>
                <w:color w:val="000000"/>
                <w:lang w:val="pt-PT"/>
              </w:rPr>
            </w:pPr>
            <w:r w:rsidRPr="00A57339">
              <w:rPr>
                <w:rFonts w:ascii="Garamond" w:hAnsi="Garamond" w:cs="Calibri"/>
                <w:i/>
                <w:iCs/>
                <w:color w:val="000000"/>
                <w:lang w:val="pt-PT"/>
              </w:rPr>
              <w:t>0:00</w:t>
            </w:r>
          </w:p>
        </w:tc>
        <w:tc>
          <w:tcPr>
            <w:tcW w:w="7938" w:type="dxa"/>
            <w:gridSpan w:val="5"/>
            <w:tcBorders>
              <w:top w:val="single" w:sz="4" w:space="0" w:color="auto"/>
              <w:left w:val="nil"/>
              <w:bottom w:val="single" w:sz="4" w:space="0" w:color="auto"/>
              <w:right w:val="double" w:sz="6" w:space="0" w:color="000000"/>
            </w:tcBorders>
            <w:vAlign w:val="center"/>
            <w:hideMark/>
          </w:tcPr>
          <w:p w14:paraId="78AC083A" w14:textId="77777777" w:rsidR="00A57339" w:rsidRPr="00A57339" w:rsidRDefault="00D53923" w:rsidP="00A57339">
            <w:pPr>
              <w:spacing w:before="0" w:after="0" w:line="240" w:lineRule="auto"/>
              <w:jc w:val="center"/>
              <w:rPr>
                <w:rFonts w:ascii="Garamond" w:hAnsi="Garamond" w:cs="Calibri"/>
                <w:i/>
                <w:iCs/>
                <w:color w:val="000000"/>
                <w:lang w:val="pt-PT"/>
              </w:rPr>
            </w:pPr>
            <w:r w:rsidRPr="00A57339">
              <w:rPr>
                <w:rFonts w:ascii="Garamond" w:hAnsi="Garamond" w:cs="Calibri"/>
                <w:i/>
                <w:iCs/>
                <w:color w:val="000000"/>
                <w:lang w:val="pt-PT"/>
              </w:rPr>
              <w:t>(texto livre)</w:t>
            </w:r>
          </w:p>
        </w:tc>
      </w:tr>
      <w:tr w:rsidR="00BE74C0" w14:paraId="3EE9F1BA" w14:textId="77777777" w:rsidTr="00FE1022">
        <w:trPr>
          <w:trHeight w:val="600"/>
        </w:trPr>
        <w:tc>
          <w:tcPr>
            <w:tcW w:w="1575" w:type="dxa"/>
            <w:tcBorders>
              <w:top w:val="nil"/>
              <w:left w:val="double" w:sz="6" w:space="0" w:color="auto"/>
              <w:bottom w:val="single" w:sz="4" w:space="0" w:color="auto"/>
              <w:right w:val="single" w:sz="4" w:space="0" w:color="auto"/>
            </w:tcBorders>
            <w:vAlign w:val="center"/>
            <w:hideMark/>
          </w:tcPr>
          <w:p w14:paraId="6327A4F3" w14:textId="77777777" w:rsidR="00A57339" w:rsidRPr="00A57339" w:rsidRDefault="00D53923" w:rsidP="00A57339">
            <w:pPr>
              <w:spacing w:before="0" w:after="0" w:line="240" w:lineRule="auto"/>
              <w:rPr>
                <w:rFonts w:ascii="Garamond" w:hAnsi="Garamond" w:cs="Calibri"/>
                <w:i/>
                <w:iCs/>
                <w:color w:val="000000"/>
                <w:lang w:val="pt-PT"/>
              </w:rPr>
            </w:pPr>
            <w:r w:rsidRPr="00A57339">
              <w:rPr>
                <w:rFonts w:ascii="Garamond" w:hAnsi="Garamond" w:cs="Calibri"/>
                <w:i/>
                <w:iCs/>
                <w:color w:val="000000"/>
                <w:lang w:val="pt-PT"/>
              </w:rPr>
              <w:t>(dia/mês/ano)</w:t>
            </w:r>
          </w:p>
        </w:tc>
        <w:tc>
          <w:tcPr>
            <w:tcW w:w="2837" w:type="dxa"/>
            <w:tcBorders>
              <w:top w:val="nil"/>
              <w:left w:val="nil"/>
              <w:bottom w:val="single" w:sz="4" w:space="0" w:color="auto"/>
              <w:right w:val="single" w:sz="4" w:space="0" w:color="auto"/>
            </w:tcBorders>
            <w:vAlign w:val="center"/>
            <w:hideMark/>
          </w:tcPr>
          <w:p w14:paraId="02EFF771" w14:textId="77777777" w:rsidR="00A57339" w:rsidRPr="00A57339" w:rsidRDefault="00D53923" w:rsidP="00A57339">
            <w:pPr>
              <w:spacing w:before="0" w:after="0" w:line="240" w:lineRule="auto"/>
              <w:rPr>
                <w:rFonts w:ascii="Garamond" w:hAnsi="Garamond" w:cs="Calibri"/>
                <w:i/>
                <w:iCs/>
                <w:color w:val="000000"/>
                <w:lang w:val="pt-PT"/>
              </w:rPr>
            </w:pPr>
            <w:r w:rsidRPr="00A57339">
              <w:rPr>
                <w:rFonts w:ascii="Garamond" w:hAnsi="Garamond" w:cs="Calibri"/>
                <w:i/>
                <w:iCs/>
                <w:color w:val="000000"/>
                <w:lang w:val="pt-PT"/>
              </w:rPr>
              <w:t>0:00</w:t>
            </w:r>
          </w:p>
        </w:tc>
        <w:tc>
          <w:tcPr>
            <w:tcW w:w="968" w:type="dxa"/>
            <w:gridSpan w:val="2"/>
            <w:tcBorders>
              <w:top w:val="nil"/>
              <w:left w:val="nil"/>
              <w:bottom w:val="single" w:sz="4" w:space="0" w:color="auto"/>
              <w:right w:val="single" w:sz="4" w:space="0" w:color="auto"/>
            </w:tcBorders>
            <w:vAlign w:val="center"/>
            <w:hideMark/>
          </w:tcPr>
          <w:p w14:paraId="4AF45283" w14:textId="77777777" w:rsidR="00A57339" w:rsidRPr="00A57339" w:rsidRDefault="00D53923" w:rsidP="00A57339">
            <w:pPr>
              <w:spacing w:before="0" w:after="0" w:line="240" w:lineRule="auto"/>
              <w:rPr>
                <w:rFonts w:ascii="Garamond" w:hAnsi="Garamond" w:cs="Calibri"/>
                <w:i/>
                <w:iCs/>
                <w:color w:val="000000"/>
                <w:lang w:val="pt-PT"/>
              </w:rPr>
            </w:pPr>
            <w:r w:rsidRPr="00A57339">
              <w:rPr>
                <w:rFonts w:ascii="Garamond" w:hAnsi="Garamond" w:cs="Calibri"/>
                <w:i/>
                <w:iCs/>
                <w:color w:val="000000"/>
                <w:lang w:val="pt-PT"/>
              </w:rPr>
              <w:t>0:00</w:t>
            </w:r>
          </w:p>
        </w:tc>
        <w:tc>
          <w:tcPr>
            <w:tcW w:w="1850" w:type="dxa"/>
            <w:tcBorders>
              <w:top w:val="nil"/>
              <w:left w:val="nil"/>
              <w:bottom w:val="single" w:sz="4" w:space="0" w:color="auto"/>
              <w:right w:val="single" w:sz="4" w:space="0" w:color="auto"/>
            </w:tcBorders>
            <w:vAlign w:val="center"/>
            <w:hideMark/>
          </w:tcPr>
          <w:p w14:paraId="1A0E48BB" w14:textId="77777777" w:rsidR="00A57339" w:rsidRPr="00A57339" w:rsidRDefault="00D53923" w:rsidP="00A57339">
            <w:pPr>
              <w:spacing w:before="0" w:after="0" w:line="240" w:lineRule="auto"/>
              <w:rPr>
                <w:rFonts w:ascii="Garamond" w:hAnsi="Garamond" w:cs="Calibri"/>
                <w:i/>
                <w:iCs/>
                <w:color w:val="000000"/>
                <w:lang w:val="pt-PT"/>
              </w:rPr>
            </w:pPr>
            <w:r w:rsidRPr="00A57339">
              <w:rPr>
                <w:rFonts w:ascii="Garamond" w:hAnsi="Garamond" w:cs="Calibri"/>
                <w:i/>
                <w:iCs/>
                <w:color w:val="000000"/>
                <w:lang w:val="pt-PT"/>
              </w:rPr>
              <w:t>0:00</w:t>
            </w:r>
          </w:p>
        </w:tc>
        <w:tc>
          <w:tcPr>
            <w:tcW w:w="7938" w:type="dxa"/>
            <w:gridSpan w:val="5"/>
            <w:tcBorders>
              <w:top w:val="single" w:sz="4" w:space="0" w:color="auto"/>
              <w:left w:val="nil"/>
              <w:bottom w:val="single" w:sz="4" w:space="0" w:color="auto"/>
              <w:right w:val="double" w:sz="6" w:space="0" w:color="000000"/>
            </w:tcBorders>
            <w:vAlign w:val="center"/>
            <w:hideMark/>
          </w:tcPr>
          <w:p w14:paraId="3108EFF2" w14:textId="77777777" w:rsidR="00A57339" w:rsidRPr="00A57339" w:rsidRDefault="00D53923" w:rsidP="00A57339">
            <w:pPr>
              <w:spacing w:before="0" w:after="0" w:line="240" w:lineRule="auto"/>
              <w:jc w:val="center"/>
              <w:rPr>
                <w:rFonts w:ascii="Garamond" w:hAnsi="Garamond" w:cs="Calibri"/>
                <w:i/>
                <w:iCs/>
                <w:color w:val="000000"/>
                <w:lang w:val="pt-PT"/>
              </w:rPr>
            </w:pPr>
            <w:r w:rsidRPr="00A57339">
              <w:rPr>
                <w:rFonts w:ascii="Garamond" w:hAnsi="Garamond" w:cs="Calibri"/>
                <w:i/>
                <w:iCs/>
                <w:color w:val="000000"/>
                <w:lang w:val="pt-PT"/>
              </w:rPr>
              <w:t>(texto livre)</w:t>
            </w:r>
          </w:p>
        </w:tc>
      </w:tr>
      <w:tr w:rsidR="00BE74C0" w14:paraId="5089D73D" w14:textId="77777777" w:rsidTr="00FE1022">
        <w:trPr>
          <w:trHeight w:val="555"/>
        </w:trPr>
        <w:tc>
          <w:tcPr>
            <w:tcW w:w="1575" w:type="dxa"/>
            <w:tcBorders>
              <w:top w:val="nil"/>
              <w:left w:val="nil"/>
              <w:bottom w:val="nil"/>
              <w:right w:val="nil"/>
            </w:tcBorders>
            <w:noWrap/>
            <w:vAlign w:val="bottom"/>
            <w:hideMark/>
          </w:tcPr>
          <w:p w14:paraId="2FEB4C1B" w14:textId="07CDA059" w:rsidR="00A57339" w:rsidRPr="00A57339" w:rsidRDefault="00D53923" w:rsidP="00A57339">
            <w:pPr>
              <w:spacing w:before="0" w:after="0" w:line="240" w:lineRule="auto"/>
              <w:jc w:val="left"/>
              <w:rPr>
                <w:rFonts w:ascii="Calibri" w:hAnsi="Calibri" w:cs="Calibri"/>
                <w:color w:val="000000"/>
                <w:sz w:val="22"/>
                <w:szCs w:val="22"/>
                <w:lang w:val="pt-PT"/>
              </w:rPr>
            </w:pPr>
            <w:r w:rsidRPr="00A57339">
              <w:rPr>
                <w:rFonts w:ascii="Calibri" w:hAnsi="Calibri" w:cs="Calibri"/>
                <w:noProof/>
                <w:color w:val="000000"/>
                <w:sz w:val="22"/>
                <w:szCs w:val="22"/>
                <w:lang w:val="pt-PT"/>
              </w:rPr>
              <w:drawing>
                <wp:anchor distT="0" distB="0" distL="114300" distR="114300" simplePos="0" relativeHeight="251658240" behindDoc="0" locked="0" layoutInCell="1" allowOverlap="1" wp14:anchorId="21B14382" wp14:editId="28778734">
                  <wp:simplePos x="0" y="0"/>
                  <wp:positionH relativeFrom="column">
                    <wp:posOffset>-64135</wp:posOffset>
                  </wp:positionH>
                  <wp:positionV relativeFrom="paragraph">
                    <wp:posOffset>7620</wp:posOffset>
                  </wp:positionV>
                  <wp:extent cx="2781300" cy="514350"/>
                  <wp:effectExtent l="0" t="0" r="0" b="0"/>
                  <wp:wrapNone/>
                  <wp:docPr id="20" name="Picture 20">
                    <a:extLst xmlns:a="http://schemas.openxmlformats.org/drawingml/2006/main">
                      <a:ext uri="{63B3BB69-23CF-44E3-9099-C40C66FF867C}">
                        <a14:compatExt xmlns:a14="http://schemas.microsoft.com/office/drawing/2010/main" spid="_x0000_s1037"/>
                      </a:ext>
                      <a:ext uri="{FF2B5EF4-FFF2-40B4-BE49-F238E27FC236}">
                        <a16:creationId xmlns:a16="http://schemas.microsoft.com/office/drawing/2014/main" id="{00000000-0008-0000-0000-00000D040000}"/>
                      </a:ext>
                    </a:extLst>
                  </wp:docPr>
                  <wp:cNvGraphicFramePr/>
                  <a:graphic xmlns:a="http://schemas.openxmlformats.org/drawingml/2006/main">
                    <a:graphicData uri="http://schemas.openxmlformats.org/drawingml/2006/picture">
                      <pic:pic xmlns:pic="http://schemas.openxmlformats.org/drawingml/2006/picture">
                        <pic:nvPicPr>
                          <pic:cNvPr id="20" name="adicionarEntrada">
                            <a:extLst>
                              <a:ext uri="{63B3BB69-23CF-44E3-9099-C40C66FF867C}">
                                <a14:compatExt xmlns:a14="http://schemas.microsoft.com/office/drawing/2010/main" spid="_x0000_s1037"/>
                              </a:ext>
                              <a:ext uri="{FF2B5EF4-FFF2-40B4-BE49-F238E27FC236}">
                                <a16:creationId xmlns:a16="http://schemas.microsoft.com/office/drawing/2014/main" id="{00000000-0008-0000-0000-00000D040000}"/>
                              </a:ext>
                            </a:extLst>
                          </pic:cNvPr>
                          <pic:cNvPicPr>
                            <a:picLocks noChangeAspect="1"/>
                          </pic:cNvPicPr>
                        </pic:nvPicPr>
                        <pic:blipFill>
                          <a:blip r:embed="rId37"/>
                          <a:stretch>
                            <a:fillRect/>
                          </a:stretch>
                        </pic:blipFill>
                        <pic:spPr>
                          <a:xfrm>
                            <a:off x="0" y="0"/>
                            <a:ext cx="2781300" cy="514350"/>
                          </a:xfrm>
                          <a:prstGeom prst="rect">
                            <a:avLst/>
                          </a:prstGeom>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1407"/>
            </w:tblGrid>
            <w:tr w:rsidR="00BE74C0" w14:paraId="7AC8CA01" w14:textId="77777777" w:rsidTr="00FE1022">
              <w:trPr>
                <w:trHeight w:val="555"/>
                <w:tblCellSpacing w:w="0" w:type="dxa"/>
              </w:trPr>
              <w:tc>
                <w:tcPr>
                  <w:tcW w:w="1407" w:type="dxa"/>
                  <w:tcBorders>
                    <w:top w:val="nil"/>
                    <w:left w:val="double" w:sz="6" w:space="0" w:color="auto"/>
                    <w:bottom w:val="single" w:sz="4" w:space="0" w:color="auto"/>
                    <w:right w:val="single" w:sz="4" w:space="0" w:color="auto"/>
                  </w:tcBorders>
                  <w:vAlign w:val="center"/>
                  <w:hideMark/>
                </w:tcPr>
                <w:p w14:paraId="70D371FC" w14:textId="77777777" w:rsidR="00A57339" w:rsidRPr="00A57339" w:rsidRDefault="00D53923" w:rsidP="00A57339">
                  <w:pPr>
                    <w:spacing w:before="0" w:after="0" w:line="240" w:lineRule="auto"/>
                    <w:rPr>
                      <w:rFonts w:ascii="Lucida Sans" w:hAnsi="Lucida Sans" w:cs="Lucida Sans"/>
                      <w:i/>
                      <w:iCs/>
                      <w:color w:val="000000"/>
                      <w:lang w:val="pt-PT"/>
                    </w:rPr>
                  </w:pPr>
                  <w:r w:rsidRPr="00A57339">
                    <w:rPr>
                      <w:rFonts w:ascii="Lucida Sans" w:hAnsi="Lucida Sans" w:cs="Lucida Sans"/>
                      <w:i/>
                      <w:iCs/>
                      <w:color w:val="000000"/>
                      <w:lang w:val="pt-PT"/>
                    </w:rPr>
                    <w:t>fim da lista</w:t>
                  </w:r>
                </w:p>
              </w:tc>
            </w:tr>
          </w:tbl>
          <w:p w14:paraId="03FA7324" w14:textId="1B0557A2" w:rsidR="00A57339" w:rsidRPr="00A57339" w:rsidRDefault="00A57339" w:rsidP="00A57339">
            <w:pPr>
              <w:spacing w:before="0" w:after="0" w:line="240" w:lineRule="auto"/>
              <w:jc w:val="left"/>
              <w:rPr>
                <w:rFonts w:ascii="Calibri" w:hAnsi="Calibri" w:cs="Calibri"/>
                <w:color w:val="000000"/>
                <w:sz w:val="22"/>
                <w:szCs w:val="22"/>
                <w:lang w:val="pt-PT"/>
              </w:rPr>
            </w:pPr>
          </w:p>
        </w:tc>
        <w:tc>
          <w:tcPr>
            <w:tcW w:w="2837" w:type="dxa"/>
            <w:tcBorders>
              <w:top w:val="nil"/>
              <w:left w:val="nil"/>
              <w:bottom w:val="single" w:sz="4" w:space="0" w:color="auto"/>
              <w:right w:val="single" w:sz="4" w:space="0" w:color="auto"/>
            </w:tcBorders>
            <w:vAlign w:val="center"/>
            <w:hideMark/>
          </w:tcPr>
          <w:p w14:paraId="3A1FD969" w14:textId="104A272D" w:rsidR="00A57339" w:rsidRPr="00A57339" w:rsidRDefault="00D53923" w:rsidP="00A57339">
            <w:pPr>
              <w:spacing w:before="0" w:after="0" w:line="240" w:lineRule="auto"/>
              <w:rPr>
                <w:rFonts w:ascii="Lucida Sans" w:hAnsi="Lucida Sans" w:cs="Lucida Sans"/>
                <w:i/>
                <w:iCs/>
                <w:color w:val="000000"/>
                <w:lang w:val="pt-PT"/>
              </w:rPr>
            </w:pPr>
            <w:r w:rsidRPr="00A57339">
              <w:rPr>
                <w:rFonts w:ascii="Lucida Sans" w:hAnsi="Lucida Sans" w:cs="Lucida Sans"/>
                <w:i/>
                <w:iCs/>
                <w:color w:val="000000"/>
                <w:lang w:val="pt-PT"/>
              </w:rPr>
              <w:t> </w:t>
            </w:r>
          </w:p>
        </w:tc>
        <w:tc>
          <w:tcPr>
            <w:tcW w:w="968" w:type="dxa"/>
            <w:gridSpan w:val="2"/>
            <w:tcBorders>
              <w:top w:val="nil"/>
              <w:left w:val="nil"/>
              <w:bottom w:val="nil"/>
              <w:right w:val="single" w:sz="4" w:space="0" w:color="auto"/>
            </w:tcBorders>
            <w:vAlign w:val="center"/>
            <w:hideMark/>
          </w:tcPr>
          <w:p w14:paraId="72E466DC" w14:textId="77777777" w:rsidR="00A57339" w:rsidRPr="00A57339" w:rsidRDefault="00D53923" w:rsidP="00A57339">
            <w:pPr>
              <w:spacing w:before="0" w:after="0" w:line="240" w:lineRule="auto"/>
              <w:rPr>
                <w:rFonts w:ascii="Lucida Sans" w:hAnsi="Lucida Sans" w:cs="Lucida Sans"/>
                <w:i/>
                <w:iCs/>
                <w:color w:val="000000"/>
                <w:lang w:val="pt-PT"/>
              </w:rPr>
            </w:pPr>
            <w:r w:rsidRPr="00A57339">
              <w:rPr>
                <w:rFonts w:ascii="Lucida Sans" w:hAnsi="Lucida Sans" w:cs="Lucida Sans"/>
                <w:i/>
                <w:iCs/>
                <w:color w:val="000000"/>
                <w:lang w:val="pt-PT"/>
              </w:rPr>
              <w:t> </w:t>
            </w:r>
          </w:p>
        </w:tc>
        <w:tc>
          <w:tcPr>
            <w:tcW w:w="1850" w:type="dxa"/>
            <w:tcBorders>
              <w:top w:val="nil"/>
              <w:left w:val="nil"/>
              <w:bottom w:val="nil"/>
              <w:right w:val="single" w:sz="4" w:space="0" w:color="auto"/>
            </w:tcBorders>
            <w:vAlign w:val="center"/>
            <w:hideMark/>
          </w:tcPr>
          <w:p w14:paraId="3F4AFE55" w14:textId="77777777" w:rsidR="00A57339" w:rsidRPr="00A57339" w:rsidRDefault="00D53923" w:rsidP="00A57339">
            <w:pPr>
              <w:spacing w:before="0" w:after="0" w:line="240" w:lineRule="auto"/>
              <w:rPr>
                <w:rFonts w:ascii="Lucida Sans" w:hAnsi="Lucida Sans" w:cs="Lucida Sans"/>
                <w:i/>
                <w:iCs/>
                <w:color w:val="000000"/>
                <w:lang w:val="pt-PT"/>
              </w:rPr>
            </w:pPr>
            <w:r w:rsidRPr="00A57339">
              <w:rPr>
                <w:rFonts w:ascii="Lucida Sans" w:hAnsi="Lucida Sans" w:cs="Lucida Sans"/>
                <w:i/>
                <w:iCs/>
                <w:color w:val="000000"/>
                <w:lang w:val="pt-PT"/>
              </w:rPr>
              <w:t> </w:t>
            </w:r>
          </w:p>
        </w:tc>
        <w:tc>
          <w:tcPr>
            <w:tcW w:w="7938" w:type="dxa"/>
            <w:gridSpan w:val="5"/>
            <w:tcBorders>
              <w:top w:val="single" w:sz="4" w:space="0" w:color="auto"/>
              <w:left w:val="nil"/>
              <w:bottom w:val="nil"/>
              <w:right w:val="double" w:sz="6" w:space="0" w:color="000000"/>
            </w:tcBorders>
            <w:vAlign w:val="center"/>
            <w:hideMark/>
          </w:tcPr>
          <w:p w14:paraId="3B0BD8D3" w14:textId="77777777" w:rsidR="00A57339" w:rsidRPr="00A57339" w:rsidRDefault="00D53923" w:rsidP="00A57339">
            <w:pPr>
              <w:spacing w:before="0" w:after="0" w:line="240" w:lineRule="auto"/>
              <w:jc w:val="center"/>
              <w:rPr>
                <w:rFonts w:ascii="Lucida Sans" w:hAnsi="Lucida Sans" w:cs="Lucida Sans"/>
                <w:i/>
                <w:iCs/>
                <w:color w:val="000000"/>
                <w:lang w:val="pt-PT"/>
              </w:rPr>
            </w:pPr>
            <w:r w:rsidRPr="00A57339">
              <w:rPr>
                <w:rFonts w:ascii="Lucida Sans" w:hAnsi="Lucida Sans" w:cs="Lucida Sans"/>
                <w:i/>
                <w:iCs/>
                <w:color w:val="000000"/>
                <w:lang w:val="pt-PT"/>
              </w:rPr>
              <w:t> </w:t>
            </w:r>
          </w:p>
        </w:tc>
      </w:tr>
      <w:tr w:rsidR="00BE74C0" w14:paraId="6FDCB03D" w14:textId="77777777" w:rsidTr="00FE1022">
        <w:trPr>
          <w:gridAfter w:val="1"/>
          <w:wAfter w:w="80" w:type="dxa"/>
          <w:trHeight w:val="330"/>
        </w:trPr>
        <w:tc>
          <w:tcPr>
            <w:tcW w:w="4428" w:type="dxa"/>
            <w:gridSpan w:val="3"/>
            <w:tcBorders>
              <w:top w:val="nil"/>
              <w:left w:val="double" w:sz="6" w:space="0" w:color="auto"/>
              <w:bottom w:val="double" w:sz="6" w:space="0" w:color="auto"/>
              <w:right w:val="double" w:sz="6" w:space="0" w:color="000000"/>
            </w:tcBorders>
            <w:shd w:val="clear" w:color="000000" w:fill="F2F2F2"/>
            <w:vAlign w:val="center"/>
            <w:hideMark/>
          </w:tcPr>
          <w:p w14:paraId="53132F07" w14:textId="18A674C9" w:rsidR="00A57339" w:rsidRPr="00A57339" w:rsidRDefault="00D53923" w:rsidP="00A57339">
            <w:pPr>
              <w:spacing w:before="0" w:after="0" w:line="240" w:lineRule="auto"/>
              <w:jc w:val="left"/>
              <w:rPr>
                <w:rFonts w:ascii="Lucida Sans" w:hAnsi="Lucida Sans" w:cs="Lucida Sans"/>
                <w:b/>
                <w:bCs/>
                <w:color w:val="000000"/>
                <w:lang w:val="pt-PT"/>
              </w:rPr>
            </w:pPr>
            <w:proofErr w:type="spellStart"/>
            <w:proofErr w:type="gramStart"/>
            <w:r w:rsidRPr="00A57339">
              <w:rPr>
                <w:rFonts w:ascii="Lucida Sans" w:hAnsi="Lucida Sans" w:cs="Lucida Sans"/>
                <w:b/>
                <w:bCs/>
                <w:color w:val="000000"/>
                <w:lang w:val="pt-PT"/>
              </w:rPr>
              <w:t>TH</w:t>
            </w:r>
            <w:proofErr w:type="spellEnd"/>
            <w:r w:rsidRPr="00A57339">
              <w:rPr>
                <w:rFonts w:ascii="Lucida Sans" w:hAnsi="Lucida Sans" w:cs="Lucida Sans"/>
                <w:b/>
                <w:bCs/>
                <w:color w:val="000000"/>
                <w:lang w:val="pt-PT"/>
              </w:rPr>
              <w:t xml:space="preserve">  (</w:t>
            </w:r>
            <w:proofErr w:type="spellStart"/>
            <w:proofErr w:type="gramEnd"/>
            <w:r w:rsidRPr="00A57339">
              <w:rPr>
                <w:rFonts w:ascii="Lucida Sans" w:hAnsi="Lucida Sans" w:cs="Lucida Sans"/>
                <w:b/>
                <w:bCs/>
                <w:color w:val="000000"/>
                <w:lang w:val="pt-PT"/>
              </w:rPr>
              <w:t>hh:mm</w:t>
            </w:r>
            <w:proofErr w:type="spellEnd"/>
            <w:r w:rsidRPr="00A57339">
              <w:rPr>
                <w:rFonts w:ascii="Lucida Sans" w:hAnsi="Lucida Sans" w:cs="Lucida Sans"/>
                <w:b/>
                <w:bCs/>
                <w:color w:val="000000"/>
                <w:lang w:val="pt-PT"/>
              </w:rPr>
              <w:t>)</w:t>
            </w:r>
          </w:p>
        </w:tc>
        <w:tc>
          <w:tcPr>
            <w:tcW w:w="2802" w:type="dxa"/>
            <w:gridSpan w:val="2"/>
            <w:tcBorders>
              <w:top w:val="double" w:sz="6" w:space="0" w:color="auto"/>
              <w:left w:val="nil"/>
              <w:bottom w:val="double" w:sz="6" w:space="0" w:color="auto"/>
              <w:right w:val="double" w:sz="6" w:space="0" w:color="000000"/>
            </w:tcBorders>
            <w:vAlign w:val="center"/>
            <w:hideMark/>
          </w:tcPr>
          <w:p w14:paraId="220000A7" w14:textId="77777777" w:rsidR="00A57339" w:rsidRPr="00A57339" w:rsidRDefault="00D53923" w:rsidP="00A57339">
            <w:pPr>
              <w:spacing w:before="0" w:after="0" w:line="240" w:lineRule="auto"/>
              <w:jc w:val="center"/>
              <w:rPr>
                <w:rFonts w:ascii="Lucida Sans" w:hAnsi="Lucida Sans" w:cs="Lucida Sans"/>
                <w:b/>
                <w:bCs/>
                <w:color w:val="000000"/>
                <w:lang w:val="pt-PT"/>
              </w:rPr>
            </w:pPr>
            <w:r w:rsidRPr="00A57339">
              <w:rPr>
                <w:rFonts w:ascii="Lucida Sans" w:hAnsi="Lucida Sans" w:cs="Lucida Sans"/>
                <w:b/>
                <w:bCs/>
                <w:color w:val="000000"/>
                <w:lang w:val="pt-PT"/>
              </w:rPr>
              <w:t>0:00</w:t>
            </w:r>
          </w:p>
        </w:tc>
        <w:tc>
          <w:tcPr>
            <w:tcW w:w="2693" w:type="dxa"/>
            <w:tcBorders>
              <w:top w:val="double" w:sz="6" w:space="0" w:color="auto"/>
              <w:left w:val="nil"/>
              <w:bottom w:val="double" w:sz="6" w:space="0" w:color="auto"/>
              <w:right w:val="nil"/>
            </w:tcBorders>
            <w:shd w:val="clear" w:color="000000" w:fill="FFFFFF"/>
            <w:vAlign w:val="center"/>
            <w:hideMark/>
          </w:tcPr>
          <w:p w14:paraId="7525C9BA" w14:textId="77777777" w:rsidR="00A57339" w:rsidRPr="00A57339" w:rsidRDefault="00D53923" w:rsidP="00A57339">
            <w:pPr>
              <w:spacing w:before="0" w:after="0" w:line="240" w:lineRule="auto"/>
              <w:jc w:val="left"/>
              <w:rPr>
                <w:rFonts w:ascii="Lucida Sans" w:hAnsi="Lucida Sans" w:cs="Lucida Sans"/>
                <w:b/>
                <w:bCs/>
                <w:color w:val="000000"/>
                <w:lang w:val="pt-PT"/>
              </w:rPr>
            </w:pPr>
            <w:r w:rsidRPr="00A57339">
              <w:rPr>
                <w:rFonts w:ascii="Lucida Sans" w:hAnsi="Lucida Sans" w:cs="Lucida Sans"/>
                <w:b/>
                <w:bCs/>
                <w:color w:val="000000"/>
                <w:lang w:val="pt-PT"/>
              </w:rPr>
              <w:t> </w:t>
            </w:r>
          </w:p>
        </w:tc>
        <w:tc>
          <w:tcPr>
            <w:tcW w:w="4961" w:type="dxa"/>
            <w:gridSpan w:val="2"/>
            <w:tcBorders>
              <w:top w:val="double" w:sz="6" w:space="0" w:color="auto"/>
              <w:left w:val="nil"/>
              <w:bottom w:val="double" w:sz="6" w:space="0" w:color="auto"/>
              <w:right w:val="nil"/>
            </w:tcBorders>
            <w:shd w:val="clear" w:color="000000" w:fill="FFFFFF"/>
            <w:vAlign w:val="center"/>
            <w:hideMark/>
          </w:tcPr>
          <w:p w14:paraId="45B8D437" w14:textId="77777777" w:rsidR="00A57339" w:rsidRPr="00A57339" w:rsidRDefault="00D53923" w:rsidP="00A57339">
            <w:pPr>
              <w:spacing w:before="0" w:after="0" w:line="240" w:lineRule="auto"/>
              <w:jc w:val="center"/>
              <w:rPr>
                <w:rFonts w:ascii="Lucida Sans" w:hAnsi="Lucida Sans" w:cs="Lucida Sans"/>
                <w:b/>
                <w:bCs/>
                <w:color w:val="000000"/>
                <w:lang w:val="pt-PT"/>
              </w:rPr>
            </w:pPr>
            <w:r w:rsidRPr="00A57339">
              <w:rPr>
                <w:rFonts w:ascii="Lucida Sans" w:hAnsi="Lucida Sans" w:cs="Lucida Sans"/>
                <w:b/>
                <w:bCs/>
                <w:color w:val="000000"/>
                <w:lang w:val="pt-PT"/>
              </w:rPr>
              <w:t> </w:t>
            </w:r>
          </w:p>
        </w:tc>
        <w:tc>
          <w:tcPr>
            <w:tcW w:w="204" w:type="dxa"/>
            <w:tcBorders>
              <w:top w:val="double" w:sz="6" w:space="0" w:color="auto"/>
              <w:left w:val="nil"/>
              <w:bottom w:val="double" w:sz="6" w:space="0" w:color="auto"/>
              <w:right w:val="double" w:sz="6" w:space="0" w:color="auto"/>
            </w:tcBorders>
            <w:shd w:val="clear" w:color="000000" w:fill="FFFFFF"/>
            <w:vAlign w:val="center"/>
            <w:hideMark/>
          </w:tcPr>
          <w:p w14:paraId="5EB20E55" w14:textId="77777777" w:rsidR="00A57339" w:rsidRPr="00A57339" w:rsidRDefault="00D53923" w:rsidP="00A57339">
            <w:pPr>
              <w:spacing w:before="0" w:after="0" w:line="240" w:lineRule="auto"/>
              <w:jc w:val="left"/>
              <w:rPr>
                <w:rFonts w:ascii="Lucida Sans" w:hAnsi="Lucida Sans" w:cs="Lucida Sans"/>
                <w:i/>
                <w:iCs/>
                <w:color w:val="000000"/>
                <w:lang w:val="pt-PT"/>
              </w:rPr>
            </w:pPr>
            <w:r w:rsidRPr="00A57339">
              <w:rPr>
                <w:rFonts w:ascii="Lucida Sans" w:hAnsi="Lucida Sans" w:cs="Lucida Sans"/>
                <w:i/>
                <w:iCs/>
                <w:color w:val="000000"/>
                <w:lang w:val="pt-PT"/>
              </w:rPr>
              <w:t> </w:t>
            </w:r>
          </w:p>
        </w:tc>
      </w:tr>
      <w:tr w:rsidR="00BE74C0" w14:paraId="49D17247" w14:textId="77777777" w:rsidTr="00FE1022">
        <w:trPr>
          <w:trHeight w:val="1395"/>
        </w:trPr>
        <w:tc>
          <w:tcPr>
            <w:tcW w:w="15168" w:type="dxa"/>
            <w:gridSpan w:val="10"/>
            <w:tcBorders>
              <w:top w:val="double" w:sz="6" w:space="0" w:color="auto"/>
              <w:left w:val="double" w:sz="6" w:space="0" w:color="auto"/>
              <w:bottom w:val="nil"/>
              <w:right w:val="double" w:sz="6" w:space="0" w:color="000000"/>
            </w:tcBorders>
            <w:shd w:val="clear" w:color="000000" w:fill="F2F2F2"/>
            <w:vAlign w:val="center"/>
            <w:hideMark/>
          </w:tcPr>
          <w:p w14:paraId="0061FA71" w14:textId="22DA0997" w:rsidR="00A57339" w:rsidRPr="00A57339" w:rsidRDefault="00D53923" w:rsidP="00A57339">
            <w:pPr>
              <w:spacing w:before="0" w:after="0" w:line="240" w:lineRule="auto"/>
              <w:jc w:val="center"/>
              <w:rPr>
                <w:rFonts w:ascii="Lucida Sans" w:hAnsi="Lucida Sans" w:cs="Lucida Sans"/>
                <w:b/>
                <w:bCs/>
                <w:color w:val="000000"/>
                <w:lang w:val="pt-PT"/>
              </w:rPr>
            </w:pPr>
            <w:proofErr w:type="spellStart"/>
            <w:r w:rsidRPr="00A57339">
              <w:rPr>
                <w:rFonts w:ascii="Lucida Sans" w:hAnsi="Lucida Sans" w:cs="Lucida Sans"/>
                <w:b/>
                <w:bCs/>
                <w:color w:val="000000"/>
                <w:lang w:val="pt-PT"/>
              </w:rPr>
              <w:t>TH</w:t>
            </w:r>
            <w:proofErr w:type="spellEnd"/>
            <w:r w:rsidRPr="00A57339">
              <w:rPr>
                <w:rFonts w:ascii="Lucida Sans" w:hAnsi="Lucida Sans" w:cs="Lucida Sans"/>
                <w:color w:val="000000"/>
                <w:lang w:val="pt-PT"/>
              </w:rPr>
              <w:t xml:space="preserve"> - Total de horas; </w:t>
            </w:r>
            <w:r w:rsidRPr="00A57339">
              <w:rPr>
                <w:rFonts w:ascii="Lucida Sans" w:hAnsi="Lucida Sans" w:cs="Lucida Sans"/>
                <w:b/>
                <w:bCs/>
                <w:color w:val="000000"/>
                <w:lang w:val="pt-PT"/>
              </w:rPr>
              <w:t>UAS</w:t>
            </w:r>
            <w:r w:rsidRPr="00A57339">
              <w:rPr>
                <w:rFonts w:ascii="Lucida Sans" w:hAnsi="Lucida Sans" w:cs="Lucida Sans"/>
                <w:color w:val="000000"/>
                <w:lang w:val="pt-PT"/>
              </w:rPr>
              <w:t xml:space="preserve"> - Sistemas de aeronaves não tripuladas</w:t>
            </w:r>
            <w:r w:rsidRPr="00A57339">
              <w:rPr>
                <w:rFonts w:ascii="Lucida Sans" w:hAnsi="Lucida Sans" w:cs="Lucida Sans"/>
                <w:color w:val="000000"/>
                <w:lang w:val="pt-PT"/>
              </w:rPr>
              <w:br/>
            </w:r>
            <w:r w:rsidRPr="00A57339">
              <w:rPr>
                <w:rFonts w:ascii="Lucida Sans" w:hAnsi="Lucida Sans" w:cs="Lucida Sans"/>
                <w:b/>
                <w:bCs/>
                <w:color w:val="000000"/>
                <w:lang w:val="pt-PT"/>
              </w:rPr>
              <w:br/>
              <w:t>Informações:</w:t>
            </w:r>
            <w:r w:rsidRPr="00A57339">
              <w:rPr>
                <w:rFonts w:ascii="Lucida Sans" w:hAnsi="Lucida Sans" w:cs="Lucida Sans"/>
                <w:color w:val="000000"/>
                <w:lang w:val="pt-PT"/>
              </w:rPr>
              <w:t xml:space="preserve"> Preencher até ao dia 31 de janeiro do ano civil seguinte com informações relativas ao ano anterior e submeter à ANAC uma cópia digitalmente assinada em .</w:t>
            </w:r>
            <w:proofErr w:type="spellStart"/>
            <w:r w:rsidRPr="00A57339">
              <w:rPr>
                <w:rFonts w:ascii="Lucida Sans" w:hAnsi="Lucida Sans" w:cs="Lucida Sans"/>
                <w:color w:val="000000"/>
                <w:lang w:val="pt-PT"/>
              </w:rPr>
              <w:t>pdf</w:t>
            </w:r>
            <w:proofErr w:type="spellEnd"/>
            <w:r w:rsidRPr="00A57339">
              <w:rPr>
                <w:rFonts w:ascii="Lucida Sans" w:hAnsi="Lucida Sans" w:cs="Lucida Sans"/>
                <w:color w:val="000000"/>
                <w:lang w:val="pt-PT"/>
              </w:rPr>
              <w:t xml:space="preserve"> e a folha preenchida no formato .</w:t>
            </w:r>
            <w:proofErr w:type="spellStart"/>
            <w:r w:rsidRPr="00A57339">
              <w:rPr>
                <w:rFonts w:ascii="Lucida Sans" w:hAnsi="Lucida Sans" w:cs="Lucida Sans"/>
                <w:color w:val="000000"/>
                <w:lang w:val="pt-PT"/>
              </w:rPr>
              <w:t>xls</w:t>
            </w:r>
            <w:proofErr w:type="spellEnd"/>
            <w:r w:rsidRPr="00A57339">
              <w:rPr>
                <w:rFonts w:ascii="Lucida Sans" w:hAnsi="Lucida Sans" w:cs="Lucida Sans"/>
                <w:b/>
                <w:bCs/>
                <w:color w:val="000000"/>
                <w:lang w:val="pt-PT"/>
              </w:rPr>
              <w:t xml:space="preserve"> </w:t>
            </w:r>
            <w:r w:rsidRPr="00A57339">
              <w:rPr>
                <w:rFonts w:ascii="Lucida Sans" w:hAnsi="Lucida Sans" w:cs="Lucida Sans"/>
                <w:color w:val="000000"/>
                <w:lang w:val="pt-PT"/>
              </w:rPr>
              <w:t>para integração em base de dados.</w:t>
            </w:r>
          </w:p>
        </w:tc>
      </w:tr>
      <w:tr w:rsidR="00BE74C0" w14:paraId="15C95B8A" w14:textId="77777777" w:rsidTr="00FE1022">
        <w:trPr>
          <w:trHeight w:val="1185"/>
        </w:trPr>
        <w:tc>
          <w:tcPr>
            <w:tcW w:w="15168" w:type="dxa"/>
            <w:gridSpan w:val="10"/>
            <w:tcBorders>
              <w:top w:val="double" w:sz="6" w:space="0" w:color="auto"/>
              <w:left w:val="double" w:sz="6" w:space="0" w:color="auto"/>
              <w:bottom w:val="double" w:sz="4" w:space="0" w:color="auto"/>
              <w:right w:val="double" w:sz="6" w:space="0" w:color="000000"/>
            </w:tcBorders>
            <w:shd w:val="clear" w:color="000000" w:fill="F2F2F2"/>
            <w:vAlign w:val="center"/>
            <w:hideMark/>
          </w:tcPr>
          <w:p w14:paraId="0319F49A" w14:textId="1AC581C5" w:rsidR="00A57339" w:rsidRPr="00A57339" w:rsidRDefault="00D53923" w:rsidP="00A57339">
            <w:pPr>
              <w:spacing w:before="0" w:after="0" w:line="240" w:lineRule="auto"/>
              <w:jc w:val="center"/>
              <w:rPr>
                <w:rFonts w:ascii="Lucida Sans" w:hAnsi="Lucida Sans" w:cs="Lucida Sans"/>
                <w:b/>
                <w:bCs/>
                <w:color w:val="000000"/>
                <w:lang w:val="pt-PT"/>
              </w:rPr>
            </w:pPr>
            <w:r w:rsidRPr="00A57339">
              <w:rPr>
                <w:rFonts w:ascii="Lucida Sans" w:hAnsi="Lucida Sans" w:cs="Lucida Sans"/>
                <w:b/>
                <w:bCs/>
                <w:color w:val="000000"/>
                <w:lang w:val="pt-PT"/>
              </w:rPr>
              <w:t>(drones@anac.pt)</w:t>
            </w:r>
            <w:r w:rsidRPr="00A57339">
              <w:rPr>
                <w:rFonts w:ascii="Lucida Sans" w:hAnsi="Lucida Sans" w:cs="Lucida Sans"/>
                <w:b/>
                <w:bCs/>
                <w:color w:val="000000"/>
                <w:lang w:val="pt-PT"/>
              </w:rPr>
              <w:br/>
            </w:r>
            <w:r w:rsidRPr="00A57339">
              <w:rPr>
                <w:rFonts w:ascii="Lucida Sans" w:hAnsi="Lucida Sans" w:cs="Lucida Sans"/>
                <w:b/>
                <w:bCs/>
                <w:color w:val="000000"/>
                <w:lang w:val="pt-PT"/>
              </w:rPr>
              <w:br/>
              <w:t xml:space="preserve">Nota: </w:t>
            </w:r>
            <w:r w:rsidRPr="00A57339">
              <w:rPr>
                <w:rFonts w:ascii="Lucida Sans" w:hAnsi="Lucida Sans" w:cs="Lucida Sans"/>
                <w:color w:val="000000"/>
                <w:lang w:val="pt-PT"/>
              </w:rPr>
              <w:t xml:space="preserve">Para efeitos de registo e execução do sistema de gestão referido na alínea b) do </w:t>
            </w:r>
            <w:proofErr w:type="spellStart"/>
            <w:r w:rsidRPr="00A57339">
              <w:rPr>
                <w:rFonts w:ascii="Lucida Sans" w:hAnsi="Lucida Sans" w:cs="Lucida Sans"/>
                <w:color w:val="000000"/>
                <w:lang w:val="pt-PT"/>
              </w:rPr>
              <w:t>art</w:t>
            </w:r>
            <w:proofErr w:type="spellEnd"/>
            <w:r w:rsidRPr="00A57339">
              <w:rPr>
                <w:rFonts w:ascii="Lucida Sans" w:hAnsi="Lucida Sans" w:cs="Lucida Sans"/>
                <w:color w:val="000000"/>
                <w:lang w:val="pt-PT"/>
              </w:rPr>
              <w:t xml:space="preserve">. 16.º, bem como para o sistema de supervisão da alínea </w:t>
            </w:r>
            <w:proofErr w:type="spellStart"/>
            <w:r w:rsidRPr="00A57339">
              <w:rPr>
                <w:rFonts w:ascii="Lucida Sans" w:hAnsi="Lucida Sans" w:cs="Lucida Sans"/>
                <w:color w:val="000000"/>
                <w:lang w:val="pt-PT"/>
              </w:rPr>
              <w:t>ii</w:t>
            </w:r>
            <w:proofErr w:type="spellEnd"/>
            <w:r w:rsidRPr="00A57339">
              <w:rPr>
                <w:rFonts w:ascii="Lucida Sans" w:hAnsi="Lucida Sans" w:cs="Lucida Sans"/>
                <w:color w:val="000000"/>
                <w:lang w:val="pt-PT"/>
              </w:rPr>
              <w:t xml:space="preserve">) h) do </w:t>
            </w:r>
            <w:proofErr w:type="spellStart"/>
            <w:r w:rsidRPr="00A57339">
              <w:rPr>
                <w:rFonts w:ascii="Lucida Sans" w:hAnsi="Lucida Sans" w:cs="Lucida Sans"/>
                <w:color w:val="000000"/>
                <w:lang w:val="pt-PT"/>
              </w:rPr>
              <w:t>art</w:t>
            </w:r>
            <w:proofErr w:type="spellEnd"/>
            <w:r w:rsidRPr="00A57339">
              <w:rPr>
                <w:rFonts w:ascii="Lucida Sans" w:hAnsi="Lucida Sans" w:cs="Lucida Sans"/>
                <w:color w:val="000000"/>
                <w:lang w:val="pt-PT"/>
              </w:rPr>
              <w:t>. 18.º do Regulamento de Execução (UE) 2019/947 da Comissão de 24 de maio na sua versão atual.</w:t>
            </w:r>
          </w:p>
        </w:tc>
      </w:tr>
    </w:tbl>
    <w:p w14:paraId="02EF17E9" w14:textId="61864C92" w:rsidR="000E0078" w:rsidRPr="00B71754" w:rsidRDefault="000E0078" w:rsidP="00B71754">
      <w:pPr>
        <w:rPr>
          <w:i/>
          <w:color w:val="0070C0"/>
        </w:rPr>
        <w:sectPr w:rsidR="000E0078" w:rsidRPr="00B71754" w:rsidSect="00B71754">
          <w:pgSz w:w="16839" w:h="11907" w:orient="landscape"/>
          <w:pgMar w:top="1276" w:right="1560" w:bottom="1417" w:left="1276" w:header="720" w:footer="310" w:gutter="0"/>
          <w:cols w:space="720"/>
          <w:docGrid w:linePitch="326"/>
        </w:sectPr>
      </w:pPr>
    </w:p>
    <w:p w14:paraId="5E98FDB5" w14:textId="2468CBA6" w:rsidR="009A6F27" w:rsidRDefault="00D53923">
      <w:pPr>
        <w:pStyle w:val="Heading2"/>
      </w:pPr>
      <w:bookmarkStart w:id="66" w:name="_Toc188253013"/>
      <w:r>
        <w:t xml:space="preserve">Apêndice </w:t>
      </w:r>
      <w:r w:rsidR="007048C3">
        <w:t>3</w:t>
      </w:r>
      <w:r>
        <w:t xml:space="preserve"> – Relatório de ocorrência </w:t>
      </w:r>
      <w:r w:rsidR="00F03779">
        <w:t>no local do Clube</w:t>
      </w:r>
      <w:bookmarkEnd w:id="66"/>
    </w:p>
    <w:p w14:paraId="2E49F194" w14:textId="18486554" w:rsidR="009A6F27" w:rsidRDefault="00D53923">
      <w:pPr>
        <w:pStyle w:val="TableTitle"/>
      </w:pPr>
      <w:r w:rsidRPr="184AD3E6">
        <w:rPr>
          <w:lang w:val="pt-BR"/>
        </w:rPr>
        <w:t xml:space="preserve">RELATÓRIO DE </w:t>
      </w:r>
      <w:r w:rsidR="009E1DCA" w:rsidRPr="184AD3E6">
        <w:rPr>
          <w:lang w:val="pt-BR"/>
        </w:rPr>
        <w:t>OCORRÊNCIA</w:t>
      </w:r>
      <w:r w:rsidRPr="184AD3E6">
        <w:rPr>
          <w:lang w:val="pt-BR"/>
        </w:rPr>
        <w:t xml:space="preserve"> N.o</w:t>
      </w:r>
      <w:r w:rsidR="00F03779" w:rsidRPr="184AD3E6">
        <w:rPr>
          <w:lang w:val="pt-BR"/>
        </w:rPr>
        <w:t xml:space="preserve"> </w:t>
      </w:r>
      <w:r w:rsidR="00F03779">
        <w:fldChar w:fldCharType="begin">
          <w:ffData>
            <w:name w:val=""/>
            <w:enabled/>
            <w:calcOnExit w:val="0"/>
            <w:textInput>
              <w:default w:val="(adicionar n.º /ano)"/>
            </w:textInput>
          </w:ffData>
        </w:fldChar>
      </w:r>
      <w:r w:rsidR="00F03779">
        <w:instrText xml:space="preserve"> FORMTEXT </w:instrText>
      </w:r>
      <w:r w:rsidR="00F03779">
        <w:fldChar w:fldCharType="separate"/>
      </w:r>
      <w:r w:rsidR="00F03779" w:rsidRPr="184AD3E6">
        <w:rPr>
          <w:noProof/>
          <w:lang w:val="pt-BR"/>
        </w:rPr>
        <w:t>(adicionar n.º /ano)</w:t>
      </w:r>
      <w:r w:rsidR="00F03779">
        <w:fldChar w:fldCharType="end"/>
      </w:r>
    </w:p>
    <w:p w14:paraId="65C59906" w14:textId="692EFDB4" w:rsidR="009A6F27" w:rsidRDefault="00D53923" w:rsidP="00BA1E6A">
      <w:pPr>
        <w:jc w:val="center"/>
      </w:pPr>
      <w:r>
        <w:fldChar w:fldCharType="begin">
          <w:ffData>
            <w:name w:val=""/>
            <w:enabled/>
            <w:calcOnExit w:val="0"/>
            <w:textInput>
              <w:default w:val="(nome MFCA)"/>
            </w:textInput>
          </w:ffData>
        </w:fldChar>
      </w:r>
      <w:r>
        <w:instrText xml:space="preserve"> FORMTEXT </w:instrText>
      </w:r>
      <w:r>
        <w:fldChar w:fldCharType="separate"/>
      </w:r>
      <w:r>
        <w:rPr>
          <w:noProof/>
        </w:rPr>
        <w:t>(nome MFCA)</w:t>
      </w:r>
      <w:r>
        <w:fldChar w:fldCharType="end"/>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51"/>
        <w:gridCol w:w="1727"/>
        <w:gridCol w:w="1540"/>
        <w:gridCol w:w="1310"/>
        <w:gridCol w:w="1431"/>
        <w:gridCol w:w="1484"/>
      </w:tblGrid>
      <w:tr w:rsidR="00BE74C0" w14:paraId="255EA117" w14:textId="77777777" w:rsidTr="184AD3E6">
        <w:trPr>
          <w:trHeight w:val="20"/>
        </w:trPr>
        <w:tc>
          <w:tcPr>
            <w:tcW w:w="3278" w:type="dxa"/>
            <w:gridSpan w:val="2"/>
            <w:tcBorders>
              <w:top w:val="double" w:sz="4" w:space="0" w:color="auto"/>
              <w:left w:val="double" w:sz="4" w:space="0" w:color="auto"/>
              <w:bottom w:val="single" w:sz="4" w:space="0" w:color="auto"/>
              <w:right w:val="double" w:sz="4" w:space="0" w:color="auto"/>
            </w:tcBorders>
          </w:tcPr>
          <w:p w14:paraId="688C6859" w14:textId="77777777" w:rsidR="009A6F27" w:rsidRDefault="00D53923">
            <w:pPr>
              <w:pStyle w:val="CommentSubject"/>
              <w:spacing w:before="0" w:after="0"/>
            </w:pPr>
            <w:r>
              <w:t>CLASSIFICAÇÃO</w:t>
            </w:r>
          </w:p>
        </w:tc>
        <w:tc>
          <w:tcPr>
            <w:tcW w:w="2850" w:type="dxa"/>
            <w:gridSpan w:val="2"/>
            <w:tcBorders>
              <w:top w:val="double" w:sz="4" w:space="0" w:color="auto"/>
              <w:left w:val="double" w:sz="4" w:space="0" w:color="auto"/>
              <w:bottom w:val="single" w:sz="4" w:space="0" w:color="auto"/>
              <w:right w:val="double" w:sz="4" w:space="0" w:color="auto"/>
            </w:tcBorders>
          </w:tcPr>
          <w:p w14:paraId="6D8C111F" w14:textId="3D8BDFEE" w:rsidR="009A6F27" w:rsidRDefault="00000000" w:rsidP="005907F3">
            <w:pPr>
              <w:pStyle w:val="TableTitle"/>
              <w:spacing w:before="0" w:after="0"/>
              <w:jc w:val="left"/>
            </w:pPr>
            <w:sdt>
              <w:sdtPr>
                <w:id w:val="216714010"/>
                <w14:checkbox>
                  <w14:checked w14:val="0"/>
                  <w14:checkedState w14:val="2612" w14:font="MS Gothic"/>
                  <w14:uncheckedState w14:val="2610" w14:font="MS Gothic"/>
                </w14:checkbox>
              </w:sdtPr>
              <w:sdtContent>
                <w:r w:rsidR="005907F3">
                  <w:rPr>
                    <w:rFonts w:ascii="MS Gothic" w:eastAsia="MS Gothic" w:hAnsi="MS Gothic" w:cs="MS Gothic" w:hint="eastAsia"/>
                  </w:rPr>
                  <w:t>☐</w:t>
                </w:r>
              </w:sdtContent>
            </w:sdt>
            <w:r w:rsidR="00DE6586">
              <w:t xml:space="preserve"> </w:t>
            </w:r>
            <w:r w:rsidR="000B3217">
              <w:t>Lazer</w:t>
            </w:r>
            <w:r w:rsidR="005907F3">
              <w:t xml:space="preserve"> / formação ou treino</w:t>
            </w:r>
          </w:p>
        </w:tc>
        <w:tc>
          <w:tcPr>
            <w:tcW w:w="2915" w:type="dxa"/>
            <w:gridSpan w:val="2"/>
            <w:tcBorders>
              <w:top w:val="double" w:sz="4" w:space="0" w:color="auto"/>
              <w:left w:val="double" w:sz="4" w:space="0" w:color="auto"/>
              <w:bottom w:val="single" w:sz="4" w:space="0" w:color="auto"/>
              <w:right w:val="double" w:sz="4" w:space="0" w:color="auto"/>
            </w:tcBorders>
          </w:tcPr>
          <w:p w14:paraId="3179B698" w14:textId="28AAE85C" w:rsidR="009A6F27" w:rsidRDefault="00000000" w:rsidP="005907F3">
            <w:pPr>
              <w:pStyle w:val="TableTitle"/>
              <w:spacing w:before="0" w:after="0"/>
              <w:jc w:val="left"/>
            </w:pPr>
            <w:sdt>
              <w:sdtPr>
                <w:id w:val="-1824037332"/>
                <w14:checkbox>
                  <w14:checked w14:val="0"/>
                  <w14:checkedState w14:val="2612" w14:font="MS Gothic"/>
                  <w14:uncheckedState w14:val="2610" w14:font="MS Gothic"/>
                </w14:checkbox>
              </w:sdtPr>
              <w:sdtContent>
                <w:r w:rsidR="00BA1E6A">
                  <w:rPr>
                    <w:rFonts w:ascii="MS Gothic" w:eastAsia="MS Gothic" w:hAnsi="MS Gothic" w:cs="MS Gothic" w:hint="eastAsia"/>
                  </w:rPr>
                  <w:t>☐</w:t>
                </w:r>
              </w:sdtContent>
            </w:sdt>
            <w:r w:rsidR="00DE6586">
              <w:t xml:space="preserve"> </w:t>
            </w:r>
            <w:r w:rsidR="005907F3">
              <w:t xml:space="preserve">Evento / </w:t>
            </w:r>
            <w:r w:rsidR="000B3217">
              <w:t>Competição Desportiva</w:t>
            </w:r>
          </w:p>
        </w:tc>
      </w:tr>
      <w:tr w:rsidR="00BE74C0" w14:paraId="29722E63" w14:textId="77777777" w:rsidTr="184AD3E6">
        <w:trPr>
          <w:trHeight w:val="20"/>
        </w:trPr>
        <w:tc>
          <w:tcPr>
            <w:tcW w:w="9043" w:type="dxa"/>
            <w:gridSpan w:val="6"/>
            <w:tcBorders>
              <w:left w:val="double" w:sz="4" w:space="0" w:color="auto"/>
              <w:right w:val="double" w:sz="4" w:space="0" w:color="auto"/>
            </w:tcBorders>
            <w:shd w:val="clear" w:color="auto" w:fill="BFBFBF" w:themeFill="background1" w:themeFillShade="BF"/>
          </w:tcPr>
          <w:p w14:paraId="3A56A7DA" w14:textId="3FD2C436" w:rsidR="009A6F27" w:rsidRDefault="00D53923">
            <w:pPr>
              <w:pStyle w:val="TableTitle"/>
              <w:spacing w:before="0" w:after="0"/>
            </w:pPr>
            <w:r>
              <w:t xml:space="preserve">IDENTIFICAÇÃO </w:t>
            </w:r>
            <w:r w:rsidR="00F03779">
              <w:t xml:space="preserve">DO UAS USADO </w:t>
            </w:r>
            <w:r w:rsidR="009E1DCA">
              <w:t xml:space="preserve">NO </w:t>
            </w:r>
            <w:r w:rsidR="00F03779">
              <w:t>AEROMODELISMO</w:t>
            </w:r>
          </w:p>
        </w:tc>
      </w:tr>
      <w:tr w:rsidR="00BE74C0" w14:paraId="7F4808D5" w14:textId="77777777" w:rsidTr="184AD3E6">
        <w:trPr>
          <w:trHeight w:val="20"/>
        </w:trPr>
        <w:tc>
          <w:tcPr>
            <w:tcW w:w="1551" w:type="dxa"/>
            <w:tcBorders>
              <w:left w:val="double" w:sz="4" w:space="0" w:color="auto"/>
            </w:tcBorders>
            <w:shd w:val="clear" w:color="auto" w:fill="F2F2F2" w:themeFill="background1" w:themeFillShade="F2"/>
          </w:tcPr>
          <w:p w14:paraId="1C6A5DCA" w14:textId="54C64EDF" w:rsidR="009A6F27" w:rsidRDefault="00D53923">
            <w:pPr>
              <w:spacing w:before="0" w:after="0"/>
              <w:jc w:val="center"/>
            </w:pPr>
            <w:r>
              <w:t>Fabricante</w:t>
            </w:r>
            <w:r w:rsidR="000B3217">
              <w:t>(s)</w:t>
            </w:r>
          </w:p>
        </w:tc>
        <w:tc>
          <w:tcPr>
            <w:tcW w:w="1727" w:type="dxa"/>
            <w:tcBorders>
              <w:right w:val="double" w:sz="4" w:space="0" w:color="auto"/>
            </w:tcBorders>
            <w:shd w:val="clear" w:color="auto" w:fill="F2F2F2" w:themeFill="background1" w:themeFillShade="F2"/>
          </w:tcPr>
          <w:p w14:paraId="379CCF59" w14:textId="10548290" w:rsidR="009A6F27" w:rsidRDefault="00D53923">
            <w:pPr>
              <w:spacing w:before="0" w:after="0"/>
              <w:jc w:val="center"/>
            </w:pPr>
            <w:r>
              <w:t>Tipo/Modelo</w:t>
            </w:r>
            <w:r w:rsidR="000B3217">
              <w:t>(s)</w:t>
            </w:r>
          </w:p>
        </w:tc>
        <w:tc>
          <w:tcPr>
            <w:tcW w:w="1540" w:type="dxa"/>
            <w:tcBorders>
              <w:left w:val="double" w:sz="4" w:space="0" w:color="auto"/>
            </w:tcBorders>
            <w:shd w:val="clear" w:color="auto" w:fill="F2F2F2" w:themeFill="background1" w:themeFillShade="F2"/>
          </w:tcPr>
          <w:p w14:paraId="15CB4F51" w14:textId="12032F39" w:rsidR="009A6F27" w:rsidRDefault="00D53923">
            <w:pPr>
              <w:spacing w:before="0" w:after="0"/>
              <w:jc w:val="center"/>
            </w:pPr>
            <w:r>
              <w:t>S/N e Marcação C</w:t>
            </w:r>
          </w:p>
        </w:tc>
        <w:tc>
          <w:tcPr>
            <w:tcW w:w="1310" w:type="dxa"/>
            <w:tcBorders>
              <w:right w:val="double" w:sz="4" w:space="0" w:color="auto"/>
            </w:tcBorders>
            <w:shd w:val="clear" w:color="auto" w:fill="F2F2F2" w:themeFill="background1" w:themeFillShade="F2"/>
          </w:tcPr>
          <w:p w14:paraId="33AEA2EE" w14:textId="0B6CF04D" w:rsidR="009A6F27" w:rsidRDefault="00D53923">
            <w:pPr>
              <w:spacing w:before="0" w:after="0"/>
              <w:jc w:val="center"/>
            </w:pPr>
            <w:r>
              <w:t xml:space="preserve">Horas </w:t>
            </w:r>
            <w:r w:rsidR="00C07305">
              <w:t xml:space="preserve">estimadas </w:t>
            </w:r>
            <w:r>
              <w:t>de voo</w:t>
            </w:r>
            <w:r w:rsidR="00C07305">
              <w:t xml:space="preserve"> e MTOM</w:t>
            </w:r>
          </w:p>
        </w:tc>
        <w:tc>
          <w:tcPr>
            <w:tcW w:w="1431" w:type="dxa"/>
            <w:tcBorders>
              <w:left w:val="double" w:sz="4" w:space="0" w:color="auto"/>
            </w:tcBorders>
            <w:shd w:val="clear" w:color="auto" w:fill="F2F2F2" w:themeFill="background1" w:themeFillShade="F2"/>
          </w:tcPr>
          <w:p w14:paraId="4DAD4965" w14:textId="7BC3301C" w:rsidR="009A6F27" w:rsidRDefault="00D53923">
            <w:pPr>
              <w:spacing w:before="0" w:after="0"/>
              <w:jc w:val="center"/>
            </w:pPr>
            <w:r>
              <w:t xml:space="preserve">Nome do </w:t>
            </w:r>
            <w:r w:rsidR="00BA1E6A">
              <w:t>Associado</w:t>
            </w:r>
          </w:p>
        </w:tc>
        <w:tc>
          <w:tcPr>
            <w:tcW w:w="1484" w:type="dxa"/>
            <w:tcBorders>
              <w:right w:val="double" w:sz="4" w:space="0" w:color="auto"/>
            </w:tcBorders>
            <w:shd w:val="clear" w:color="auto" w:fill="F2F2F2" w:themeFill="background1" w:themeFillShade="F2"/>
          </w:tcPr>
          <w:p w14:paraId="0BE585BB" w14:textId="413305BC" w:rsidR="009A6F27" w:rsidRDefault="00D53923">
            <w:pPr>
              <w:spacing w:before="0" w:after="0"/>
              <w:jc w:val="center"/>
            </w:pPr>
            <w:r>
              <w:t>Registo operador UAS</w:t>
            </w:r>
          </w:p>
        </w:tc>
      </w:tr>
      <w:tr w:rsidR="00BE74C0" w14:paraId="3000C43F" w14:textId="77777777" w:rsidTr="184AD3E6">
        <w:trPr>
          <w:trHeight w:val="794"/>
        </w:trPr>
        <w:tc>
          <w:tcPr>
            <w:tcW w:w="1551" w:type="dxa"/>
            <w:tcBorders>
              <w:left w:val="double" w:sz="4" w:space="0" w:color="auto"/>
            </w:tcBorders>
          </w:tcPr>
          <w:p w14:paraId="15FC3F0B" w14:textId="728C50CD" w:rsidR="000B3217" w:rsidRDefault="00D53923" w:rsidP="000B3217">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1727" w:type="dxa"/>
            <w:tcBorders>
              <w:right w:val="double" w:sz="4" w:space="0" w:color="auto"/>
            </w:tcBorders>
          </w:tcPr>
          <w:p w14:paraId="090B3DE6" w14:textId="28C7279C" w:rsidR="000B3217" w:rsidRDefault="00D53923" w:rsidP="000B3217">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1540" w:type="dxa"/>
            <w:tcBorders>
              <w:left w:val="double" w:sz="4" w:space="0" w:color="auto"/>
            </w:tcBorders>
          </w:tcPr>
          <w:p w14:paraId="287D0663" w14:textId="77777777" w:rsidR="000B3217" w:rsidRDefault="00D53923" w:rsidP="000B3217">
            <w:r>
              <w:t xml:space="preserve">S/N: </w:t>
            </w: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p w14:paraId="0F525D2D" w14:textId="005493D0" w:rsidR="000B3217" w:rsidRDefault="00D53923" w:rsidP="000B3217">
            <w:r w:rsidRPr="184AD3E6">
              <w:rPr>
                <w:lang w:val="pt-BR"/>
              </w:rPr>
              <w:t>C</w:t>
            </w:r>
            <w:r w:rsidR="009E1DCA" w:rsidRPr="184AD3E6">
              <w:rPr>
                <w:lang w:val="pt-BR"/>
              </w:rPr>
              <w:t xml:space="preserve"> Label</w:t>
            </w:r>
            <w:r w:rsidRPr="184AD3E6">
              <w:rPr>
                <w:lang w:val="pt-BR"/>
              </w:rPr>
              <w:t xml:space="preserve">: </w:t>
            </w:r>
            <w:r w:rsidR="00B77135">
              <w:fldChar w:fldCharType="begin">
                <w:ffData>
                  <w:name w:val=""/>
                  <w:enabled/>
                  <w:calcOnExit w:val="0"/>
                  <w:textInput>
                    <w:default w:val="(adicionar)"/>
                  </w:textInput>
                </w:ffData>
              </w:fldChar>
            </w:r>
            <w:r w:rsidR="00B77135">
              <w:instrText xml:space="preserve"> FORMTEXT </w:instrText>
            </w:r>
            <w:r w:rsidR="00B77135">
              <w:fldChar w:fldCharType="separate"/>
            </w:r>
            <w:r w:rsidRPr="184AD3E6">
              <w:rPr>
                <w:noProof/>
                <w:lang w:val="pt-BR"/>
              </w:rPr>
              <w:t>(adicionar)</w:t>
            </w:r>
            <w:r w:rsidR="00B77135">
              <w:fldChar w:fldCharType="end"/>
            </w:r>
          </w:p>
        </w:tc>
        <w:tc>
          <w:tcPr>
            <w:tcW w:w="1310" w:type="dxa"/>
            <w:tcBorders>
              <w:right w:val="double" w:sz="4" w:space="0" w:color="auto"/>
            </w:tcBorders>
          </w:tcPr>
          <w:p w14:paraId="65CD38CC" w14:textId="201AD1BB" w:rsidR="000B3217" w:rsidRDefault="00D53923" w:rsidP="000B3217">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1431" w:type="dxa"/>
            <w:tcBorders>
              <w:left w:val="double" w:sz="4" w:space="0" w:color="auto"/>
            </w:tcBorders>
          </w:tcPr>
          <w:p w14:paraId="0D08E5D2" w14:textId="439BDE65" w:rsidR="000B3217" w:rsidRDefault="00D53923" w:rsidP="000B3217">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1484" w:type="dxa"/>
            <w:tcBorders>
              <w:right w:val="double" w:sz="4" w:space="0" w:color="auto"/>
            </w:tcBorders>
          </w:tcPr>
          <w:p w14:paraId="2965587F" w14:textId="16FAFCC6" w:rsidR="000B3217" w:rsidRDefault="00D53923" w:rsidP="000B3217">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r w:rsidR="00BE74C0" w14:paraId="41742A0A" w14:textId="77777777" w:rsidTr="184AD3E6">
        <w:trPr>
          <w:trHeight w:val="794"/>
        </w:trPr>
        <w:tc>
          <w:tcPr>
            <w:tcW w:w="1551" w:type="dxa"/>
            <w:tcBorders>
              <w:left w:val="double" w:sz="4" w:space="0" w:color="auto"/>
            </w:tcBorders>
          </w:tcPr>
          <w:p w14:paraId="16158EEA" w14:textId="52C57A5B" w:rsidR="000B3217" w:rsidRDefault="00D53923" w:rsidP="000B3217">
            <w:r>
              <w:t>(adicionar linha)</w:t>
            </w:r>
          </w:p>
        </w:tc>
        <w:tc>
          <w:tcPr>
            <w:tcW w:w="1727" w:type="dxa"/>
            <w:tcBorders>
              <w:right w:val="double" w:sz="4" w:space="0" w:color="auto"/>
            </w:tcBorders>
          </w:tcPr>
          <w:p w14:paraId="54185803" w14:textId="47DCF459" w:rsidR="000B3217" w:rsidRDefault="00D53923" w:rsidP="000B3217">
            <w:r>
              <w:t>(adicionar linha)</w:t>
            </w:r>
          </w:p>
        </w:tc>
        <w:tc>
          <w:tcPr>
            <w:tcW w:w="1540" w:type="dxa"/>
            <w:tcBorders>
              <w:left w:val="double" w:sz="4" w:space="0" w:color="auto"/>
            </w:tcBorders>
          </w:tcPr>
          <w:p w14:paraId="44F53CFD" w14:textId="40C001CD" w:rsidR="000B3217" w:rsidRDefault="00D53923" w:rsidP="000B3217">
            <w:r>
              <w:t>(adicionar linha)</w:t>
            </w:r>
          </w:p>
        </w:tc>
        <w:tc>
          <w:tcPr>
            <w:tcW w:w="1310" w:type="dxa"/>
            <w:tcBorders>
              <w:right w:val="double" w:sz="4" w:space="0" w:color="auto"/>
            </w:tcBorders>
          </w:tcPr>
          <w:p w14:paraId="1A8ECA36" w14:textId="77777777" w:rsidR="000B3217" w:rsidRDefault="00D53923" w:rsidP="000B3217">
            <w:r>
              <w:t>(adicionar linha)</w:t>
            </w:r>
          </w:p>
          <w:p w14:paraId="0F317DD8" w14:textId="555AE1A1" w:rsidR="005907F3" w:rsidRDefault="005907F3" w:rsidP="000B3217"/>
        </w:tc>
        <w:tc>
          <w:tcPr>
            <w:tcW w:w="1431" w:type="dxa"/>
            <w:tcBorders>
              <w:left w:val="double" w:sz="4" w:space="0" w:color="auto"/>
            </w:tcBorders>
          </w:tcPr>
          <w:p w14:paraId="78B58954" w14:textId="7A4C67E8" w:rsidR="000B3217" w:rsidRDefault="00D53923" w:rsidP="000B3217">
            <w:r>
              <w:t>(adicionar linha)</w:t>
            </w:r>
          </w:p>
        </w:tc>
        <w:tc>
          <w:tcPr>
            <w:tcW w:w="1484" w:type="dxa"/>
            <w:tcBorders>
              <w:right w:val="double" w:sz="4" w:space="0" w:color="auto"/>
            </w:tcBorders>
          </w:tcPr>
          <w:p w14:paraId="67624EC1" w14:textId="14EB5411" w:rsidR="000B3217" w:rsidRDefault="00D53923" w:rsidP="000B3217">
            <w:r>
              <w:t>(adicionar linha)</w:t>
            </w:r>
          </w:p>
        </w:tc>
      </w:tr>
      <w:tr w:rsidR="00BE74C0" w14:paraId="16C4A8E3" w14:textId="77777777" w:rsidTr="184AD3E6">
        <w:trPr>
          <w:trHeight w:val="20"/>
        </w:trPr>
        <w:tc>
          <w:tcPr>
            <w:tcW w:w="9043" w:type="dxa"/>
            <w:gridSpan w:val="6"/>
            <w:tcBorders>
              <w:left w:val="double" w:sz="4" w:space="0" w:color="auto"/>
              <w:right w:val="double" w:sz="4" w:space="0" w:color="auto"/>
            </w:tcBorders>
            <w:shd w:val="clear" w:color="auto" w:fill="BFBFBF" w:themeFill="background1" w:themeFillShade="BF"/>
          </w:tcPr>
          <w:p w14:paraId="1418CEDD" w14:textId="77777777" w:rsidR="000B3217" w:rsidRDefault="00D53923" w:rsidP="000B3217">
            <w:pPr>
              <w:pStyle w:val="TableTitle"/>
              <w:spacing w:before="0" w:after="0"/>
            </w:pPr>
            <w:r>
              <w:t>CIRCUNSTÂNCIAS</w:t>
            </w:r>
          </w:p>
        </w:tc>
      </w:tr>
      <w:tr w:rsidR="00BE74C0" w14:paraId="5BAD586E" w14:textId="77777777" w:rsidTr="184AD3E6">
        <w:trPr>
          <w:trHeight w:val="621"/>
        </w:trPr>
        <w:tc>
          <w:tcPr>
            <w:tcW w:w="3278" w:type="dxa"/>
            <w:gridSpan w:val="2"/>
            <w:tcBorders>
              <w:left w:val="double" w:sz="4" w:space="0" w:color="auto"/>
              <w:right w:val="double" w:sz="4" w:space="0" w:color="auto"/>
            </w:tcBorders>
          </w:tcPr>
          <w:p w14:paraId="118FD393" w14:textId="5EAFD4F1" w:rsidR="000B3217" w:rsidRDefault="00D53923" w:rsidP="000B3217">
            <w:pPr>
              <w:pStyle w:val="P68B1DB1-Normal8"/>
              <w:spacing w:before="0" w:after="0"/>
            </w:pPr>
            <w:r>
              <w:t>DATA</w:t>
            </w:r>
            <w:r w:rsidR="005907F3" w:rsidRPr="005907F3">
              <w:rPr>
                <w:u w:val="none"/>
              </w:rPr>
              <w:t xml:space="preserve">: </w:t>
            </w:r>
            <w:r w:rsidR="005907F3" w:rsidRPr="005907F3">
              <w:rPr>
                <w:u w:val="none"/>
              </w:rPr>
              <w:fldChar w:fldCharType="begin">
                <w:ffData>
                  <w:name w:val=""/>
                  <w:enabled/>
                  <w:calcOnExit w:val="0"/>
                  <w:textInput>
                    <w:default w:val="(adicionar)"/>
                  </w:textInput>
                </w:ffData>
              </w:fldChar>
            </w:r>
            <w:r w:rsidR="005907F3" w:rsidRPr="005907F3">
              <w:rPr>
                <w:u w:val="none"/>
              </w:rPr>
              <w:instrText xml:space="preserve"> FORMTEXT </w:instrText>
            </w:r>
            <w:r w:rsidR="005907F3" w:rsidRPr="005907F3">
              <w:rPr>
                <w:u w:val="none"/>
              </w:rPr>
            </w:r>
            <w:r w:rsidR="005907F3" w:rsidRPr="005907F3">
              <w:rPr>
                <w:u w:val="none"/>
              </w:rPr>
              <w:fldChar w:fldCharType="separate"/>
            </w:r>
            <w:r w:rsidR="005907F3" w:rsidRPr="005907F3">
              <w:rPr>
                <w:noProof/>
                <w:u w:val="none"/>
              </w:rPr>
              <w:t>(adicionar)</w:t>
            </w:r>
            <w:r w:rsidR="005907F3" w:rsidRPr="005907F3">
              <w:rPr>
                <w:u w:val="none"/>
              </w:rPr>
              <w:fldChar w:fldCharType="end"/>
            </w:r>
          </w:p>
        </w:tc>
        <w:tc>
          <w:tcPr>
            <w:tcW w:w="2850" w:type="dxa"/>
            <w:gridSpan w:val="2"/>
            <w:tcBorders>
              <w:left w:val="double" w:sz="4" w:space="0" w:color="auto"/>
              <w:right w:val="double" w:sz="4" w:space="0" w:color="auto"/>
            </w:tcBorders>
          </w:tcPr>
          <w:p w14:paraId="55B47057" w14:textId="56FF67A7" w:rsidR="000B3217" w:rsidRDefault="00D53923" w:rsidP="000B3217">
            <w:pPr>
              <w:pStyle w:val="P68B1DB1-Normal8"/>
              <w:spacing w:before="0" w:after="0"/>
            </w:pPr>
            <w:r>
              <w:t>Local</w:t>
            </w:r>
            <w:r w:rsidRPr="005907F3">
              <w:rPr>
                <w:u w:val="none"/>
              </w:rPr>
              <w:t>:</w:t>
            </w:r>
            <w:r w:rsidR="005907F3" w:rsidRPr="005907F3">
              <w:rPr>
                <w:u w:val="none"/>
              </w:rPr>
              <w:t xml:space="preserve"> </w:t>
            </w:r>
            <w:r w:rsidR="005907F3" w:rsidRPr="005907F3">
              <w:rPr>
                <w:u w:val="none"/>
              </w:rPr>
              <w:fldChar w:fldCharType="begin">
                <w:ffData>
                  <w:name w:val=""/>
                  <w:enabled/>
                  <w:calcOnExit w:val="0"/>
                  <w:textInput>
                    <w:default w:val="(adicionar)"/>
                  </w:textInput>
                </w:ffData>
              </w:fldChar>
            </w:r>
            <w:r w:rsidR="005907F3" w:rsidRPr="005907F3">
              <w:rPr>
                <w:u w:val="none"/>
              </w:rPr>
              <w:instrText xml:space="preserve"> FORMTEXT </w:instrText>
            </w:r>
            <w:r w:rsidR="005907F3" w:rsidRPr="005907F3">
              <w:rPr>
                <w:u w:val="none"/>
              </w:rPr>
            </w:r>
            <w:r w:rsidR="005907F3" w:rsidRPr="005907F3">
              <w:rPr>
                <w:u w:val="none"/>
              </w:rPr>
              <w:fldChar w:fldCharType="separate"/>
            </w:r>
            <w:r w:rsidR="005907F3" w:rsidRPr="005907F3">
              <w:rPr>
                <w:noProof/>
                <w:u w:val="none"/>
              </w:rPr>
              <w:t>(adicionar)</w:t>
            </w:r>
            <w:r w:rsidR="005907F3" w:rsidRPr="005907F3">
              <w:rPr>
                <w:u w:val="none"/>
              </w:rPr>
              <w:fldChar w:fldCharType="end"/>
            </w:r>
          </w:p>
        </w:tc>
        <w:tc>
          <w:tcPr>
            <w:tcW w:w="2915" w:type="dxa"/>
            <w:gridSpan w:val="2"/>
            <w:tcBorders>
              <w:left w:val="double" w:sz="4" w:space="0" w:color="auto"/>
              <w:right w:val="double" w:sz="4" w:space="0" w:color="auto"/>
            </w:tcBorders>
          </w:tcPr>
          <w:p w14:paraId="06468D74" w14:textId="7AD1811A" w:rsidR="000B3217" w:rsidRDefault="00D53923" w:rsidP="000B3217">
            <w:pPr>
              <w:pStyle w:val="P68B1DB1-Normal8"/>
              <w:spacing w:before="0" w:after="0"/>
            </w:pPr>
            <w:r>
              <w:t>Observações</w:t>
            </w:r>
            <w:r w:rsidR="005907F3" w:rsidRPr="005907F3">
              <w:rPr>
                <w:u w:val="none"/>
              </w:rPr>
              <w:t xml:space="preserve">: </w:t>
            </w:r>
            <w:r w:rsidR="005907F3" w:rsidRPr="005907F3">
              <w:rPr>
                <w:u w:val="none"/>
              </w:rPr>
              <w:fldChar w:fldCharType="begin">
                <w:ffData>
                  <w:name w:val=""/>
                  <w:enabled/>
                  <w:calcOnExit w:val="0"/>
                  <w:textInput>
                    <w:default w:val="(adicionar)"/>
                  </w:textInput>
                </w:ffData>
              </w:fldChar>
            </w:r>
            <w:r w:rsidR="005907F3" w:rsidRPr="005907F3">
              <w:rPr>
                <w:u w:val="none"/>
              </w:rPr>
              <w:instrText xml:space="preserve"> FORMTEXT </w:instrText>
            </w:r>
            <w:r w:rsidR="005907F3" w:rsidRPr="005907F3">
              <w:rPr>
                <w:u w:val="none"/>
              </w:rPr>
            </w:r>
            <w:r w:rsidR="005907F3" w:rsidRPr="005907F3">
              <w:rPr>
                <w:u w:val="none"/>
              </w:rPr>
              <w:fldChar w:fldCharType="separate"/>
            </w:r>
            <w:r w:rsidR="005907F3" w:rsidRPr="005907F3">
              <w:rPr>
                <w:noProof/>
                <w:u w:val="none"/>
              </w:rPr>
              <w:t>(adicionar)</w:t>
            </w:r>
            <w:r w:rsidR="005907F3" w:rsidRPr="005907F3">
              <w:rPr>
                <w:u w:val="none"/>
              </w:rPr>
              <w:fldChar w:fldCharType="end"/>
            </w:r>
          </w:p>
        </w:tc>
      </w:tr>
      <w:tr w:rsidR="00BE74C0" w14:paraId="6FDC1C9A" w14:textId="77777777" w:rsidTr="184AD3E6">
        <w:trPr>
          <w:trHeight w:val="20"/>
        </w:trPr>
        <w:tc>
          <w:tcPr>
            <w:tcW w:w="9043" w:type="dxa"/>
            <w:gridSpan w:val="6"/>
            <w:tcBorders>
              <w:left w:val="double" w:sz="4" w:space="0" w:color="auto"/>
              <w:right w:val="double" w:sz="4" w:space="0" w:color="auto"/>
            </w:tcBorders>
            <w:shd w:val="clear" w:color="auto" w:fill="BFBFBF" w:themeFill="background1" w:themeFillShade="BF"/>
          </w:tcPr>
          <w:p w14:paraId="24266421" w14:textId="77777777" w:rsidR="000B3217" w:rsidRDefault="00D53923" w:rsidP="000B3217">
            <w:pPr>
              <w:pStyle w:val="TableTitle"/>
              <w:spacing w:before="0" w:after="0"/>
            </w:pPr>
            <w:r>
              <w:t>SELECIONAR AS CATEGORIAS EM CAUSA</w:t>
            </w:r>
          </w:p>
        </w:tc>
      </w:tr>
      <w:tr w:rsidR="00BE74C0" w14:paraId="6EE2C650" w14:textId="77777777" w:rsidTr="184AD3E6">
        <w:trPr>
          <w:trHeight w:val="20"/>
        </w:trPr>
        <w:tc>
          <w:tcPr>
            <w:tcW w:w="3278" w:type="dxa"/>
            <w:gridSpan w:val="2"/>
            <w:tcBorders>
              <w:left w:val="double" w:sz="4" w:space="0" w:color="auto"/>
              <w:bottom w:val="double" w:sz="4" w:space="0" w:color="auto"/>
              <w:right w:val="double" w:sz="4" w:space="0" w:color="auto"/>
            </w:tcBorders>
          </w:tcPr>
          <w:p w14:paraId="6A423F3F" w14:textId="77777777" w:rsidR="000B3217" w:rsidRDefault="00D53923" w:rsidP="000B3217">
            <w:pPr>
              <w:pStyle w:val="P68B1DB1-Normal9"/>
              <w:spacing w:before="0" w:after="0"/>
            </w:pPr>
            <w:r>
              <w:t>Fase de voo:</w:t>
            </w:r>
          </w:p>
          <w:p w14:paraId="0A81451B" w14:textId="3CD3582F" w:rsidR="000B3217" w:rsidRDefault="00000000" w:rsidP="000B3217">
            <w:pPr>
              <w:tabs>
                <w:tab w:val="left" w:pos="2295"/>
              </w:tabs>
              <w:spacing w:before="0" w:after="0"/>
            </w:pPr>
            <w:sdt>
              <w:sdtPr>
                <w:id w:val="-554699868"/>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Reboque</w:t>
            </w:r>
          </w:p>
          <w:p w14:paraId="1C44E1E5" w14:textId="6C53E3FF" w:rsidR="000B3217" w:rsidRDefault="00000000" w:rsidP="184AD3E6">
            <w:pPr>
              <w:tabs>
                <w:tab w:val="left" w:pos="2295"/>
              </w:tabs>
              <w:spacing w:before="0" w:after="0"/>
              <w:rPr>
                <w:lang w:val="pt-BR"/>
              </w:rPr>
            </w:pPr>
            <w:sdt>
              <w:sdtPr>
                <w:id w:val="762197294"/>
                <w14:checkbox>
                  <w14:checked w14:val="0"/>
                  <w14:checkedState w14:val="2612" w14:font="MS Gothic"/>
                  <w14:uncheckedState w14:val="2610" w14:font="MS Gothic"/>
                </w14:checkbox>
              </w:sdtPr>
              <w:sdtContent>
                <w:r w:rsidR="184AD3E6" w:rsidRPr="184AD3E6">
                  <w:rPr>
                    <w:rFonts w:ascii="MS Gothic" w:eastAsia="MS Gothic" w:hAnsi="MS Gothic" w:cs="MS Gothic"/>
                    <w:lang w:val="pt-BR"/>
                  </w:rPr>
                  <w:t>☐</w:t>
                </w:r>
              </w:sdtContent>
            </w:sdt>
            <w:r w:rsidR="184AD3E6" w:rsidRPr="184AD3E6">
              <w:rPr>
                <w:lang w:val="pt-BR"/>
              </w:rPr>
              <w:t xml:space="preserve"> Inspeção pré-voo</w:t>
            </w:r>
          </w:p>
          <w:p w14:paraId="199AD3CD" w14:textId="2B8F83F0" w:rsidR="000B3217" w:rsidRDefault="00000000" w:rsidP="000B3217">
            <w:pPr>
              <w:tabs>
                <w:tab w:val="left" w:pos="2295"/>
              </w:tabs>
              <w:spacing w:before="0" w:after="0"/>
            </w:pPr>
            <w:sdt>
              <w:sdtPr>
                <w:id w:val="-1789501053"/>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Reabastecimento</w:t>
            </w:r>
          </w:p>
          <w:p w14:paraId="63BC2F7F" w14:textId="17D72268" w:rsidR="000B3217" w:rsidRDefault="00000000" w:rsidP="000B3217">
            <w:pPr>
              <w:tabs>
                <w:tab w:val="left" w:pos="2295"/>
              </w:tabs>
              <w:spacing w:before="0" w:after="0"/>
            </w:pPr>
            <w:sdt>
              <w:sdtPr>
                <w:id w:val="-348724255"/>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Arranque</w:t>
            </w:r>
          </w:p>
          <w:p w14:paraId="4576F4AD" w14:textId="6174A493" w:rsidR="000B3217" w:rsidRDefault="00000000" w:rsidP="000B3217">
            <w:pPr>
              <w:tabs>
                <w:tab w:val="left" w:pos="2295"/>
              </w:tabs>
              <w:spacing w:before="0" w:after="0"/>
            </w:pPr>
            <w:sdt>
              <w:sdtPr>
                <w:id w:val="1537546821"/>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Rolagem</w:t>
            </w:r>
          </w:p>
          <w:p w14:paraId="7F956D02" w14:textId="5B59C417" w:rsidR="000B3217" w:rsidRDefault="00000000" w:rsidP="000B3217">
            <w:pPr>
              <w:tabs>
                <w:tab w:val="left" w:pos="2295"/>
              </w:tabs>
              <w:spacing w:before="0" w:after="0"/>
            </w:pPr>
            <w:sdt>
              <w:sdtPr>
                <w:id w:val="1964850718"/>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Descolagem</w:t>
            </w:r>
          </w:p>
          <w:p w14:paraId="2283CF9A" w14:textId="6321DAF1" w:rsidR="000B3217" w:rsidRDefault="00000000" w:rsidP="000B3217">
            <w:pPr>
              <w:tabs>
                <w:tab w:val="left" w:pos="2295"/>
              </w:tabs>
              <w:spacing w:before="0" w:after="0"/>
            </w:pPr>
            <w:sdt>
              <w:sdtPr>
                <w:id w:val="-2034481292"/>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Subida</w:t>
            </w:r>
          </w:p>
          <w:p w14:paraId="35C013BF" w14:textId="0B64DE76" w:rsidR="000B3217" w:rsidRDefault="00000000" w:rsidP="000B3217">
            <w:pPr>
              <w:tabs>
                <w:tab w:val="left" w:pos="2295"/>
              </w:tabs>
              <w:spacing w:before="0" w:after="0"/>
            </w:pPr>
            <w:sdt>
              <w:sdtPr>
                <w:id w:val="1143166035"/>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Descida</w:t>
            </w:r>
          </w:p>
          <w:p w14:paraId="4F9D68CC" w14:textId="1B38BD5E" w:rsidR="000B3217" w:rsidRDefault="00000000" w:rsidP="184AD3E6">
            <w:pPr>
              <w:tabs>
                <w:tab w:val="left" w:pos="2295"/>
              </w:tabs>
              <w:spacing w:before="0" w:after="0"/>
              <w:rPr>
                <w:lang w:val="pt-BR"/>
              </w:rPr>
            </w:pPr>
            <w:sdt>
              <w:sdtPr>
                <w:id w:val="-196240645"/>
                <w14:checkbox>
                  <w14:checked w14:val="0"/>
                  <w14:checkedState w14:val="2612" w14:font="MS Gothic"/>
                  <w14:uncheckedState w14:val="2610" w14:font="MS Gothic"/>
                </w14:checkbox>
              </w:sdtPr>
              <w:sdtContent>
                <w:r w:rsidR="184AD3E6" w:rsidRPr="184AD3E6">
                  <w:rPr>
                    <w:rFonts w:ascii="MS Gothic" w:eastAsia="MS Gothic" w:hAnsi="MS Gothic" w:cs="MS Gothic"/>
                    <w:lang w:val="pt-BR"/>
                  </w:rPr>
                  <w:t>☐</w:t>
                </w:r>
              </w:sdtContent>
            </w:sdt>
            <w:r w:rsidR="184AD3E6" w:rsidRPr="184AD3E6">
              <w:rPr>
                <w:lang w:val="pt-BR"/>
              </w:rPr>
              <w:t xml:space="preserve"> </w:t>
            </w:r>
            <w:r w:rsidR="008677AE" w:rsidRPr="184AD3E6">
              <w:rPr>
                <w:lang w:val="pt-BR"/>
              </w:rPr>
              <w:t>Estabilizado</w:t>
            </w:r>
          </w:p>
          <w:p w14:paraId="1F09CBAA" w14:textId="055562F9" w:rsidR="000B3217" w:rsidRDefault="00000000" w:rsidP="000B3217">
            <w:pPr>
              <w:tabs>
                <w:tab w:val="left" w:pos="2295"/>
              </w:tabs>
              <w:spacing w:before="0" w:after="0"/>
            </w:pPr>
            <w:sdt>
              <w:sdtPr>
                <w:id w:val="1960532808"/>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Manobra</w:t>
            </w:r>
          </w:p>
          <w:p w14:paraId="57EDC896" w14:textId="1A52EF18" w:rsidR="000B3217" w:rsidRDefault="00000000" w:rsidP="000B3217">
            <w:pPr>
              <w:tabs>
                <w:tab w:val="left" w:pos="2295"/>
              </w:tabs>
              <w:spacing w:before="0" w:after="0"/>
            </w:pPr>
            <w:sdt>
              <w:sdtPr>
                <w:id w:val="1969775629"/>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Sobrevoar</w:t>
            </w:r>
          </w:p>
          <w:p w14:paraId="6F5DC66E" w14:textId="585B8B3D" w:rsidR="000B3217" w:rsidRDefault="00000000" w:rsidP="000B3217">
            <w:pPr>
              <w:tabs>
                <w:tab w:val="left" w:pos="2295"/>
              </w:tabs>
              <w:spacing w:before="0" w:after="0"/>
            </w:pPr>
            <w:sdt>
              <w:sdtPr>
                <w:id w:val="-1418244031"/>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Paragem do motor</w:t>
            </w:r>
          </w:p>
          <w:p w14:paraId="24C26732" w14:textId="14159686" w:rsidR="000B3217" w:rsidRDefault="00000000" w:rsidP="000B3217">
            <w:pPr>
              <w:tabs>
                <w:tab w:val="left" w:pos="2295"/>
              </w:tabs>
              <w:spacing w:before="0" w:after="0"/>
            </w:pPr>
            <w:sdt>
              <w:sdtPr>
                <w:id w:val="1006865178"/>
                <w14:checkbox>
                  <w14:checked w14:val="0"/>
                  <w14:checkedState w14:val="2612" w14:font="MS Gothic"/>
                  <w14:uncheckedState w14:val="2610" w14:font="MS Gothic"/>
                </w14:checkbox>
              </w:sdtPr>
              <w:sdtContent>
                <w:r w:rsidR="184AD3E6" w:rsidRPr="184AD3E6">
                  <w:rPr>
                    <w:rFonts w:ascii="MS Gothic" w:eastAsia="MS Gothic" w:hAnsi="MS Gothic" w:cs="MS Gothic"/>
                    <w:lang w:val="pt-BR"/>
                  </w:rPr>
                  <w:t>☐</w:t>
                </w:r>
              </w:sdtContent>
            </w:sdt>
            <w:r w:rsidR="184AD3E6" w:rsidRPr="184AD3E6">
              <w:rPr>
                <w:lang w:val="pt-BR"/>
              </w:rPr>
              <w:t xml:space="preserve"> Pós-voo insp.</w:t>
            </w:r>
          </w:p>
        </w:tc>
        <w:tc>
          <w:tcPr>
            <w:tcW w:w="2850" w:type="dxa"/>
            <w:gridSpan w:val="2"/>
            <w:tcBorders>
              <w:left w:val="double" w:sz="4" w:space="0" w:color="auto"/>
              <w:bottom w:val="double" w:sz="4" w:space="0" w:color="auto"/>
              <w:right w:val="double" w:sz="4" w:space="0" w:color="auto"/>
            </w:tcBorders>
          </w:tcPr>
          <w:p w14:paraId="23AD8F98" w14:textId="389A3DBC" w:rsidR="000B3217" w:rsidRDefault="00D53923" w:rsidP="000B3217">
            <w:pPr>
              <w:pStyle w:val="P68B1DB1-Normal9"/>
              <w:spacing w:before="0" w:after="0"/>
            </w:pPr>
            <w:r>
              <w:t xml:space="preserve">Condições de voo: </w:t>
            </w:r>
          </w:p>
          <w:p w14:paraId="546A715D" w14:textId="1F84B7A0" w:rsidR="000B3217" w:rsidRDefault="00000000" w:rsidP="000B3217">
            <w:pPr>
              <w:spacing w:before="0" w:after="0"/>
            </w:pPr>
            <w:sdt>
              <w:sdtPr>
                <w:id w:val="1357152176"/>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VMC</w:t>
            </w:r>
          </w:p>
          <w:p w14:paraId="128BF101" w14:textId="24007187" w:rsidR="000B3217" w:rsidRDefault="00000000" w:rsidP="000B3217">
            <w:pPr>
              <w:spacing w:before="0" w:after="0"/>
            </w:pPr>
            <w:sdt>
              <w:sdtPr>
                <w:id w:val="-1639484161"/>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IMC</w:t>
            </w:r>
          </w:p>
          <w:p w14:paraId="1DA95C47" w14:textId="3D0437FF" w:rsidR="000B3217" w:rsidRDefault="00000000" w:rsidP="000B3217">
            <w:pPr>
              <w:spacing w:before="0" w:after="0"/>
            </w:pPr>
            <w:sdt>
              <w:sdtPr>
                <w:id w:val="1417050390"/>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Montanha</w:t>
            </w:r>
          </w:p>
          <w:p w14:paraId="0545CA04" w14:textId="61831F2D" w:rsidR="000B3217" w:rsidRDefault="00000000" w:rsidP="000B3217">
            <w:pPr>
              <w:spacing w:before="0" w:after="0"/>
            </w:pPr>
            <w:sdt>
              <w:sdtPr>
                <w:id w:val="272524504"/>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Sobre a água</w:t>
            </w:r>
          </w:p>
          <w:p w14:paraId="6163B419" w14:textId="72FC0AEF" w:rsidR="000B3217" w:rsidRDefault="00000000" w:rsidP="000B3217">
            <w:pPr>
              <w:spacing w:before="0" w:after="0"/>
            </w:pPr>
            <w:sdt>
              <w:sdtPr>
                <w:id w:val="-1389568680"/>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Dia</w:t>
            </w:r>
          </w:p>
          <w:p w14:paraId="49010936" w14:textId="6EB136F0" w:rsidR="000B3217" w:rsidRDefault="00000000" w:rsidP="000B3217">
            <w:pPr>
              <w:spacing w:before="0" w:after="0"/>
            </w:pPr>
            <w:sdt>
              <w:sdtPr>
                <w:id w:val="-441685291"/>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Noite</w:t>
            </w:r>
          </w:p>
          <w:p w14:paraId="47CB2632" w14:textId="6E11F348" w:rsidR="000B3217" w:rsidRDefault="00000000" w:rsidP="000B3217">
            <w:pPr>
              <w:spacing w:before="0" w:after="0"/>
            </w:pPr>
            <w:sdt>
              <w:sdtPr>
                <w:id w:val="-1997324012"/>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Chuva</w:t>
            </w:r>
          </w:p>
          <w:p w14:paraId="64FCDF85" w14:textId="25D37188" w:rsidR="000B3217" w:rsidRDefault="00000000" w:rsidP="000B3217">
            <w:pPr>
              <w:spacing w:before="0" w:after="0"/>
            </w:pPr>
            <w:sdt>
              <w:sdtPr>
                <w:id w:val="655654569"/>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Tempestade</w:t>
            </w:r>
          </w:p>
          <w:p w14:paraId="5785343D" w14:textId="02C99B5A" w:rsidR="000B3217" w:rsidRDefault="00000000" w:rsidP="000B3217">
            <w:pPr>
              <w:spacing w:before="0" w:after="0"/>
            </w:pPr>
            <w:sdt>
              <w:sdtPr>
                <w:id w:val="-985167640"/>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Vento </w:t>
            </w:r>
          </w:p>
        </w:tc>
        <w:tc>
          <w:tcPr>
            <w:tcW w:w="2915" w:type="dxa"/>
            <w:gridSpan w:val="2"/>
            <w:tcBorders>
              <w:left w:val="double" w:sz="4" w:space="0" w:color="auto"/>
              <w:bottom w:val="double" w:sz="4" w:space="0" w:color="auto"/>
              <w:right w:val="double" w:sz="4" w:space="0" w:color="auto"/>
            </w:tcBorders>
          </w:tcPr>
          <w:p w14:paraId="2C31ED77" w14:textId="4B215C4B" w:rsidR="000B3217" w:rsidRPr="00BA1E6A" w:rsidRDefault="00D53923" w:rsidP="000B3217">
            <w:pPr>
              <w:pStyle w:val="P68B1DB1-Normal6"/>
              <w:spacing w:before="0" w:after="0"/>
              <w:jc w:val="left"/>
              <w:rPr>
                <w:u w:val="single"/>
              </w:rPr>
            </w:pPr>
            <w:r w:rsidRPr="00BA1E6A">
              <w:rPr>
                <w:u w:val="single"/>
              </w:rPr>
              <w:t>Atividades:</w:t>
            </w:r>
          </w:p>
          <w:p w14:paraId="126FB7E3" w14:textId="18FBF23E" w:rsidR="000B3217" w:rsidRDefault="00000000" w:rsidP="000B3217">
            <w:pPr>
              <w:spacing w:before="0" w:after="0"/>
              <w:jc w:val="left"/>
            </w:pPr>
            <w:sdt>
              <w:sdtPr>
                <w:id w:val="-1389408168"/>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Formação</w:t>
            </w:r>
          </w:p>
          <w:p w14:paraId="62EE4825" w14:textId="52739F8A" w:rsidR="000B3217" w:rsidRDefault="00000000" w:rsidP="000B3217">
            <w:pPr>
              <w:spacing w:before="0" w:after="0"/>
              <w:jc w:val="left"/>
            </w:pPr>
            <w:sdt>
              <w:sdtPr>
                <w:id w:val="818314780"/>
                <w14:checkbox>
                  <w14:checked w14:val="0"/>
                  <w14:checkedState w14:val="2612" w14:font="MS Gothic"/>
                  <w14:uncheckedState w14:val="2610" w14:font="MS Gothic"/>
                </w14:checkbox>
              </w:sdtPr>
              <w:sdtContent>
                <w:r w:rsidR="008B3EC9">
                  <w:rPr>
                    <w:rFonts w:ascii="MS Gothic" w:eastAsia="MS Gothic" w:hAnsi="MS Gothic" w:cs="MS Gothic" w:hint="eastAsia"/>
                  </w:rPr>
                  <w:t>☐</w:t>
                </w:r>
              </w:sdtContent>
            </w:sdt>
            <w:r w:rsidR="00B77135">
              <w:t xml:space="preserve"> Lazer</w:t>
            </w:r>
          </w:p>
          <w:p w14:paraId="6A52949F" w14:textId="6B7A1A92" w:rsidR="000B3217" w:rsidRDefault="00000000" w:rsidP="000B3217">
            <w:pPr>
              <w:spacing w:before="0" w:after="0"/>
              <w:jc w:val="left"/>
            </w:pPr>
            <w:sdt>
              <w:sdtPr>
                <w:id w:val="2066063939"/>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Voo de </w:t>
            </w:r>
            <w:r w:rsidR="005907F3">
              <w:t>t</w:t>
            </w:r>
            <w:r w:rsidR="00B77135">
              <w:t>este</w:t>
            </w:r>
            <w:r w:rsidR="009E1DCA">
              <w:t>/inspeção</w:t>
            </w:r>
          </w:p>
          <w:p w14:paraId="4AA02BB1" w14:textId="5CEB8012" w:rsidR="000B3217" w:rsidRDefault="00000000" w:rsidP="000B3217">
            <w:pPr>
              <w:spacing w:before="0" w:after="0"/>
              <w:jc w:val="left"/>
            </w:pPr>
            <w:sdt>
              <w:sdtPr>
                <w:id w:val="1352533479"/>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Voo de lazer</w:t>
            </w:r>
          </w:p>
          <w:p w14:paraId="46A8F183" w14:textId="4B280879" w:rsidR="000B3217" w:rsidRDefault="00000000" w:rsidP="000B3217">
            <w:pPr>
              <w:spacing w:before="0" w:after="0"/>
              <w:jc w:val="left"/>
            </w:pPr>
            <w:sdt>
              <w:sdtPr>
                <w:id w:val="-171340920"/>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Voo treino de competição</w:t>
            </w:r>
          </w:p>
          <w:p w14:paraId="5273F738" w14:textId="2D79453B" w:rsidR="000B3217" w:rsidRDefault="00000000" w:rsidP="000B3217">
            <w:pPr>
              <w:spacing w:before="0" w:after="0"/>
              <w:jc w:val="left"/>
            </w:pPr>
            <w:sdt>
              <w:sdtPr>
                <w:id w:val="1867404399"/>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Voo competição desportiva</w:t>
            </w:r>
          </w:p>
          <w:p w14:paraId="39BCA449" w14:textId="1AA1ACC5" w:rsidR="000B3217" w:rsidRDefault="00000000" w:rsidP="000B3217">
            <w:pPr>
              <w:spacing w:before="0" w:after="0"/>
              <w:jc w:val="left"/>
            </w:pPr>
            <w:sdt>
              <w:sdtPr>
                <w:id w:val="-2092844656"/>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Largada de carga</w:t>
            </w:r>
          </w:p>
          <w:p w14:paraId="7DB8F1F3" w14:textId="09B55225" w:rsidR="000B3217" w:rsidRDefault="00000000" w:rsidP="000B3217">
            <w:pPr>
              <w:spacing w:before="0" w:after="0"/>
              <w:jc w:val="left"/>
            </w:pPr>
            <w:sdt>
              <w:sdtPr>
                <w:id w:val="-184903483"/>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Levantamento</w:t>
            </w:r>
          </w:p>
          <w:p w14:paraId="3B26F083" w14:textId="4955B515" w:rsidR="000B3217" w:rsidRDefault="00000000" w:rsidP="000B3217">
            <w:pPr>
              <w:spacing w:before="0" w:after="0"/>
              <w:jc w:val="left"/>
            </w:pPr>
            <w:sdt>
              <w:sdtPr>
                <w:id w:val="1999689668"/>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Elevação de carga</w:t>
            </w:r>
          </w:p>
          <w:p w14:paraId="7810B42D" w14:textId="6AB9288B" w:rsidR="009E1DCA" w:rsidRDefault="00000000" w:rsidP="000B3217">
            <w:pPr>
              <w:spacing w:before="0" w:after="0"/>
              <w:jc w:val="left"/>
            </w:pPr>
            <w:sdt>
              <w:sdtPr>
                <w:id w:val="-707717143"/>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Voo circular</w:t>
            </w:r>
          </w:p>
          <w:p w14:paraId="5FE5A788" w14:textId="685DEC80" w:rsidR="000B3217" w:rsidRDefault="00000000" w:rsidP="000B3217">
            <w:pPr>
              <w:spacing w:before="0" w:after="0"/>
              <w:jc w:val="left"/>
            </w:pPr>
            <w:sdt>
              <w:sdtPr>
                <w:id w:val="145088920"/>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Voo noturno</w:t>
            </w:r>
          </w:p>
          <w:p w14:paraId="1795EB16" w14:textId="460C61CC" w:rsidR="000B3217" w:rsidRDefault="00000000" w:rsidP="000B3217">
            <w:pPr>
              <w:spacing w:before="0" w:after="0"/>
              <w:jc w:val="left"/>
            </w:pPr>
            <w:sdt>
              <w:sdtPr>
                <w:id w:val="-1101880662"/>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 Classe FAI: </w:t>
            </w:r>
            <w:r w:rsidR="009E1DCA">
              <w:fldChar w:fldCharType="begin">
                <w:ffData>
                  <w:name w:val=""/>
                  <w:enabled/>
                  <w:calcOnExit w:val="0"/>
                  <w:textInput>
                    <w:default w:val="(adicionar classe ex: F3 etc.J)"/>
                  </w:textInput>
                </w:ffData>
              </w:fldChar>
            </w:r>
            <w:r w:rsidR="009E1DCA">
              <w:instrText xml:space="preserve"> FORMTEXT </w:instrText>
            </w:r>
            <w:r w:rsidR="009E1DCA">
              <w:fldChar w:fldCharType="separate"/>
            </w:r>
            <w:r w:rsidR="009E1DCA">
              <w:rPr>
                <w:noProof/>
              </w:rPr>
              <w:t>(adicionar classe ex: F3 etc.J)</w:t>
            </w:r>
            <w:r w:rsidR="009E1DCA">
              <w:fldChar w:fldCharType="end"/>
            </w:r>
          </w:p>
          <w:p w14:paraId="6F72BD66" w14:textId="77777777" w:rsidR="000B3217" w:rsidRDefault="000B3217" w:rsidP="000B3217">
            <w:pPr>
              <w:spacing w:before="0" w:after="0"/>
              <w:jc w:val="left"/>
            </w:pPr>
          </w:p>
          <w:p w14:paraId="6BC13A34" w14:textId="3F81BE6A" w:rsidR="009E1DCA" w:rsidRDefault="009E1DCA" w:rsidP="000B3217">
            <w:pPr>
              <w:spacing w:before="0" w:after="0"/>
              <w:jc w:val="left"/>
            </w:pPr>
          </w:p>
        </w:tc>
      </w:tr>
      <w:tr w:rsidR="00BE74C0" w14:paraId="5C7BFDE6" w14:textId="77777777" w:rsidTr="184AD3E6">
        <w:trPr>
          <w:trHeight w:val="20"/>
        </w:trPr>
        <w:tc>
          <w:tcPr>
            <w:tcW w:w="9043" w:type="dxa"/>
            <w:gridSpan w:val="6"/>
            <w:tcBorders>
              <w:left w:val="double" w:sz="4" w:space="0" w:color="auto"/>
              <w:right w:val="double" w:sz="4" w:space="0" w:color="auto"/>
            </w:tcBorders>
            <w:shd w:val="clear" w:color="auto" w:fill="BFBFBF" w:themeFill="background1" w:themeFillShade="BF"/>
          </w:tcPr>
          <w:p w14:paraId="0CDEDAC9" w14:textId="77777777" w:rsidR="000B3217" w:rsidRDefault="00D53923" w:rsidP="000B3217">
            <w:pPr>
              <w:pStyle w:val="TableTitle"/>
              <w:spacing w:before="0" w:after="0"/>
            </w:pPr>
            <w:r>
              <w:t>DOCUMENTOS UTILIZADOS</w:t>
            </w:r>
          </w:p>
        </w:tc>
      </w:tr>
      <w:tr w:rsidR="00BE74C0" w14:paraId="77790AE8" w14:textId="77777777" w:rsidTr="184AD3E6">
        <w:trPr>
          <w:trHeight w:val="863"/>
        </w:trPr>
        <w:tc>
          <w:tcPr>
            <w:tcW w:w="3278" w:type="dxa"/>
            <w:gridSpan w:val="2"/>
            <w:tcBorders>
              <w:top w:val="double" w:sz="4" w:space="0" w:color="auto"/>
              <w:left w:val="double" w:sz="4" w:space="0" w:color="auto"/>
              <w:bottom w:val="double" w:sz="4" w:space="0" w:color="auto"/>
              <w:right w:val="double" w:sz="4" w:space="0" w:color="auto"/>
            </w:tcBorders>
          </w:tcPr>
          <w:p w14:paraId="1BC85931" w14:textId="77467E7D" w:rsidR="000B3217" w:rsidRDefault="00D53923" w:rsidP="000B3217">
            <w:pPr>
              <w:spacing w:before="0" w:after="0"/>
              <w:jc w:val="left"/>
            </w:pPr>
            <w:r>
              <w:t xml:space="preserve">Manual </w:t>
            </w:r>
            <w:r w:rsidR="005907F3">
              <w:t xml:space="preserve">SG e de </w:t>
            </w:r>
            <w:r>
              <w:t xml:space="preserve">Procedimentos do Clube: </w:t>
            </w: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2850" w:type="dxa"/>
            <w:gridSpan w:val="2"/>
            <w:tcBorders>
              <w:left w:val="double" w:sz="4" w:space="0" w:color="auto"/>
            </w:tcBorders>
          </w:tcPr>
          <w:p w14:paraId="70127135" w14:textId="295237D9" w:rsidR="000B3217" w:rsidRDefault="00D53923" w:rsidP="000B3217">
            <w:pPr>
              <w:spacing w:before="0" w:after="0"/>
              <w:jc w:val="left"/>
            </w:pPr>
            <w:r>
              <w:t xml:space="preserve">Revisão: </w:t>
            </w: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2915" w:type="dxa"/>
            <w:gridSpan w:val="2"/>
          </w:tcPr>
          <w:p w14:paraId="0E8DF83E" w14:textId="286D733B" w:rsidR="000B3217" w:rsidRDefault="00D53923" w:rsidP="000B3217">
            <w:pPr>
              <w:spacing w:before="0" w:after="0"/>
              <w:jc w:val="left"/>
            </w:pPr>
            <w:r>
              <w:t xml:space="preserve">Procedimento que estava a ser </w:t>
            </w:r>
            <w:r w:rsidR="005907F3">
              <w:t>aplicado</w:t>
            </w:r>
            <w:r>
              <w:t xml:space="preserve">: </w:t>
            </w: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r w:rsidR="00BE74C0" w14:paraId="326F9B35" w14:textId="77777777" w:rsidTr="184AD3E6">
        <w:trPr>
          <w:trHeight w:val="20"/>
        </w:trPr>
        <w:tc>
          <w:tcPr>
            <w:tcW w:w="9043" w:type="dxa"/>
            <w:gridSpan w:val="6"/>
            <w:tcBorders>
              <w:left w:val="double" w:sz="4" w:space="0" w:color="auto"/>
              <w:bottom w:val="double" w:sz="4" w:space="0" w:color="auto"/>
              <w:right w:val="double" w:sz="4" w:space="0" w:color="auto"/>
            </w:tcBorders>
            <w:shd w:val="clear" w:color="auto" w:fill="BFBFBF" w:themeFill="background1" w:themeFillShade="BF"/>
          </w:tcPr>
          <w:p w14:paraId="79A462CF" w14:textId="77777777" w:rsidR="000B3217" w:rsidRDefault="00D53923" w:rsidP="000B3217">
            <w:pPr>
              <w:pStyle w:val="TableTitle"/>
              <w:spacing w:before="0" w:after="0"/>
            </w:pPr>
            <w:r>
              <w:t>CONDIÇÕES DE VOO</w:t>
            </w:r>
          </w:p>
        </w:tc>
      </w:tr>
      <w:tr w:rsidR="00BE74C0" w14:paraId="299C75BD" w14:textId="77777777" w:rsidTr="184AD3E6">
        <w:trPr>
          <w:trHeight w:val="665"/>
        </w:trPr>
        <w:tc>
          <w:tcPr>
            <w:tcW w:w="9043" w:type="dxa"/>
            <w:gridSpan w:val="6"/>
            <w:tcBorders>
              <w:top w:val="double" w:sz="4" w:space="0" w:color="auto"/>
              <w:left w:val="double" w:sz="4" w:space="0" w:color="auto"/>
              <w:bottom w:val="double" w:sz="4" w:space="0" w:color="auto"/>
              <w:right w:val="double" w:sz="4" w:space="0" w:color="auto"/>
            </w:tcBorders>
          </w:tcPr>
          <w:p w14:paraId="7EA20B67" w14:textId="483147ED" w:rsidR="000B3217" w:rsidRDefault="00D53923" w:rsidP="000B3217">
            <w:pPr>
              <w:spacing w:before="0" w:after="0"/>
            </w:pPr>
            <w:r>
              <w:t xml:space="preserve">Condições meteorológicas: </w:t>
            </w: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r w:rsidR="00BE74C0" w14:paraId="39828880" w14:textId="77777777" w:rsidTr="184AD3E6">
        <w:trPr>
          <w:trHeight w:val="665"/>
        </w:trPr>
        <w:tc>
          <w:tcPr>
            <w:tcW w:w="9043" w:type="dxa"/>
            <w:gridSpan w:val="6"/>
            <w:tcBorders>
              <w:top w:val="double" w:sz="4" w:space="0" w:color="auto"/>
              <w:left w:val="double" w:sz="4" w:space="0" w:color="auto"/>
              <w:bottom w:val="double" w:sz="4" w:space="0" w:color="auto"/>
              <w:right w:val="double" w:sz="4" w:space="0" w:color="auto"/>
            </w:tcBorders>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6"/>
              <w:gridCol w:w="334"/>
              <w:gridCol w:w="2476"/>
              <w:gridCol w:w="3191"/>
            </w:tblGrid>
            <w:tr w:rsidR="00BE74C0" w14:paraId="359DA219" w14:textId="77777777" w:rsidTr="184AD3E6">
              <w:tc>
                <w:tcPr>
                  <w:tcW w:w="8932" w:type="dxa"/>
                  <w:gridSpan w:val="4"/>
                  <w:tcBorders>
                    <w:top w:val="double" w:sz="4" w:space="0" w:color="auto"/>
                    <w:left w:val="double" w:sz="4" w:space="0" w:color="auto"/>
                    <w:bottom w:val="double" w:sz="4" w:space="0" w:color="auto"/>
                    <w:right w:val="double" w:sz="4" w:space="0" w:color="auto"/>
                  </w:tcBorders>
                  <w:shd w:val="clear" w:color="auto" w:fill="BFBFBF" w:themeFill="background1" w:themeFillShade="BF"/>
                </w:tcPr>
                <w:p w14:paraId="5FBB75A8" w14:textId="77777777" w:rsidR="009E1DCA" w:rsidRDefault="00D53923" w:rsidP="009E1DCA">
                  <w:pPr>
                    <w:pStyle w:val="TableTitle"/>
                    <w:spacing w:before="0" w:after="0"/>
                  </w:pPr>
                  <w:r>
                    <w:t>DESCRIÇÃO DA OCORRÊNCIA</w:t>
                  </w:r>
                </w:p>
              </w:tc>
            </w:tr>
            <w:tr w:rsidR="00BE74C0" w14:paraId="6789C1FF" w14:textId="77777777" w:rsidTr="184AD3E6">
              <w:trPr>
                <w:trHeight w:val="1526"/>
              </w:trPr>
              <w:tc>
                <w:tcPr>
                  <w:tcW w:w="8932" w:type="dxa"/>
                  <w:gridSpan w:val="4"/>
                  <w:tcBorders>
                    <w:top w:val="double" w:sz="4" w:space="0" w:color="auto"/>
                    <w:left w:val="double" w:sz="4" w:space="0" w:color="auto"/>
                    <w:right w:val="double" w:sz="4" w:space="0" w:color="auto"/>
                  </w:tcBorders>
                </w:tcPr>
                <w:p w14:paraId="7B605A6B" w14:textId="77777777" w:rsidR="009E1DCA" w:rsidRDefault="00D53923" w:rsidP="009E1DCA">
                  <w:pPr>
                    <w:spacing w:before="0" w:after="0"/>
                  </w:pPr>
                  <w:r>
                    <w:t>Explique como ocorreu o evento, por que motivo ocorreu e por que motivo não resultou num acidente:</w:t>
                  </w:r>
                </w:p>
                <w:p w14:paraId="3A79A3B2" w14:textId="77777777" w:rsidR="009E1DCA" w:rsidRDefault="00D53923" w:rsidP="009E1DCA">
                  <w:pPr>
                    <w:spacing w:before="0" w:after="0"/>
                  </w:pP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r w:rsidR="00BE74C0" w14:paraId="7B208348" w14:textId="77777777" w:rsidTr="184AD3E6">
              <w:trPr>
                <w:trHeight w:val="1972"/>
              </w:trPr>
              <w:tc>
                <w:tcPr>
                  <w:tcW w:w="3170" w:type="dxa"/>
                  <w:gridSpan w:val="2"/>
                  <w:tcBorders>
                    <w:top w:val="double" w:sz="4" w:space="0" w:color="auto"/>
                    <w:left w:val="double" w:sz="4" w:space="0" w:color="auto"/>
                    <w:right w:val="double" w:sz="4" w:space="0" w:color="auto"/>
                  </w:tcBorders>
                </w:tcPr>
                <w:p w14:paraId="2AE447C7" w14:textId="77777777" w:rsidR="009E1DCA" w:rsidRDefault="00D53923" w:rsidP="009E1DCA">
                  <w:pPr>
                    <w:spacing w:before="0" w:after="0"/>
                    <w:jc w:val="left"/>
                  </w:pPr>
                  <w:r>
                    <w:t>Ações do associado ou do pessoal envolvido para gerir o evento</w:t>
                  </w:r>
                </w:p>
              </w:tc>
              <w:tc>
                <w:tcPr>
                  <w:tcW w:w="5762" w:type="dxa"/>
                  <w:gridSpan w:val="2"/>
                  <w:tcBorders>
                    <w:left w:val="double" w:sz="4" w:space="0" w:color="auto"/>
                    <w:right w:val="double" w:sz="4" w:space="0" w:color="auto"/>
                  </w:tcBorders>
                </w:tcPr>
                <w:p w14:paraId="12A2659A" w14:textId="77777777" w:rsidR="009E1DCA" w:rsidRDefault="00D53923" w:rsidP="009E1DCA">
                  <w:pPr>
                    <w:spacing w:before="0" w:after="0"/>
                  </w:pP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r w:rsidR="00BE74C0" w14:paraId="4B2442FB" w14:textId="77777777" w:rsidTr="184AD3E6">
              <w:trPr>
                <w:trHeight w:val="1898"/>
              </w:trPr>
              <w:tc>
                <w:tcPr>
                  <w:tcW w:w="3170" w:type="dxa"/>
                  <w:gridSpan w:val="2"/>
                  <w:tcBorders>
                    <w:left w:val="double" w:sz="4" w:space="0" w:color="auto"/>
                    <w:bottom w:val="double" w:sz="4" w:space="0" w:color="auto"/>
                    <w:right w:val="double" w:sz="4" w:space="0" w:color="auto"/>
                  </w:tcBorders>
                </w:tcPr>
                <w:p w14:paraId="29596628" w14:textId="77777777" w:rsidR="009E1DCA" w:rsidRDefault="00D53923" w:rsidP="009E1DCA">
                  <w:pPr>
                    <w:spacing w:before="0" w:after="0"/>
                    <w:jc w:val="left"/>
                  </w:pPr>
                  <w:r>
                    <w:t>Propostas para evitar que o evento se repita ou para evitar que tal evento resulte num acidente</w:t>
                  </w:r>
                </w:p>
              </w:tc>
              <w:tc>
                <w:tcPr>
                  <w:tcW w:w="5762" w:type="dxa"/>
                  <w:gridSpan w:val="2"/>
                  <w:tcBorders>
                    <w:left w:val="double" w:sz="4" w:space="0" w:color="auto"/>
                    <w:right w:val="double" w:sz="4" w:space="0" w:color="auto"/>
                  </w:tcBorders>
                </w:tcPr>
                <w:p w14:paraId="65B0CFE4" w14:textId="77777777" w:rsidR="009E1DCA" w:rsidRDefault="00D53923" w:rsidP="009E1DCA">
                  <w:pPr>
                    <w:spacing w:before="0" w:after="0"/>
                  </w:pP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r w:rsidR="00BE74C0" w14:paraId="7D7AF69F" w14:textId="77777777" w:rsidTr="184AD3E6">
              <w:tc>
                <w:tcPr>
                  <w:tcW w:w="8932" w:type="dxa"/>
                  <w:gridSpan w:val="4"/>
                  <w:tcBorders>
                    <w:left w:val="double" w:sz="4" w:space="0" w:color="auto"/>
                    <w:right w:val="double" w:sz="4" w:space="0" w:color="auto"/>
                  </w:tcBorders>
                  <w:shd w:val="clear" w:color="auto" w:fill="BFBFBF" w:themeFill="background1" w:themeFillShade="BF"/>
                </w:tcPr>
                <w:p w14:paraId="492A7944" w14:textId="77777777" w:rsidR="009E1DCA" w:rsidRDefault="00D53923" w:rsidP="009E1DCA">
                  <w:pPr>
                    <w:pStyle w:val="CommentSubject"/>
                    <w:spacing w:before="0" w:after="0"/>
                  </w:pPr>
                  <w:r w:rsidRPr="184AD3E6">
                    <w:rPr>
                      <w:lang w:val="pt-BR"/>
                    </w:rPr>
                    <w:t>INFORMAÇÃO A PARTILHAR  PARA O CLUBE</w:t>
                  </w:r>
                </w:p>
              </w:tc>
            </w:tr>
            <w:tr w:rsidR="00BE74C0" w14:paraId="7C536921" w14:textId="77777777" w:rsidTr="184AD3E6">
              <w:tc>
                <w:tcPr>
                  <w:tcW w:w="8932" w:type="dxa"/>
                  <w:gridSpan w:val="4"/>
                  <w:tcBorders>
                    <w:left w:val="double" w:sz="4" w:space="0" w:color="auto"/>
                    <w:right w:val="double" w:sz="4" w:space="0" w:color="auto"/>
                  </w:tcBorders>
                </w:tcPr>
                <w:p w14:paraId="7154388E" w14:textId="77777777" w:rsidR="009E1DCA" w:rsidRDefault="00D53923" w:rsidP="009E1DCA">
                  <w:pPr>
                    <w:spacing w:before="0" w:after="0"/>
                    <w:jc w:val="left"/>
                    <w:rPr>
                      <w:b/>
                    </w:rPr>
                  </w:pP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p w14:paraId="470A9719" w14:textId="77777777" w:rsidR="009E1DCA" w:rsidRDefault="00D53923" w:rsidP="009E1DCA">
                  <w:pPr>
                    <w:spacing w:before="0" w:after="0"/>
                    <w:jc w:val="left"/>
                    <w:rPr>
                      <w:b/>
                    </w:rPr>
                  </w:pPr>
                  <w:r>
                    <w:rPr>
                      <w:b/>
                    </w:rPr>
                    <w:t xml:space="preserve"> </w:t>
                  </w:r>
                </w:p>
              </w:tc>
            </w:tr>
            <w:tr w:rsidR="00BE74C0" w14:paraId="21683D11" w14:textId="77777777" w:rsidTr="184AD3E6">
              <w:tc>
                <w:tcPr>
                  <w:tcW w:w="8932" w:type="dxa"/>
                  <w:gridSpan w:val="4"/>
                  <w:tcBorders>
                    <w:left w:val="double" w:sz="4" w:space="0" w:color="auto"/>
                    <w:right w:val="double" w:sz="4" w:space="0" w:color="auto"/>
                  </w:tcBorders>
                  <w:shd w:val="clear" w:color="auto" w:fill="BFBFBF" w:themeFill="background1" w:themeFillShade="BF"/>
                </w:tcPr>
                <w:p w14:paraId="26F50908" w14:textId="77777777" w:rsidR="009E1DCA" w:rsidRDefault="00D53923" w:rsidP="009E1DCA">
                  <w:pPr>
                    <w:pStyle w:val="CommentSubject"/>
                    <w:spacing w:before="0" w:after="0"/>
                  </w:pPr>
                  <w:r>
                    <w:t>ASSINATURAS</w:t>
                  </w:r>
                </w:p>
              </w:tc>
            </w:tr>
            <w:tr w:rsidR="00BE74C0" w14:paraId="5252644C" w14:textId="77777777" w:rsidTr="184AD3E6">
              <w:trPr>
                <w:trHeight w:val="1599"/>
              </w:trPr>
              <w:tc>
                <w:tcPr>
                  <w:tcW w:w="2834" w:type="dxa"/>
                  <w:tcBorders>
                    <w:top w:val="double" w:sz="4" w:space="0" w:color="auto"/>
                    <w:left w:val="double" w:sz="4" w:space="0" w:color="auto"/>
                    <w:bottom w:val="double" w:sz="4" w:space="0" w:color="auto"/>
                    <w:right w:val="double" w:sz="4" w:space="0" w:color="auto"/>
                  </w:tcBorders>
                  <w:shd w:val="clear" w:color="auto" w:fill="FFFFFF" w:themeFill="background1"/>
                  <w:vAlign w:val="center"/>
                </w:tcPr>
                <w:p w14:paraId="36FB81C1" w14:textId="77777777" w:rsidR="009E1DCA" w:rsidRDefault="00D53923" w:rsidP="009E1DCA">
                  <w:pPr>
                    <w:spacing w:before="0" w:after="0"/>
                    <w:jc w:val="center"/>
                  </w:pPr>
                  <w:r>
                    <w:t>Associado(es)</w:t>
                  </w:r>
                </w:p>
                <w:p w14:paraId="69AD9503" w14:textId="77777777" w:rsidR="009E1DCA" w:rsidRDefault="00D53923" w:rsidP="009E1DCA">
                  <w:pPr>
                    <w:pStyle w:val="CommentSubject"/>
                    <w:spacing w:before="0" w:after="0"/>
                    <w:jc w:val="center"/>
                  </w:pP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2852" w:type="dxa"/>
                  <w:gridSpan w:val="2"/>
                  <w:tcBorders>
                    <w:top w:val="double" w:sz="4" w:space="0" w:color="auto"/>
                    <w:left w:val="double" w:sz="4" w:space="0" w:color="auto"/>
                    <w:bottom w:val="double" w:sz="4" w:space="0" w:color="auto"/>
                  </w:tcBorders>
                  <w:shd w:val="clear" w:color="auto" w:fill="FFFFFF" w:themeFill="background1"/>
                  <w:vAlign w:val="center"/>
                </w:tcPr>
                <w:p w14:paraId="433A945E" w14:textId="77777777" w:rsidR="009E1DCA" w:rsidRDefault="00D53923" w:rsidP="009E1DCA">
                  <w:pPr>
                    <w:spacing w:before="0" w:after="0"/>
                    <w:jc w:val="center"/>
                  </w:pPr>
                  <w:r>
                    <w:t>Gestor de segurança</w:t>
                  </w:r>
                </w:p>
                <w:p w14:paraId="395AB2CA" w14:textId="77777777" w:rsidR="009E1DCA" w:rsidRDefault="00D53923" w:rsidP="009E1DCA">
                  <w:pPr>
                    <w:pStyle w:val="CommentSubject"/>
                    <w:spacing w:before="0" w:after="0"/>
                    <w:jc w:val="center"/>
                  </w:pP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3246" w:type="dxa"/>
                  <w:tcBorders>
                    <w:left w:val="double" w:sz="4" w:space="0" w:color="auto"/>
                    <w:bottom w:val="double" w:sz="4" w:space="0" w:color="auto"/>
                    <w:right w:val="double" w:sz="4" w:space="0" w:color="auto"/>
                  </w:tcBorders>
                  <w:shd w:val="clear" w:color="auto" w:fill="FFFFFF" w:themeFill="background1"/>
                  <w:vAlign w:val="center"/>
                </w:tcPr>
                <w:p w14:paraId="6789C4A6" w14:textId="77777777" w:rsidR="009E1DCA" w:rsidRDefault="00D53923" w:rsidP="009E1DCA">
                  <w:pPr>
                    <w:pStyle w:val="HTMLAddress"/>
                    <w:spacing w:before="0" w:after="0"/>
                    <w:jc w:val="center"/>
                    <w:rPr>
                      <w:i w:val="0"/>
                      <w:iCs/>
                    </w:rPr>
                  </w:pPr>
                  <w:r w:rsidRPr="001170B5">
                    <w:rPr>
                      <w:i w:val="0"/>
                      <w:iCs/>
                    </w:rPr>
                    <w:t>Presidente do Clube</w:t>
                  </w:r>
                </w:p>
                <w:p w14:paraId="2B4A0945" w14:textId="77777777" w:rsidR="009E1DCA" w:rsidRDefault="00D53923" w:rsidP="009E1DCA">
                  <w:pPr>
                    <w:pStyle w:val="CommentSubject"/>
                    <w:spacing w:before="0" w:after="0"/>
                    <w:jc w:val="center"/>
                  </w:pP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bl>
          <w:p w14:paraId="456E74C5" w14:textId="77777777" w:rsidR="009E1DCA" w:rsidRDefault="009E1DCA" w:rsidP="000B3217">
            <w:pPr>
              <w:spacing w:before="0" w:after="0"/>
            </w:pPr>
          </w:p>
        </w:tc>
      </w:tr>
    </w:tbl>
    <w:p w14:paraId="0F1AD612" w14:textId="77777777" w:rsidR="009A6F27" w:rsidRDefault="009A6F27" w:rsidP="005907F3">
      <w:pPr>
        <w:rPr>
          <w:b/>
        </w:rPr>
        <w:sectPr w:rsidR="009A6F27" w:rsidSect="00A61043">
          <w:pgSz w:w="11907" w:h="16839"/>
          <w:pgMar w:top="1560" w:right="1417" w:bottom="1276" w:left="1417" w:header="720" w:footer="310" w:gutter="0"/>
          <w:cols w:space="720"/>
          <w:docGrid w:linePitch="326"/>
        </w:sectPr>
      </w:pPr>
    </w:p>
    <w:p w14:paraId="629FDA80" w14:textId="4CF691AA" w:rsidR="009A6F27" w:rsidRDefault="00D53923">
      <w:pPr>
        <w:pStyle w:val="TableTitle"/>
        <w:keepNext/>
        <w:spacing w:before="600" w:after="480"/>
        <w:outlineLvl w:val="1"/>
      </w:pPr>
      <w:bookmarkStart w:id="67" w:name="_Toc188253014"/>
      <w:r>
        <w:t xml:space="preserve">Apêndice </w:t>
      </w:r>
      <w:r w:rsidR="009E1DCA">
        <w:t>4</w:t>
      </w:r>
      <w:r>
        <w:t xml:space="preserve"> – Formulário de </w:t>
      </w:r>
      <w:r w:rsidR="00C82C36">
        <w:t>Identificação, A</w:t>
      </w:r>
      <w:r>
        <w:t>valiação, Descrição, Avaliação e Controlo dos Riscos</w:t>
      </w:r>
      <w:bookmarkEnd w:id="6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63"/>
        <w:gridCol w:w="3115"/>
        <w:gridCol w:w="3390"/>
      </w:tblGrid>
      <w:tr w:rsidR="00BE74C0" w14:paraId="527D54F7" w14:textId="77777777" w:rsidTr="50DD5709">
        <w:tc>
          <w:tcPr>
            <w:tcW w:w="9488" w:type="dxa"/>
            <w:gridSpan w:val="3"/>
            <w:tcBorders>
              <w:top w:val="double" w:sz="4" w:space="0" w:color="auto"/>
              <w:left w:val="double" w:sz="4" w:space="0" w:color="auto"/>
              <w:bottom w:val="single" w:sz="4" w:space="0" w:color="auto"/>
              <w:right w:val="double" w:sz="4" w:space="0" w:color="auto"/>
            </w:tcBorders>
            <w:shd w:val="clear" w:color="auto" w:fill="BFBFBF" w:themeFill="background1" w:themeFillShade="BF"/>
          </w:tcPr>
          <w:p w14:paraId="298E486D" w14:textId="65ECD1CD" w:rsidR="009A6F27" w:rsidRDefault="00D53923">
            <w:pPr>
              <w:pStyle w:val="TableTitle"/>
              <w:tabs>
                <w:tab w:val="left" w:pos="5730"/>
              </w:tabs>
              <w:spacing w:before="0" w:after="0"/>
            </w:pPr>
            <w:r>
              <w:t xml:space="preserve">IDENTIFICAÇÃO, </w:t>
            </w:r>
            <w:r w:rsidR="00DE6586">
              <w:t>AVALIAÇÃO, DESCRIÇÃO, AVALIAÇÃO E CONTROLO DOS RISCOS</w:t>
            </w:r>
          </w:p>
        </w:tc>
      </w:tr>
      <w:tr w:rsidR="00BE74C0" w14:paraId="43691A19" w14:textId="77777777" w:rsidTr="50DD5709">
        <w:trPr>
          <w:trHeight w:val="689"/>
        </w:trPr>
        <w:tc>
          <w:tcPr>
            <w:tcW w:w="2968" w:type="dxa"/>
            <w:tcBorders>
              <w:left w:val="double" w:sz="4" w:space="0" w:color="auto"/>
            </w:tcBorders>
          </w:tcPr>
          <w:p w14:paraId="15D84776" w14:textId="77777777" w:rsidR="009A6F27" w:rsidRDefault="00D53923">
            <w:pPr>
              <w:pStyle w:val="CommentSubject"/>
              <w:tabs>
                <w:tab w:val="left" w:pos="5730"/>
              </w:tabs>
              <w:spacing w:before="0" w:after="0"/>
            </w:pPr>
            <w:r w:rsidRPr="184AD3E6">
              <w:rPr>
                <w:lang w:val="pt-BR"/>
              </w:rPr>
              <w:t xml:space="preserve">N.o </w:t>
            </w:r>
            <w:r w:rsidR="00C82C36" w:rsidRPr="184AD3E6">
              <w:rPr>
                <w:lang w:val="pt-BR"/>
              </w:rPr>
              <w:t>documento</w:t>
            </w:r>
            <w:r w:rsidRPr="184AD3E6">
              <w:rPr>
                <w:lang w:val="pt-BR"/>
              </w:rPr>
              <w:t>:</w:t>
            </w:r>
          </w:p>
          <w:p w14:paraId="2D3159A1" w14:textId="4558C348" w:rsidR="00C82C36" w:rsidRPr="00C82C36" w:rsidRDefault="00D53923" w:rsidP="00C82C36">
            <w:pPr>
              <w:spacing w:before="0" w:after="0"/>
              <w:jc w:val="left"/>
              <w:rPr>
                <w:b/>
              </w:rPr>
            </w:pP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6520" w:type="dxa"/>
            <w:gridSpan w:val="2"/>
            <w:tcBorders>
              <w:right w:val="double" w:sz="4" w:space="0" w:color="auto"/>
            </w:tcBorders>
          </w:tcPr>
          <w:p w14:paraId="6E16299F" w14:textId="525324AF" w:rsidR="009A6F27" w:rsidRDefault="00D53923">
            <w:pPr>
              <w:pStyle w:val="CommentSubject"/>
              <w:tabs>
                <w:tab w:val="left" w:pos="5730"/>
              </w:tabs>
              <w:spacing w:before="0" w:after="0"/>
            </w:pPr>
            <w:r>
              <w:t>Definição:</w:t>
            </w:r>
          </w:p>
          <w:p w14:paraId="59483D6B" w14:textId="2A6DB7D8" w:rsidR="00C82C36" w:rsidRPr="00C82C36" w:rsidRDefault="00D53923" w:rsidP="00C82C36">
            <w:pPr>
              <w:spacing w:before="0" w:after="0"/>
              <w:jc w:val="left"/>
              <w:rPr>
                <w:b/>
              </w:rPr>
            </w:pP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r w:rsidR="00BE74C0" w14:paraId="609ECD16" w14:textId="77777777" w:rsidTr="50DD5709">
        <w:tc>
          <w:tcPr>
            <w:tcW w:w="9488" w:type="dxa"/>
            <w:gridSpan w:val="3"/>
            <w:tcBorders>
              <w:left w:val="double" w:sz="4" w:space="0" w:color="auto"/>
              <w:right w:val="double" w:sz="4" w:space="0" w:color="auto"/>
            </w:tcBorders>
          </w:tcPr>
          <w:p w14:paraId="508D87C7" w14:textId="6347BE0F" w:rsidR="009A6F27" w:rsidRPr="00C82C36" w:rsidRDefault="00D53923" w:rsidP="00C82C36">
            <w:pPr>
              <w:spacing w:before="0" w:after="0"/>
              <w:jc w:val="left"/>
              <w:rPr>
                <w:b/>
              </w:rPr>
            </w:pPr>
            <w:r>
              <w:t>Ref.</w:t>
            </w:r>
            <w:r w:rsidR="00C82C36">
              <w:t>ª</w:t>
            </w:r>
            <w:r>
              <w:t>:</w:t>
            </w:r>
            <w:r w:rsidR="00C82C36">
              <w:t xml:space="preserve"> </w:t>
            </w:r>
            <w:r w:rsidR="00C82C36">
              <w:fldChar w:fldCharType="begin">
                <w:ffData>
                  <w:name w:val=""/>
                  <w:enabled/>
                  <w:calcOnExit w:val="0"/>
                  <w:textInput>
                    <w:default w:val="(adicionar ref.ª interna)"/>
                  </w:textInput>
                </w:ffData>
              </w:fldChar>
            </w:r>
            <w:r w:rsidR="00C82C36">
              <w:instrText xml:space="preserve"> FORMTEXT </w:instrText>
            </w:r>
            <w:r w:rsidR="00C82C36">
              <w:fldChar w:fldCharType="separate"/>
            </w:r>
            <w:r w:rsidR="00C82C36">
              <w:rPr>
                <w:noProof/>
              </w:rPr>
              <w:t>(adicionar ref.ª interna)</w:t>
            </w:r>
            <w:r w:rsidR="00C82C36">
              <w:fldChar w:fldCharType="end"/>
            </w:r>
          </w:p>
        </w:tc>
      </w:tr>
      <w:tr w:rsidR="00BE74C0" w14:paraId="18ECFE93" w14:textId="77777777" w:rsidTr="50DD5709">
        <w:tc>
          <w:tcPr>
            <w:tcW w:w="9488" w:type="dxa"/>
            <w:gridSpan w:val="3"/>
            <w:tcBorders>
              <w:left w:val="double" w:sz="4" w:space="0" w:color="auto"/>
              <w:bottom w:val="double" w:sz="4" w:space="0" w:color="auto"/>
              <w:right w:val="double" w:sz="4" w:space="0" w:color="auto"/>
            </w:tcBorders>
          </w:tcPr>
          <w:p w14:paraId="0607FE10" w14:textId="0AD7235A" w:rsidR="00C82C36" w:rsidRDefault="00D53923" w:rsidP="00C82C36">
            <w:pPr>
              <w:spacing w:before="0" w:after="0"/>
              <w:jc w:val="left"/>
              <w:rPr>
                <w:b/>
              </w:rPr>
            </w:pPr>
            <w:r>
              <w:t xml:space="preserve">Descrição da operação: </w:t>
            </w:r>
            <w:r>
              <w:fldChar w:fldCharType="begin">
                <w:ffData>
                  <w:name w:val=""/>
                  <w:enabled/>
                  <w:calcOnExit w:val="0"/>
                  <w:textInput>
                    <w:default w:val="(descrever)"/>
                  </w:textInput>
                </w:ffData>
              </w:fldChar>
            </w:r>
            <w:r>
              <w:instrText xml:space="preserve"> FORMTEXT </w:instrText>
            </w:r>
            <w:r>
              <w:fldChar w:fldCharType="separate"/>
            </w:r>
            <w:r>
              <w:rPr>
                <w:noProof/>
              </w:rPr>
              <w:t>(descrever)</w:t>
            </w:r>
            <w:r>
              <w:fldChar w:fldCharType="end"/>
            </w:r>
          </w:p>
          <w:p w14:paraId="07B72AAE" w14:textId="77777777" w:rsidR="009A6F27" w:rsidRDefault="009A6F27">
            <w:pPr>
              <w:tabs>
                <w:tab w:val="left" w:pos="5730"/>
              </w:tabs>
              <w:spacing w:before="0" w:after="0"/>
              <w:jc w:val="left"/>
            </w:pPr>
          </w:p>
        </w:tc>
      </w:tr>
      <w:tr w:rsidR="00BE74C0" w14:paraId="16AA4C26" w14:textId="77777777" w:rsidTr="50DD5709">
        <w:tc>
          <w:tcPr>
            <w:tcW w:w="9488" w:type="dxa"/>
            <w:gridSpan w:val="3"/>
            <w:tcBorders>
              <w:top w:val="double" w:sz="4" w:space="0" w:color="auto"/>
              <w:left w:val="double" w:sz="4" w:space="0" w:color="auto"/>
              <w:bottom w:val="double" w:sz="4" w:space="0" w:color="auto"/>
              <w:right w:val="double" w:sz="4" w:space="0" w:color="auto"/>
            </w:tcBorders>
          </w:tcPr>
          <w:p w14:paraId="56EF0B11" w14:textId="4D8B23A3" w:rsidR="009A6F27" w:rsidRDefault="00D53923">
            <w:pPr>
              <w:tabs>
                <w:tab w:val="left" w:pos="5730"/>
              </w:tabs>
              <w:spacing w:before="0" w:after="0"/>
              <w:jc w:val="left"/>
              <w:rPr>
                <w:b/>
              </w:rPr>
            </w:pPr>
            <w:r>
              <w:rPr>
                <w:b/>
              </w:rPr>
              <w:t xml:space="preserve">Perigos </w:t>
            </w:r>
            <w:r>
              <w:t>(Quais</w:t>
            </w:r>
            <w:r w:rsidR="00C82C36">
              <w:t xml:space="preserve"> </w:t>
            </w:r>
            <w:r>
              <w:rPr>
                <w:u w:val="single"/>
              </w:rPr>
              <w:t xml:space="preserve">são os elementos e </w:t>
            </w:r>
            <w:r w:rsidR="00C82C36">
              <w:rPr>
                <w:u w:val="single"/>
              </w:rPr>
              <w:t>no ambiente de operação de aeromodelismo</w:t>
            </w:r>
            <w:r>
              <w:rPr>
                <w:u w:val="single"/>
              </w:rPr>
              <w:t xml:space="preserve"> que, isoladamente ou em combinação, podem ter contribuído ou podem contribuir para um incidente ou acidente?):</w:t>
            </w:r>
            <w:r w:rsidR="009B26A7">
              <w:t xml:space="preserve"> </w:t>
            </w:r>
            <w:r w:rsidR="009B26A7">
              <w:fldChar w:fldCharType="begin">
                <w:ffData>
                  <w:name w:val=""/>
                  <w:enabled/>
                  <w:calcOnExit w:val="0"/>
                  <w:textInput>
                    <w:default w:val="(adicionar)"/>
                  </w:textInput>
                </w:ffData>
              </w:fldChar>
            </w:r>
            <w:r w:rsidR="009B26A7">
              <w:instrText xml:space="preserve"> FORMTEXT </w:instrText>
            </w:r>
            <w:r w:rsidR="009B26A7">
              <w:fldChar w:fldCharType="separate"/>
            </w:r>
            <w:r w:rsidR="009B26A7">
              <w:rPr>
                <w:noProof/>
              </w:rPr>
              <w:t>(adicionar)</w:t>
            </w:r>
            <w:r w:rsidR="009B26A7">
              <w:fldChar w:fldCharType="end"/>
            </w:r>
          </w:p>
          <w:p w14:paraId="0B28FB96" w14:textId="77777777" w:rsidR="00C82C36" w:rsidRDefault="00C82C36">
            <w:pPr>
              <w:pStyle w:val="P68B1DB1-Normal6"/>
              <w:tabs>
                <w:tab w:val="left" w:pos="5730"/>
              </w:tabs>
              <w:spacing w:before="0" w:after="0"/>
              <w:jc w:val="left"/>
            </w:pPr>
          </w:p>
          <w:p w14:paraId="2B8877D3" w14:textId="1DAA2FE3" w:rsidR="009A6F27" w:rsidRDefault="00D53923">
            <w:pPr>
              <w:pStyle w:val="P68B1DB1-Normal6"/>
              <w:tabs>
                <w:tab w:val="left" w:pos="5730"/>
              </w:tabs>
              <w:spacing w:before="0" w:after="0"/>
              <w:jc w:val="left"/>
            </w:pPr>
            <w:r>
              <w:t>Nota: pode ser utilizad</w:t>
            </w:r>
            <w:r w:rsidR="003F3214">
              <w:t>a</w:t>
            </w:r>
            <w:r>
              <w:t xml:space="preserve"> </w:t>
            </w:r>
            <w:r w:rsidR="00DE6586">
              <w:t>qualquer fonte de potenciais danos, danos ou efeitos</w:t>
            </w:r>
            <w:r w:rsidR="009B26A7">
              <w:t xml:space="preserve"> </w:t>
            </w:r>
            <w:r w:rsidR="00DE6586">
              <w:t xml:space="preserve">adversos para a saúde ou </w:t>
            </w:r>
            <w:r>
              <w:t xml:space="preserve">de </w:t>
            </w:r>
            <w:r w:rsidR="00DE6586">
              <w:t>alguém</w:t>
            </w:r>
          </w:p>
          <w:p w14:paraId="7DCC035F" w14:textId="7024AB7F" w:rsidR="009A6F27" w:rsidRPr="00163783" w:rsidRDefault="00D53923" w:rsidP="00163783">
            <w:r w:rsidRPr="50DD5709">
              <w:rPr>
                <w:lang w:val="pt-BR"/>
              </w:rPr>
              <w:t>Condição, objeto, atividade ou evento com potencial para</w:t>
            </w:r>
            <w:r w:rsidR="00C82C36" w:rsidRPr="50DD5709">
              <w:rPr>
                <w:lang w:val="pt-BR"/>
              </w:rPr>
              <w:t xml:space="preserve"> int</w:t>
            </w:r>
            <w:r w:rsidR="2E06CF36" w:rsidRPr="50DD5709">
              <w:rPr>
                <w:lang w:val="pt-BR"/>
              </w:rPr>
              <w:t>erfer</w:t>
            </w:r>
            <w:r w:rsidR="00C82C36" w:rsidRPr="50DD5709">
              <w:rPr>
                <w:lang w:val="pt-BR"/>
              </w:rPr>
              <w:t xml:space="preserve">ir em uma aeronave tripulada, </w:t>
            </w:r>
            <w:r w:rsidRPr="50DD5709">
              <w:rPr>
                <w:lang w:val="pt-BR"/>
              </w:rPr>
              <w:t>causar ferimentos a</w:t>
            </w:r>
            <w:r w:rsidR="00C82C36" w:rsidRPr="50DD5709">
              <w:rPr>
                <w:lang w:val="pt-BR"/>
              </w:rPr>
              <w:t>os associados, pessoal envolvido, às pessoas não envolvidas e ao público</w:t>
            </w:r>
            <w:r w:rsidRPr="50DD5709">
              <w:rPr>
                <w:lang w:val="pt-BR"/>
              </w:rPr>
              <w:t xml:space="preserve">, danos </w:t>
            </w:r>
            <w:r w:rsidR="00C82C36" w:rsidRPr="50DD5709">
              <w:rPr>
                <w:lang w:val="pt-BR"/>
              </w:rPr>
              <w:t>em bens</w:t>
            </w:r>
            <w:r w:rsidRPr="50DD5709">
              <w:rPr>
                <w:lang w:val="pt-BR"/>
              </w:rPr>
              <w:t xml:space="preserve"> ou </w:t>
            </w:r>
            <w:r w:rsidR="00C82C36" w:rsidRPr="50DD5709">
              <w:rPr>
                <w:lang w:val="pt-BR"/>
              </w:rPr>
              <w:t>propriedade na área adjacente</w:t>
            </w:r>
            <w:r w:rsidRPr="50DD5709">
              <w:rPr>
                <w:lang w:val="pt-BR"/>
              </w:rPr>
              <w:t xml:space="preserve">, </w:t>
            </w:r>
            <w:r w:rsidR="00C82C36" w:rsidRPr="50DD5709">
              <w:rPr>
                <w:lang w:val="pt-BR"/>
              </w:rPr>
              <w:t xml:space="preserve">à </w:t>
            </w:r>
            <w:r w:rsidRPr="50DD5709">
              <w:rPr>
                <w:lang w:val="pt-BR"/>
              </w:rPr>
              <w:t>perda de material ou redução da capacidade de desempenhar uma função prescrita</w:t>
            </w:r>
            <w:r w:rsidR="00C82C36" w:rsidRPr="50DD5709">
              <w:rPr>
                <w:lang w:val="pt-BR"/>
              </w:rPr>
              <w:t xml:space="preserve"> essencial para a segurança</w:t>
            </w:r>
          </w:p>
        </w:tc>
      </w:tr>
      <w:tr w:rsidR="00BE74C0" w14:paraId="0C94F03E" w14:textId="77777777" w:rsidTr="50DD5709">
        <w:tc>
          <w:tcPr>
            <w:tcW w:w="9488" w:type="dxa"/>
            <w:gridSpan w:val="3"/>
            <w:tcBorders>
              <w:top w:val="double" w:sz="4" w:space="0" w:color="auto"/>
              <w:left w:val="double" w:sz="4" w:space="0" w:color="auto"/>
              <w:right w:val="double" w:sz="4" w:space="0" w:color="auto"/>
            </w:tcBorders>
          </w:tcPr>
          <w:p w14:paraId="7C2E0579" w14:textId="08DF9994" w:rsidR="009A6F27" w:rsidRPr="00163783" w:rsidRDefault="00D53923" w:rsidP="00163783">
            <w:pPr>
              <w:spacing w:before="0" w:after="0"/>
              <w:jc w:val="left"/>
              <w:rPr>
                <w:b/>
              </w:rPr>
            </w:pPr>
            <w:r>
              <w:rPr>
                <w:b/>
              </w:rPr>
              <w:t xml:space="preserve">Possíveis Consequências do Perigo </w:t>
            </w:r>
            <w:r>
              <w:t>(</w:t>
            </w:r>
            <w:r w:rsidR="00163783">
              <w:t xml:space="preserve">Identificar quais </w:t>
            </w:r>
            <w:r>
              <w:rPr>
                <w:u w:val="single"/>
              </w:rPr>
              <w:t xml:space="preserve">foram ou </w:t>
            </w:r>
            <w:r w:rsidR="00163783">
              <w:rPr>
                <w:u w:val="single"/>
              </w:rPr>
              <w:t xml:space="preserve">as que </w:t>
            </w:r>
            <w:r>
              <w:rPr>
                <w:u w:val="single"/>
              </w:rPr>
              <w:t>poderiam ter sido as possíveis consequências do perigo?):</w:t>
            </w:r>
            <w:r>
              <w:rPr>
                <w:b/>
              </w:rPr>
              <w:t xml:space="preserve"> </w:t>
            </w:r>
            <w:r w:rsidR="00163783">
              <w:fldChar w:fldCharType="begin">
                <w:ffData>
                  <w:name w:val=""/>
                  <w:enabled/>
                  <w:calcOnExit w:val="0"/>
                  <w:textInput>
                    <w:default w:val="(adicionar)"/>
                  </w:textInput>
                </w:ffData>
              </w:fldChar>
            </w:r>
            <w:r w:rsidR="00163783">
              <w:instrText xml:space="preserve"> FORMTEXT </w:instrText>
            </w:r>
            <w:r w:rsidR="00163783">
              <w:fldChar w:fldCharType="separate"/>
            </w:r>
            <w:r w:rsidR="00163783">
              <w:rPr>
                <w:noProof/>
              </w:rPr>
              <w:t>(adicionar)</w:t>
            </w:r>
            <w:r w:rsidR="00163783">
              <w:fldChar w:fldCharType="end"/>
            </w:r>
          </w:p>
        </w:tc>
      </w:tr>
      <w:tr w:rsidR="00BE74C0" w14:paraId="22E382C8" w14:textId="77777777" w:rsidTr="50DD5709">
        <w:tc>
          <w:tcPr>
            <w:tcW w:w="9488" w:type="dxa"/>
            <w:gridSpan w:val="3"/>
            <w:tcBorders>
              <w:left w:val="double" w:sz="4" w:space="0" w:color="auto"/>
              <w:bottom w:val="double" w:sz="4" w:space="0" w:color="auto"/>
              <w:right w:val="double" w:sz="4" w:space="0" w:color="auto"/>
            </w:tcBorders>
          </w:tcPr>
          <w:p w14:paraId="48D1229C" w14:textId="7A4132E7" w:rsidR="009A6F27" w:rsidRDefault="00D53923">
            <w:pPr>
              <w:tabs>
                <w:tab w:val="left" w:pos="5730"/>
              </w:tabs>
              <w:spacing w:before="0" w:after="0"/>
              <w:jc w:val="left"/>
              <w:rPr>
                <w:b/>
              </w:rPr>
            </w:pPr>
            <w:r>
              <w:rPr>
                <w:b/>
              </w:rPr>
              <w:t xml:space="preserve">Controlos em vigor </w:t>
            </w:r>
            <w:r>
              <w:t xml:space="preserve">(Quais são os controlos e os elementos </w:t>
            </w:r>
            <w:r w:rsidR="00163783">
              <w:t>de mitigações</w:t>
            </w:r>
            <w:r>
              <w:t xml:space="preserve"> já em vigor?):</w:t>
            </w:r>
          </w:p>
          <w:p w14:paraId="4938CB7E" w14:textId="7CF13A09" w:rsidR="009A6F27" w:rsidRPr="00163783" w:rsidRDefault="00D53923" w:rsidP="00163783">
            <w:pPr>
              <w:spacing w:before="0" w:after="0"/>
              <w:jc w:val="left"/>
              <w:rPr>
                <w:b/>
              </w:rPr>
            </w:pP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r w:rsidR="00BE74C0" w14:paraId="2C13D13A" w14:textId="77777777" w:rsidTr="50DD5709">
        <w:tc>
          <w:tcPr>
            <w:tcW w:w="9488" w:type="dxa"/>
            <w:gridSpan w:val="3"/>
            <w:tcBorders>
              <w:top w:val="double" w:sz="4" w:space="0" w:color="auto"/>
              <w:left w:val="double" w:sz="4" w:space="0" w:color="auto"/>
              <w:right w:val="double" w:sz="4" w:space="0" w:color="auto"/>
            </w:tcBorders>
            <w:shd w:val="clear" w:color="auto" w:fill="BFBFBF" w:themeFill="background1" w:themeFillShade="BF"/>
          </w:tcPr>
          <w:p w14:paraId="0D1CFC9D" w14:textId="77777777" w:rsidR="009A6F27" w:rsidRDefault="00D53923">
            <w:pPr>
              <w:pStyle w:val="TableTitle"/>
              <w:tabs>
                <w:tab w:val="left" w:pos="5730"/>
              </w:tabs>
              <w:spacing w:before="0" w:after="0"/>
            </w:pPr>
            <w:r>
              <w:t>Risco de Segurança INICIAL (ver Matriz de Risco de Segurança)</w:t>
            </w:r>
          </w:p>
        </w:tc>
      </w:tr>
      <w:tr w:rsidR="00BE74C0" w14:paraId="1F10626A" w14:textId="77777777" w:rsidTr="50DD5709">
        <w:trPr>
          <w:trHeight w:val="604"/>
        </w:trPr>
        <w:tc>
          <w:tcPr>
            <w:tcW w:w="2968" w:type="dxa"/>
            <w:tcBorders>
              <w:left w:val="double" w:sz="4" w:space="0" w:color="auto"/>
            </w:tcBorders>
            <w:shd w:val="clear" w:color="auto" w:fill="92D050"/>
            <w:vAlign w:val="center"/>
          </w:tcPr>
          <w:p w14:paraId="0F4E6EC5" w14:textId="2279DDAD" w:rsidR="009A6F27" w:rsidRDefault="00000000">
            <w:pPr>
              <w:pStyle w:val="TableTitle"/>
              <w:tabs>
                <w:tab w:val="left" w:pos="5730"/>
              </w:tabs>
              <w:spacing w:before="0" w:after="0"/>
            </w:pPr>
            <w:sdt>
              <w:sdtPr>
                <w:id w:val="201129494"/>
                <w14:checkbox>
                  <w14:checked w14:val="0"/>
                  <w14:checkedState w14:val="2612" w14:font="MS Gothic"/>
                  <w14:uncheckedState w14:val="2610" w14:font="MS Gothic"/>
                </w14:checkbox>
              </w:sdtPr>
              <w:sdtContent>
                <w:r w:rsidR="00776C8C">
                  <w:rPr>
                    <w:rFonts w:ascii="MS Gothic" w:eastAsia="MS Gothic" w:hAnsi="MS Gothic" w:cs="MS Gothic" w:hint="eastAsia"/>
                  </w:rPr>
                  <w:t>☐</w:t>
                </w:r>
              </w:sdtContent>
            </w:sdt>
            <w:r w:rsidR="00A0434B">
              <w:t xml:space="preserve"> </w:t>
            </w:r>
            <w:r w:rsidR="00DE6586">
              <w:t>ACEITÁVEL</w:t>
            </w:r>
            <w:r w:rsidR="00A0434B">
              <w:t xml:space="preserve"> (A)</w:t>
            </w:r>
          </w:p>
        </w:tc>
        <w:tc>
          <w:tcPr>
            <w:tcW w:w="3123" w:type="dxa"/>
            <w:shd w:val="clear" w:color="auto" w:fill="FFFF00"/>
            <w:vAlign w:val="center"/>
          </w:tcPr>
          <w:p w14:paraId="4EFC4718" w14:textId="6825037C" w:rsidR="009A6F27" w:rsidRDefault="00000000">
            <w:pPr>
              <w:pStyle w:val="TableTitle"/>
              <w:tabs>
                <w:tab w:val="left" w:pos="5730"/>
              </w:tabs>
              <w:spacing w:before="0" w:after="0"/>
            </w:pPr>
            <w:sdt>
              <w:sdtPr>
                <w:id w:val="1022975828"/>
                <w14:checkbox>
                  <w14:checked w14:val="0"/>
                  <w14:checkedState w14:val="2612" w14:font="MS Gothic"/>
                  <w14:uncheckedState w14:val="2610" w14:font="MS Gothic"/>
                </w14:checkbox>
              </w:sdtPr>
              <w:sdtContent>
                <w:r w:rsidR="009E1DCA">
                  <w:rPr>
                    <w:rFonts w:ascii="MS Gothic" w:eastAsia="MS Gothic" w:hAnsi="MS Gothic" w:cs="MS Gothic" w:hint="eastAsia"/>
                  </w:rPr>
                  <w:t>☐</w:t>
                </w:r>
              </w:sdtContent>
            </w:sdt>
            <w:r w:rsidR="00A0434B">
              <w:t xml:space="preserve"> </w:t>
            </w:r>
            <w:r w:rsidR="00DE6586">
              <w:t>TOLERÁVEL</w:t>
            </w:r>
            <w:r w:rsidR="00A0434B">
              <w:t xml:space="preserve"> (T)</w:t>
            </w:r>
          </w:p>
        </w:tc>
        <w:tc>
          <w:tcPr>
            <w:tcW w:w="3397" w:type="dxa"/>
            <w:tcBorders>
              <w:right w:val="double" w:sz="4" w:space="0" w:color="auto"/>
            </w:tcBorders>
            <w:shd w:val="clear" w:color="auto" w:fill="FF0000"/>
            <w:vAlign w:val="center"/>
          </w:tcPr>
          <w:p w14:paraId="3F404128" w14:textId="0EFE59C2" w:rsidR="009A6F27" w:rsidRDefault="00000000">
            <w:pPr>
              <w:tabs>
                <w:tab w:val="left" w:pos="5730"/>
              </w:tabs>
              <w:spacing w:before="0" w:after="0"/>
              <w:jc w:val="center"/>
              <w:rPr>
                <w:b/>
              </w:rPr>
            </w:pPr>
            <w:sdt>
              <w:sdtPr>
                <w:rPr>
                  <w:b/>
                </w:rPr>
                <w:id w:val="-1710478694"/>
                <w14:checkbox>
                  <w14:checked w14:val="0"/>
                  <w14:checkedState w14:val="2612" w14:font="MS Gothic"/>
                  <w14:uncheckedState w14:val="2610" w14:font="MS Gothic"/>
                </w14:checkbox>
              </w:sdtPr>
              <w:sdtContent>
                <w:r w:rsidR="00776C8C">
                  <w:rPr>
                    <w:rFonts w:ascii="MS Gothic" w:eastAsia="MS Gothic" w:hAnsi="MS Gothic" w:cs="MS Gothic" w:hint="eastAsia"/>
                    <w:b/>
                  </w:rPr>
                  <w:t>☐</w:t>
                </w:r>
              </w:sdtContent>
            </w:sdt>
            <w:r w:rsidR="00A0434B">
              <w:rPr>
                <w:b/>
              </w:rPr>
              <w:t xml:space="preserve"> INTOLERÁVEL (I)</w:t>
            </w:r>
          </w:p>
        </w:tc>
      </w:tr>
      <w:tr w:rsidR="00BE74C0" w14:paraId="328439A8" w14:textId="77777777" w:rsidTr="50DD5709">
        <w:tc>
          <w:tcPr>
            <w:tcW w:w="6091" w:type="dxa"/>
            <w:gridSpan w:val="2"/>
            <w:tcBorders>
              <w:left w:val="double" w:sz="4" w:space="0" w:color="auto"/>
              <w:bottom w:val="double" w:sz="4" w:space="0" w:color="auto"/>
            </w:tcBorders>
          </w:tcPr>
          <w:p w14:paraId="04E3F3D1" w14:textId="6F5312F1" w:rsidR="00163783" w:rsidRDefault="00D53923" w:rsidP="00163783">
            <w:pPr>
              <w:spacing w:before="0" w:after="0"/>
              <w:jc w:val="left"/>
              <w:rPr>
                <w:b/>
              </w:rPr>
            </w:pPr>
            <w:r>
              <w:rPr>
                <w:b/>
              </w:rPr>
              <w:t xml:space="preserve">Controlos adicionais </w:t>
            </w:r>
            <w:r>
              <w:t xml:space="preserve">(o que pode ser feito para reduzir ainda mais os riscos de segurança iniciais?): </w:t>
            </w: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p w14:paraId="3C137B28" w14:textId="380D3FBD" w:rsidR="00163783" w:rsidRPr="00163783" w:rsidRDefault="00163783">
            <w:pPr>
              <w:tabs>
                <w:tab w:val="left" w:pos="5730"/>
              </w:tabs>
              <w:spacing w:before="0" w:after="0"/>
              <w:jc w:val="left"/>
              <w:rPr>
                <w:b/>
              </w:rPr>
            </w:pPr>
          </w:p>
        </w:tc>
        <w:tc>
          <w:tcPr>
            <w:tcW w:w="3397" w:type="dxa"/>
            <w:tcBorders>
              <w:bottom w:val="double" w:sz="4" w:space="0" w:color="auto"/>
              <w:right w:val="double" w:sz="4" w:space="0" w:color="auto"/>
            </w:tcBorders>
          </w:tcPr>
          <w:p w14:paraId="0E4C42A1" w14:textId="35A36B6B" w:rsidR="009A6F27" w:rsidRDefault="00D53923" w:rsidP="00163783">
            <w:pPr>
              <w:pStyle w:val="CommentSubject"/>
              <w:tabs>
                <w:tab w:val="left" w:pos="5730"/>
              </w:tabs>
              <w:spacing w:before="0" w:after="0"/>
              <w:jc w:val="left"/>
            </w:pPr>
            <w:r>
              <w:t>Implementado?</w:t>
            </w:r>
          </w:p>
          <w:p w14:paraId="1EA4C773" w14:textId="1554529F" w:rsidR="00163783" w:rsidRDefault="00000000" w:rsidP="009B26A7">
            <w:pPr>
              <w:tabs>
                <w:tab w:val="left" w:pos="5730"/>
              </w:tabs>
              <w:spacing w:before="0" w:after="0"/>
              <w:jc w:val="left"/>
            </w:pPr>
            <w:sdt>
              <w:sdtPr>
                <w:id w:val="-1111733609"/>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 xml:space="preserve">Sim </w:t>
            </w:r>
            <w:sdt>
              <w:sdtPr>
                <w:id w:val="1309364962"/>
                <w14:checkbox>
                  <w14:checked w14:val="0"/>
                  <w14:checkedState w14:val="2612" w14:font="MS Gothic"/>
                  <w14:uncheckedState w14:val="2610" w14:font="MS Gothic"/>
                </w14:checkbox>
              </w:sdtPr>
              <w:sdtContent>
                <w:r w:rsidR="00B77135">
                  <w:rPr>
                    <w:rFonts w:ascii="MS Gothic" w:eastAsia="MS Gothic" w:hAnsi="MS Gothic" w:cs="MS Gothic" w:hint="eastAsia"/>
                  </w:rPr>
                  <w:t>☐</w:t>
                </w:r>
              </w:sdtContent>
            </w:sdt>
            <w:r w:rsidR="00B77135">
              <w:t>Não</w:t>
            </w:r>
          </w:p>
        </w:tc>
      </w:tr>
      <w:tr w:rsidR="00BE74C0" w14:paraId="67F3F7C8" w14:textId="77777777" w:rsidTr="50DD5709">
        <w:tc>
          <w:tcPr>
            <w:tcW w:w="9488" w:type="dxa"/>
            <w:gridSpan w:val="3"/>
            <w:tcBorders>
              <w:top w:val="double" w:sz="4" w:space="0" w:color="auto"/>
              <w:left w:val="double" w:sz="4" w:space="0" w:color="auto"/>
              <w:right w:val="double" w:sz="4" w:space="0" w:color="auto"/>
            </w:tcBorders>
            <w:shd w:val="clear" w:color="auto" w:fill="BFBFBF" w:themeFill="background1" w:themeFillShade="BF"/>
          </w:tcPr>
          <w:p w14:paraId="15A4A253" w14:textId="5C427BBF" w:rsidR="009A6F27" w:rsidRDefault="00D53923">
            <w:pPr>
              <w:pStyle w:val="TableTitle"/>
              <w:tabs>
                <w:tab w:val="left" w:pos="5730"/>
              </w:tabs>
              <w:spacing w:before="0" w:after="0"/>
            </w:pPr>
            <w:r>
              <w:t>Risco de segurança final (ver matriz de riscos de segurança)</w:t>
            </w:r>
          </w:p>
        </w:tc>
      </w:tr>
      <w:tr w:rsidR="00BE74C0" w14:paraId="4130875C" w14:textId="77777777" w:rsidTr="50DD5709">
        <w:trPr>
          <w:trHeight w:val="604"/>
        </w:trPr>
        <w:tc>
          <w:tcPr>
            <w:tcW w:w="2968" w:type="dxa"/>
            <w:tcBorders>
              <w:left w:val="double" w:sz="4" w:space="0" w:color="auto"/>
            </w:tcBorders>
            <w:shd w:val="clear" w:color="auto" w:fill="92D050"/>
            <w:vAlign w:val="center"/>
          </w:tcPr>
          <w:p w14:paraId="1575A540" w14:textId="5751291C" w:rsidR="009A6F27" w:rsidRDefault="00000000">
            <w:pPr>
              <w:pStyle w:val="TableTitle"/>
              <w:tabs>
                <w:tab w:val="left" w:pos="5730"/>
              </w:tabs>
              <w:spacing w:before="0" w:after="0"/>
            </w:pPr>
            <w:sdt>
              <w:sdtPr>
                <w:id w:val="-910922250"/>
                <w14:checkbox>
                  <w14:checked w14:val="0"/>
                  <w14:checkedState w14:val="2612" w14:font="MS Gothic"/>
                  <w14:uncheckedState w14:val="2610" w14:font="MS Gothic"/>
                </w14:checkbox>
              </w:sdtPr>
              <w:sdtContent>
                <w:r w:rsidR="009E1DCA">
                  <w:rPr>
                    <w:rFonts w:ascii="MS Gothic" w:eastAsia="MS Gothic" w:hAnsi="MS Gothic" w:cs="MS Gothic" w:hint="eastAsia"/>
                  </w:rPr>
                  <w:t>☐</w:t>
                </w:r>
              </w:sdtContent>
            </w:sdt>
            <w:r w:rsidR="00A0434B">
              <w:t xml:space="preserve"> </w:t>
            </w:r>
            <w:r w:rsidR="00DE6586">
              <w:t>ACEITÁVEL</w:t>
            </w:r>
            <w:r w:rsidR="00A0434B">
              <w:t xml:space="preserve"> (A)</w:t>
            </w:r>
          </w:p>
        </w:tc>
        <w:tc>
          <w:tcPr>
            <w:tcW w:w="3123" w:type="dxa"/>
            <w:shd w:val="clear" w:color="auto" w:fill="FFFF00"/>
            <w:vAlign w:val="center"/>
          </w:tcPr>
          <w:p w14:paraId="5D5149D0" w14:textId="16E91EF9" w:rsidR="009A6F27" w:rsidRDefault="00000000">
            <w:pPr>
              <w:pStyle w:val="TableTitle"/>
              <w:tabs>
                <w:tab w:val="left" w:pos="5730"/>
              </w:tabs>
              <w:spacing w:before="0" w:after="0"/>
            </w:pPr>
            <w:sdt>
              <w:sdtPr>
                <w:id w:val="-151834136"/>
                <w14:checkbox>
                  <w14:checked w14:val="0"/>
                  <w14:checkedState w14:val="2612" w14:font="MS Gothic"/>
                  <w14:uncheckedState w14:val="2610" w14:font="MS Gothic"/>
                </w14:checkbox>
              </w:sdtPr>
              <w:sdtContent>
                <w:r w:rsidR="00776C8C">
                  <w:rPr>
                    <w:rFonts w:ascii="MS Gothic" w:eastAsia="MS Gothic" w:hAnsi="MS Gothic" w:cs="MS Gothic" w:hint="eastAsia"/>
                  </w:rPr>
                  <w:t>☐</w:t>
                </w:r>
              </w:sdtContent>
            </w:sdt>
            <w:r w:rsidR="00A0434B">
              <w:t xml:space="preserve"> </w:t>
            </w:r>
            <w:r w:rsidR="00DE6586">
              <w:t>TOLERÁVEL</w:t>
            </w:r>
            <w:r w:rsidR="00A0434B">
              <w:t xml:space="preserve"> (T)</w:t>
            </w:r>
          </w:p>
        </w:tc>
        <w:tc>
          <w:tcPr>
            <w:tcW w:w="3397" w:type="dxa"/>
            <w:tcBorders>
              <w:right w:val="double" w:sz="4" w:space="0" w:color="auto"/>
            </w:tcBorders>
            <w:shd w:val="clear" w:color="auto" w:fill="FF0000"/>
            <w:vAlign w:val="center"/>
          </w:tcPr>
          <w:p w14:paraId="128987EF" w14:textId="746A5CB4" w:rsidR="009A6F27" w:rsidRDefault="00000000">
            <w:pPr>
              <w:pStyle w:val="TableTitle"/>
              <w:tabs>
                <w:tab w:val="left" w:pos="5730"/>
              </w:tabs>
              <w:spacing w:before="0" w:after="0"/>
            </w:pPr>
            <w:sdt>
              <w:sdtPr>
                <w:id w:val="975112625"/>
                <w14:checkbox>
                  <w14:checked w14:val="0"/>
                  <w14:checkedState w14:val="2612" w14:font="MS Gothic"/>
                  <w14:uncheckedState w14:val="2610" w14:font="MS Gothic"/>
                </w14:checkbox>
              </w:sdtPr>
              <w:sdtContent>
                <w:r w:rsidR="00776C8C">
                  <w:rPr>
                    <w:rFonts w:ascii="MS Gothic" w:eastAsia="MS Gothic" w:hAnsi="MS Gothic" w:cs="MS Gothic" w:hint="eastAsia"/>
                  </w:rPr>
                  <w:t>☐</w:t>
                </w:r>
              </w:sdtContent>
            </w:sdt>
            <w:r w:rsidR="00A0434B">
              <w:rPr>
                <w:b w:val="0"/>
              </w:rPr>
              <w:t xml:space="preserve"> </w:t>
            </w:r>
            <w:r w:rsidR="00A0434B" w:rsidRPr="00A0434B">
              <w:rPr>
                <w:bCs/>
              </w:rPr>
              <w:t>INTOLERÁVEL</w:t>
            </w:r>
            <w:r w:rsidR="00A0434B">
              <w:rPr>
                <w:bCs/>
              </w:rPr>
              <w:t xml:space="preserve"> (I)</w:t>
            </w:r>
          </w:p>
        </w:tc>
      </w:tr>
      <w:tr w:rsidR="00BE74C0" w14:paraId="47D1E119" w14:textId="77777777" w:rsidTr="50DD5709">
        <w:trPr>
          <w:trHeight w:val="50"/>
        </w:trPr>
        <w:tc>
          <w:tcPr>
            <w:tcW w:w="9488" w:type="dxa"/>
            <w:gridSpan w:val="3"/>
            <w:tcBorders>
              <w:left w:val="double" w:sz="4" w:space="0" w:color="auto"/>
              <w:bottom w:val="double" w:sz="4" w:space="0" w:color="auto"/>
              <w:right w:val="double" w:sz="4" w:space="0" w:color="auto"/>
            </w:tcBorders>
          </w:tcPr>
          <w:p w14:paraId="5A9B9D13" w14:textId="485134C7" w:rsidR="009B26A7" w:rsidRPr="004361EB" w:rsidRDefault="00D53923" w:rsidP="004361EB">
            <w:pPr>
              <w:spacing w:before="0" w:after="0"/>
              <w:jc w:val="left"/>
            </w:pPr>
            <w:r w:rsidRPr="184AD3E6">
              <w:rPr>
                <w:b/>
                <w:bCs/>
                <w:lang w:val="pt-BR"/>
              </w:rPr>
              <w:t xml:space="preserve">O risco residual é aceitável: </w:t>
            </w:r>
            <w:r w:rsidR="00B77135">
              <w:tab/>
            </w:r>
            <w:sdt>
              <w:sdtPr>
                <w:id w:val="1949418428"/>
                <w14:checkbox>
                  <w14:checked w14:val="0"/>
                  <w14:checkedState w14:val="2612" w14:font="MS Gothic"/>
                  <w14:uncheckedState w14:val="2610" w14:font="MS Gothic"/>
                </w14:checkbox>
              </w:sdtPr>
              <w:sdtContent>
                <w:r w:rsidR="00A0434B" w:rsidRPr="184AD3E6">
                  <w:rPr>
                    <w:rFonts w:ascii="MS Gothic" w:eastAsia="MS Gothic" w:hAnsi="MS Gothic" w:cs="MS Gothic"/>
                    <w:lang w:val="pt-BR"/>
                  </w:rPr>
                  <w:t>☐</w:t>
                </w:r>
              </w:sdtContent>
            </w:sdt>
            <w:r w:rsidRPr="184AD3E6">
              <w:rPr>
                <w:lang w:val="pt-BR"/>
              </w:rPr>
              <w:t>SIM</w:t>
            </w:r>
            <w:r w:rsidR="00B77135">
              <w:tab/>
            </w:r>
            <w:sdt>
              <w:sdtPr>
                <w:id w:val="-1380469786"/>
                <w14:checkbox>
                  <w14:checked w14:val="0"/>
                  <w14:checkedState w14:val="2612" w14:font="MS Gothic"/>
                  <w14:uncheckedState w14:val="2610" w14:font="MS Gothic"/>
                </w14:checkbox>
              </w:sdtPr>
              <w:sdtContent>
                <w:r w:rsidR="00776C8C" w:rsidRPr="184AD3E6">
                  <w:rPr>
                    <w:rFonts w:ascii="MS Gothic" w:eastAsia="MS Gothic" w:hAnsi="MS Gothic" w:cs="MS Gothic"/>
                    <w:lang w:val="pt-BR"/>
                  </w:rPr>
                  <w:t>☐</w:t>
                </w:r>
              </w:sdtContent>
            </w:sdt>
            <w:r w:rsidRPr="184AD3E6">
              <w:rPr>
                <w:lang w:val="pt-BR"/>
              </w:rPr>
              <w:t xml:space="preserve">NÃO </w:t>
            </w:r>
            <w:r w:rsidR="00B77135">
              <w:tab/>
            </w:r>
            <w:r w:rsidRPr="184AD3E6">
              <w:rPr>
                <w:lang w:val="pt-BR"/>
              </w:rPr>
              <w:t>(se NÃO, voltar à secção anterior</w:t>
            </w:r>
            <w:r w:rsidR="00776C8C" w:rsidRPr="184AD3E6">
              <w:rPr>
                <w:lang w:val="pt-BR"/>
              </w:rPr>
              <w:t xml:space="preserve"> INICIAL</w:t>
            </w:r>
            <w:r w:rsidRPr="184AD3E6">
              <w:rPr>
                <w:lang w:val="pt-BR"/>
              </w:rPr>
              <w:t>)</w:t>
            </w:r>
          </w:p>
          <w:p w14:paraId="0B68295A" w14:textId="153DE793" w:rsidR="004361EB" w:rsidRDefault="00D53923" w:rsidP="004361EB">
            <w:pPr>
              <w:spacing w:before="0" w:after="0"/>
              <w:ind w:left="4536" w:hanging="4514"/>
            </w:pPr>
            <w:r w:rsidRPr="00776C8C">
              <w:rPr>
                <w:b/>
                <w:bCs/>
              </w:rPr>
              <w:t>APRECIAÇÃO DOS</w:t>
            </w:r>
            <w:r w:rsidR="00776C8C">
              <w:t xml:space="preserve"> </w:t>
            </w:r>
            <w:r>
              <w:rPr>
                <w:b/>
              </w:rPr>
              <w:t>RISCOS ENCERRADA</w:t>
            </w:r>
            <w:r w:rsidR="00776C8C">
              <w:rPr>
                <w:b/>
              </w:rPr>
              <w:t xml:space="preserve"> </w:t>
            </w:r>
            <w:sdt>
              <w:sdtPr>
                <w:id w:val="665825964"/>
                <w14:checkbox>
                  <w14:checked w14:val="0"/>
                  <w14:checkedState w14:val="2612" w14:font="MS Gothic"/>
                  <w14:uncheckedState w14:val="2610" w14:font="MS Gothic"/>
                </w14:checkbox>
              </w:sdtPr>
              <w:sdtContent>
                <w:r w:rsidR="00004ED6">
                  <w:rPr>
                    <w:rFonts w:ascii="MS Gothic" w:eastAsia="MS Gothic" w:hAnsi="MS Gothic" w:cs="MS Gothic" w:hint="eastAsia"/>
                  </w:rPr>
                  <w:t>☐</w:t>
                </w:r>
              </w:sdtContent>
            </w:sdt>
            <w:r w:rsidR="00776C8C">
              <w:t>SIM, Data:</w:t>
            </w:r>
            <w:r w:rsidR="009E1DCA">
              <w:t xml:space="preserve"> </w:t>
            </w:r>
            <w:r w:rsidR="009E1DCA">
              <w:fldChar w:fldCharType="begin">
                <w:ffData>
                  <w:name w:val=""/>
                  <w:enabled/>
                  <w:calcOnExit w:val="0"/>
                  <w:textInput>
                    <w:default w:val="(adicionar)"/>
                  </w:textInput>
                </w:ffData>
              </w:fldChar>
            </w:r>
            <w:r w:rsidR="009E1DCA">
              <w:instrText xml:space="preserve"> FORMTEXT </w:instrText>
            </w:r>
            <w:r w:rsidR="009E1DCA">
              <w:fldChar w:fldCharType="separate"/>
            </w:r>
            <w:r w:rsidR="009E1DCA">
              <w:rPr>
                <w:noProof/>
              </w:rPr>
              <w:t>(adicionar)</w:t>
            </w:r>
            <w:r w:rsidR="009E1DCA">
              <w:fldChar w:fldCharType="end"/>
            </w:r>
            <w:r>
              <w:t xml:space="preserve"> </w:t>
            </w:r>
            <w:sdt>
              <w:sdtPr>
                <w:id w:val="-418633628"/>
                <w14:checkbox>
                  <w14:checked w14:val="0"/>
                  <w14:checkedState w14:val="2612" w14:font="MS Gothic"/>
                  <w14:uncheckedState w14:val="2610" w14:font="MS Gothic"/>
                </w14:checkbox>
              </w:sdtPr>
              <w:sdtContent>
                <w:r>
                  <w:rPr>
                    <w:rFonts w:ascii="MS Gothic" w:eastAsia="MS Gothic" w:hAnsi="MS Gothic" w:cs="MS Gothic" w:hint="eastAsia"/>
                  </w:rPr>
                  <w:t>☐</w:t>
                </w:r>
              </w:sdtContent>
            </w:sdt>
            <w:r>
              <w:t>NÃO</w:t>
            </w:r>
          </w:p>
          <w:p w14:paraId="562A7BC0" w14:textId="36071DDD" w:rsidR="007048C3" w:rsidRDefault="00D53923" w:rsidP="00776C8C">
            <w:pPr>
              <w:spacing w:before="0" w:after="0"/>
            </w:pPr>
            <w:r>
              <w:tab/>
            </w:r>
          </w:p>
          <w:p w14:paraId="4534A07D" w14:textId="1D5FF887" w:rsidR="007048C3" w:rsidRDefault="00D53923" w:rsidP="00776C8C">
            <w:pPr>
              <w:spacing w:before="0" w:after="0"/>
            </w:pPr>
            <w:r>
              <w:rPr>
                <w:b/>
              </w:rPr>
              <w:t xml:space="preserve">INTRODUZIDO NA MATRIZ DE RISCO    </w:t>
            </w:r>
            <w:sdt>
              <w:sdtPr>
                <w:id w:val="-1215495699"/>
                <w14:checkbox>
                  <w14:checked w14:val="0"/>
                  <w14:checkedState w14:val="2612" w14:font="MS Gothic"/>
                  <w14:uncheckedState w14:val="2610" w14:font="MS Gothic"/>
                </w14:checkbox>
              </w:sdtPr>
              <w:sdtContent>
                <w:r>
                  <w:rPr>
                    <w:rFonts w:ascii="MS Gothic" w:eastAsia="MS Gothic" w:hAnsi="MS Gothic" w:cs="MS Gothic" w:hint="eastAsia"/>
                  </w:rPr>
                  <w:t>☐</w:t>
                </w:r>
              </w:sdtContent>
            </w:sdt>
            <w:r>
              <w:t>SIM, Data:</w:t>
            </w:r>
            <w:r w:rsidR="009E1DCA">
              <w:t xml:space="preserve"> </w:t>
            </w:r>
            <w:r w:rsidR="009E1DCA">
              <w:fldChar w:fldCharType="begin">
                <w:ffData>
                  <w:name w:val=""/>
                  <w:enabled/>
                  <w:calcOnExit w:val="0"/>
                  <w:textInput>
                    <w:default w:val="(adicionar)"/>
                  </w:textInput>
                </w:ffData>
              </w:fldChar>
            </w:r>
            <w:r w:rsidR="009E1DCA">
              <w:instrText xml:space="preserve"> FORMTEXT </w:instrText>
            </w:r>
            <w:r w:rsidR="009E1DCA">
              <w:fldChar w:fldCharType="separate"/>
            </w:r>
            <w:r w:rsidR="009E1DCA">
              <w:rPr>
                <w:noProof/>
              </w:rPr>
              <w:t>(adicionar)</w:t>
            </w:r>
            <w:r w:rsidR="009E1DCA">
              <w:fldChar w:fldCharType="end"/>
            </w:r>
            <w:r w:rsidR="009E1DCA">
              <w:t xml:space="preserve">  </w:t>
            </w:r>
            <w:sdt>
              <w:sdtPr>
                <w:id w:val="582813466"/>
                <w14:checkbox>
                  <w14:checked w14:val="0"/>
                  <w14:checkedState w14:val="2612" w14:font="MS Gothic"/>
                  <w14:uncheckedState w14:val="2610" w14:font="MS Gothic"/>
                </w14:checkbox>
              </w:sdtPr>
              <w:sdtContent>
                <w:r w:rsidR="004361EB">
                  <w:rPr>
                    <w:rFonts w:ascii="MS Gothic" w:eastAsia="MS Gothic" w:hAnsi="MS Gothic" w:cs="MS Gothic" w:hint="eastAsia"/>
                  </w:rPr>
                  <w:t>☐</w:t>
                </w:r>
              </w:sdtContent>
            </w:sdt>
            <w:r w:rsidR="004361EB">
              <w:t>NÃO</w:t>
            </w:r>
          </w:p>
          <w:p w14:paraId="6C2AFA51" w14:textId="702DD1D1" w:rsidR="009A6F27" w:rsidRDefault="009A6F27" w:rsidP="007048C3">
            <w:pPr>
              <w:spacing w:before="0" w:after="0"/>
              <w:ind w:firstLine="4536"/>
              <w:rPr>
                <w:b/>
              </w:rPr>
            </w:pPr>
          </w:p>
        </w:tc>
      </w:tr>
      <w:bookmarkEnd w:id="20"/>
      <w:bookmarkEnd w:id="21"/>
      <w:bookmarkEnd w:id="22"/>
      <w:bookmarkEnd w:id="23"/>
      <w:bookmarkEnd w:id="24"/>
      <w:bookmarkEnd w:id="37"/>
      <w:bookmarkEnd w:id="38"/>
      <w:bookmarkEnd w:id="39"/>
      <w:bookmarkEnd w:id="40"/>
      <w:bookmarkEnd w:id="41"/>
      <w:bookmarkEnd w:id="42"/>
      <w:bookmarkEnd w:id="43"/>
      <w:bookmarkEnd w:id="44"/>
    </w:tbl>
    <w:p w14:paraId="0C08AB9E" w14:textId="77777777" w:rsidR="007048C3" w:rsidRDefault="007048C3" w:rsidP="007048C3">
      <w:pPr>
        <w:pStyle w:val="Text2"/>
        <w:ind w:left="0"/>
        <w:sectPr w:rsidR="007048C3" w:rsidSect="003655E2">
          <w:type w:val="continuous"/>
          <w:pgSz w:w="11906" w:h="16838"/>
          <w:pgMar w:top="1135" w:right="1274" w:bottom="1417" w:left="1134" w:header="709" w:footer="571" w:gutter="0"/>
          <w:cols w:space="708"/>
          <w:docGrid w:linePitch="360"/>
        </w:sectPr>
      </w:pPr>
    </w:p>
    <w:p w14:paraId="07545FDE" w14:textId="50768331" w:rsidR="00843EF6" w:rsidRDefault="00D53923" w:rsidP="005415A9">
      <w:pPr>
        <w:pStyle w:val="TableTitle"/>
        <w:keepNext/>
        <w:spacing w:before="600" w:after="480"/>
        <w:outlineLvl w:val="1"/>
      </w:pPr>
      <w:bookmarkStart w:id="68" w:name="_Toc188253015"/>
      <w:r>
        <w:t xml:space="preserve">Apêndice </w:t>
      </w:r>
      <w:r w:rsidR="009E1DCA">
        <w:t>5</w:t>
      </w:r>
      <w:r>
        <w:t xml:space="preserve"> – Matriz </w:t>
      </w:r>
      <w:r w:rsidR="00C07305">
        <w:t>co</w:t>
      </w:r>
      <w:r w:rsidR="00AB2193">
        <w:t>n</w:t>
      </w:r>
      <w:r w:rsidR="00C07305">
        <w:t xml:space="preserve">solidada </w:t>
      </w:r>
      <w:r>
        <w:t>de controlo de risco</w:t>
      </w:r>
      <w:bookmarkEnd w:id="68"/>
    </w:p>
    <w:tbl>
      <w:tblPr>
        <w:tblpPr w:leftFromText="141" w:rightFromText="141" w:vertAnchor="text" w:tblpX="-999" w:tblpY="1"/>
        <w:tblOverlap w:val="never"/>
        <w:tblW w:w="16230" w:type="dxa"/>
        <w:tblCellMar>
          <w:left w:w="70" w:type="dxa"/>
          <w:right w:w="70" w:type="dxa"/>
        </w:tblCellMar>
        <w:tblLook w:val="04A0" w:firstRow="1" w:lastRow="0" w:firstColumn="1" w:lastColumn="0" w:noHBand="0" w:noVBand="1"/>
      </w:tblPr>
      <w:tblGrid>
        <w:gridCol w:w="1467"/>
        <w:gridCol w:w="1066"/>
        <w:gridCol w:w="1301"/>
        <w:gridCol w:w="1284"/>
        <w:gridCol w:w="1298"/>
        <w:gridCol w:w="1652"/>
        <w:gridCol w:w="900"/>
        <w:gridCol w:w="2390"/>
        <w:gridCol w:w="856"/>
        <w:gridCol w:w="2043"/>
        <w:gridCol w:w="691"/>
        <w:gridCol w:w="1282"/>
      </w:tblGrid>
      <w:tr w:rsidR="00BE74C0" w14:paraId="3CD3B750" w14:textId="77777777" w:rsidTr="2A024A21">
        <w:trPr>
          <w:trHeight w:val="680"/>
          <w:tblHeader/>
        </w:trPr>
        <w:tc>
          <w:tcPr>
            <w:tcW w:w="1467" w:type="dxa"/>
            <w:vMerge w:val="restart"/>
            <w:tcBorders>
              <w:top w:val="double" w:sz="4" w:space="0" w:color="auto"/>
              <w:left w:val="double" w:sz="4" w:space="0" w:color="auto"/>
              <w:right w:val="double" w:sz="4" w:space="0" w:color="auto"/>
            </w:tcBorders>
            <w:shd w:val="clear" w:color="auto" w:fill="F2F2F2" w:themeFill="background1" w:themeFillShade="F2"/>
            <w:vAlign w:val="center"/>
            <w:hideMark/>
          </w:tcPr>
          <w:p w14:paraId="13899685" w14:textId="77777777" w:rsidR="002C3D93" w:rsidRPr="00101486" w:rsidRDefault="00D53923" w:rsidP="00FA7F75">
            <w:pPr>
              <w:rPr>
                <w:b/>
                <w:bCs/>
                <w:sz w:val="16"/>
                <w:szCs w:val="16"/>
              </w:rPr>
            </w:pPr>
            <w:r w:rsidRPr="00101486">
              <w:rPr>
                <w:b/>
                <w:bCs/>
                <w:sz w:val="16"/>
                <w:szCs w:val="16"/>
              </w:rPr>
              <w:t>Categoria de Perigo</w:t>
            </w:r>
          </w:p>
        </w:tc>
        <w:tc>
          <w:tcPr>
            <w:tcW w:w="1066" w:type="dxa"/>
            <w:vMerge w:val="restart"/>
            <w:tcBorders>
              <w:top w:val="double" w:sz="4" w:space="0" w:color="auto"/>
              <w:left w:val="double" w:sz="4" w:space="0" w:color="auto"/>
              <w:right w:val="single" w:sz="4" w:space="0" w:color="9A9A9A"/>
            </w:tcBorders>
            <w:shd w:val="clear" w:color="auto" w:fill="F2F2F2" w:themeFill="background1" w:themeFillShade="F2"/>
            <w:vAlign w:val="center"/>
            <w:hideMark/>
          </w:tcPr>
          <w:p w14:paraId="20602830" w14:textId="77777777" w:rsidR="002C3D93" w:rsidRPr="00101486" w:rsidRDefault="00D53923" w:rsidP="00FA7F75">
            <w:pPr>
              <w:rPr>
                <w:b/>
                <w:bCs/>
                <w:sz w:val="16"/>
                <w:szCs w:val="16"/>
              </w:rPr>
            </w:pPr>
            <w:r w:rsidRPr="00101486">
              <w:rPr>
                <w:b/>
                <w:bCs/>
                <w:sz w:val="16"/>
                <w:szCs w:val="16"/>
              </w:rPr>
              <w:t xml:space="preserve">Exposição  </w:t>
            </w:r>
          </w:p>
        </w:tc>
        <w:tc>
          <w:tcPr>
            <w:tcW w:w="1301" w:type="dxa"/>
            <w:vMerge w:val="restart"/>
            <w:tcBorders>
              <w:top w:val="double" w:sz="4" w:space="0" w:color="auto"/>
              <w:left w:val="nil"/>
              <w:right w:val="single" w:sz="4" w:space="0" w:color="9A9A9A"/>
            </w:tcBorders>
            <w:shd w:val="clear" w:color="auto" w:fill="F2F2F2" w:themeFill="background1" w:themeFillShade="F2"/>
            <w:vAlign w:val="center"/>
            <w:hideMark/>
          </w:tcPr>
          <w:p w14:paraId="23F271EF" w14:textId="111B786E" w:rsidR="002C3D93" w:rsidRPr="00101486" w:rsidRDefault="00D53923" w:rsidP="00FA7F75">
            <w:pPr>
              <w:rPr>
                <w:b/>
                <w:bCs/>
                <w:sz w:val="16"/>
                <w:szCs w:val="16"/>
              </w:rPr>
            </w:pPr>
            <w:r w:rsidRPr="00101486">
              <w:rPr>
                <w:b/>
                <w:bCs/>
                <w:sz w:val="16"/>
                <w:szCs w:val="16"/>
              </w:rPr>
              <w:t>Ponderação P</w:t>
            </w:r>
          </w:p>
        </w:tc>
        <w:tc>
          <w:tcPr>
            <w:tcW w:w="1284" w:type="dxa"/>
            <w:vMerge w:val="restart"/>
            <w:tcBorders>
              <w:top w:val="double" w:sz="4" w:space="0" w:color="auto"/>
              <w:left w:val="nil"/>
              <w:right w:val="single" w:sz="4" w:space="0" w:color="9A9A9A"/>
            </w:tcBorders>
            <w:shd w:val="clear" w:color="auto" w:fill="F2F2F2" w:themeFill="background1" w:themeFillShade="F2"/>
            <w:vAlign w:val="center"/>
            <w:hideMark/>
          </w:tcPr>
          <w:p w14:paraId="2709B604" w14:textId="77777777" w:rsidR="002C3D93" w:rsidRPr="00101486" w:rsidRDefault="00D53923" w:rsidP="00FA7F75">
            <w:pPr>
              <w:rPr>
                <w:b/>
                <w:bCs/>
                <w:sz w:val="16"/>
                <w:szCs w:val="16"/>
              </w:rPr>
            </w:pPr>
            <w:r w:rsidRPr="00101486">
              <w:rPr>
                <w:b/>
                <w:bCs/>
                <w:sz w:val="16"/>
                <w:szCs w:val="16"/>
              </w:rPr>
              <w:t>P</w:t>
            </w:r>
          </w:p>
        </w:tc>
        <w:tc>
          <w:tcPr>
            <w:tcW w:w="1298" w:type="dxa"/>
            <w:vMerge w:val="restart"/>
            <w:tcBorders>
              <w:top w:val="double" w:sz="4" w:space="0" w:color="auto"/>
              <w:left w:val="nil"/>
              <w:right w:val="single" w:sz="4" w:space="0" w:color="9A9A9A"/>
            </w:tcBorders>
            <w:shd w:val="clear" w:color="auto" w:fill="F2F2F2" w:themeFill="background1" w:themeFillShade="F2"/>
            <w:vAlign w:val="center"/>
            <w:hideMark/>
          </w:tcPr>
          <w:p w14:paraId="3A988947" w14:textId="77777777" w:rsidR="002C3D93" w:rsidRPr="00101486" w:rsidRDefault="00D53923" w:rsidP="00FA7F75">
            <w:pPr>
              <w:rPr>
                <w:b/>
                <w:bCs/>
                <w:sz w:val="16"/>
                <w:szCs w:val="16"/>
              </w:rPr>
            </w:pPr>
            <w:r w:rsidRPr="00101486">
              <w:rPr>
                <w:b/>
                <w:bCs/>
                <w:sz w:val="16"/>
                <w:szCs w:val="16"/>
              </w:rPr>
              <w:t>Ponderação I</w:t>
            </w:r>
          </w:p>
        </w:tc>
        <w:tc>
          <w:tcPr>
            <w:tcW w:w="1652" w:type="dxa"/>
            <w:vMerge w:val="restart"/>
            <w:tcBorders>
              <w:top w:val="double" w:sz="4" w:space="0" w:color="auto"/>
              <w:left w:val="nil"/>
              <w:right w:val="single" w:sz="4" w:space="0" w:color="9A9A9A"/>
            </w:tcBorders>
            <w:shd w:val="clear" w:color="auto" w:fill="F2F2F2" w:themeFill="background1" w:themeFillShade="F2"/>
            <w:vAlign w:val="center"/>
            <w:hideMark/>
          </w:tcPr>
          <w:p w14:paraId="08D729C2" w14:textId="77777777" w:rsidR="002C3D93" w:rsidRPr="00101486" w:rsidRDefault="00D53923" w:rsidP="00FA7F75">
            <w:pPr>
              <w:rPr>
                <w:b/>
                <w:bCs/>
                <w:sz w:val="16"/>
                <w:szCs w:val="16"/>
              </w:rPr>
            </w:pPr>
            <w:r w:rsidRPr="00101486">
              <w:rPr>
                <w:b/>
                <w:bCs/>
                <w:sz w:val="16"/>
                <w:szCs w:val="16"/>
              </w:rPr>
              <w:t xml:space="preserve">Impacto </w:t>
            </w:r>
          </w:p>
        </w:tc>
        <w:tc>
          <w:tcPr>
            <w:tcW w:w="900" w:type="dxa"/>
            <w:vMerge w:val="restart"/>
            <w:tcBorders>
              <w:top w:val="double" w:sz="4" w:space="0" w:color="auto"/>
              <w:left w:val="nil"/>
              <w:right w:val="single" w:sz="4" w:space="0" w:color="9A9A9A"/>
            </w:tcBorders>
            <w:shd w:val="clear" w:color="auto" w:fill="F2F2F2" w:themeFill="background1" w:themeFillShade="F2"/>
            <w:vAlign w:val="center"/>
            <w:hideMark/>
          </w:tcPr>
          <w:p w14:paraId="4169BD76" w14:textId="77777777" w:rsidR="002C3D93" w:rsidRPr="00101486" w:rsidRDefault="00D53923" w:rsidP="00FA7F75">
            <w:pPr>
              <w:rPr>
                <w:b/>
                <w:bCs/>
                <w:sz w:val="16"/>
                <w:szCs w:val="16"/>
              </w:rPr>
            </w:pPr>
            <w:r w:rsidRPr="00101486">
              <w:rPr>
                <w:b/>
                <w:bCs/>
                <w:sz w:val="16"/>
                <w:szCs w:val="16"/>
              </w:rPr>
              <w:t>Inicial</w:t>
            </w:r>
          </w:p>
          <w:p w14:paraId="1096245F" w14:textId="77777777" w:rsidR="002C3D93" w:rsidRPr="00101486" w:rsidRDefault="00D53923" w:rsidP="00FA7F75">
            <w:pPr>
              <w:rPr>
                <w:b/>
                <w:bCs/>
                <w:sz w:val="16"/>
                <w:szCs w:val="16"/>
              </w:rPr>
            </w:pPr>
            <w:r w:rsidRPr="00101486">
              <w:rPr>
                <w:b/>
                <w:bCs/>
                <w:sz w:val="16"/>
                <w:szCs w:val="16"/>
              </w:rPr>
              <w:t>Nível de Risco (1)</w:t>
            </w:r>
          </w:p>
        </w:tc>
        <w:tc>
          <w:tcPr>
            <w:tcW w:w="2390" w:type="dxa"/>
            <w:vMerge w:val="restart"/>
            <w:tcBorders>
              <w:top w:val="double" w:sz="4" w:space="0" w:color="auto"/>
              <w:left w:val="nil"/>
              <w:right w:val="single" w:sz="4" w:space="0" w:color="9A9A9A"/>
            </w:tcBorders>
            <w:shd w:val="clear" w:color="auto" w:fill="F2F2F2" w:themeFill="background1" w:themeFillShade="F2"/>
            <w:vAlign w:val="center"/>
            <w:hideMark/>
          </w:tcPr>
          <w:p w14:paraId="6AFE1572" w14:textId="11C8C2DB" w:rsidR="002C3D93" w:rsidRPr="00101486" w:rsidRDefault="00D53923" w:rsidP="00FA7F75">
            <w:pPr>
              <w:rPr>
                <w:b/>
                <w:bCs/>
                <w:sz w:val="16"/>
                <w:szCs w:val="16"/>
              </w:rPr>
            </w:pPr>
            <w:r>
              <w:rPr>
                <w:b/>
                <w:bCs/>
                <w:sz w:val="16"/>
                <w:szCs w:val="16"/>
              </w:rPr>
              <w:t>Controlos atuais ou</w:t>
            </w:r>
            <w:r w:rsidRPr="00101486">
              <w:rPr>
                <w:b/>
                <w:bCs/>
                <w:sz w:val="16"/>
                <w:szCs w:val="16"/>
              </w:rPr>
              <w:t xml:space="preserve"> mitigações e estado de implementação (evidência)</w:t>
            </w:r>
          </w:p>
        </w:tc>
        <w:tc>
          <w:tcPr>
            <w:tcW w:w="856" w:type="dxa"/>
            <w:vMerge w:val="restart"/>
            <w:tcBorders>
              <w:top w:val="double" w:sz="4" w:space="0" w:color="auto"/>
              <w:left w:val="nil"/>
              <w:right w:val="single" w:sz="4" w:space="0" w:color="auto"/>
            </w:tcBorders>
            <w:shd w:val="clear" w:color="auto" w:fill="F2F2F2" w:themeFill="background1" w:themeFillShade="F2"/>
            <w:vAlign w:val="center"/>
          </w:tcPr>
          <w:p w14:paraId="30899473" w14:textId="77777777" w:rsidR="002C3D93" w:rsidRPr="00101486" w:rsidRDefault="00D53923" w:rsidP="00FA7F75">
            <w:pPr>
              <w:rPr>
                <w:b/>
                <w:bCs/>
                <w:sz w:val="16"/>
                <w:szCs w:val="16"/>
              </w:rPr>
            </w:pPr>
            <w:r w:rsidRPr="00101486">
              <w:rPr>
                <w:b/>
                <w:bCs/>
                <w:sz w:val="16"/>
                <w:szCs w:val="16"/>
              </w:rPr>
              <w:t>Final</w:t>
            </w:r>
          </w:p>
          <w:p w14:paraId="2910D81F" w14:textId="77777777" w:rsidR="002C3D93" w:rsidRPr="00101486" w:rsidRDefault="00D53923" w:rsidP="00FA7F75">
            <w:pPr>
              <w:rPr>
                <w:b/>
                <w:bCs/>
                <w:sz w:val="16"/>
                <w:szCs w:val="16"/>
              </w:rPr>
            </w:pPr>
            <w:r w:rsidRPr="00101486">
              <w:rPr>
                <w:b/>
                <w:bCs/>
                <w:sz w:val="16"/>
                <w:szCs w:val="16"/>
              </w:rPr>
              <w:t>Nível de Risco (1)</w:t>
            </w:r>
          </w:p>
        </w:tc>
        <w:tc>
          <w:tcPr>
            <w:tcW w:w="2043" w:type="dxa"/>
            <w:vMerge w:val="restart"/>
            <w:tcBorders>
              <w:top w:val="double" w:sz="4" w:space="0" w:color="auto"/>
              <w:left w:val="single" w:sz="4" w:space="0" w:color="auto"/>
              <w:right w:val="double" w:sz="4" w:space="0" w:color="auto"/>
            </w:tcBorders>
            <w:shd w:val="clear" w:color="auto" w:fill="F2F2F2" w:themeFill="background1" w:themeFillShade="F2"/>
            <w:vAlign w:val="center"/>
          </w:tcPr>
          <w:p w14:paraId="063FD6A9" w14:textId="77777777" w:rsidR="002C3D93" w:rsidRPr="00101486" w:rsidRDefault="00D53923" w:rsidP="00FA7F75">
            <w:pPr>
              <w:rPr>
                <w:b/>
                <w:bCs/>
                <w:sz w:val="16"/>
                <w:szCs w:val="16"/>
              </w:rPr>
            </w:pPr>
            <w:r w:rsidRPr="00101486">
              <w:rPr>
                <w:b/>
                <w:bCs/>
                <w:sz w:val="16"/>
                <w:szCs w:val="16"/>
              </w:rPr>
              <w:t>Verificação da adequabilidade da mitigação e data</w:t>
            </w:r>
          </w:p>
        </w:tc>
        <w:tc>
          <w:tcPr>
            <w:tcW w:w="1973" w:type="dxa"/>
            <w:gridSpan w:val="2"/>
            <w:tcBorders>
              <w:top w:val="double" w:sz="4" w:space="0" w:color="auto"/>
              <w:left w:val="double" w:sz="4" w:space="0" w:color="auto"/>
              <w:bottom w:val="double" w:sz="4" w:space="0" w:color="auto"/>
              <w:right w:val="double" w:sz="4" w:space="0" w:color="auto"/>
            </w:tcBorders>
            <w:shd w:val="clear" w:color="auto" w:fill="F2F2F2" w:themeFill="background1" w:themeFillShade="F2"/>
            <w:vAlign w:val="center"/>
          </w:tcPr>
          <w:p w14:paraId="5A1ACA1D" w14:textId="77777777" w:rsidR="002C3D93" w:rsidRPr="00101486" w:rsidRDefault="00D53923" w:rsidP="00FA7F75">
            <w:pPr>
              <w:rPr>
                <w:b/>
                <w:bCs/>
                <w:sz w:val="16"/>
                <w:szCs w:val="16"/>
              </w:rPr>
            </w:pPr>
            <w:r w:rsidRPr="00101486">
              <w:rPr>
                <w:b/>
                <w:bCs/>
                <w:sz w:val="16"/>
                <w:szCs w:val="16"/>
              </w:rPr>
              <w:t xml:space="preserve">Avaliação ANAC </w:t>
            </w:r>
          </w:p>
          <w:p w14:paraId="50C8A7A1" w14:textId="77777777" w:rsidR="002C3D93" w:rsidRPr="00101486" w:rsidRDefault="00D53923" w:rsidP="00FA7F75">
            <w:pPr>
              <w:rPr>
                <w:b/>
                <w:bCs/>
                <w:sz w:val="16"/>
                <w:szCs w:val="16"/>
              </w:rPr>
            </w:pPr>
            <w:r w:rsidRPr="00101486">
              <w:rPr>
                <w:b/>
                <w:bCs/>
                <w:sz w:val="16"/>
                <w:szCs w:val="16"/>
              </w:rPr>
              <w:t>(reservado a ANAC)</w:t>
            </w:r>
          </w:p>
        </w:tc>
      </w:tr>
      <w:tr w:rsidR="00BE74C0" w14:paraId="2EC420B9" w14:textId="77777777" w:rsidTr="2A024A21">
        <w:trPr>
          <w:trHeight w:val="50"/>
          <w:tblHeader/>
        </w:trPr>
        <w:tc>
          <w:tcPr>
            <w:tcW w:w="1467" w:type="dxa"/>
            <w:vMerge/>
            <w:vAlign w:val="center"/>
          </w:tcPr>
          <w:p w14:paraId="212C3A27" w14:textId="77777777" w:rsidR="002C3D93" w:rsidRPr="002C3D93" w:rsidRDefault="002C3D93" w:rsidP="00FA7F75">
            <w:pPr>
              <w:rPr>
                <w:b/>
                <w:bCs/>
                <w:sz w:val="16"/>
                <w:szCs w:val="16"/>
              </w:rPr>
            </w:pPr>
          </w:p>
        </w:tc>
        <w:tc>
          <w:tcPr>
            <w:tcW w:w="1066" w:type="dxa"/>
            <w:vMerge/>
            <w:vAlign w:val="center"/>
          </w:tcPr>
          <w:p w14:paraId="38BFA596" w14:textId="77777777" w:rsidR="002C3D93" w:rsidRPr="002C3D93" w:rsidRDefault="002C3D93" w:rsidP="00FA7F75">
            <w:pPr>
              <w:rPr>
                <w:b/>
                <w:bCs/>
                <w:sz w:val="16"/>
                <w:szCs w:val="16"/>
              </w:rPr>
            </w:pPr>
          </w:p>
        </w:tc>
        <w:tc>
          <w:tcPr>
            <w:tcW w:w="1301" w:type="dxa"/>
            <w:vMerge/>
            <w:vAlign w:val="center"/>
          </w:tcPr>
          <w:p w14:paraId="2B4046E8" w14:textId="77777777" w:rsidR="002C3D93" w:rsidRPr="002C3D93" w:rsidRDefault="002C3D93" w:rsidP="00FA7F75">
            <w:pPr>
              <w:rPr>
                <w:b/>
                <w:bCs/>
                <w:sz w:val="16"/>
                <w:szCs w:val="16"/>
              </w:rPr>
            </w:pPr>
          </w:p>
        </w:tc>
        <w:tc>
          <w:tcPr>
            <w:tcW w:w="1284" w:type="dxa"/>
            <w:vMerge/>
            <w:vAlign w:val="center"/>
          </w:tcPr>
          <w:p w14:paraId="5BECFCD5" w14:textId="77777777" w:rsidR="002C3D93" w:rsidRPr="002C3D93" w:rsidRDefault="002C3D93" w:rsidP="00FA7F75">
            <w:pPr>
              <w:rPr>
                <w:b/>
                <w:bCs/>
                <w:sz w:val="16"/>
                <w:szCs w:val="16"/>
              </w:rPr>
            </w:pPr>
          </w:p>
        </w:tc>
        <w:tc>
          <w:tcPr>
            <w:tcW w:w="1298" w:type="dxa"/>
            <w:vMerge/>
            <w:vAlign w:val="center"/>
          </w:tcPr>
          <w:p w14:paraId="2DAC6D51" w14:textId="77777777" w:rsidR="002C3D93" w:rsidRPr="002C3D93" w:rsidRDefault="002C3D93" w:rsidP="00FA7F75">
            <w:pPr>
              <w:rPr>
                <w:b/>
                <w:bCs/>
                <w:sz w:val="16"/>
                <w:szCs w:val="16"/>
              </w:rPr>
            </w:pPr>
          </w:p>
        </w:tc>
        <w:tc>
          <w:tcPr>
            <w:tcW w:w="1652" w:type="dxa"/>
            <w:vMerge/>
            <w:vAlign w:val="center"/>
          </w:tcPr>
          <w:p w14:paraId="4AEA9285" w14:textId="77777777" w:rsidR="002C3D93" w:rsidRPr="002C3D93" w:rsidRDefault="002C3D93" w:rsidP="00FA7F75">
            <w:pPr>
              <w:rPr>
                <w:b/>
                <w:bCs/>
                <w:sz w:val="16"/>
                <w:szCs w:val="16"/>
              </w:rPr>
            </w:pPr>
          </w:p>
        </w:tc>
        <w:tc>
          <w:tcPr>
            <w:tcW w:w="900" w:type="dxa"/>
            <w:vMerge/>
            <w:vAlign w:val="center"/>
          </w:tcPr>
          <w:p w14:paraId="2403C6D8" w14:textId="77777777" w:rsidR="002C3D93" w:rsidRPr="002C3D93" w:rsidRDefault="002C3D93" w:rsidP="00FA7F75">
            <w:pPr>
              <w:rPr>
                <w:b/>
                <w:bCs/>
                <w:sz w:val="16"/>
                <w:szCs w:val="16"/>
              </w:rPr>
            </w:pPr>
          </w:p>
        </w:tc>
        <w:tc>
          <w:tcPr>
            <w:tcW w:w="2390" w:type="dxa"/>
            <w:vMerge/>
            <w:vAlign w:val="center"/>
          </w:tcPr>
          <w:p w14:paraId="3FF00DBB" w14:textId="77777777" w:rsidR="002C3D93" w:rsidRPr="002C3D93" w:rsidRDefault="002C3D93" w:rsidP="00FA7F75">
            <w:pPr>
              <w:rPr>
                <w:b/>
                <w:bCs/>
                <w:sz w:val="16"/>
                <w:szCs w:val="16"/>
              </w:rPr>
            </w:pPr>
          </w:p>
        </w:tc>
        <w:tc>
          <w:tcPr>
            <w:tcW w:w="856" w:type="dxa"/>
            <w:vMerge/>
          </w:tcPr>
          <w:p w14:paraId="774BA0C9" w14:textId="77777777" w:rsidR="002C3D93" w:rsidRPr="002C3D93" w:rsidRDefault="002C3D93" w:rsidP="00FA7F75">
            <w:pPr>
              <w:rPr>
                <w:b/>
                <w:bCs/>
                <w:sz w:val="16"/>
                <w:szCs w:val="16"/>
              </w:rPr>
            </w:pPr>
          </w:p>
        </w:tc>
        <w:tc>
          <w:tcPr>
            <w:tcW w:w="2043" w:type="dxa"/>
            <w:vMerge/>
          </w:tcPr>
          <w:p w14:paraId="2B6447C4" w14:textId="77777777" w:rsidR="002C3D93" w:rsidRPr="002C3D93" w:rsidRDefault="002C3D93" w:rsidP="00FA7F75">
            <w:pPr>
              <w:rPr>
                <w:b/>
                <w:bCs/>
                <w:sz w:val="16"/>
                <w:szCs w:val="16"/>
              </w:rPr>
            </w:pPr>
          </w:p>
        </w:tc>
        <w:tc>
          <w:tcPr>
            <w:tcW w:w="691" w:type="dxa"/>
            <w:tcBorders>
              <w:top w:val="double" w:sz="4" w:space="0" w:color="auto"/>
              <w:left w:val="double" w:sz="4" w:space="0" w:color="auto"/>
              <w:bottom w:val="double" w:sz="4" w:space="0" w:color="auto"/>
              <w:right w:val="double" w:sz="4" w:space="0" w:color="auto"/>
            </w:tcBorders>
            <w:shd w:val="clear" w:color="auto" w:fill="F2F2F2" w:themeFill="background1" w:themeFillShade="F2"/>
            <w:vAlign w:val="center"/>
          </w:tcPr>
          <w:p w14:paraId="4121F0B6" w14:textId="77777777" w:rsidR="002C3D93" w:rsidRPr="002C3D93" w:rsidRDefault="00D53923" w:rsidP="00FA7F75">
            <w:pPr>
              <w:rPr>
                <w:b/>
                <w:bCs/>
                <w:sz w:val="16"/>
                <w:szCs w:val="16"/>
              </w:rPr>
            </w:pPr>
            <w:r w:rsidRPr="002C3D93">
              <w:rPr>
                <w:b/>
                <w:bCs/>
                <w:sz w:val="16"/>
                <w:szCs w:val="16"/>
              </w:rPr>
              <w:t>T (1)</w:t>
            </w:r>
          </w:p>
        </w:tc>
        <w:tc>
          <w:tcPr>
            <w:tcW w:w="1282" w:type="dxa"/>
            <w:tcBorders>
              <w:top w:val="double" w:sz="4" w:space="0" w:color="auto"/>
              <w:left w:val="double" w:sz="4" w:space="0" w:color="auto"/>
              <w:bottom w:val="double" w:sz="4" w:space="0" w:color="auto"/>
              <w:right w:val="double" w:sz="4" w:space="0" w:color="auto"/>
            </w:tcBorders>
            <w:shd w:val="clear" w:color="auto" w:fill="F2F2F2" w:themeFill="background1" w:themeFillShade="F2"/>
            <w:vAlign w:val="center"/>
          </w:tcPr>
          <w:p w14:paraId="4E1C4D09" w14:textId="77777777" w:rsidR="002C3D93" w:rsidRPr="002C3D93" w:rsidRDefault="00D53923" w:rsidP="00FA7F75">
            <w:pPr>
              <w:rPr>
                <w:b/>
                <w:bCs/>
                <w:sz w:val="16"/>
                <w:szCs w:val="16"/>
              </w:rPr>
            </w:pPr>
            <w:r w:rsidRPr="002C3D93">
              <w:rPr>
                <w:b/>
                <w:bCs/>
                <w:sz w:val="16"/>
                <w:szCs w:val="16"/>
              </w:rPr>
              <w:t>Notas</w:t>
            </w:r>
          </w:p>
        </w:tc>
      </w:tr>
      <w:tr w:rsidR="00BE74C0" w14:paraId="4541CA9A" w14:textId="77777777" w:rsidTr="2A024A21">
        <w:trPr>
          <w:cantSplit/>
          <w:trHeight w:val="1134"/>
        </w:trPr>
        <w:tc>
          <w:tcPr>
            <w:tcW w:w="1467" w:type="dxa"/>
            <w:tcBorders>
              <w:top w:val="double" w:sz="4" w:space="0" w:color="auto"/>
              <w:left w:val="double" w:sz="4" w:space="0" w:color="auto"/>
              <w:bottom w:val="single" w:sz="4" w:space="0" w:color="auto"/>
              <w:right w:val="double" w:sz="4" w:space="0" w:color="auto"/>
            </w:tcBorders>
            <w:shd w:val="clear" w:color="auto" w:fill="F2F2F2" w:themeFill="background1" w:themeFillShade="F2"/>
            <w:textDirection w:val="btLr"/>
            <w:vAlign w:val="center"/>
            <w:hideMark/>
          </w:tcPr>
          <w:p w14:paraId="35281381" w14:textId="77777777" w:rsidR="002C3D93" w:rsidRPr="002C3D93" w:rsidRDefault="00D53923" w:rsidP="00FA7F75">
            <w:pPr>
              <w:jc w:val="center"/>
              <w:rPr>
                <w:sz w:val="16"/>
                <w:szCs w:val="16"/>
              </w:rPr>
            </w:pPr>
            <w:r w:rsidRPr="002C3D93">
              <w:rPr>
                <w:sz w:val="16"/>
                <w:szCs w:val="16"/>
              </w:rPr>
              <w:t>Meteorologia</w:t>
            </w:r>
          </w:p>
          <w:p w14:paraId="7B2BB7F7" w14:textId="63D22E4A" w:rsidR="002C3D93" w:rsidRPr="002C3D93" w:rsidRDefault="00D53923" w:rsidP="50DD5709">
            <w:pPr>
              <w:jc w:val="center"/>
              <w:rPr>
                <w:sz w:val="16"/>
                <w:szCs w:val="16"/>
              </w:rPr>
            </w:pPr>
            <w:r w:rsidRPr="002C3D93">
              <w:rPr>
                <w:sz w:val="16"/>
                <w:szCs w:val="16"/>
              </w:rPr>
              <w:t xml:space="preserve">Vento &gt; </w:t>
            </w:r>
          </w:p>
          <w:p w14:paraId="5D80FB7A" w14:textId="77777777" w:rsidR="002C3D93" w:rsidRPr="002C3D93" w:rsidRDefault="00D53923" w:rsidP="00FA7F75">
            <w:pPr>
              <w:jc w:val="center"/>
              <w:rPr>
                <w:sz w:val="16"/>
                <w:szCs w:val="16"/>
              </w:rPr>
            </w:pPr>
            <w:r w:rsidRPr="002C3D93">
              <w:rPr>
                <w:sz w:val="16"/>
                <w:szCs w:val="16"/>
              </w:rPr>
              <w:t>5</w:t>
            </w:r>
            <w:r w:rsidR="00B77135" w:rsidRPr="002C3D93">
              <w:rPr>
                <w:sz w:val="16"/>
                <w:szCs w:val="16"/>
              </w:rPr>
              <w:t xml:space="preserve"> m/s</w:t>
            </w:r>
          </w:p>
        </w:tc>
        <w:tc>
          <w:tcPr>
            <w:tcW w:w="1066" w:type="dxa"/>
            <w:tcBorders>
              <w:top w:val="double" w:sz="4" w:space="0" w:color="auto"/>
              <w:left w:val="double" w:sz="4" w:space="0" w:color="auto"/>
              <w:bottom w:val="single" w:sz="4" w:space="0" w:color="auto"/>
              <w:right w:val="single" w:sz="4" w:space="0" w:color="9A9A9A"/>
            </w:tcBorders>
            <w:shd w:val="clear" w:color="auto" w:fill="F2F2F2" w:themeFill="background1" w:themeFillShade="F2"/>
            <w:textDirection w:val="btLr"/>
            <w:hideMark/>
          </w:tcPr>
          <w:p w14:paraId="383C5954" w14:textId="79388A93" w:rsidR="002C3D93" w:rsidRPr="002C3D93" w:rsidRDefault="00D53923" w:rsidP="4586E5EE">
            <w:pPr>
              <w:jc w:val="center"/>
            </w:pPr>
            <w:r w:rsidRPr="4586E5EE">
              <w:rPr>
                <w:noProof/>
              </w:rPr>
              <w:t>Condições meteorológicas adversas podem expor pessoas ao perigo de impacto</w:t>
            </w:r>
          </w:p>
        </w:tc>
        <w:tc>
          <w:tcPr>
            <w:tcW w:w="1301" w:type="dxa"/>
            <w:tcBorders>
              <w:top w:val="double" w:sz="4" w:space="0" w:color="auto"/>
              <w:left w:val="nil"/>
              <w:bottom w:val="single" w:sz="4" w:space="0" w:color="auto"/>
              <w:right w:val="single" w:sz="4" w:space="0" w:color="9A9A9A"/>
            </w:tcBorders>
            <w:shd w:val="clear" w:color="auto" w:fill="FFFFFF" w:themeFill="background1"/>
            <w:vAlign w:val="center"/>
            <w:hideMark/>
          </w:tcPr>
          <w:p w14:paraId="7E3BB577" w14:textId="323C74B0" w:rsidR="002C3D93" w:rsidRPr="00946A56" w:rsidRDefault="00D53923" w:rsidP="4586E5EE">
            <w:pPr>
              <w:rPr>
                <w:sz w:val="16"/>
                <w:szCs w:val="16"/>
              </w:rPr>
            </w:pPr>
            <w:r w:rsidRPr="4586E5EE">
              <w:rPr>
                <w:sz w:val="16"/>
                <w:szCs w:val="16"/>
              </w:rPr>
              <w:t>4</w:t>
            </w:r>
          </w:p>
        </w:tc>
        <w:tc>
          <w:tcPr>
            <w:tcW w:w="1284" w:type="dxa"/>
            <w:tcBorders>
              <w:top w:val="double" w:sz="4" w:space="0" w:color="auto"/>
              <w:left w:val="nil"/>
              <w:bottom w:val="single" w:sz="4" w:space="0" w:color="auto"/>
              <w:right w:val="single" w:sz="4" w:space="0" w:color="9A9A9A"/>
            </w:tcBorders>
            <w:shd w:val="clear" w:color="auto" w:fill="FFFFFF" w:themeFill="background1"/>
            <w:vAlign w:val="center"/>
            <w:hideMark/>
          </w:tcPr>
          <w:p w14:paraId="53ADA126" w14:textId="4F776198" w:rsidR="002C3D93" w:rsidRPr="00946A56" w:rsidRDefault="00D53923" w:rsidP="4586E5EE">
            <w:pPr>
              <w:rPr>
                <w:sz w:val="16"/>
                <w:szCs w:val="16"/>
              </w:rPr>
            </w:pPr>
            <w:r w:rsidRPr="4586E5EE">
              <w:rPr>
                <w:sz w:val="16"/>
                <w:szCs w:val="16"/>
              </w:rPr>
              <w:t>Ocasional</w:t>
            </w:r>
          </w:p>
        </w:tc>
        <w:tc>
          <w:tcPr>
            <w:tcW w:w="1298" w:type="dxa"/>
            <w:tcBorders>
              <w:top w:val="double" w:sz="4" w:space="0" w:color="auto"/>
              <w:left w:val="nil"/>
              <w:bottom w:val="single" w:sz="4" w:space="0" w:color="auto"/>
              <w:right w:val="single" w:sz="4" w:space="0" w:color="9A9A9A"/>
            </w:tcBorders>
            <w:shd w:val="clear" w:color="auto" w:fill="FFFFFF" w:themeFill="background1"/>
            <w:vAlign w:val="center"/>
            <w:hideMark/>
          </w:tcPr>
          <w:p w14:paraId="470BFFA7" w14:textId="64455EEA" w:rsidR="002C3D93" w:rsidRPr="00946A56" w:rsidRDefault="00D53923" w:rsidP="4586E5EE">
            <w:pPr>
              <w:rPr>
                <w:sz w:val="16"/>
                <w:szCs w:val="16"/>
              </w:rPr>
            </w:pPr>
            <w:r w:rsidRPr="4586E5EE">
              <w:rPr>
                <w:sz w:val="16"/>
                <w:szCs w:val="16"/>
              </w:rPr>
              <w:t>C</w:t>
            </w:r>
          </w:p>
        </w:tc>
        <w:tc>
          <w:tcPr>
            <w:tcW w:w="1652" w:type="dxa"/>
            <w:tcBorders>
              <w:top w:val="double" w:sz="4" w:space="0" w:color="auto"/>
              <w:left w:val="nil"/>
              <w:bottom w:val="single" w:sz="4" w:space="0" w:color="auto"/>
              <w:right w:val="single" w:sz="4" w:space="0" w:color="9A9A9A"/>
            </w:tcBorders>
            <w:shd w:val="clear" w:color="auto" w:fill="FFFFFF" w:themeFill="background1"/>
            <w:vAlign w:val="center"/>
            <w:hideMark/>
          </w:tcPr>
          <w:p w14:paraId="325B8322" w14:textId="2761FA7E" w:rsidR="002C3D93" w:rsidRPr="00946A56" w:rsidRDefault="00D53923" w:rsidP="00FA7F75">
            <w:pPr>
              <w:rPr>
                <w:sz w:val="16"/>
                <w:szCs w:val="16"/>
              </w:rPr>
            </w:pPr>
            <w:r w:rsidRPr="4586E5EE">
              <w:rPr>
                <w:color w:val="0070C0"/>
                <w:sz w:val="16"/>
                <w:szCs w:val="16"/>
              </w:rPr>
              <w:t> </w:t>
            </w:r>
            <w:r w:rsidR="246B2DA8" w:rsidRPr="4586E5EE">
              <w:rPr>
                <w:sz w:val="16"/>
                <w:szCs w:val="16"/>
              </w:rPr>
              <w:t>Maior</w:t>
            </w:r>
          </w:p>
        </w:tc>
        <w:tc>
          <w:tcPr>
            <w:tcW w:w="900" w:type="dxa"/>
            <w:tcBorders>
              <w:top w:val="double" w:sz="4" w:space="0" w:color="auto"/>
              <w:left w:val="single" w:sz="4" w:space="0" w:color="9A9A9A"/>
              <w:bottom w:val="single" w:sz="4" w:space="0" w:color="auto"/>
              <w:right w:val="single" w:sz="4" w:space="0" w:color="9A9A9A"/>
            </w:tcBorders>
            <w:shd w:val="clear" w:color="auto" w:fill="FF0000"/>
            <w:vAlign w:val="center"/>
            <w:hideMark/>
          </w:tcPr>
          <w:p w14:paraId="7BC2848B" w14:textId="5736C5B7" w:rsidR="002C3D93" w:rsidRPr="002C3D93" w:rsidRDefault="00D53923" w:rsidP="00AE47DB">
            <w:pPr>
              <w:jc w:val="center"/>
              <w:rPr>
                <w:sz w:val="16"/>
                <w:szCs w:val="16"/>
              </w:rPr>
            </w:pPr>
            <w:r w:rsidRPr="79E9AFB3">
              <w:rPr>
                <w:sz w:val="16"/>
                <w:szCs w:val="16"/>
              </w:rPr>
              <w:t>I</w:t>
            </w:r>
          </w:p>
        </w:tc>
        <w:tc>
          <w:tcPr>
            <w:tcW w:w="2390" w:type="dxa"/>
            <w:tcBorders>
              <w:top w:val="double" w:sz="4" w:space="0" w:color="auto"/>
              <w:left w:val="nil"/>
              <w:bottom w:val="single" w:sz="4" w:space="0" w:color="auto"/>
              <w:right w:val="single" w:sz="4" w:space="0" w:color="9A9A9A"/>
            </w:tcBorders>
            <w:vAlign w:val="center"/>
            <w:hideMark/>
          </w:tcPr>
          <w:p w14:paraId="15A40747" w14:textId="24D01551" w:rsidR="00946A56" w:rsidRDefault="00D53923" w:rsidP="775DD1A2">
            <w:pPr>
              <w:jc w:val="left"/>
              <w:rPr>
                <w:sz w:val="16"/>
                <w:szCs w:val="16"/>
                <w:lang w:val="pt-PT"/>
              </w:rPr>
            </w:pPr>
            <w:r w:rsidRPr="4784CE35">
              <w:rPr>
                <w:sz w:val="16"/>
                <w:szCs w:val="16"/>
                <w:lang w:val="pt-PT"/>
              </w:rPr>
              <w:t>- Medida</w:t>
            </w:r>
            <w:r w:rsidR="00F9059F" w:rsidRPr="4784CE35">
              <w:rPr>
                <w:sz w:val="16"/>
                <w:szCs w:val="16"/>
                <w:lang w:val="pt-PT"/>
              </w:rPr>
              <w:t xml:space="preserve"> disponível 1 </w:t>
            </w:r>
          </w:p>
          <w:p w14:paraId="612EB5CF" w14:textId="236589B9" w:rsidR="00946A56" w:rsidRDefault="00D53923" w:rsidP="00AE47DB">
            <w:pPr>
              <w:jc w:val="left"/>
              <w:rPr>
                <w:sz w:val="16"/>
                <w:szCs w:val="16"/>
                <w:lang w:val="pt-PT"/>
              </w:rPr>
            </w:pPr>
            <w:r w:rsidRPr="4784CE35">
              <w:rPr>
                <w:sz w:val="16"/>
                <w:szCs w:val="16"/>
                <w:lang w:val="pt-PT"/>
              </w:rPr>
              <w:t xml:space="preserve">Aviso sonoro quando o vento sopre por mais de </w:t>
            </w:r>
            <w:proofErr w:type="spellStart"/>
            <w:r w:rsidRPr="4784CE35">
              <w:rPr>
                <w:sz w:val="16"/>
                <w:szCs w:val="16"/>
                <w:lang w:val="pt-PT"/>
              </w:rPr>
              <w:t>30s</w:t>
            </w:r>
            <w:proofErr w:type="spellEnd"/>
            <w:r w:rsidRPr="4784CE35">
              <w:rPr>
                <w:sz w:val="16"/>
                <w:szCs w:val="16"/>
                <w:lang w:val="pt-PT"/>
              </w:rPr>
              <w:t xml:space="preserve"> acima dos </w:t>
            </w:r>
            <w:proofErr w:type="spellStart"/>
            <w:r w:rsidRPr="2EEEE9C2">
              <w:rPr>
                <w:sz w:val="16"/>
                <w:szCs w:val="16"/>
                <w:lang w:val="pt-PT"/>
              </w:rPr>
              <w:t>5m</w:t>
            </w:r>
            <w:proofErr w:type="spellEnd"/>
            <w:r w:rsidRPr="2EEEE9C2">
              <w:rPr>
                <w:sz w:val="16"/>
                <w:szCs w:val="16"/>
                <w:lang w:val="pt-PT"/>
              </w:rPr>
              <w:t>/s</w:t>
            </w:r>
            <w:r w:rsidR="228119C8" w:rsidRPr="382A5175">
              <w:rPr>
                <w:sz w:val="16"/>
                <w:szCs w:val="16"/>
                <w:lang w:val="pt-PT"/>
              </w:rPr>
              <w:t xml:space="preserve"> </w:t>
            </w:r>
            <w:r w:rsidR="228119C8" w:rsidRPr="45E5A92F">
              <w:rPr>
                <w:sz w:val="16"/>
                <w:szCs w:val="16"/>
                <w:lang w:val="pt-PT"/>
              </w:rPr>
              <w:t>e aterrar imediatamente.</w:t>
            </w:r>
          </w:p>
          <w:p w14:paraId="3B71FD55" w14:textId="311FAE54" w:rsidR="002C3D93" w:rsidRDefault="00D53923" w:rsidP="00AE47DB">
            <w:pPr>
              <w:jc w:val="left"/>
              <w:rPr>
                <w:sz w:val="16"/>
                <w:szCs w:val="16"/>
                <w:lang w:val="pt-PT"/>
              </w:rPr>
            </w:pPr>
            <w:r>
              <w:rPr>
                <w:sz w:val="16"/>
                <w:szCs w:val="16"/>
                <w:lang w:val="pt-PT"/>
              </w:rPr>
              <w:t xml:space="preserve">- </w:t>
            </w:r>
            <w:r w:rsidR="00F9059F">
              <w:rPr>
                <w:sz w:val="16"/>
                <w:szCs w:val="16"/>
                <w:lang w:val="pt-PT"/>
              </w:rPr>
              <w:t xml:space="preserve">Medida disponível 2 </w:t>
            </w:r>
          </w:p>
          <w:p w14:paraId="6CC597D2" w14:textId="470CF6A9" w:rsidR="0577BDAA" w:rsidRDefault="00D53923" w:rsidP="775DD1A2">
            <w:pPr>
              <w:jc w:val="left"/>
              <w:rPr>
                <w:sz w:val="16"/>
                <w:szCs w:val="16"/>
                <w:lang w:val="pt-PT"/>
              </w:rPr>
            </w:pPr>
            <w:r w:rsidRPr="775DD1A2">
              <w:rPr>
                <w:sz w:val="16"/>
                <w:szCs w:val="16"/>
                <w:lang w:val="pt-PT"/>
              </w:rPr>
              <w:t>Consulta de sites meteorológicos</w:t>
            </w:r>
            <w:r w:rsidR="772D65CD" w:rsidRPr="45E5A92F">
              <w:rPr>
                <w:sz w:val="16"/>
                <w:szCs w:val="16"/>
                <w:lang w:val="pt-PT"/>
              </w:rPr>
              <w:t xml:space="preserve"> e não voar nos períodos com vento superior a </w:t>
            </w:r>
            <w:proofErr w:type="spellStart"/>
            <w:r w:rsidR="772D65CD" w:rsidRPr="45E5A92F">
              <w:rPr>
                <w:sz w:val="16"/>
                <w:szCs w:val="16"/>
                <w:lang w:val="pt-PT"/>
              </w:rPr>
              <w:t>5m</w:t>
            </w:r>
            <w:proofErr w:type="spellEnd"/>
            <w:r w:rsidR="772D65CD" w:rsidRPr="0F4CCA02">
              <w:rPr>
                <w:sz w:val="16"/>
                <w:szCs w:val="16"/>
                <w:lang w:val="pt-PT"/>
              </w:rPr>
              <w:t>/s.</w:t>
            </w:r>
          </w:p>
          <w:p w14:paraId="575F98F2" w14:textId="720ED1E8" w:rsidR="00B53B65" w:rsidRDefault="00B53B65" w:rsidP="775DD1A2">
            <w:pPr>
              <w:jc w:val="left"/>
              <w:rPr>
                <w:sz w:val="16"/>
                <w:szCs w:val="16"/>
                <w:lang w:val="pt-PT"/>
              </w:rPr>
            </w:pPr>
            <w:r>
              <w:rPr>
                <w:sz w:val="16"/>
                <w:szCs w:val="16"/>
                <w:lang w:val="pt-PT"/>
              </w:rPr>
              <w:t>- Medida disponível 3</w:t>
            </w:r>
          </w:p>
          <w:p w14:paraId="3D979370" w14:textId="471B1740" w:rsidR="00B53B65" w:rsidRDefault="00B53B65" w:rsidP="775DD1A2">
            <w:pPr>
              <w:jc w:val="left"/>
              <w:rPr>
                <w:sz w:val="16"/>
                <w:szCs w:val="16"/>
                <w:lang w:val="pt-PT"/>
              </w:rPr>
            </w:pPr>
            <w:r>
              <w:rPr>
                <w:sz w:val="16"/>
                <w:szCs w:val="16"/>
                <w:lang w:val="pt-PT"/>
              </w:rPr>
              <w:t>Elemento responsável para verificar se as condições meteorológicas estão ainda nos limites toleráveis</w:t>
            </w:r>
          </w:p>
          <w:p w14:paraId="0B2ABCEC" w14:textId="42524791" w:rsidR="00B53B65" w:rsidRDefault="00B53B65" w:rsidP="775DD1A2">
            <w:pPr>
              <w:jc w:val="left"/>
              <w:rPr>
                <w:sz w:val="16"/>
                <w:szCs w:val="16"/>
                <w:lang w:val="pt-PT"/>
              </w:rPr>
            </w:pPr>
            <w:r>
              <w:rPr>
                <w:sz w:val="16"/>
                <w:szCs w:val="16"/>
                <w:lang w:val="pt-PT"/>
              </w:rPr>
              <w:t>-Medida disponível</w:t>
            </w:r>
          </w:p>
          <w:p w14:paraId="2B07BDB2" w14:textId="33A28D26" w:rsidR="00F9059F" w:rsidRPr="002C3D93" w:rsidRDefault="00B53B65" w:rsidP="00AE47DB">
            <w:pPr>
              <w:jc w:val="left"/>
              <w:rPr>
                <w:sz w:val="16"/>
                <w:szCs w:val="16"/>
                <w:lang w:val="pt-PT"/>
              </w:rPr>
            </w:pPr>
            <w:r>
              <w:rPr>
                <w:sz w:val="16"/>
                <w:szCs w:val="16"/>
                <w:lang w:val="pt-PT"/>
              </w:rPr>
              <w:t xml:space="preserve">Estabelecimento de procedimento e incluir na </w:t>
            </w:r>
            <w:proofErr w:type="spellStart"/>
            <w:r w:rsidRPr="00B53B65">
              <w:rPr>
                <w:i/>
                <w:iCs/>
                <w:sz w:val="16"/>
                <w:szCs w:val="16"/>
                <w:lang w:val="pt-PT"/>
              </w:rPr>
              <w:t>checklist</w:t>
            </w:r>
            <w:proofErr w:type="spellEnd"/>
            <w:r>
              <w:rPr>
                <w:sz w:val="16"/>
                <w:szCs w:val="16"/>
                <w:lang w:val="pt-PT"/>
              </w:rPr>
              <w:t xml:space="preserve"> as condições meteorológicas que têm de estar reunidas (tendo em conta o desempenho e reduzir a probabilidade de saída da caixa de voo) </w:t>
            </w:r>
          </w:p>
        </w:tc>
        <w:tc>
          <w:tcPr>
            <w:tcW w:w="856" w:type="dxa"/>
            <w:tcBorders>
              <w:top w:val="double" w:sz="4" w:space="0" w:color="auto"/>
              <w:left w:val="nil"/>
              <w:bottom w:val="single" w:sz="4" w:space="0" w:color="auto"/>
              <w:right w:val="single" w:sz="4" w:space="0" w:color="auto"/>
            </w:tcBorders>
            <w:shd w:val="clear" w:color="auto" w:fill="92D050"/>
            <w:vAlign w:val="center"/>
          </w:tcPr>
          <w:p w14:paraId="6305290F" w14:textId="5942D887" w:rsidR="002C3D93" w:rsidRPr="002C3D93" w:rsidRDefault="00D53923" w:rsidP="00AE47DB">
            <w:pPr>
              <w:jc w:val="center"/>
              <w:rPr>
                <w:sz w:val="16"/>
                <w:szCs w:val="16"/>
              </w:rPr>
            </w:pPr>
            <w:r>
              <w:rPr>
                <w:sz w:val="16"/>
                <w:szCs w:val="16"/>
              </w:rPr>
              <w:t>A</w:t>
            </w:r>
          </w:p>
        </w:tc>
        <w:tc>
          <w:tcPr>
            <w:tcW w:w="2043" w:type="dxa"/>
            <w:tcBorders>
              <w:top w:val="double" w:sz="4" w:space="0" w:color="auto"/>
              <w:left w:val="single" w:sz="4" w:space="0" w:color="auto"/>
              <w:bottom w:val="single" w:sz="4" w:space="0" w:color="auto"/>
              <w:right w:val="double" w:sz="4" w:space="0" w:color="auto"/>
            </w:tcBorders>
          </w:tcPr>
          <w:p w14:paraId="580504A8" w14:textId="77777777" w:rsidR="002C3D93" w:rsidRPr="002C3D93" w:rsidRDefault="00D53923" w:rsidP="184AD3E6">
            <w:pPr>
              <w:jc w:val="left"/>
              <w:rPr>
                <w:sz w:val="16"/>
                <w:szCs w:val="16"/>
                <w:lang w:val="pt-BR"/>
              </w:rPr>
            </w:pPr>
            <w:r w:rsidRPr="184AD3E6">
              <w:rPr>
                <w:sz w:val="16"/>
                <w:szCs w:val="16"/>
                <w:lang w:val="pt-BR"/>
              </w:rPr>
              <w:t xml:space="preserve">Nome: </w:t>
            </w:r>
            <w:r w:rsidR="00B77135" w:rsidRPr="002C3D93">
              <w:rPr>
                <w:sz w:val="16"/>
                <w:szCs w:val="16"/>
              </w:rPr>
              <w:fldChar w:fldCharType="begin">
                <w:ffData>
                  <w:name w:val="Text6"/>
                  <w:enabled/>
                  <w:calcOnExit w:val="0"/>
                  <w:textInput/>
                </w:ffData>
              </w:fldChar>
            </w:r>
            <w:r w:rsidR="00B77135" w:rsidRPr="002C3D93">
              <w:rPr>
                <w:sz w:val="16"/>
                <w:szCs w:val="16"/>
              </w:rPr>
              <w:instrText xml:space="preserve"> FORMTEXT </w:instrText>
            </w:r>
            <w:r w:rsidR="00B77135" w:rsidRPr="002C3D93">
              <w:rPr>
                <w:sz w:val="16"/>
                <w:szCs w:val="16"/>
              </w:rPr>
            </w:r>
            <w:r w:rsidR="00B77135"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00B77135" w:rsidRPr="002C3D93">
              <w:rPr>
                <w:sz w:val="16"/>
                <w:szCs w:val="16"/>
              </w:rPr>
              <w:fldChar w:fldCharType="end"/>
            </w:r>
            <w:r w:rsidRPr="184AD3E6">
              <w:rPr>
                <w:sz w:val="16"/>
                <w:szCs w:val="16"/>
                <w:lang w:val="pt-BR"/>
              </w:rPr>
              <w:t xml:space="preserve"> (texto nome)</w:t>
            </w:r>
          </w:p>
          <w:p w14:paraId="53908390" w14:textId="77777777" w:rsidR="002C3D93" w:rsidRPr="002C3D93" w:rsidRDefault="00D53923" w:rsidP="00FA7F75">
            <w:pPr>
              <w:jc w:val="left"/>
              <w:rPr>
                <w:sz w:val="16"/>
                <w:szCs w:val="16"/>
              </w:rPr>
            </w:pPr>
            <w:r w:rsidRPr="002C3D93">
              <w:rPr>
                <w:sz w:val="16"/>
                <w:szCs w:val="16"/>
              </w:rPr>
              <w:t xml:space="preserve">Data verificação: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p w14:paraId="6A13FFAE" w14:textId="25DB7F65" w:rsidR="002C3D93" w:rsidRPr="002C3D93" w:rsidRDefault="00D53923" w:rsidP="184AD3E6">
            <w:pPr>
              <w:jc w:val="left"/>
              <w:rPr>
                <w:sz w:val="16"/>
                <w:szCs w:val="16"/>
                <w:lang w:val="pt-BR"/>
              </w:rPr>
            </w:pPr>
            <w:r w:rsidRPr="184AD3E6">
              <w:rPr>
                <w:sz w:val="16"/>
                <w:szCs w:val="16"/>
                <w:lang w:val="pt-BR"/>
              </w:rPr>
              <w:t xml:space="preserve">Adequável? </w:t>
            </w:r>
            <w:r w:rsidR="00AB6135">
              <w:rPr>
                <w:sz w:val="16"/>
                <w:szCs w:val="16"/>
              </w:rPr>
              <w:fldChar w:fldCharType="begin">
                <w:ffData>
                  <w:name w:val="Check2"/>
                  <w:enabled/>
                  <w:calcOnExit w:val="0"/>
                  <w:checkBox>
                    <w:sizeAuto/>
                    <w:default w:val="1"/>
                  </w:checkBox>
                </w:ffData>
              </w:fldChar>
            </w:r>
            <w:bookmarkStart w:id="69" w:name="Check2"/>
            <w:r w:rsidR="00AB6135">
              <w:rPr>
                <w:sz w:val="16"/>
                <w:szCs w:val="16"/>
              </w:rPr>
              <w:instrText xml:space="preserve"> FORMCHECKBOX </w:instrText>
            </w:r>
            <w:r w:rsidR="00AB6135">
              <w:rPr>
                <w:sz w:val="16"/>
                <w:szCs w:val="16"/>
              </w:rPr>
            </w:r>
            <w:r w:rsidR="00AB6135">
              <w:rPr>
                <w:sz w:val="16"/>
                <w:szCs w:val="16"/>
              </w:rPr>
              <w:fldChar w:fldCharType="separate"/>
            </w:r>
            <w:r w:rsidR="00AB6135">
              <w:rPr>
                <w:sz w:val="16"/>
                <w:szCs w:val="16"/>
              </w:rPr>
              <w:fldChar w:fldCharType="end"/>
            </w:r>
            <w:bookmarkEnd w:id="69"/>
            <w:r w:rsidRPr="184AD3E6">
              <w:rPr>
                <w:sz w:val="16"/>
                <w:szCs w:val="16"/>
                <w:lang w:val="pt-BR"/>
              </w:rPr>
              <w:t xml:space="preserve"> Sim  </w:t>
            </w:r>
            <w:r w:rsidR="00B77135" w:rsidRPr="002C3D93">
              <w:rPr>
                <w:sz w:val="16"/>
                <w:szCs w:val="16"/>
              </w:rPr>
              <w:fldChar w:fldCharType="begin">
                <w:ffData>
                  <w:name w:val="Check2"/>
                  <w:enabled/>
                  <w:calcOnExit w:val="0"/>
                  <w:checkBox>
                    <w:sizeAuto/>
                    <w:default w:val="0"/>
                  </w:checkBox>
                </w:ffData>
              </w:fldChar>
            </w:r>
            <w:r w:rsidR="00B77135" w:rsidRPr="002C3D93">
              <w:rPr>
                <w:sz w:val="16"/>
                <w:szCs w:val="16"/>
              </w:rPr>
              <w:instrText xml:space="preserve"> FORMCHECKBOX </w:instrText>
            </w:r>
            <w:r w:rsidR="00B77135" w:rsidRPr="002C3D93">
              <w:rPr>
                <w:sz w:val="16"/>
                <w:szCs w:val="16"/>
              </w:rPr>
            </w:r>
            <w:r w:rsidR="00B77135" w:rsidRPr="002C3D93">
              <w:rPr>
                <w:sz w:val="16"/>
                <w:szCs w:val="16"/>
              </w:rPr>
              <w:fldChar w:fldCharType="separate"/>
            </w:r>
            <w:r w:rsidR="00B77135" w:rsidRPr="002C3D93">
              <w:rPr>
                <w:sz w:val="16"/>
                <w:szCs w:val="16"/>
              </w:rPr>
              <w:fldChar w:fldCharType="end"/>
            </w:r>
            <w:r w:rsidRPr="184AD3E6">
              <w:rPr>
                <w:sz w:val="16"/>
                <w:szCs w:val="16"/>
                <w:lang w:val="pt-BR"/>
              </w:rPr>
              <w:t xml:space="preserve"> Não:  </w:t>
            </w:r>
            <w:r w:rsidR="00B77135" w:rsidRPr="002C3D93">
              <w:rPr>
                <w:sz w:val="16"/>
                <w:szCs w:val="16"/>
              </w:rPr>
              <w:fldChar w:fldCharType="begin">
                <w:ffData>
                  <w:name w:val="Text6"/>
                  <w:enabled/>
                  <w:calcOnExit w:val="0"/>
                  <w:textInput/>
                </w:ffData>
              </w:fldChar>
            </w:r>
            <w:r w:rsidR="00B77135" w:rsidRPr="002C3D93">
              <w:rPr>
                <w:sz w:val="16"/>
                <w:szCs w:val="16"/>
              </w:rPr>
              <w:instrText xml:space="preserve"> FORMTEXT </w:instrText>
            </w:r>
            <w:r w:rsidR="00B77135" w:rsidRPr="002C3D93">
              <w:rPr>
                <w:sz w:val="16"/>
                <w:szCs w:val="16"/>
              </w:rPr>
            </w:r>
            <w:r w:rsidR="00B77135"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00B77135" w:rsidRPr="002C3D93">
              <w:rPr>
                <w:sz w:val="16"/>
                <w:szCs w:val="16"/>
              </w:rPr>
              <w:fldChar w:fldCharType="end"/>
            </w:r>
            <w:r w:rsidRPr="184AD3E6">
              <w:rPr>
                <w:sz w:val="16"/>
                <w:szCs w:val="16"/>
                <w:lang w:val="pt-BR"/>
              </w:rPr>
              <w:t xml:space="preserve"> (texto se não e atualizar)</w:t>
            </w:r>
          </w:p>
          <w:p w14:paraId="1C44A448" w14:textId="77777777" w:rsidR="002C3D93" w:rsidRPr="002C3D93" w:rsidRDefault="00D53923" w:rsidP="00FA7F75">
            <w:pPr>
              <w:jc w:val="left"/>
              <w:rPr>
                <w:sz w:val="16"/>
                <w:szCs w:val="16"/>
              </w:rPr>
            </w:pPr>
            <w:r w:rsidRPr="002C3D93">
              <w:rPr>
                <w:sz w:val="16"/>
                <w:szCs w:val="16"/>
              </w:rPr>
              <w:t>Data próxima revisão:</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tc>
        <w:tc>
          <w:tcPr>
            <w:tcW w:w="691" w:type="dxa"/>
            <w:tcBorders>
              <w:top w:val="double" w:sz="4" w:space="0" w:color="auto"/>
              <w:left w:val="double" w:sz="4" w:space="0" w:color="auto"/>
              <w:bottom w:val="single" w:sz="4" w:space="0" w:color="auto"/>
              <w:right w:val="single" w:sz="4" w:space="0" w:color="auto"/>
            </w:tcBorders>
            <w:shd w:val="clear" w:color="auto" w:fill="F2F2F2" w:themeFill="background1" w:themeFillShade="F2"/>
          </w:tcPr>
          <w:p w14:paraId="105F317B" w14:textId="77777777" w:rsidR="002C3D93" w:rsidRPr="002C3D93" w:rsidRDefault="002C3D93" w:rsidP="00FA7F75">
            <w:pPr>
              <w:rPr>
                <w:sz w:val="16"/>
                <w:szCs w:val="16"/>
              </w:rPr>
            </w:pPr>
          </w:p>
        </w:tc>
        <w:tc>
          <w:tcPr>
            <w:tcW w:w="1282" w:type="dxa"/>
            <w:tcBorders>
              <w:top w:val="double" w:sz="4" w:space="0" w:color="auto"/>
              <w:left w:val="single" w:sz="4" w:space="0" w:color="auto"/>
              <w:bottom w:val="single" w:sz="4" w:space="0" w:color="auto"/>
              <w:right w:val="double" w:sz="4" w:space="0" w:color="auto"/>
            </w:tcBorders>
            <w:shd w:val="clear" w:color="auto" w:fill="F2F2F2" w:themeFill="background1" w:themeFillShade="F2"/>
          </w:tcPr>
          <w:p w14:paraId="2EF9EE90" w14:textId="77777777" w:rsidR="002C3D93" w:rsidRPr="002C3D93" w:rsidRDefault="002C3D93" w:rsidP="00FA7F75">
            <w:pPr>
              <w:rPr>
                <w:sz w:val="16"/>
                <w:szCs w:val="16"/>
              </w:rPr>
            </w:pPr>
          </w:p>
        </w:tc>
      </w:tr>
      <w:tr w:rsidR="00BE74C0" w14:paraId="26820CAC" w14:textId="77777777" w:rsidTr="2A024A21">
        <w:trPr>
          <w:cantSplit/>
          <w:trHeight w:val="1134"/>
        </w:trPr>
        <w:tc>
          <w:tcPr>
            <w:tcW w:w="1467" w:type="dxa"/>
            <w:tcBorders>
              <w:top w:val="double" w:sz="4" w:space="0" w:color="auto"/>
              <w:left w:val="double" w:sz="4" w:space="0" w:color="auto"/>
              <w:bottom w:val="single" w:sz="4" w:space="0" w:color="auto"/>
              <w:right w:val="double" w:sz="4" w:space="0" w:color="auto"/>
            </w:tcBorders>
            <w:shd w:val="clear" w:color="auto" w:fill="F2F2F2" w:themeFill="background1" w:themeFillShade="F2"/>
            <w:textDirection w:val="btLr"/>
            <w:vAlign w:val="center"/>
          </w:tcPr>
          <w:p w14:paraId="080649F2" w14:textId="63AF7FA7" w:rsidR="002C3D93" w:rsidRPr="002C3D93" w:rsidRDefault="00D53923" w:rsidP="184AD3E6">
            <w:pPr>
              <w:jc w:val="center"/>
              <w:rPr>
                <w:sz w:val="16"/>
                <w:szCs w:val="16"/>
                <w:lang w:val="pt-BR"/>
              </w:rPr>
            </w:pPr>
            <w:r w:rsidRPr="4586E5EE">
              <w:rPr>
                <w:sz w:val="16"/>
                <w:szCs w:val="16"/>
                <w:lang w:val="pt-BR"/>
              </w:rPr>
              <w:t>Mete</w:t>
            </w:r>
            <w:r w:rsidR="5D6291EE" w:rsidRPr="4586E5EE">
              <w:rPr>
                <w:sz w:val="16"/>
                <w:szCs w:val="16"/>
                <w:lang w:val="pt-BR"/>
              </w:rPr>
              <w:t>o</w:t>
            </w:r>
            <w:r w:rsidRPr="4586E5EE">
              <w:rPr>
                <w:sz w:val="16"/>
                <w:szCs w:val="16"/>
                <w:lang w:val="pt-BR"/>
              </w:rPr>
              <w:t>rologia</w:t>
            </w:r>
          </w:p>
          <w:p w14:paraId="744F6DC7" w14:textId="77777777" w:rsidR="002C3D93" w:rsidRPr="002C3D93" w:rsidRDefault="00D53923" w:rsidP="00FA7F75">
            <w:pPr>
              <w:jc w:val="center"/>
              <w:rPr>
                <w:sz w:val="16"/>
                <w:szCs w:val="16"/>
              </w:rPr>
            </w:pPr>
            <w:r w:rsidRPr="002C3D93">
              <w:rPr>
                <w:sz w:val="16"/>
                <w:szCs w:val="16"/>
              </w:rPr>
              <w:t>Chuva</w:t>
            </w:r>
          </w:p>
        </w:tc>
        <w:tc>
          <w:tcPr>
            <w:tcW w:w="1066" w:type="dxa"/>
            <w:tcBorders>
              <w:top w:val="double" w:sz="4" w:space="0" w:color="auto"/>
              <w:left w:val="double" w:sz="4" w:space="0" w:color="auto"/>
              <w:bottom w:val="single" w:sz="4" w:space="0" w:color="auto"/>
              <w:right w:val="single" w:sz="4" w:space="0" w:color="9A9A9A"/>
            </w:tcBorders>
            <w:shd w:val="clear" w:color="auto" w:fill="F2F2F2" w:themeFill="background1" w:themeFillShade="F2"/>
            <w:textDirection w:val="btLr"/>
          </w:tcPr>
          <w:p w14:paraId="26335338" w14:textId="0F7CCD05" w:rsidR="002C3D93" w:rsidRPr="002C3D93" w:rsidRDefault="00D53923" w:rsidP="4586E5EE">
            <w:pPr>
              <w:jc w:val="center"/>
              <w:rPr>
                <w:noProof/>
              </w:rPr>
            </w:pPr>
            <w:r w:rsidRPr="4586E5EE">
              <w:rPr>
                <w:noProof/>
              </w:rPr>
              <w:t>Poderá impactar a correta operação do UAS</w:t>
            </w:r>
          </w:p>
        </w:tc>
        <w:tc>
          <w:tcPr>
            <w:tcW w:w="1301" w:type="dxa"/>
            <w:tcBorders>
              <w:top w:val="double" w:sz="4" w:space="0" w:color="auto"/>
              <w:left w:val="nil"/>
              <w:bottom w:val="single" w:sz="4" w:space="0" w:color="auto"/>
              <w:right w:val="single" w:sz="4" w:space="0" w:color="9A9A9A"/>
            </w:tcBorders>
            <w:shd w:val="clear" w:color="auto" w:fill="FFFFFF" w:themeFill="background1"/>
            <w:vAlign w:val="center"/>
          </w:tcPr>
          <w:p w14:paraId="1A0C62CA" w14:textId="29075AF0" w:rsidR="002C3D93" w:rsidRPr="002C3D93" w:rsidRDefault="00D53923" w:rsidP="00FA7F75">
            <w:pPr>
              <w:rPr>
                <w:sz w:val="16"/>
                <w:szCs w:val="16"/>
              </w:rPr>
            </w:pPr>
            <w:r>
              <w:rPr>
                <w:sz w:val="16"/>
                <w:szCs w:val="16"/>
              </w:rPr>
              <w:t>3</w:t>
            </w:r>
          </w:p>
        </w:tc>
        <w:tc>
          <w:tcPr>
            <w:tcW w:w="1284" w:type="dxa"/>
            <w:tcBorders>
              <w:top w:val="double" w:sz="4" w:space="0" w:color="auto"/>
              <w:left w:val="nil"/>
              <w:bottom w:val="single" w:sz="4" w:space="0" w:color="auto"/>
              <w:right w:val="single" w:sz="4" w:space="0" w:color="9A9A9A"/>
            </w:tcBorders>
            <w:shd w:val="clear" w:color="auto" w:fill="FFFFFF" w:themeFill="background1"/>
            <w:vAlign w:val="center"/>
          </w:tcPr>
          <w:p w14:paraId="683691E2" w14:textId="03190B77" w:rsidR="002C3D93" w:rsidRPr="002C3D93" w:rsidRDefault="00D53923" w:rsidP="00FA7F75">
            <w:pPr>
              <w:rPr>
                <w:sz w:val="16"/>
                <w:szCs w:val="16"/>
              </w:rPr>
            </w:pPr>
            <w:r>
              <w:rPr>
                <w:sz w:val="16"/>
                <w:szCs w:val="16"/>
              </w:rPr>
              <w:t>Remoto</w:t>
            </w:r>
          </w:p>
        </w:tc>
        <w:tc>
          <w:tcPr>
            <w:tcW w:w="1298" w:type="dxa"/>
            <w:tcBorders>
              <w:top w:val="double" w:sz="4" w:space="0" w:color="auto"/>
              <w:left w:val="nil"/>
              <w:bottom w:val="single" w:sz="4" w:space="0" w:color="auto"/>
              <w:right w:val="single" w:sz="4" w:space="0" w:color="9A9A9A"/>
            </w:tcBorders>
            <w:shd w:val="clear" w:color="auto" w:fill="FFFFFF" w:themeFill="background1"/>
            <w:vAlign w:val="center"/>
          </w:tcPr>
          <w:p w14:paraId="10877547" w14:textId="7CEF4481" w:rsidR="002C3D93" w:rsidRPr="002C3D93" w:rsidRDefault="00D53923" w:rsidP="00FA7F75">
            <w:pPr>
              <w:rPr>
                <w:sz w:val="16"/>
                <w:szCs w:val="16"/>
              </w:rPr>
            </w:pPr>
            <w:r>
              <w:rPr>
                <w:sz w:val="16"/>
                <w:szCs w:val="16"/>
              </w:rPr>
              <w:t>D</w:t>
            </w:r>
          </w:p>
        </w:tc>
        <w:tc>
          <w:tcPr>
            <w:tcW w:w="1652" w:type="dxa"/>
            <w:tcBorders>
              <w:top w:val="double" w:sz="4" w:space="0" w:color="auto"/>
              <w:left w:val="nil"/>
              <w:bottom w:val="single" w:sz="4" w:space="0" w:color="auto"/>
              <w:right w:val="single" w:sz="4" w:space="0" w:color="9A9A9A"/>
            </w:tcBorders>
            <w:shd w:val="clear" w:color="auto" w:fill="FFFFFF" w:themeFill="background1"/>
            <w:vAlign w:val="center"/>
          </w:tcPr>
          <w:p w14:paraId="37AAE708" w14:textId="4C7D44EF" w:rsidR="002C3D93" w:rsidRPr="002C3D93" w:rsidRDefault="47554A6D" w:rsidP="64EDF6BE">
            <w:pPr>
              <w:rPr>
                <w:sz w:val="16"/>
                <w:szCs w:val="16"/>
                <w:lang w:val="pt-BR"/>
              </w:rPr>
            </w:pPr>
            <w:r w:rsidRPr="4586E5EE">
              <w:rPr>
                <w:sz w:val="16"/>
                <w:szCs w:val="16"/>
                <w:lang w:val="pt-BR"/>
              </w:rPr>
              <w:t>M</w:t>
            </w:r>
            <w:r w:rsidR="3031AB41" w:rsidRPr="4586E5EE">
              <w:rPr>
                <w:sz w:val="16"/>
                <w:szCs w:val="16"/>
                <w:lang w:val="pt-BR"/>
              </w:rPr>
              <w:t>e</w:t>
            </w:r>
            <w:r w:rsidRPr="4586E5EE">
              <w:rPr>
                <w:sz w:val="16"/>
                <w:szCs w:val="16"/>
                <w:lang w:val="pt-BR"/>
              </w:rPr>
              <w:t>nor</w:t>
            </w:r>
          </w:p>
        </w:tc>
        <w:tc>
          <w:tcPr>
            <w:tcW w:w="900" w:type="dxa"/>
            <w:tcBorders>
              <w:top w:val="double" w:sz="4" w:space="0" w:color="auto"/>
              <w:left w:val="single" w:sz="4" w:space="0" w:color="9A9A9A"/>
              <w:bottom w:val="single" w:sz="4" w:space="0" w:color="auto"/>
              <w:right w:val="single" w:sz="4" w:space="0" w:color="9A9A9A"/>
            </w:tcBorders>
            <w:shd w:val="clear" w:color="auto" w:fill="FFFF00"/>
            <w:vAlign w:val="center"/>
          </w:tcPr>
          <w:p w14:paraId="326DE743" w14:textId="77777777" w:rsidR="002C3D93" w:rsidRPr="002C3D93" w:rsidRDefault="00D53923" w:rsidP="00AE47DB">
            <w:pPr>
              <w:jc w:val="center"/>
              <w:rPr>
                <w:sz w:val="16"/>
                <w:szCs w:val="16"/>
              </w:rPr>
            </w:pPr>
            <w:r w:rsidRPr="002C3D93">
              <w:rPr>
                <w:sz w:val="16"/>
                <w:szCs w:val="16"/>
              </w:rPr>
              <w:t>T</w:t>
            </w:r>
          </w:p>
        </w:tc>
        <w:tc>
          <w:tcPr>
            <w:tcW w:w="2390" w:type="dxa"/>
            <w:tcBorders>
              <w:top w:val="double" w:sz="4" w:space="0" w:color="auto"/>
              <w:left w:val="nil"/>
              <w:bottom w:val="single" w:sz="4" w:space="0" w:color="auto"/>
              <w:right w:val="single" w:sz="4" w:space="0" w:color="9A9A9A"/>
            </w:tcBorders>
            <w:vAlign w:val="center"/>
          </w:tcPr>
          <w:p w14:paraId="524CA85B" w14:textId="11B6A97A" w:rsidR="002C3D93" w:rsidRDefault="00D53923" w:rsidP="00AE47DB">
            <w:pPr>
              <w:jc w:val="left"/>
              <w:rPr>
                <w:sz w:val="16"/>
                <w:szCs w:val="16"/>
                <w:lang w:val="pt-PT"/>
              </w:rPr>
            </w:pPr>
            <w:r>
              <w:rPr>
                <w:sz w:val="16"/>
                <w:szCs w:val="16"/>
                <w:lang w:val="pt-PT"/>
              </w:rPr>
              <w:t xml:space="preserve">- </w:t>
            </w:r>
            <w:r w:rsidR="00F9059F">
              <w:rPr>
                <w:sz w:val="16"/>
                <w:szCs w:val="16"/>
                <w:lang w:val="pt-PT"/>
              </w:rPr>
              <w:t>Medida</w:t>
            </w:r>
            <w:r>
              <w:rPr>
                <w:sz w:val="16"/>
                <w:szCs w:val="16"/>
                <w:lang w:val="pt-PT"/>
              </w:rPr>
              <w:t xml:space="preserve"> implement</w:t>
            </w:r>
            <w:r w:rsidR="00F9059F">
              <w:rPr>
                <w:sz w:val="16"/>
                <w:szCs w:val="16"/>
                <w:lang w:val="pt-PT"/>
              </w:rPr>
              <w:t>ada 1</w:t>
            </w:r>
          </w:p>
          <w:p w14:paraId="174D5E8D" w14:textId="0E423C39" w:rsidR="00F90E5D" w:rsidRDefault="00B53B65" w:rsidP="00AE47DB">
            <w:pPr>
              <w:jc w:val="left"/>
              <w:rPr>
                <w:sz w:val="16"/>
                <w:szCs w:val="16"/>
                <w:lang w:val="pt-PT"/>
              </w:rPr>
            </w:pPr>
            <w:r>
              <w:rPr>
                <w:sz w:val="16"/>
                <w:szCs w:val="16"/>
                <w:lang w:val="pt-PT"/>
              </w:rPr>
              <w:t>Ao ser</w:t>
            </w:r>
            <w:r w:rsidR="00D53923">
              <w:rPr>
                <w:sz w:val="16"/>
                <w:szCs w:val="16"/>
                <w:lang w:val="pt-PT"/>
              </w:rPr>
              <w:t xml:space="preserve"> detetada a queda </w:t>
            </w:r>
            <w:r w:rsidR="004400C0">
              <w:rPr>
                <w:sz w:val="16"/>
                <w:szCs w:val="16"/>
                <w:lang w:val="pt-PT"/>
              </w:rPr>
              <w:t>d</w:t>
            </w:r>
            <w:r w:rsidR="00D53923">
              <w:rPr>
                <w:sz w:val="16"/>
                <w:szCs w:val="16"/>
                <w:lang w:val="pt-PT"/>
              </w:rPr>
              <w:t xml:space="preserve">e chuva ou </w:t>
            </w:r>
            <w:r>
              <w:rPr>
                <w:sz w:val="16"/>
                <w:szCs w:val="16"/>
                <w:lang w:val="pt-PT"/>
              </w:rPr>
              <w:t>n</w:t>
            </w:r>
            <w:r w:rsidR="00D53923">
              <w:rPr>
                <w:sz w:val="16"/>
                <w:szCs w:val="16"/>
                <w:lang w:val="pt-PT"/>
              </w:rPr>
              <w:t xml:space="preserve">a sua </w:t>
            </w:r>
            <w:r w:rsidR="004400C0">
              <w:rPr>
                <w:sz w:val="16"/>
                <w:szCs w:val="16"/>
                <w:lang w:val="pt-PT"/>
              </w:rPr>
              <w:t>iminência, aterrar imediatamente.</w:t>
            </w:r>
          </w:p>
          <w:p w14:paraId="56D7E202" w14:textId="6AEE7044" w:rsidR="00F9059F" w:rsidRDefault="00D53923" w:rsidP="00AE47DB">
            <w:pPr>
              <w:jc w:val="left"/>
              <w:rPr>
                <w:sz w:val="16"/>
                <w:szCs w:val="16"/>
                <w:lang w:val="pt-PT"/>
              </w:rPr>
            </w:pPr>
            <w:r>
              <w:rPr>
                <w:sz w:val="16"/>
                <w:szCs w:val="16"/>
                <w:lang w:val="pt-PT"/>
              </w:rPr>
              <w:t>- Medida implementada 2</w:t>
            </w:r>
          </w:p>
          <w:p w14:paraId="5855DA3C" w14:textId="241CDA6B" w:rsidR="00F9059F" w:rsidRDefault="00D53923" w:rsidP="00AE47DB">
            <w:pPr>
              <w:jc w:val="left"/>
              <w:rPr>
                <w:sz w:val="16"/>
                <w:szCs w:val="16"/>
                <w:lang w:val="pt-PT"/>
              </w:rPr>
            </w:pPr>
            <w:r w:rsidRPr="775DD1A2">
              <w:rPr>
                <w:sz w:val="16"/>
                <w:szCs w:val="16"/>
                <w:lang w:val="pt-PT"/>
              </w:rPr>
              <w:t>Consulta de sites meteorológicos</w:t>
            </w:r>
            <w:r w:rsidRPr="45E5A92F">
              <w:rPr>
                <w:sz w:val="16"/>
                <w:szCs w:val="16"/>
                <w:lang w:val="pt-PT"/>
              </w:rPr>
              <w:t xml:space="preserve"> e não voar nos períodos com </w:t>
            </w:r>
            <w:r>
              <w:rPr>
                <w:sz w:val="16"/>
                <w:szCs w:val="16"/>
                <w:lang w:val="pt-PT"/>
              </w:rPr>
              <w:t>indicação de previsão de chuva.</w:t>
            </w:r>
          </w:p>
          <w:p w14:paraId="17F05575" w14:textId="2CDA6B21" w:rsidR="00946A56" w:rsidRPr="002C3D93" w:rsidRDefault="00946A56" w:rsidP="00AE47DB">
            <w:pPr>
              <w:jc w:val="left"/>
              <w:rPr>
                <w:sz w:val="16"/>
                <w:szCs w:val="16"/>
                <w:lang w:val="pt-PT"/>
              </w:rPr>
            </w:pPr>
          </w:p>
        </w:tc>
        <w:tc>
          <w:tcPr>
            <w:tcW w:w="856" w:type="dxa"/>
            <w:tcBorders>
              <w:top w:val="double" w:sz="4" w:space="0" w:color="auto"/>
              <w:left w:val="nil"/>
              <w:bottom w:val="single" w:sz="4" w:space="0" w:color="auto"/>
              <w:right w:val="single" w:sz="4" w:space="0" w:color="auto"/>
            </w:tcBorders>
            <w:shd w:val="clear" w:color="auto" w:fill="92D050"/>
            <w:vAlign w:val="center"/>
          </w:tcPr>
          <w:p w14:paraId="7A0B1569" w14:textId="77749C61" w:rsidR="002C3D93" w:rsidRPr="002C3D93" w:rsidRDefault="00D53923" w:rsidP="00AE47DB">
            <w:pPr>
              <w:jc w:val="center"/>
              <w:rPr>
                <w:sz w:val="16"/>
                <w:szCs w:val="16"/>
              </w:rPr>
            </w:pPr>
            <w:r>
              <w:rPr>
                <w:sz w:val="16"/>
                <w:szCs w:val="16"/>
              </w:rPr>
              <w:t>A</w:t>
            </w:r>
          </w:p>
        </w:tc>
        <w:tc>
          <w:tcPr>
            <w:tcW w:w="2043" w:type="dxa"/>
            <w:tcBorders>
              <w:top w:val="double" w:sz="4" w:space="0" w:color="auto"/>
              <w:left w:val="single" w:sz="4" w:space="0" w:color="auto"/>
              <w:bottom w:val="single" w:sz="4" w:space="0" w:color="auto"/>
              <w:right w:val="double" w:sz="4" w:space="0" w:color="auto"/>
            </w:tcBorders>
          </w:tcPr>
          <w:p w14:paraId="164147EC" w14:textId="77777777" w:rsidR="002C3D93" w:rsidRPr="002C3D93" w:rsidRDefault="00D53923" w:rsidP="184AD3E6">
            <w:pPr>
              <w:jc w:val="left"/>
              <w:rPr>
                <w:sz w:val="16"/>
                <w:szCs w:val="16"/>
                <w:lang w:val="pt-BR"/>
              </w:rPr>
            </w:pPr>
            <w:r w:rsidRPr="184AD3E6">
              <w:rPr>
                <w:sz w:val="16"/>
                <w:szCs w:val="16"/>
                <w:lang w:val="pt-BR"/>
              </w:rPr>
              <w:t xml:space="preserve">Nome: </w:t>
            </w:r>
            <w:r w:rsidR="00B77135" w:rsidRPr="002C3D93">
              <w:rPr>
                <w:sz w:val="16"/>
                <w:szCs w:val="16"/>
              </w:rPr>
              <w:fldChar w:fldCharType="begin">
                <w:ffData>
                  <w:name w:val="Text6"/>
                  <w:enabled/>
                  <w:calcOnExit w:val="0"/>
                  <w:textInput/>
                </w:ffData>
              </w:fldChar>
            </w:r>
            <w:r w:rsidR="00B77135" w:rsidRPr="002C3D93">
              <w:rPr>
                <w:sz w:val="16"/>
                <w:szCs w:val="16"/>
              </w:rPr>
              <w:instrText xml:space="preserve"> FORMTEXT </w:instrText>
            </w:r>
            <w:r w:rsidR="00B77135" w:rsidRPr="002C3D93">
              <w:rPr>
                <w:sz w:val="16"/>
                <w:szCs w:val="16"/>
              </w:rPr>
            </w:r>
            <w:r w:rsidR="00B77135"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00B77135" w:rsidRPr="002C3D93">
              <w:rPr>
                <w:sz w:val="16"/>
                <w:szCs w:val="16"/>
              </w:rPr>
              <w:fldChar w:fldCharType="end"/>
            </w:r>
            <w:r w:rsidRPr="184AD3E6">
              <w:rPr>
                <w:sz w:val="16"/>
                <w:szCs w:val="16"/>
                <w:lang w:val="pt-BR"/>
              </w:rPr>
              <w:t xml:space="preserve"> (texto nome)</w:t>
            </w:r>
          </w:p>
          <w:p w14:paraId="6170D610" w14:textId="77777777" w:rsidR="002C3D93" w:rsidRPr="002C3D93" w:rsidRDefault="00D53923" w:rsidP="00FA7F75">
            <w:pPr>
              <w:jc w:val="left"/>
              <w:rPr>
                <w:sz w:val="16"/>
                <w:szCs w:val="16"/>
              </w:rPr>
            </w:pPr>
            <w:r w:rsidRPr="002C3D93">
              <w:rPr>
                <w:sz w:val="16"/>
                <w:szCs w:val="16"/>
              </w:rPr>
              <w:t xml:space="preserve">Data verificação: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p w14:paraId="40D11FE5" w14:textId="26301F96" w:rsidR="002C3D93" w:rsidRPr="002C3D93" w:rsidRDefault="00D53923" w:rsidP="184AD3E6">
            <w:pPr>
              <w:jc w:val="left"/>
              <w:rPr>
                <w:sz w:val="16"/>
                <w:szCs w:val="16"/>
                <w:lang w:val="pt-BR"/>
              </w:rPr>
            </w:pPr>
            <w:r w:rsidRPr="184AD3E6">
              <w:rPr>
                <w:sz w:val="16"/>
                <w:szCs w:val="16"/>
                <w:lang w:val="pt-BR"/>
              </w:rPr>
              <w:t xml:space="preserve">Adequável? </w:t>
            </w:r>
            <w:r w:rsidR="00AB6135">
              <w:rPr>
                <w:sz w:val="16"/>
                <w:szCs w:val="16"/>
              </w:rPr>
              <w:fldChar w:fldCharType="begin">
                <w:ffData>
                  <w:name w:val=""/>
                  <w:enabled/>
                  <w:calcOnExit w:val="0"/>
                  <w:checkBox>
                    <w:sizeAuto/>
                    <w:default w:val="1"/>
                  </w:checkBox>
                </w:ffData>
              </w:fldChar>
            </w:r>
            <w:r w:rsidR="00AB6135">
              <w:rPr>
                <w:sz w:val="16"/>
                <w:szCs w:val="16"/>
              </w:rPr>
              <w:instrText xml:space="preserve"> FORMCHECKBOX </w:instrText>
            </w:r>
            <w:r w:rsidR="00AB6135">
              <w:rPr>
                <w:sz w:val="16"/>
                <w:szCs w:val="16"/>
              </w:rPr>
            </w:r>
            <w:r w:rsidR="00AB6135">
              <w:rPr>
                <w:sz w:val="16"/>
                <w:szCs w:val="16"/>
              </w:rPr>
              <w:fldChar w:fldCharType="separate"/>
            </w:r>
            <w:r w:rsidR="00AB6135">
              <w:rPr>
                <w:sz w:val="16"/>
                <w:szCs w:val="16"/>
              </w:rPr>
              <w:fldChar w:fldCharType="end"/>
            </w:r>
            <w:r w:rsidRPr="184AD3E6">
              <w:rPr>
                <w:sz w:val="16"/>
                <w:szCs w:val="16"/>
                <w:lang w:val="pt-BR"/>
              </w:rPr>
              <w:t xml:space="preserve"> Sim  </w:t>
            </w:r>
            <w:r w:rsidR="00B77135" w:rsidRPr="002C3D93">
              <w:rPr>
                <w:sz w:val="16"/>
                <w:szCs w:val="16"/>
              </w:rPr>
              <w:fldChar w:fldCharType="begin">
                <w:ffData>
                  <w:name w:val="Check2"/>
                  <w:enabled/>
                  <w:calcOnExit w:val="0"/>
                  <w:checkBox>
                    <w:sizeAuto/>
                    <w:default w:val="0"/>
                  </w:checkBox>
                </w:ffData>
              </w:fldChar>
            </w:r>
            <w:r w:rsidR="00B77135" w:rsidRPr="002C3D93">
              <w:rPr>
                <w:sz w:val="16"/>
                <w:szCs w:val="16"/>
              </w:rPr>
              <w:instrText xml:space="preserve"> FORMCHECKBOX </w:instrText>
            </w:r>
            <w:r w:rsidR="00B77135" w:rsidRPr="002C3D93">
              <w:rPr>
                <w:sz w:val="16"/>
                <w:szCs w:val="16"/>
              </w:rPr>
            </w:r>
            <w:r w:rsidR="00B77135" w:rsidRPr="002C3D93">
              <w:rPr>
                <w:sz w:val="16"/>
                <w:szCs w:val="16"/>
              </w:rPr>
              <w:fldChar w:fldCharType="separate"/>
            </w:r>
            <w:r w:rsidR="00B77135" w:rsidRPr="002C3D93">
              <w:rPr>
                <w:sz w:val="16"/>
                <w:szCs w:val="16"/>
              </w:rPr>
              <w:fldChar w:fldCharType="end"/>
            </w:r>
            <w:r w:rsidRPr="184AD3E6">
              <w:rPr>
                <w:sz w:val="16"/>
                <w:szCs w:val="16"/>
                <w:lang w:val="pt-BR"/>
              </w:rPr>
              <w:t xml:space="preserve"> Não:  </w:t>
            </w:r>
            <w:r w:rsidR="00B77135" w:rsidRPr="002C3D93">
              <w:rPr>
                <w:sz w:val="16"/>
                <w:szCs w:val="16"/>
              </w:rPr>
              <w:fldChar w:fldCharType="begin">
                <w:ffData>
                  <w:name w:val="Text6"/>
                  <w:enabled/>
                  <w:calcOnExit w:val="0"/>
                  <w:textInput/>
                </w:ffData>
              </w:fldChar>
            </w:r>
            <w:r w:rsidR="00B77135" w:rsidRPr="002C3D93">
              <w:rPr>
                <w:sz w:val="16"/>
                <w:szCs w:val="16"/>
              </w:rPr>
              <w:instrText xml:space="preserve"> FORMTEXT </w:instrText>
            </w:r>
            <w:r w:rsidR="00B77135" w:rsidRPr="002C3D93">
              <w:rPr>
                <w:sz w:val="16"/>
                <w:szCs w:val="16"/>
              </w:rPr>
            </w:r>
            <w:r w:rsidR="00B77135"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00B77135" w:rsidRPr="002C3D93">
              <w:rPr>
                <w:sz w:val="16"/>
                <w:szCs w:val="16"/>
              </w:rPr>
              <w:fldChar w:fldCharType="end"/>
            </w:r>
            <w:r w:rsidRPr="184AD3E6">
              <w:rPr>
                <w:sz w:val="16"/>
                <w:szCs w:val="16"/>
                <w:lang w:val="pt-BR"/>
              </w:rPr>
              <w:t xml:space="preserve"> (texto se não e atualizar)</w:t>
            </w:r>
          </w:p>
          <w:p w14:paraId="31C1663D" w14:textId="77777777" w:rsidR="002C3D93" w:rsidRPr="002C3D93" w:rsidRDefault="00D53923" w:rsidP="00FA7F75">
            <w:pPr>
              <w:jc w:val="left"/>
              <w:rPr>
                <w:sz w:val="16"/>
                <w:szCs w:val="16"/>
              </w:rPr>
            </w:pPr>
            <w:r w:rsidRPr="002C3D93">
              <w:rPr>
                <w:sz w:val="16"/>
                <w:szCs w:val="16"/>
              </w:rPr>
              <w:t>Data próxima revisão:</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tc>
        <w:tc>
          <w:tcPr>
            <w:tcW w:w="691" w:type="dxa"/>
            <w:tcBorders>
              <w:top w:val="double" w:sz="4" w:space="0" w:color="auto"/>
              <w:left w:val="double" w:sz="4" w:space="0" w:color="auto"/>
              <w:bottom w:val="single" w:sz="4" w:space="0" w:color="auto"/>
              <w:right w:val="single" w:sz="4" w:space="0" w:color="auto"/>
            </w:tcBorders>
            <w:shd w:val="clear" w:color="auto" w:fill="F2F2F2" w:themeFill="background1" w:themeFillShade="F2"/>
          </w:tcPr>
          <w:p w14:paraId="637C0807" w14:textId="77777777" w:rsidR="002C3D93" w:rsidRPr="002C3D93" w:rsidRDefault="002C3D93" w:rsidP="00FA7F75">
            <w:pPr>
              <w:rPr>
                <w:sz w:val="16"/>
                <w:szCs w:val="16"/>
              </w:rPr>
            </w:pPr>
          </w:p>
        </w:tc>
        <w:tc>
          <w:tcPr>
            <w:tcW w:w="1282" w:type="dxa"/>
            <w:tcBorders>
              <w:top w:val="double" w:sz="4" w:space="0" w:color="auto"/>
              <w:left w:val="single" w:sz="4" w:space="0" w:color="auto"/>
              <w:bottom w:val="single" w:sz="4" w:space="0" w:color="auto"/>
              <w:right w:val="double" w:sz="4" w:space="0" w:color="auto"/>
            </w:tcBorders>
            <w:shd w:val="clear" w:color="auto" w:fill="F2F2F2" w:themeFill="background1" w:themeFillShade="F2"/>
          </w:tcPr>
          <w:p w14:paraId="284CD487" w14:textId="77777777" w:rsidR="002C3D93" w:rsidRPr="002C3D93" w:rsidRDefault="002C3D93" w:rsidP="00FA7F75">
            <w:pPr>
              <w:rPr>
                <w:sz w:val="16"/>
                <w:szCs w:val="16"/>
              </w:rPr>
            </w:pPr>
          </w:p>
        </w:tc>
      </w:tr>
      <w:tr w:rsidR="00BE74C0" w14:paraId="3D48313B" w14:textId="77777777" w:rsidTr="2A024A21">
        <w:trPr>
          <w:cantSplit/>
          <w:trHeight w:val="1134"/>
        </w:trPr>
        <w:tc>
          <w:tcPr>
            <w:tcW w:w="1467" w:type="dxa"/>
            <w:tcBorders>
              <w:top w:val="double" w:sz="4" w:space="0" w:color="auto"/>
              <w:left w:val="double" w:sz="4" w:space="0" w:color="auto"/>
              <w:bottom w:val="single" w:sz="4" w:space="0" w:color="auto"/>
              <w:right w:val="double" w:sz="4" w:space="0" w:color="auto"/>
            </w:tcBorders>
            <w:shd w:val="clear" w:color="auto" w:fill="F2F2F2" w:themeFill="background1" w:themeFillShade="F2"/>
            <w:textDirection w:val="btLr"/>
            <w:vAlign w:val="center"/>
          </w:tcPr>
          <w:p w14:paraId="662CDCDA" w14:textId="6274EDB8" w:rsidR="002C3D93" w:rsidRPr="002C3D93" w:rsidRDefault="00D53923" w:rsidP="184AD3E6">
            <w:pPr>
              <w:jc w:val="center"/>
              <w:rPr>
                <w:sz w:val="16"/>
                <w:szCs w:val="16"/>
                <w:lang w:val="pt-BR"/>
              </w:rPr>
            </w:pPr>
            <w:r w:rsidRPr="4586E5EE">
              <w:rPr>
                <w:sz w:val="16"/>
                <w:szCs w:val="16"/>
                <w:lang w:val="pt-BR"/>
              </w:rPr>
              <w:t>Mete</w:t>
            </w:r>
            <w:r w:rsidR="74551497" w:rsidRPr="4586E5EE">
              <w:rPr>
                <w:sz w:val="16"/>
                <w:szCs w:val="16"/>
                <w:lang w:val="pt-BR"/>
              </w:rPr>
              <w:t>o</w:t>
            </w:r>
            <w:r w:rsidRPr="4586E5EE">
              <w:rPr>
                <w:sz w:val="16"/>
                <w:szCs w:val="16"/>
                <w:lang w:val="pt-BR"/>
              </w:rPr>
              <w:t>rologia</w:t>
            </w:r>
          </w:p>
          <w:p w14:paraId="4748A055" w14:textId="6F515E0F" w:rsidR="002C3D93" w:rsidRPr="002C3D93" w:rsidRDefault="00D53923" w:rsidP="4586E5EE">
            <w:pPr>
              <w:jc w:val="center"/>
              <w:rPr>
                <w:sz w:val="16"/>
                <w:szCs w:val="16"/>
              </w:rPr>
            </w:pPr>
            <w:r w:rsidRPr="4586E5EE">
              <w:rPr>
                <w:sz w:val="16"/>
                <w:szCs w:val="16"/>
              </w:rPr>
              <w:t>Rajadas de vento</w:t>
            </w:r>
          </w:p>
          <w:p w14:paraId="62218424" w14:textId="4F33533F" w:rsidR="002C3D93" w:rsidRPr="002C3D93" w:rsidRDefault="00D53923" w:rsidP="00FA7F75">
            <w:pPr>
              <w:jc w:val="center"/>
              <w:rPr>
                <w:sz w:val="16"/>
                <w:szCs w:val="16"/>
              </w:rPr>
            </w:pPr>
            <w:r w:rsidRPr="4586E5EE">
              <w:rPr>
                <w:sz w:val="16"/>
                <w:szCs w:val="16"/>
              </w:rPr>
              <w:t>&gt; 10m/s</w:t>
            </w:r>
          </w:p>
        </w:tc>
        <w:tc>
          <w:tcPr>
            <w:tcW w:w="1066" w:type="dxa"/>
            <w:tcBorders>
              <w:top w:val="double" w:sz="4" w:space="0" w:color="auto"/>
              <w:left w:val="double" w:sz="4" w:space="0" w:color="auto"/>
              <w:bottom w:val="single" w:sz="4" w:space="0" w:color="auto"/>
              <w:right w:val="single" w:sz="4" w:space="0" w:color="9A9A9A"/>
            </w:tcBorders>
            <w:shd w:val="clear" w:color="auto" w:fill="F2F2F2" w:themeFill="background1" w:themeFillShade="F2"/>
            <w:textDirection w:val="btLr"/>
          </w:tcPr>
          <w:p w14:paraId="3AD736F7" w14:textId="4D2AB9E3" w:rsidR="002C3D93" w:rsidRPr="002C3D93" w:rsidRDefault="00D53923" w:rsidP="4586E5EE">
            <w:pPr>
              <w:jc w:val="center"/>
            </w:pPr>
            <w:r w:rsidRPr="4586E5EE">
              <w:rPr>
                <w:noProof/>
              </w:rPr>
              <w:t>Condições meteorológicas adversas podem expor pessoas ao perigo de impacto</w:t>
            </w:r>
          </w:p>
        </w:tc>
        <w:tc>
          <w:tcPr>
            <w:tcW w:w="1301" w:type="dxa"/>
            <w:tcBorders>
              <w:top w:val="double" w:sz="4" w:space="0" w:color="auto"/>
              <w:left w:val="nil"/>
              <w:bottom w:val="single" w:sz="4" w:space="0" w:color="auto"/>
              <w:right w:val="single" w:sz="4" w:space="0" w:color="9A9A9A"/>
            </w:tcBorders>
            <w:shd w:val="clear" w:color="auto" w:fill="FFFFFF" w:themeFill="background1"/>
            <w:vAlign w:val="center"/>
          </w:tcPr>
          <w:p w14:paraId="6D646C0F" w14:textId="014BB63A" w:rsidR="002C3D93" w:rsidRPr="002C3D93" w:rsidRDefault="00D53923" w:rsidP="00FA7F75">
            <w:pPr>
              <w:rPr>
                <w:sz w:val="16"/>
                <w:szCs w:val="16"/>
              </w:rPr>
            </w:pPr>
            <w:r>
              <w:rPr>
                <w:sz w:val="16"/>
                <w:szCs w:val="16"/>
              </w:rPr>
              <w:t>5</w:t>
            </w:r>
          </w:p>
        </w:tc>
        <w:tc>
          <w:tcPr>
            <w:tcW w:w="1284" w:type="dxa"/>
            <w:tcBorders>
              <w:top w:val="double" w:sz="4" w:space="0" w:color="auto"/>
              <w:left w:val="nil"/>
              <w:bottom w:val="single" w:sz="4" w:space="0" w:color="auto"/>
              <w:right w:val="single" w:sz="4" w:space="0" w:color="9A9A9A"/>
            </w:tcBorders>
            <w:shd w:val="clear" w:color="auto" w:fill="FFFFFF" w:themeFill="background1"/>
            <w:vAlign w:val="center"/>
          </w:tcPr>
          <w:p w14:paraId="40925C7B" w14:textId="5C50B328" w:rsidR="002C3D93" w:rsidRPr="002C3D93" w:rsidRDefault="00D53923" w:rsidP="00FA7F75">
            <w:pPr>
              <w:rPr>
                <w:sz w:val="16"/>
                <w:szCs w:val="16"/>
              </w:rPr>
            </w:pPr>
            <w:r>
              <w:rPr>
                <w:sz w:val="16"/>
                <w:szCs w:val="16"/>
              </w:rPr>
              <w:t>Frequente</w:t>
            </w:r>
          </w:p>
        </w:tc>
        <w:tc>
          <w:tcPr>
            <w:tcW w:w="1298" w:type="dxa"/>
            <w:tcBorders>
              <w:top w:val="double" w:sz="4" w:space="0" w:color="auto"/>
              <w:left w:val="nil"/>
              <w:bottom w:val="single" w:sz="4" w:space="0" w:color="auto"/>
              <w:right w:val="single" w:sz="4" w:space="0" w:color="9A9A9A"/>
            </w:tcBorders>
            <w:shd w:val="clear" w:color="auto" w:fill="FFFFFF" w:themeFill="background1"/>
            <w:vAlign w:val="center"/>
          </w:tcPr>
          <w:p w14:paraId="49F2BD37" w14:textId="114149A3" w:rsidR="002C3D93" w:rsidRPr="002C3D93" w:rsidRDefault="00D53923" w:rsidP="00FA7F75">
            <w:pPr>
              <w:rPr>
                <w:sz w:val="16"/>
                <w:szCs w:val="16"/>
              </w:rPr>
            </w:pPr>
            <w:r>
              <w:rPr>
                <w:sz w:val="16"/>
                <w:szCs w:val="16"/>
              </w:rPr>
              <w:t>A</w:t>
            </w:r>
          </w:p>
        </w:tc>
        <w:tc>
          <w:tcPr>
            <w:tcW w:w="1652" w:type="dxa"/>
            <w:tcBorders>
              <w:top w:val="double" w:sz="4" w:space="0" w:color="auto"/>
              <w:left w:val="nil"/>
              <w:bottom w:val="single" w:sz="4" w:space="0" w:color="auto"/>
              <w:right w:val="single" w:sz="4" w:space="0" w:color="9A9A9A"/>
            </w:tcBorders>
            <w:shd w:val="clear" w:color="auto" w:fill="FFFFFF" w:themeFill="background1"/>
            <w:vAlign w:val="center"/>
          </w:tcPr>
          <w:p w14:paraId="0051BB5B" w14:textId="1232903A" w:rsidR="002C3D93" w:rsidRPr="002C3D93" w:rsidRDefault="00D53923" w:rsidP="00FA7F75">
            <w:pPr>
              <w:rPr>
                <w:sz w:val="16"/>
                <w:szCs w:val="16"/>
              </w:rPr>
            </w:pPr>
            <w:r>
              <w:rPr>
                <w:sz w:val="16"/>
                <w:szCs w:val="16"/>
              </w:rPr>
              <w:t>Catastrófico</w:t>
            </w:r>
          </w:p>
        </w:tc>
        <w:tc>
          <w:tcPr>
            <w:tcW w:w="900" w:type="dxa"/>
            <w:tcBorders>
              <w:top w:val="double" w:sz="4" w:space="0" w:color="auto"/>
              <w:left w:val="single" w:sz="4" w:space="0" w:color="9A9A9A"/>
              <w:bottom w:val="single" w:sz="4" w:space="0" w:color="auto"/>
              <w:right w:val="single" w:sz="4" w:space="0" w:color="9A9A9A"/>
            </w:tcBorders>
            <w:shd w:val="clear" w:color="auto" w:fill="C00000"/>
            <w:vAlign w:val="center"/>
          </w:tcPr>
          <w:p w14:paraId="5A8D3367" w14:textId="672C07CF" w:rsidR="002C3D93" w:rsidRPr="002C3D93" w:rsidRDefault="00D53923" w:rsidP="00AE47DB">
            <w:pPr>
              <w:jc w:val="center"/>
              <w:rPr>
                <w:sz w:val="16"/>
                <w:szCs w:val="16"/>
              </w:rPr>
            </w:pPr>
            <w:r>
              <w:rPr>
                <w:sz w:val="16"/>
                <w:szCs w:val="16"/>
              </w:rPr>
              <w:t>I</w:t>
            </w:r>
          </w:p>
        </w:tc>
        <w:tc>
          <w:tcPr>
            <w:tcW w:w="2390" w:type="dxa"/>
            <w:tcBorders>
              <w:top w:val="double" w:sz="4" w:space="0" w:color="auto"/>
              <w:left w:val="nil"/>
              <w:bottom w:val="single" w:sz="4" w:space="0" w:color="auto"/>
              <w:right w:val="single" w:sz="4" w:space="0" w:color="9A9A9A"/>
            </w:tcBorders>
            <w:vAlign w:val="center"/>
          </w:tcPr>
          <w:p w14:paraId="6D3A56AA" w14:textId="3A85838F" w:rsidR="00B53B65" w:rsidRDefault="00B53B65" w:rsidP="00B53B65">
            <w:pPr>
              <w:jc w:val="left"/>
              <w:rPr>
                <w:sz w:val="16"/>
                <w:szCs w:val="16"/>
                <w:lang w:val="pt-PT"/>
              </w:rPr>
            </w:pPr>
            <w:r>
              <w:rPr>
                <w:sz w:val="16"/>
                <w:szCs w:val="16"/>
                <w:lang w:val="pt-PT"/>
              </w:rPr>
              <w:t>- Medida disponível 1</w:t>
            </w:r>
          </w:p>
          <w:p w14:paraId="2F14D6EC" w14:textId="3041B1E5" w:rsidR="00B53B65" w:rsidRDefault="00B53B65" w:rsidP="00B53B65">
            <w:pPr>
              <w:jc w:val="left"/>
              <w:rPr>
                <w:sz w:val="16"/>
                <w:szCs w:val="16"/>
                <w:lang w:val="pt-PT"/>
              </w:rPr>
            </w:pPr>
            <w:r>
              <w:rPr>
                <w:sz w:val="16"/>
                <w:szCs w:val="16"/>
                <w:lang w:val="pt-PT"/>
              </w:rPr>
              <w:t>Operar aeromodelos &lt;</w:t>
            </w:r>
            <w:proofErr w:type="spellStart"/>
            <w:r>
              <w:rPr>
                <w:sz w:val="16"/>
                <w:szCs w:val="16"/>
                <w:lang w:val="pt-PT"/>
              </w:rPr>
              <w:t>250g</w:t>
            </w:r>
            <w:proofErr w:type="spellEnd"/>
          </w:p>
          <w:p w14:paraId="347506F5" w14:textId="6A69C3E4" w:rsidR="00EC5308" w:rsidRDefault="00D53923" w:rsidP="00EC5308">
            <w:pPr>
              <w:jc w:val="left"/>
              <w:rPr>
                <w:sz w:val="16"/>
                <w:szCs w:val="16"/>
                <w:lang w:val="pt-PT"/>
              </w:rPr>
            </w:pPr>
            <w:r w:rsidRPr="4784CE35">
              <w:rPr>
                <w:sz w:val="16"/>
                <w:szCs w:val="16"/>
                <w:lang w:val="pt-PT"/>
              </w:rPr>
              <w:t xml:space="preserve">- Medida disponível </w:t>
            </w:r>
            <w:r w:rsidR="00B53B65">
              <w:rPr>
                <w:sz w:val="16"/>
                <w:szCs w:val="16"/>
                <w:lang w:val="pt-PT"/>
              </w:rPr>
              <w:t>2</w:t>
            </w:r>
            <w:r w:rsidRPr="4784CE35">
              <w:rPr>
                <w:sz w:val="16"/>
                <w:szCs w:val="16"/>
                <w:lang w:val="pt-PT"/>
              </w:rPr>
              <w:t xml:space="preserve"> </w:t>
            </w:r>
          </w:p>
          <w:p w14:paraId="0898A79E" w14:textId="1CE2551E" w:rsidR="00EC5308" w:rsidRDefault="00D53923" w:rsidP="00EC5308">
            <w:pPr>
              <w:jc w:val="left"/>
              <w:rPr>
                <w:sz w:val="16"/>
                <w:szCs w:val="16"/>
                <w:lang w:val="pt-PT"/>
              </w:rPr>
            </w:pPr>
            <w:r w:rsidRPr="4784CE35">
              <w:rPr>
                <w:sz w:val="16"/>
                <w:szCs w:val="16"/>
                <w:lang w:val="pt-PT"/>
              </w:rPr>
              <w:t xml:space="preserve">Aviso sonoro quando o vento sopre por mais de </w:t>
            </w:r>
            <w:proofErr w:type="spellStart"/>
            <w:r w:rsidR="00AC6BCB">
              <w:rPr>
                <w:sz w:val="16"/>
                <w:szCs w:val="16"/>
                <w:lang w:val="pt-PT"/>
              </w:rPr>
              <w:t>5</w:t>
            </w:r>
            <w:r w:rsidRPr="4784CE35">
              <w:rPr>
                <w:sz w:val="16"/>
                <w:szCs w:val="16"/>
                <w:lang w:val="pt-PT"/>
              </w:rPr>
              <w:t>s</w:t>
            </w:r>
            <w:proofErr w:type="spellEnd"/>
            <w:r w:rsidRPr="4784CE35">
              <w:rPr>
                <w:sz w:val="16"/>
                <w:szCs w:val="16"/>
                <w:lang w:val="pt-PT"/>
              </w:rPr>
              <w:t xml:space="preserve"> acima dos </w:t>
            </w:r>
            <w:proofErr w:type="spellStart"/>
            <w:r w:rsidR="00AC6BCB">
              <w:rPr>
                <w:sz w:val="16"/>
                <w:szCs w:val="16"/>
                <w:lang w:val="pt-PT"/>
              </w:rPr>
              <w:t>7.5</w:t>
            </w:r>
            <w:r w:rsidRPr="2EEEE9C2">
              <w:rPr>
                <w:sz w:val="16"/>
                <w:szCs w:val="16"/>
                <w:lang w:val="pt-PT"/>
              </w:rPr>
              <w:t>m</w:t>
            </w:r>
            <w:proofErr w:type="spellEnd"/>
            <w:r w:rsidRPr="2EEEE9C2">
              <w:rPr>
                <w:sz w:val="16"/>
                <w:szCs w:val="16"/>
                <w:lang w:val="pt-PT"/>
              </w:rPr>
              <w:t>/s</w:t>
            </w:r>
            <w:r w:rsidRPr="382A5175">
              <w:rPr>
                <w:sz w:val="16"/>
                <w:szCs w:val="16"/>
                <w:lang w:val="pt-PT"/>
              </w:rPr>
              <w:t xml:space="preserve"> </w:t>
            </w:r>
            <w:r w:rsidRPr="45E5A92F">
              <w:rPr>
                <w:sz w:val="16"/>
                <w:szCs w:val="16"/>
                <w:lang w:val="pt-PT"/>
              </w:rPr>
              <w:t>e aterrar imediatamente.</w:t>
            </w:r>
          </w:p>
          <w:p w14:paraId="63631E3B" w14:textId="1888961E" w:rsidR="00EC5308" w:rsidRDefault="00D53923" w:rsidP="00EC5308">
            <w:pPr>
              <w:jc w:val="left"/>
              <w:rPr>
                <w:sz w:val="16"/>
                <w:szCs w:val="16"/>
                <w:lang w:val="pt-PT"/>
              </w:rPr>
            </w:pPr>
            <w:r>
              <w:rPr>
                <w:sz w:val="16"/>
                <w:szCs w:val="16"/>
                <w:lang w:val="pt-PT"/>
              </w:rPr>
              <w:t xml:space="preserve">- Medida disponível </w:t>
            </w:r>
            <w:r w:rsidR="00B53B65">
              <w:rPr>
                <w:sz w:val="16"/>
                <w:szCs w:val="16"/>
                <w:lang w:val="pt-PT"/>
              </w:rPr>
              <w:t>3</w:t>
            </w:r>
            <w:r>
              <w:rPr>
                <w:sz w:val="16"/>
                <w:szCs w:val="16"/>
                <w:lang w:val="pt-PT"/>
              </w:rPr>
              <w:t xml:space="preserve"> </w:t>
            </w:r>
          </w:p>
          <w:p w14:paraId="6C8BA25C" w14:textId="3AADFCFC" w:rsidR="00EC5308" w:rsidRDefault="00D53923" w:rsidP="00EC5308">
            <w:pPr>
              <w:jc w:val="left"/>
              <w:rPr>
                <w:sz w:val="16"/>
                <w:szCs w:val="16"/>
                <w:lang w:val="pt-PT"/>
              </w:rPr>
            </w:pPr>
            <w:r w:rsidRPr="775DD1A2">
              <w:rPr>
                <w:sz w:val="16"/>
                <w:szCs w:val="16"/>
                <w:lang w:val="pt-PT"/>
              </w:rPr>
              <w:t>Consulta de sites meteorológicos</w:t>
            </w:r>
            <w:r w:rsidRPr="45E5A92F">
              <w:rPr>
                <w:sz w:val="16"/>
                <w:szCs w:val="16"/>
                <w:lang w:val="pt-PT"/>
              </w:rPr>
              <w:t xml:space="preserve"> e não voar nos períodos com </w:t>
            </w:r>
            <w:r w:rsidR="00C337F5">
              <w:rPr>
                <w:sz w:val="16"/>
                <w:szCs w:val="16"/>
                <w:lang w:val="pt-PT"/>
              </w:rPr>
              <w:t xml:space="preserve">rajadas de vento </w:t>
            </w:r>
            <w:r w:rsidRPr="45E5A92F">
              <w:rPr>
                <w:sz w:val="16"/>
                <w:szCs w:val="16"/>
                <w:lang w:val="pt-PT"/>
              </w:rPr>
              <w:t>superior</w:t>
            </w:r>
            <w:r w:rsidR="008A355C">
              <w:rPr>
                <w:sz w:val="16"/>
                <w:szCs w:val="16"/>
                <w:lang w:val="pt-PT"/>
              </w:rPr>
              <w:t>es</w:t>
            </w:r>
            <w:r w:rsidRPr="45E5A92F">
              <w:rPr>
                <w:sz w:val="16"/>
                <w:szCs w:val="16"/>
                <w:lang w:val="pt-PT"/>
              </w:rPr>
              <w:t xml:space="preserve"> a </w:t>
            </w:r>
            <w:proofErr w:type="spellStart"/>
            <w:r w:rsidR="008A355C">
              <w:rPr>
                <w:sz w:val="16"/>
                <w:szCs w:val="16"/>
                <w:lang w:val="pt-PT"/>
              </w:rPr>
              <w:t>10</w:t>
            </w:r>
            <w:r w:rsidRPr="45E5A92F">
              <w:rPr>
                <w:sz w:val="16"/>
                <w:szCs w:val="16"/>
                <w:lang w:val="pt-PT"/>
              </w:rPr>
              <w:t>m</w:t>
            </w:r>
            <w:proofErr w:type="spellEnd"/>
            <w:r w:rsidRPr="0F4CCA02">
              <w:rPr>
                <w:sz w:val="16"/>
                <w:szCs w:val="16"/>
                <w:lang w:val="pt-PT"/>
              </w:rPr>
              <w:t>/s.</w:t>
            </w:r>
          </w:p>
          <w:p w14:paraId="1931B574" w14:textId="588A239C" w:rsidR="00B53B65" w:rsidRPr="002C3D93" w:rsidRDefault="00B53B65" w:rsidP="00B53B65">
            <w:pPr>
              <w:jc w:val="left"/>
              <w:rPr>
                <w:sz w:val="16"/>
                <w:szCs w:val="16"/>
                <w:lang w:val="pt-PT"/>
              </w:rPr>
            </w:pPr>
          </w:p>
        </w:tc>
        <w:tc>
          <w:tcPr>
            <w:tcW w:w="856" w:type="dxa"/>
            <w:tcBorders>
              <w:top w:val="double" w:sz="4" w:space="0" w:color="auto"/>
              <w:left w:val="nil"/>
              <w:bottom w:val="single" w:sz="4" w:space="0" w:color="auto"/>
              <w:right w:val="single" w:sz="4" w:space="0" w:color="auto"/>
            </w:tcBorders>
            <w:shd w:val="clear" w:color="auto" w:fill="FFFF00"/>
            <w:vAlign w:val="center"/>
          </w:tcPr>
          <w:p w14:paraId="230AE621" w14:textId="5967097C" w:rsidR="002C3D93" w:rsidRPr="002C3D93" w:rsidRDefault="00D53923" w:rsidP="00AE47DB">
            <w:pPr>
              <w:jc w:val="center"/>
              <w:rPr>
                <w:sz w:val="16"/>
                <w:szCs w:val="16"/>
              </w:rPr>
            </w:pPr>
            <w:r w:rsidRPr="79E9AFB3">
              <w:rPr>
                <w:sz w:val="16"/>
                <w:szCs w:val="16"/>
              </w:rPr>
              <w:t>T</w:t>
            </w:r>
          </w:p>
        </w:tc>
        <w:tc>
          <w:tcPr>
            <w:tcW w:w="2043" w:type="dxa"/>
            <w:tcBorders>
              <w:top w:val="double" w:sz="4" w:space="0" w:color="auto"/>
              <w:left w:val="single" w:sz="4" w:space="0" w:color="auto"/>
              <w:bottom w:val="single" w:sz="4" w:space="0" w:color="auto"/>
              <w:right w:val="double" w:sz="4" w:space="0" w:color="auto"/>
            </w:tcBorders>
          </w:tcPr>
          <w:p w14:paraId="742B424C" w14:textId="77777777" w:rsidR="002C3D93" w:rsidRPr="002C3D93" w:rsidRDefault="00D53923" w:rsidP="184AD3E6">
            <w:pPr>
              <w:jc w:val="left"/>
              <w:rPr>
                <w:sz w:val="16"/>
                <w:szCs w:val="16"/>
                <w:lang w:val="pt-BR"/>
              </w:rPr>
            </w:pPr>
            <w:r w:rsidRPr="184AD3E6">
              <w:rPr>
                <w:sz w:val="16"/>
                <w:szCs w:val="16"/>
                <w:lang w:val="pt-BR"/>
              </w:rPr>
              <w:t xml:space="preserve">Nome: </w:t>
            </w:r>
            <w:r w:rsidR="00B77135" w:rsidRPr="002C3D93">
              <w:rPr>
                <w:sz w:val="16"/>
                <w:szCs w:val="16"/>
              </w:rPr>
              <w:fldChar w:fldCharType="begin">
                <w:ffData>
                  <w:name w:val="Text6"/>
                  <w:enabled/>
                  <w:calcOnExit w:val="0"/>
                  <w:textInput/>
                </w:ffData>
              </w:fldChar>
            </w:r>
            <w:r w:rsidR="00B77135" w:rsidRPr="002C3D93">
              <w:rPr>
                <w:sz w:val="16"/>
                <w:szCs w:val="16"/>
              </w:rPr>
              <w:instrText xml:space="preserve"> FORMTEXT </w:instrText>
            </w:r>
            <w:r w:rsidR="00B77135" w:rsidRPr="002C3D93">
              <w:rPr>
                <w:sz w:val="16"/>
                <w:szCs w:val="16"/>
              </w:rPr>
            </w:r>
            <w:r w:rsidR="00B77135"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00B77135" w:rsidRPr="002C3D93">
              <w:rPr>
                <w:sz w:val="16"/>
                <w:szCs w:val="16"/>
              </w:rPr>
              <w:fldChar w:fldCharType="end"/>
            </w:r>
            <w:r w:rsidRPr="184AD3E6">
              <w:rPr>
                <w:sz w:val="16"/>
                <w:szCs w:val="16"/>
                <w:lang w:val="pt-BR"/>
              </w:rPr>
              <w:t xml:space="preserve"> (texto nome)</w:t>
            </w:r>
          </w:p>
          <w:p w14:paraId="3A9B544C" w14:textId="77777777" w:rsidR="002C3D93" w:rsidRPr="002C3D93" w:rsidRDefault="00D53923" w:rsidP="00FA7F75">
            <w:pPr>
              <w:jc w:val="left"/>
              <w:rPr>
                <w:sz w:val="16"/>
                <w:szCs w:val="16"/>
              </w:rPr>
            </w:pPr>
            <w:r w:rsidRPr="002C3D93">
              <w:rPr>
                <w:sz w:val="16"/>
                <w:szCs w:val="16"/>
              </w:rPr>
              <w:t xml:space="preserve">Data verificação: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p w14:paraId="73FDB6A8" w14:textId="7341C343" w:rsidR="002C3D93" w:rsidRPr="002C3D93" w:rsidRDefault="00D53923" w:rsidP="184AD3E6">
            <w:pPr>
              <w:jc w:val="left"/>
              <w:rPr>
                <w:sz w:val="16"/>
                <w:szCs w:val="16"/>
                <w:lang w:val="pt-BR"/>
              </w:rPr>
            </w:pPr>
            <w:r w:rsidRPr="184AD3E6">
              <w:rPr>
                <w:sz w:val="16"/>
                <w:szCs w:val="16"/>
                <w:lang w:val="pt-BR"/>
              </w:rPr>
              <w:t xml:space="preserve">Adequável? </w:t>
            </w:r>
            <w:r w:rsidR="00127B22">
              <w:rPr>
                <w:sz w:val="16"/>
                <w:szCs w:val="16"/>
              </w:rPr>
              <w:fldChar w:fldCharType="begin">
                <w:ffData>
                  <w:name w:val=""/>
                  <w:enabled/>
                  <w:calcOnExit w:val="0"/>
                  <w:checkBox>
                    <w:sizeAuto/>
                    <w:default w:val="1"/>
                  </w:checkBox>
                </w:ffData>
              </w:fldChar>
            </w:r>
            <w:r w:rsidR="00127B22">
              <w:rPr>
                <w:sz w:val="16"/>
                <w:szCs w:val="16"/>
              </w:rPr>
              <w:instrText xml:space="preserve"> FORMCHECKBOX </w:instrText>
            </w:r>
            <w:r w:rsidR="00127B22">
              <w:rPr>
                <w:sz w:val="16"/>
                <w:szCs w:val="16"/>
              </w:rPr>
            </w:r>
            <w:r w:rsidR="00127B22">
              <w:rPr>
                <w:sz w:val="16"/>
                <w:szCs w:val="16"/>
              </w:rPr>
              <w:fldChar w:fldCharType="separate"/>
            </w:r>
            <w:r w:rsidR="00127B22">
              <w:rPr>
                <w:sz w:val="16"/>
                <w:szCs w:val="16"/>
              </w:rPr>
              <w:fldChar w:fldCharType="end"/>
            </w:r>
            <w:r w:rsidRPr="184AD3E6">
              <w:rPr>
                <w:sz w:val="16"/>
                <w:szCs w:val="16"/>
                <w:lang w:val="pt-BR"/>
              </w:rPr>
              <w:t xml:space="preserve"> Sim  </w:t>
            </w:r>
            <w:r w:rsidR="00B77135" w:rsidRPr="002C3D93">
              <w:rPr>
                <w:sz w:val="16"/>
                <w:szCs w:val="16"/>
              </w:rPr>
              <w:fldChar w:fldCharType="begin">
                <w:ffData>
                  <w:name w:val="Check2"/>
                  <w:enabled/>
                  <w:calcOnExit w:val="0"/>
                  <w:checkBox>
                    <w:sizeAuto/>
                    <w:default w:val="0"/>
                  </w:checkBox>
                </w:ffData>
              </w:fldChar>
            </w:r>
            <w:r w:rsidR="00B77135" w:rsidRPr="002C3D93">
              <w:rPr>
                <w:sz w:val="16"/>
                <w:szCs w:val="16"/>
              </w:rPr>
              <w:instrText xml:space="preserve"> FORMCHECKBOX </w:instrText>
            </w:r>
            <w:r w:rsidR="00B77135" w:rsidRPr="002C3D93">
              <w:rPr>
                <w:sz w:val="16"/>
                <w:szCs w:val="16"/>
              </w:rPr>
            </w:r>
            <w:r w:rsidR="00B77135" w:rsidRPr="002C3D93">
              <w:rPr>
                <w:sz w:val="16"/>
                <w:szCs w:val="16"/>
              </w:rPr>
              <w:fldChar w:fldCharType="separate"/>
            </w:r>
            <w:r w:rsidR="00B77135" w:rsidRPr="002C3D93">
              <w:rPr>
                <w:sz w:val="16"/>
                <w:szCs w:val="16"/>
              </w:rPr>
              <w:fldChar w:fldCharType="end"/>
            </w:r>
            <w:r w:rsidRPr="184AD3E6">
              <w:rPr>
                <w:sz w:val="16"/>
                <w:szCs w:val="16"/>
                <w:lang w:val="pt-BR"/>
              </w:rPr>
              <w:t xml:space="preserve"> Não:  </w:t>
            </w:r>
            <w:r w:rsidR="00B77135" w:rsidRPr="002C3D93">
              <w:rPr>
                <w:sz w:val="16"/>
                <w:szCs w:val="16"/>
              </w:rPr>
              <w:fldChar w:fldCharType="begin">
                <w:ffData>
                  <w:name w:val="Text6"/>
                  <w:enabled/>
                  <w:calcOnExit w:val="0"/>
                  <w:textInput/>
                </w:ffData>
              </w:fldChar>
            </w:r>
            <w:r w:rsidR="00B77135" w:rsidRPr="002C3D93">
              <w:rPr>
                <w:sz w:val="16"/>
                <w:szCs w:val="16"/>
              </w:rPr>
              <w:instrText xml:space="preserve"> FORMTEXT </w:instrText>
            </w:r>
            <w:r w:rsidR="00B77135" w:rsidRPr="002C3D93">
              <w:rPr>
                <w:sz w:val="16"/>
                <w:szCs w:val="16"/>
              </w:rPr>
            </w:r>
            <w:r w:rsidR="00B77135"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00B77135" w:rsidRPr="002C3D93">
              <w:rPr>
                <w:sz w:val="16"/>
                <w:szCs w:val="16"/>
              </w:rPr>
              <w:fldChar w:fldCharType="end"/>
            </w:r>
            <w:r w:rsidRPr="184AD3E6">
              <w:rPr>
                <w:sz w:val="16"/>
                <w:szCs w:val="16"/>
                <w:lang w:val="pt-BR"/>
              </w:rPr>
              <w:t xml:space="preserve"> (texto se não e atualizar)</w:t>
            </w:r>
          </w:p>
          <w:p w14:paraId="67553D12" w14:textId="77777777" w:rsidR="002C3D93" w:rsidRPr="002C3D93" w:rsidRDefault="00D53923" w:rsidP="00FA7F75">
            <w:pPr>
              <w:jc w:val="left"/>
              <w:rPr>
                <w:sz w:val="16"/>
                <w:szCs w:val="16"/>
              </w:rPr>
            </w:pPr>
            <w:r w:rsidRPr="002C3D93">
              <w:rPr>
                <w:sz w:val="16"/>
                <w:szCs w:val="16"/>
              </w:rPr>
              <w:t>Data próxima revisão:</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tc>
        <w:tc>
          <w:tcPr>
            <w:tcW w:w="691" w:type="dxa"/>
            <w:tcBorders>
              <w:top w:val="double" w:sz="4" w:space="0" w:color="auto"/>
              <w:left w:val="double" w:sz="4" w:space="0" w:color="auto"/>
              <w:bottom w:val="single" w:sz="4" w:space="0" w:color="auto"/>
              <w:right w:val="single" w:sz="4" w:space="0" w:color="auto"/>
            </w:tcBorders>
            <w:shd w:val="clear" w:color="auto" w:fill="F2F2F2" w:themeFill="background1" w:themeFillShade="F2"/>
          </w:tcPr>
          <w:p w14:paraId="4C14C710" w14:textId="77777777" w:rsidR="002C3D93" w:rsidRPr="002C3D93" w:rsidRDefault="002C3D93" w:rsidP="00FA7F75">
            <w:pPr>
              <w:rPr>
                <w:sz w:val="16"/>
                <w:szCs w:val="16"/>
              </w:rPr>
            </w:pPr>
          </w:p>
        </w:tc>
        <w:tc>
          <w:tcPr>
            <w:tcW w:w="1282" w:type="dxa"/>
            <w:tcBorders>
              <w:top w:val="double" w:sz="4" w:space="0" w:color="auto"/>
              <w:left w:val="single" w:sz="4" w:space="0" w:color="auto"/>
              <w:bottom w:val="single" w:sz="4" w:space="0" w:color="auto"/>
              <w:right w:val="double" w:sz="4" w:space="0" w:color="auto"/>
            </w:tcBorders>
            <w:shd w:val="clear" w:color="auto" w:fill="F2F2F2" w:themeFill="background1" w:themeFillShade="F2"/>
          </w:tcPr>
          <w:p w14:paraId="54257D63" w14:textId="77777777" w:rsidR="002C3D93" w:rsidRPr="002C3D93" w:rsidRDefault="002C3D93" w:rsidP="00FA7F75">
            <w:pPr>
              <w:rPr>
                <w:sz w:val="16"/>
                <w:szCs w:val="16"/>
              </w:rPr>
            </w:pPr>
          </w:p>
        </w:tc>
      </w:tr>
      <w:tr w:rsidR="00BE74C0" w14:paraId="6EDB8344" w14:textId="77777777" w:rsidTr="2A024A21">
        <w:trPr>
          <w:cantSplit/>
          <w:trHeight w:val="1134"/>
        </w:trPr>
        <w:tc>
          <w:tcPr>
            <w:tcW w:w="1467" w:type="dxa"/>
            <w:tcBorders>
              <w:top w:val="double" w:sz="4" w:space="0" w:color="auto"/>
              <w:left w:val="double" w:sz="4" w:space="0" w:color="auto"/>
              <w:bottom w:val="single" w:sz="4" w:space="0" w:color="auto"/>
              <w:right w:val="double" w:sz="4" w:space="0" w:color="auto"/>
            </w:tcBorders>
            <w:shd w:val="clear" w:color="auto" w:fill="F2F2F2" w:themeFill="background1" w:themeFillShade="F2"/>
            <w:textDirection w:val="btLr"/>
            <w:vAlign w:val="center"/>
          </w:tcPr>
          <w:p w14:paraId="15957E5A" w14:textId="5B6CD7BC" w:rsidR="00DE36DF" w:rsidRPr="002C3D93" w:rsidRDefault="00D53923" w:rsidP="00DE36DF">
            <w:pPr>
              <w:jc w:val="center"/>
              <w:rPr>
                <w:sz w:val="16"/>
                <w:szCs w:val="16"/>
                <w:lang w:val="pt-BR"/>
              </w:rPr>
            </w:pPr>
            <w:r w:rsidRPr="4586E5EE">
              <w:rPr>
                <w:sz w:val="16"/>
                <w:szCs w:val="16"/>
                <w:lang w:val="pt-BR"/>
              </w:rPr>
              <w:t>Meteorologia</w:t>
            </w:r>
          </w:p>
          <w:p w14:paraId="231CF4F9" w14:textId="77777777" w:rsidR="00DE36DF" w:rsidRPr="002C3D93" w:rsidRDefault="00D53923" w:rsidP="00DE36DF">
            <w:pPr>
              <w:jc w:val="center"/>
              <w:rPr>
                <w:sz w:val="16"/>
                <w:szCs w:val="16"/>
              </w:rPr>
            </w:pPr>
            <w:r w:rsidRPr="002C3D93">
              <w:rPr>
                <w:sz w:val="16"/>
                <w:szCs w:val="16"/>
              </w:rPr>
              <w:t>Teto das nuvens abaixo 1500´AGL</w:t>
            </w:r>
          </w:p>
        </w:tc>
        <w:tc>
          <w:tcPr>
            <w:tcW w:w="1066" w:type="dxa"/>
            <w:tcBorders>
              <w:top w:val="double" w:sz="4" w:space="0" w:color="auto"/>
              <w:left w:val="double" w:sz="4" w:space="0" w:color="auto"/>
              <w:bottom w:val="single" w:sz="4" w:space="0" w:color="auto"/>
              <w:right w:val="single" w:sz="4" w:space="0" w:color="9A9A9A"/>
            </w:tcBorders>
            <w:shd w:val="clear" w:color="auto" w:fill="F2F2F2" w:themeFill="background1" w:themeFillShade="F2"/>
            <w:textDirection w:val="btLr"/>
          </w:tcPr>
          <w:p w14:paraId="28EEC9BA" w14:textId="5B220D73" w:rsidR="00DE36DF" w:rsidRPr="002C3D93" w:rsidRDefault="00D53923" w:rsidP="4586E5EE">
            <w:pPr>
              <w:jc w:val="center"/>
              <w:rPr>
                <w:noProof/>
              </w:rPr>
            </w:pPr>
            <w:r w:rsidRPr="4586E5EE">
              <w:rPr>
                <w:noProof/>
              </w:rPr>
              <w:t xml:space="preserve">Nuvens poderão provocar desorientação e </w:t>
            </w:r>
            <w:r w:rsidR="6B68D8BD" w:rsidRPr="4586E5EE">
              <w:rPr>
                <w:noProof/>
              </w:rPr>
              <w:t xml:space="preserve">perda </w:t>
            </w:r>
            <w:r w:rsidRPr="4586E5EE">
              <w:rPr>
                <w:noProof/>
              </w:rPr>
              <w:t xml:space="preserve"> de controlo</w:t>
            </w:r>
          </w:p>
        </w:tc>
        <w:tc>
          <w:tcPr>
            <w:tcW w:w="1301" w:type="dxa"/>
            <w:tcBorders>
              <w:top w:val="double" w:sz="4" w:space="0" w:color="auto"/>
              <w:left w:val="nil"/>
              <w:bottom w:val="single" w:sz="4" w:space="0" w:color="auto"/>
              <w:right w:val="single" w:sz="4" w:space="0" w:color="9A9A9A"/>
            </w:tcBorders>
            <w:shd w:val="clear" w:color="auto" w:fill="FFFFFF" w:themeFill="background1"/>
            <w:vAlign w:val="center"/>
          </w:tcPr>
          <w:p w14:paraId="6BBDB32B" w14:textId="016EF4A6" w:rsidR="00DE36DF" w:rsidRPr="002C3D93" w:rsidRDefault="00D53923" w:rsidP="00DE36DF">
            <w:pPr>
              <w:rPr>
                <w:sz w:val="16"/>
                <w:szCs w:val="16"/>
              </w:rPr>
            </w:pPr>
            <w:r w:rsidRPr="4586E5EE">
              <w:rPr>
                <w:sz w:val="16"/>
                <w:szCs w:val="16"/>
              </w:rPr>
              <w:t>1</w:t>
            </w:r>
          </w:p>
        </w:tc>
        <w:tc>
          <w:tcPr>
            <w:tcW w:w="1284" w:type="dxa"/>
            <w:tcBorders>
              <w:top w:val="double" w:sz="4" w:space="0" w:color="auto"/>
              <w:left w:val="nil"/>
              <w:bottom w:val="single" w:sz="4" w:space="0" w:color="auto"/>
              <w:right w:val="single" w:sz="4" w:space="0" w:color="9A9A9A"/>
            </w:tcBorders>
            <w:shd w:val="clear" w:color="auto" w:fill="FFFFFF" w:themeFill="background1"/>
            <w:vAlign w:val="center"/>
          </w:tcPr>
          <w:p w14:paraId="678F6737" w14:textId="43B0EF1E" w:rsidR="00DE36DF" w:rsidRPr="002C3D93" w:rsidRDefault="00D53923" w:rsidP="00DE36DF">
            <w:pPr>
              <w:rPr>
                <w:sz w:val="16"/>
                <w:szCs w:val="16"/>
              </w:rPr>
            </w:pPr>
            <w:r>
              <w:rPr>
                <w:sz w:val="16"/>
                <w:szCs w:val="16"/>
              </w:rPr>
              <w:t>Ocasional</w:t>
            </w:r>
          </w:p>
        </w:tc>
        <w:tc>
          <w:tcPr>
            <w:tcW w:w="1298" w:type="dxa"/>
            <w:tcBorders>
              <w:top w:val="double" w:sz="4" w:space="0" w:color="auto"/>
              <w:left w:val="nil"/>
              <w:bottom w:val="single" w:sz="4" w:space="0" w:color="auto"/>
              <w:right w:val="single" w:sz="4" w:space="0" w:color="9A9A9A"/>
            </w:tcBorders>
            <w:shd w:val="clear" w:color="auto" w:fill="FFFFFF" w:themeFill="background1"/>
            <w:vAlign w:val="center"/>
          </w:tcPr>
          <w:p w14:paraId="037786B8" w14:textId="75D23DA4" w:rsidR="00DE36DF" w:rsidRPr="002C3D93" w:rsidRDefault="00D53923" w:rsidP="00DE36DF">
            <w:pPr>
              <w:rPr>
                <w:sz w:val="16"/>
                <w:szCs w:val="16"/>
              </w:rPr>
            </w:pPr>
            <w:r>
              <w:rPr>
                <w:sz w:val="16"/>
                <w:szCs w:val="16"/>
              </w:rPr>
              <w:t>A</w:t>
            </w:r>
          </w:p>
        </w:tc>
        <w:tc>
          <w:tcPr>
            <w:tcW w:w="1652" w:type="dxa"/>
            <w:tcBorders>
              <w:top w:val="double" w:sz="4" w:space="0" w:color="auto"/>
              <w:left w:val="nil"/>
              <w:bottom w:val="single" w:sz="4" w:space="0" w:color="auto"/>
              <w:right w:val="single" w:sz="4" w:space="0" w:color="9A9A9A"/>
            </w:tcBorders>
            <w:shd w:val="clear" w:color="auto" w:fill="FFFFFF" w:themeFill="background1"/>
            <w:vAlign w:val="center"/>
          </w:tcPr>
          <w:p w14:paraId="53837EF7" w14:textId="77777777" w:rsidR="00DE36DF" w:rsidRDefault="00D53923" w:rsidP="00DE36DF">
            <w:pPr>
              <w:rPr>
                <w:sz w:val="16"/>
                <w:szCs w:val="16"/>
              </w:rPr>
            </w:pPr>
            <w:r>
              <w:rPr>
                <w:sz w:val="16"/>
                <w:szCs w:val="16"/>
              </w:rPr>
              <w:t>Negligenciável</w:t>
            </w:r>
          </w:p>
          <w:p w14:paraId="1B77FD3D" w14:textId="1409B02F" w:rsidR="002E01B8" w:rsidRPr="002C3D93" w:rsidRDefault="00D53923" w:rsidP="64EDF6BE">
            <w:pPr>
              <w:rPr>
                <w:sz w:val="16"/>
                <w:szCs w:val="16"/>
                <w:lang w:val="pt-BR"/>
              </w:rPr>
            </w:pPr>
            <w:r w:rsidRPr="4586E5EE">
              <w:rPr>
                <w:sz w:val="16"/>
                <w:szCs w:val="16"/>
                <w:lang w:val="pt-BR"/>
              </w:rPr>
              <w:t>(</w:t>
            </w:r>
            <w:r w:rsidR="3F0E26CC" w:rsidRPr="4586E5EE">
              <w:rPr>
                <w:sz w:val="16"/>
                <w:szCs w:val="16"/>
                <w:lang w:val="pt-BR"/>
              </w:rPr>
              <w:t>Com o</w:t>
            </w:r>
            <w:r w:rsidR="09F262B4" w:rsidRPr="4586E5EE">
              <w:rPr>
                <w:sz w:val="16"/>
                <w:szCs w:val="16"/>
                <w:lang w:val="pt-BR"/>
              </w:rPr>
              <w:t xml:space="preserve"> </w:t>
            </w:r>
            <w:r w:rsidR="3F0E26CC" w:rsidRPr="4586E5EE">
              <w:rPr>
                <w:sz w:val="16"/>
                <w:szCs w:val="16"/>
                <w:lang w:val="pt-BR"/>
              </w:rPr>
              <w:t xml:space="preserve">teto de voo limitado a 15 ou a 23 m AGL, </w:t>
            </w:r>
            <w:r w:rsidR="7AC0E38E" w:rsidRPr="4586E5EE">
              <w:rPr>
                <w:sz w:val="16"/>
                <w:szCs w:val="16"/>
                <w:lang w:val="pt-BR"/>
              </w:rPr>
              <w:t>o teto de n</w:t>
            </w:r>
            <w:r w:rsidR="4DE2A208" w:rsidRPr="4586E5EE">
              <w:rPr>
                <w:sz w:val="16"/>
                <w:szCs w:val="16"/>
                <w:lang w:val="pt-BR"/>
              </w:rPr>
              <w:t>u</w:t>
            </w:r>
            <w:r w:rsidR="7AC0E38E" w:rsidRPr="4586E5EE">
              <w:rPr>
                <w:sz w:val="16"/>
                <w:szCs w:val="16"/>
                <w:lang w:val="pt-BR"/>
              </w:rPr>
              <w:t>vens a 1500’ não terá impacto)</w:t>
            </w:r>
          </w:p>
        </w:tc>
        <w:tc>
          <w:tcPr>
            <w:tcW w:w="900" w:type="dxa"/>
            <w:tcBorders>
              <w:top w:val="double" w:sz="4" w:space="0" w:color="auto"/>
              <w:left w:val="single" w:sz="4" w:space="0" w:color="9A9A9A"/>
              <w:bottom w:val="single" w:sz="4" w:space="0" w:color="auto"/>
              <w:right w:val="single" w:sz="4" w:space="0" w:color="9A9A9A"/>
            </w:tcBorders>
            <w:shd w:val="clear" w:color="auto" w:fill="92D050"/>
            <w:vAlign w:val="center"/>
          </w:tcPr>
          <w:p w14:paraId="653AD012" w14:textId="3CA31E10" w:rsidR="00DE36DF" w:rsidRPr="002C3D93" w:rsidRDefault="00D53923" w:rsidP="00DE36DF">
            <w:pPr>
              <w:jc w:val="center"/>
              <w:rPr>
                <w:sz w:val="16"/>
                <w:szCs w:val="16"/>
              </w:rPr>
            </w:pPr>
            <w:r>
              <w:rPr>
                <w:sz w:val="16"/>
                <w:szCs w:val="16"/>
              </w:rPr>
              <w:t>A</w:t>
            </w:r>
          </w:p>
        </w:tc>
        <w:tc>
          <w:tcPr>
            <w:tcW w:w="2390" w:type="dxa"/>
            <w:tcBorders>
              <w:top w:val="double" w:sz="4" w:space="0" w:color="auto"/>
              <w:left w:val="nil"/>
              <w:bottom w:val="single" w:sz="4" w:space="0" w:color="auto"/>
              <w:right w:val="single" w:sz="4" w:space="0" w:color="9A9A9A"/>
            </w:tcBorders>
            <w:vAlign w:val="center"/>
          </w:tcPr>
          <w:p w14:paraId="04DB80DB" w14:textId="77777777" w:rsidR="00B53B65" w:rsidRDefault="00D53923" w:rsidP="2A024A21">
            <w:pPr>
              <w:jc w:val="left"/>
              <w:rPr>
                <w:sz w:val="16"/>
                <w:szCs w:val="16"/>
                <w:lang w:val="pt-PT"/>
              </w:rPr>
            </w:pPr>
            <w:r w:rsidRPr="2A024A21">
              <w:rPr>
                <w:sz w:val="16"/>
                <w:szCs w:val="16"/>
                <w:lang w:val="pt-PT"/>
              </w:rPr>
              <w:t>Medida disponível 1</w:t>
            </w:r>
          </w:p>
          <w:p w14:paraId="4D364DC1" w14:textId="3041B40F" w:rsidR="00DE36DF" w:rsidRPr="002C3D93" w:rsidRDefault="00D53923" w:rsidP="2A024A21">
            <w:pPr>
              <w:jc w:val="left"/>
              <w:rPr>
                <w:sz w:val="16"/>
                <w:szCs w:val="16"/>
                <w:lang w:val="pt-PT"/>
              </w:rPr>
            </w:pPr>
            <w:r w:rsidRPr="2A024A21">
              <w:rPr>
                <w:sz w:val="16"/>
                <w:szCs w:val="16"/>
                <w:lang w:val="pt-PT"/>
              </w:rPr>
              <w:t xml:space="preserve"> - Não operar em momentos em </w:t>
            </w:r>
            <w:r w:rsidR="00B53B65">
              <w:rPr>
                <w:sz w:val="16"/>
                <w:szCs w:val="16"/>
                <w:lang w:val="pt-PT"/>
              </w:rPr>
              <w:t>que</w:t>
            </w:r>
            <w:r w:rsidRPr="2A024A21">
              <w:rPr>
                <w:sz w:val="16"/>
                <w:szCs w:val="16"/>
                <w:lang w:val="pt-PT"/>
              </w:rPr>
              <w:t xml:space="preserve"> as </w:t>
            </w:r>
            <w:r w:rsidR="00B53B65" w:rsidRPr="2A024A21">
              <w:rPr>
                <w:sz w:val="16"/>
                <w:szCs w:val="16"/>
                <w:lang w:val="pt-PT"/>
              </w:rPr>
              <w:t>nuvens</w:t>
            </w:r>
            <w:r w:rsidRPr="2A024A21">
              <w:rPr>
                <w:sz w:val="16"/>
                <w:szCs w:val="16"/>
                <w:lang w:val="pt-PT"/>
              </w:rPr>
              <w:t xml:space="preserve"> possam interferir com a visibilidade do aeromodelo.</w:t>
            </w:r>
          </w:p>
          <w:p w14:paraId="4893E08E" w14:textId="23F407FF" w:rsidR="00DE36DF" w:rsidRPr="002C3D93" w:rsidRDefault="00D53923" w:rsidP="00DE36DF">
            <w:pPr>
              <w:jc w:val="left"/>
              <w:rPr>
                <w:sz w:val="16"/>
                <w:szCs w:val="16"/>
                <w:lang w:val="pt-PT"/>
              </w:rPr>
            </w:pPr>
            <w:r w:rsidRPr="2A024A21">
              <w:rPr>
                <w:sz w:val="16"/>
                <w:szCs w:val="16"/>
                <w:lang w:val="pt-PT"/>
              </w:rPr>
              <w:t>Medida disponível 2 – Utilizar sempre cores vivas e contrastantes na cobertura exterior dos aeromodelos.</w:t>
            </w:r>
          </w:p>
        </w:tc>
        <w:tc>
          <w:tcPr>
            <w:tcW w:w="856" w:type="dxa"/>
            <w:tcBorders>
              <w:top w:val="double" w:sz="4" w:space="0" w:color="auto"/>
              <w:left w:val="nil"/>
              <w:bottom w:val="single" w:sz="4" w:space="0" w:color="auto"/>
              <w:right w:val="single" w:sz="4" w:space="0" w:color="auto"/>
            </w:tcBorders>
            <w:shd w:val="clear" w:color="auto" w:fill="92D050"/>
            <w:vAlign w:val="center"/>
          </w:tcPr>
          <w:p w14:paraId="6C1A76C8" w14:textId="0E31B1AF" w:rsidR="00DE36DF" w:rsidRPr="002C3D93" w:rsidRDefault="00D53923" w:rsidP="00DE36DF">
            <w:pPr>
              <w:jc w:val="center"/>
              <w:rPr>
                <w:sz w:val="16"/>
                <w:szCs w:val="16"/>
              </w:rPr>
            </w:pPr>
            <w:r>
              <w:rPr>
                <w:sz w:val="16"/>
                <w:szCs w:val="16"/>
              </w:rPr>
              <w:t>A</w:t>
            </w:r>
          </w:p>
        </w:tc>
        <w:tc>
          <w:tcPr>
            <w:tcW w:w="2043" w:type="dxa"/>
            <w:tcBorders>
              <w:top w:val="double" w:sz="4" w:space="0" w:color="auto"/>
              <w:left w:val="single" w:sz="4" w:space="0" w:color="auto"/>
              <w:bottom w:val="single" w:sz="4" w:space="0" w:color="auto"/>
              <w:right w:val="double" w:sz="4" w:space="0" w:color="auto"/>
            </w:tcBorders>
          </w:tcPr>
          <w:p w14:paraId="4E4BD6A2" w14:textId="77777777" w:rsidR="00DE36DF" w:rsidRPr="002C3D93" w:rsidRDefault="00D53923" w:rsidP="00DE36DF">
            <w:pPr>
              <w:jc w:val="left"/>
              <w:rPr>
                <w:sz w:val="16"/>
                <w:szCs w:val="16"/>
                <w:lang w:val="pt-BR"/>
              </w:rPr>
            </w:pPr>
            <w:r w:rsidRPr="184AD3E6">
              <w:rPr>
                <w:sz w:val="16"/>
                <w:szCs w:val="16"/>
                <w:lang w:val="pt-BR"/>
              </w:rPr>
              <w:t xml:space="preserve">Nome: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nome)</w:t>
            </w:r>
          </w:p>
          <w:p w14:paraId="4E75E7FB" w14:textId="77777777" w:rsidR="00DE36DF" w:rsidRPr="002C3D93" w:rsidRDefault="00D53923" w:rsidP="00DE36DF">
            <w:pPr>
              <w:jc w:val="left"/>
              <w:rPr>
                <w:sz w:val="16"/>
                <w:szCs w:val="16"/>
              </w:rPr>
            </w:pPr>
            <w:r w:rsidRPr="002C3D93">
              <w:rPr>
                <w:sz w:val="16"/>
                <w:szCs w:val="16"/>
              </w:rPr>
              <w:t xml:space="preserve">Data verificação: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p w14:paraId="1C516DF0" w14:textId="77777777" w:rsidR="00DE36DF" w:rsidRPr="002C3D93" w:rsidRDefault="00D53923" w:rsidP="00DE36DF">
            <w:pPr>
              <w:jc w:val="left"/>
              <w:rPr>
                <w:sz w:val="16"/>
                <w:szCs w:val="16"/>
                <w:lang w:val="pt-BR"/>
              </w:rPr>
            </w:pPr>
            <w:r w:rsidRPr="184AD3E6">
              <w:rPr>
                <w:sz w:val="16"/>
                <w:szCs w:val="16"/>
                <w:lang w:val="pt-BR"/>
              </w:rPr>
              <w:t xml:space="preserve">Adequável?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Sim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Não: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se não e atualizar)</w:t>
            </w:r>
          </w:p>
          <w:p w14:paraId="7AF35D49" w14:textId="77777777" w:rsidR="00DE36DF" w:rsidRPr="002C3D93" w:rsidRDefault="00D53923" w:rsidP="00DE36DF">
            <w:pPr>
              <w:jc w:val="left"/>
              <w:rPr>
                <w:sz w:val="16"/>
                <w:szCs w:val="16"/>
              </w:rPr>
            </w:pPr>
            <w:r w:rsidRPr="002C3D93">
              <w:rPr>
                <w:sz w:val="16"/>
                <w:szCs w:val="16"/>
              </w:rPr>
              <w:t>Data próxima revisão:</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tc>
        <w:tc>
          <w:tcPr>
            <w:tcW w:w="691" w:type="dxa"/>
            <w:tcBorders>
              <w:top w:val="double" w:sz="4" w:space="0" w:color="auto"/>
              <w:left w:val="double" w:sz="4" w:space="0" w:color="auto"/>
              <w:bottom w:val="single" w:sz="4" w:space="0" w:color="auto"/>
              <w:right w:val="single" w:sz="4" w:space="0" w:color="auto"/>
            </w:tcBorders>
            <w:shd w:val="clear" w:color="auto" w:fill="F2F2F2" w:themeFill="background1" w:themeFillShade="F2"/>
          </w:tcPr>
          <w:p w14:paraId="654EB633" w14:textId="77777777" w:rsidR="00DE36DF" w:rsidRPr="002C3D93" w:rsidRDefault="00DE36DF" w:rsidP="00DE36DF">
            <w:pPr>
              <w:rPr>
                <w:sz w:val="16"/>
                <w:szCs w:val="16"/>
              </w:rPr>
            </w:pPr>
          </w:p>
        </w:tc>
        <w:tc>
          <w:tcPr>
            <w:tcW w:w="1282" w:type="dxa"/>
            <w:tcBorders>
              <w:top w:val="double" w:sz="4" w:space="0" w:color="auto"/>
              <w:left w:val="single" w:sz="4" w:space="0" w:color="auto"/>
              <w:bottom w:val="single" w:sz="4" w:space="0" w:color="auto"/>
              <w:right w:val="double" w:sz="4" w:space="0" w:color="auto"/>
            </w:tcBorders>
            <w:shd w:val="clear" w:color="auto" w:fill="F2F2F2" w:themeFill="background1" w:themeFillShade="F2"/>
          </w:tcPr>
          <w:p w14:paraId="17B0A5F6" w14:textId="77777777" w:rsidR="00DE36DF" w:rsidRPr="002C3D93" w:rsidRDefault="00DE36DF" w:rsidP="00DE36DF">
            <w:pPr>
              <w:rPr>
                <w:sz w:val="16"/>
                <w:szCs w:val="16"/>
              </w:rPr>
            </w:pPr>
          </w:p>
        </w:tc>
      </w:tr>
      <w:tr w:rsidR="00BE74C0" w14:paraId="42714BC2" w14:textId="77777777" w:rsidTr="2A024A21">
        <w:trPr>
          <w:cantSplit/>
          <w:trHeight w:val="1134"/>
        </w:trPr>
        <w:tc>
          <w:tcPr>
            <w:tcW w:w="1467" w:type="dxa"/>
            <w:tcBorders>
              <w:top w:val="double" w:sz="4" w:space="0" w:color="auto"/>
              <w:left w:val="double" w:sz="4" w:space="0" w:color="auto"/>
              <w:bottom w:val="single" w:sz="4" w:space="0" w:color="auto"/>
              <w:right w:val="double" w:sz="4" w:space="0" w:color="auto"/>
            </w:tcBorders>
            <w:shd w:val="clear" w:color="auto" w:fill="F2F2F2" w:themeFill="background1" w:themeFillShade="F2"/>
            <w:textDirection w:val="btLr"/>
            <w:vAlign w:val="center"/>
          </w:tcPr>
          <w:p w14:paraId="7647AAAE" w14:textId="4E5B565D" w:rsidR="001F5085" w:rsidRPr="002C3D93" w:rsidRDefault="00D53923" w:rsidP="001F5085">
            <w:pPr>
              <w:jc w:val="center"/>
              <w:rPr>
                <w:sz w:val="16"/>
                <w:szCs w:val="16"/>
                <w:lang w:val="pt-BR"/>
              </w:rPr>
            </w:pPr>
            <w:r w:rsidRPr="4586E5EE">
              <w:rPr>
                <w:sz w:val="16"/>
                <w:szCs w:val="16"/>
                <w:lang w:val="pt-BR"/>
              </w:rPr>
              <w:t>Meteorologia</w:t>
            </w:r>
          </w:p>
          <w:p w14:paraId="57B737E0" w14:textId="7FBFD9F6" w:rsidR="001F5085" w:rsidRPr="002C3D93" w:rsidRDefault="00D53923" w:rsidP="4586E5EE">
            <w:pPr>
              <w:jc w:val="center"/>
              <w:rPr>
                <w:sz w:val="16"/>
                <w:szCs w:val="16"/>
              </w:rPr>
            </w:pPr>
            <w:r w:rsidRPr="4586E5EE">
              <w:rPr>
                <w:sz w:val="16"/>
                <w:szCs w:val="16"/>
              </w:rPr>
              <w:t xml:space="preserve">Visibilidade horizontal </w:t>
            </w:r>
          </w:p>
          <w:p w14:paraId="366BD377" w14:textId="65FDCFC5" w:rsidR="001F5085" w:rsidRPr="002C3D93" w:rsidRDefault="00D53923" w:rsidP="001F5085">
            <w:pPr>
              <w:jc w:val="center"/>
              <w:rPr>
                <w:sz w:val="16"/>
                <w:szCs w:val="16"/>
              </w:rPr>
            </w:pPr>
            <w:r w:rsidRPr="4586E5EE">
              <w:rPr>
                <w:sz w:val="16"/>
                <w:szCs w:val="16"/>
              </w:rPr>
              <w:t>&lt;50</w:t>
            </w:r>
            <w:r w:rsidR="00B53B65">
              <w:rPr>
                <w:sz w:val="16"/>
                <w:szCs w:val="16"/>
              </w:rPr>
              <w:t>0</w:t>
            </w:r>
            <w:r w:rsidRPr="4586E5EE">
              <w:rPr>
                <w:sz w:val="16"/>
                <w:szCs w:val="16"/>
              </w:rPr>
              <w:t>0m</w:t>
            </w:r>
          </w:p>
        </w:tc>
        <w:tc>
          <w:tcPr>
            <w:tcW w:w="1066" w:type="dxa"/>
            <w:tcBorders>
              <w:top w:val="double" w:sz="4" w:space="0" w:color="auto"/>
              <w:left w:val="double" w:sz="4" w:space="0" w:color="auto"/>
              <w:bottom w:val="single" w:sz="4" w:space="0" w:color="auto"/>
              <w:right w:val="single" w:sz="4" w:space="0" w:color="9A9A9A"/>
            </w:tcBorders>
            <w:shd w:val="clear" w:color="auto" w:fill="F2F2F2" w:themeFill="background1" w:themeFillShade="F2"/>
            <w:textDirection w:val="btLr"/>
          </w:tcPr>
          <w:p w14:paraId="619C589E" w14:textId="032F544D" w:rsidR="001F5085" w:rsidRPr="002C3D93" w:rsidRDefault="00D53923" w:rsidP="4586E5EE">
            <w:pPr>
              <w:jc w:val="center"/>
              <w:rPr>
                <w:noProof/>
              </w:rPr>
            </w:pPr>
            <w:r>
              <w:rPr>
                <w:noProof/>
              </w:rPr>
              <w:t>A redução da visibilidade horizontal provoca desorientação e potencial perda de controlo do UAS</w:t>
            </w:r>
          </w:p>
        </w:tc>
        <w:tc>
          <w:tcPr>
            <w:tcW w:w="1301" w:type="dxa"/>
            <w:tcBorders>
              <w:top w:val="double" w:sz="4" w:space="0" w:color="auto"/>
              <w:left w:val="nil"/>
              <w:bottom w:val="single" w:sz="4" w:space="0" w:color="auto"/>
              <w:right w:val="single" w:sz="4" w:space="0" w:color="9A9A9A"/>
            </w:tcBorders>
            <w:shd w:val="clear" w:color="auto" w:fill="FFFFFF" w:themeFill="background1"/>
            <w:vAlign w:val="center"/>
          </w:tcPr>
          <w:p w14:paraId="46007DD0" w14:textId="54C4D780" w:rsidR="001F5085" w:rsidRPr="002C3D93" w:rsidRDefault="00D53923" w:rsidP="001F5085">
            <w:pPr>
              <w:rPr>
                <w:sz w:val="16"/>
                <w:szCs w:val="16"/>
              </w:rPr>
            </w:pPr>
            <w:r>
              <w:rPr>
                <w:sz w:val="16"/>
                <w:szCs w:val="16"/>
              </w:rPr>
              <w:t>2</w:t>
            </w:r>
          </w:p>
        </w:tc>
        <w:tc>
          <w:tcPr>
            <w:tcW w:w="1284" w:type="dxa"/>
            <w:tcBorders>
              <w:top w:val="double" w:sz="4" w:space="0" w:color="auto"/>
              <w:left w:val="nil"/>
              <w:bottom w:val="single" w:sz="4" w:space="0" w:color="auto"/>
              <w:right w:val="single" w:sz="4" w:space="0" w:color="9A9A9A"/>
            </w:tcBorders>
            <w:shd w:val="clear" w:color="auto" w:fill="FFFFFF" w:themeFill="background1"/>
            <w:vAlign w:val="center"/>
          </w:tcPr>
          <w:p w14:paraId="1BE77B4B" w14:textId="02BC162B" w:rsidR="001F5085" w:rsidRPr="002C3D93" w:rsidRDefault="00D53923" w:rsidP="001F5085">
            <w:pPr>
              <w:rPr>
                <w:sz w:val="16"/>
                <w:szCs w:val="16"/>
              </w:rPr>
            </w:pPr>
            <w:r>
              <w:rPr>
                <w:sz w:val="16"/>
                <w:szCs w:val="16"/>
              </w:rPr>
              <w:t>Ocasional</w:t>
            </w:r>
          </w:p>
        </w:tc>
        <w:tc>
          <w:tcPr>
            <w:tcW w:w="1298" w:type="dxa"/>
            <w:tcBorders>
              <w:top w:val="double" w:sz="4" w:space="0" w:color="auto"/>
              <w:left w:val="nil"/>
              <w:bottom w:val="single" w:sz="4" w:space="0" w:color="auto"/>
              <w:right w:val="single" w:sz="4" w:space="0" w:color="9A9A9A"/>
            </w:tcBorders>
            <w:shd w:val="clear" w:color="auto" w:fill="FFFFFF" w:themeFill="background1"/>
            <w:vAlign w:val="center"/>
          </w:tcPr>
          <w:p w14:paraId="1A71A0D9" w14:textId="49AC5064" w:rsidR="001F5085" w:rsidRPr="002C3D93" w:rsidRDefault="00D53923" w:rsidP="001F5085">
            <w:pPr>
              <w:rPr>
                <w:sz w:val="16"/>
                <w:szCs w:val="16"/>
              </w:rPr>
            </w:pPr>
            <w:r>
              <w:rPr>
                <w:sz w:val="16"/>
                <w:szCs w:val="16"/>
              </w:rPr>
              <w:t>C</w:t>
            </w:r>
          </w:p>
        </w:tc>
        <w:tc>
          <w:tcPr>
            <w:tcW w:w="1652" w:type="dxa"/>
            <w:tcBorders>
              <w:top w:val="double" w:sz="4" w:space="0" w:color="auto"/>
              <w:left w:val="nil"/>
              <w:bottom w:val="single" w:sz="4" w:space="0" w:color="auto"/>
              <w:right w:val="single" w:sz="4" w:space="0" w:color="9A9A9A"/>
            </w:tcBorders>
            <w:shd w:val="clear" w:color="auto" w:fill="FFFFFF" w:themeFill="background1"/>
            <w:vAlign w:val="center"/>
          </w:tcPr>
          <w:p w14:paraId="669FCCF9" w14:textId="77777777" w:rsidR="001F5085" w:rsidRDefault="00D53923" w:rsidP="001F5085">
            <w:pPr>
              <w:rPr>
                <w:sz w:val="16"/>
                <w:szCs w:val="16"/>
              </w:rPr>
            </w:pPr>
            <w:r>
              <w:rPr>
                <w:sz w:val="16"/>
                <w:szCs w:val="16"/>
              </w:rPr>
              <w:t>Maior</w:t>
            </w:r>
          </w:p>
          <w:p w14:paraId="14346BF1" w14:textId="5BEA2B29" w:rsidR="00A92AC1" w:rsidRPr="002C3D93" w:rsidRDefault="00A92AC1" w:rsidP="001F5085">
            <w:pPr>
              <w:rPr>
                <w:sz w:val="16"/>
                <w:szCs w:val="16"/>
              </w:rPr>
            </w:pPr>
          </w:p>
        </w:tc>
        <w:tc>
          <w:tcPr>
            <w:tcW w:w="900" w:type="dxa"/>
            <w:tcBorders>
              <w:top w:val="double" w:sz="4" w:space="0" w:color="auto"/>
              <w:left w:val="single" w:sz="4" w:space="0" w:color="9A9A9A"/>
              <w:bottom w:val="single" w:sz="4" w:space="0" w:color="auto"/>
              <w:right w:val="single" w:sz="4" w:space="0" w:color="9A9A9A"/>
            </w:tcBorders>
            <w:shd w:val="clear" w:color="auto" w:fill="FFFF00"/>
            <w:vAlign w:val="center"/>
          </w:tcPr>
          <w:p w14:paraId="3A1DBE7D" w14:textId="236CBA33" w:rsidR="001F5085" w:rsidRPr="002C3D93" w:rsidRDefault="00D53923" w:rsidP="001F5085">
            <w:pPr>
              <w:jc w:val="center"/>
              <w:rPr>
                <w:sz w:val="16"/>
                <w:szCs w:val="16"/>
              </w:rPr>
            </w:pPr>
            <w:r w:rsidRPr="79E9AFB3">
              <w:rPr>
                <w:sz w:val="16"/>
                <w:szCs w:val="16"/>
              </w:rPr>
              <w:t>T</w:t>
            </w:r>
          </w:p>
        </w:tc>
        <w:tc>
          <w:tcPr>
            <w:tcW w:w="2390" w:type="dxa"/>
            <w:tcBorders>
              <w:top w:val="double" w:sz="4" w:space="0" w:color="auto"/>
              <w:left w:val="nil"/>
              <w:bottom w:val="single" w:sz="4" w:space="0" w:color="auto"/>
              <w:right w:val="single" w:sz="4" w:space="0" w:color="9A9A9A"/>
            </w:tcBorders>
            <w:vAlign w:val="center"/>
          </w:tcPr>
          <w:p w14:paraId="23A6E039" w14:textId="77777777" w:rsidR="00B53B65" w:rsidRDefault="00B53B65" w:rsidP="00B53B65">
            <w:pPr>
              <w:jc w:val="left"/>
              <w:rPr>
                <w:sz w:val="16"/>
                <w:szCs w:val="16"/>
                <w:lang w:val="pt-PT"/>
              </w:rPr>
            </w:pPr>
            <w:r>
              <w:rPr>
                <w:sz w:val="16"/>
                <w:szCs w:val="16"/>
                <w:lang w:val="pt-PT"/>
              </w:rPr>
              <w:t>Medida disponível – 1</w:t>
            </w:r>
          </w:p>
          <w:p w14:paraId="21E32FA0" w14:textId="226D9FB9" w:rsidR="00B53B65" w:rsidRDefault="00B53B65" w:rsidP="00B53B65">
            <w:pPr>
              <w:jc w:val="left"/>
              <w:rPr>
                <w:sz w:val="16"/>
                <w:szCs w:val="16"/>
                <w:lang w:val="pt-PT"/>
              </w:rPr>
            </w:pPr>
            <w:r>
              <w:rPr>
                <w:sz w:val="16"/>
                <w:szCs w:val="16"/>
                <w:lang w:val="pt-PT"/>
              </w:rPr>
              <w:t xml:space="preserve">-Não iniciar a atividade se a visibilidade for inferior a </w:t>
            </w:r>
            <w:proofErr w:type="spellStart"/>
            <w:r>
              <w:rPr>
                <w:sz w:val="16"/>
                <w:szCs w:val="16"/>
                <w:lang w:val="pt-PT"/>
              </w:rPr>
              <w:t>5km</w:t>
            </w:r>
            <w:proofErr w:type="spellEnd"/>
            <w:r>
              <w:rPr>
                <w:sz w:val="16"/>
                <w:szCs w:val="16"/>
                <w:lang w:val="pt-PT"/>
              </w:rPr>
              <w:t xml:space="preserve"> (limite VMC)</w:t>
            </w:r>
          </w:p>
          <w:p w14:paraId="075DB7E9" w14:textId="113BF3C6" w:rsidR="00B53B65" w:rsidRDefault="00D53923" w:rsidP="001F5085">
            <w:pPr>
              <w:jc w:val="left"/>
              <w:rPr>
                <w:sz w:val="16"/>
                <w:szCs w:val="16"/>
                <w:lang w:val="pt-PT"/>
              </w:rPr>
            </w:pPr>
            <w:r>
              <w:rPr>
                <w:sz w:val="16"/>
                <w:szCs w:val="16"/>
                <w:lang w:val="pt-PT"/>
              </w:rPr>
              <w:t>Medida disponível</w:t>
            </w:r>
            <w:r w:rsidR="00CE2EE6">
              <w:rPr>
                <w:sz w:val="16"/>
                <w:szCs w:val="16"/>
                <w:lang w:val="pt-PT"/>
              </w:rPr>
              <w:t xml:space="preserve"> – </w:t>
            </w:r>
            <w:r w:rsidR="00B53B65">
              <w:rPr>
                <w:sz w:val="16"/>
                <w:szCs w:val="16"/>
                <w:lang w:val="pt-PT"/>
              </w:rPr>
              <w:t>2</w:t>
            </w:r>
          </w:p>
          <w:p w14:paraId="10949AE0" w14:textId="65681BC2" w:rsidR="001F5085" w:rsidRPr="002C3D93" w:rsidRDefault="00B53B65" w:rsidP="001F5085">
            <w:pPr>
              <w:jc w:val="left"/>
              <w:rPr>
                <w:sz w:val="16"/>
                <w:szCs w:val="16"/>
                <w:lang w:val="pt-PT"/>
              </w:rPr>
            </w:pPr>
            <w:r>
              <w:rPr>
                <w:sz w:val="16"/>
                <w:szCs w:val="16"/>
                <w:lang w:val="pt-PT"/>
              </w:rPr>
              <w:t>-</w:t>
            </w:r>
            <w:r w:rsidR="00CE2EE6">
              <w:rPr>
                <w:sz w:val="16"/>
                <w:szCs w:val="16"/>
                <w:lang w:val="pt-PT"/>
              </w:rPr>
              <w:t>Interromper o voo imediatamente, aterrando o UAS em segurança</w:t>
            </w:r>
            <w:r>
              <w:rPr>
                <w:sz w:val="16"/>
                <w:szCs w:val="16"/>
                <w:lang w:val="pt-PT"/>
              </w:rPr>
              <w:t xml:space="preserve"> no caso de visibilidade inferior.</w:t>
            </w:r>
          </w:p>
        </w:tc>
        <w:tc>
          <w:tcPr>
            <w:tcW w:w="856" w:type="dxa"/>
            <w:tcBorders>
              <w:top w:val="double" w:sz="4" w:space="0" w:color="auto"/>
              <w:left w:val="nil"/>
              <w:bottom w:val="single" w:sz="4" w:space="0" w:color="auto"/>
              <w:right w:val="single" w:sz="4" w:space="0" w:color="auto"/>
            </w:tcBorders>
            <w:shd w:val="clear" w:color="auto" w:fill="92D050"/>
            <w:vAlign w:val="center"/>
          </w:tcPr>
          <w:p w14:paraId="300633B4" w14:textId="261153DE" w:rsidR="001F5085" w:rsidRPr="002C3D93" w:rsidRDefault="00D53923" w:rsidP="001F5085">
            <w:pPr>
              <w:jc w:val="center"/>
              <w:rPr>
                <w:sz w:val="16"/>
                <w:szCs w:val="16"/>
              </w:rPr>
            </w:pPr>
            <w:r>
              <w:rPr>
                <w:sz w:val="16"/>
                <w:szCs w:val="16"/>
              </w:rPr>
              <w:t>A</w:t>
            </w:r>
          </w:p>
        </w:tc>
        <w:tc>
          <w:tcPr>
            <w:tcW w:w="2043" w:type="dxa"/>
            <w:tcBorders>
              <w:top w:val="double" w:sz="4" w:space="0" w:color="auto"/>
              <w:left w:val="single" w:sz="4" w:space="0" w:color="auto"/>
              <w:bottom w:val="single" w:sz="4" w:space="0" w:color="auto"/>
              <w:right w:val="double" w:sz="4" w:space="0" w:color="auto"/>
            </w:tcBorders>
          </w:tcPr>
          <w:p w14:paraId="78FA604C" w14:textId="77777777" w:rsidR="001F5085" w:rsidRPr="002C3D93" w:rsidRDefault="00D53923" w:rsidP="001F5085">
            <w:pPr>
              <w:jc w:val="left"/>
              <w:rPr>
                <w:sz w:val="16"/>
                <w:szCs w:val="16"/>
                <w:lang w:val="pt-BR"/>
              </w:rPr>
            </w:pPr>
            <w:r w:rsidRPr="184AD3E6">
              <w:rPr>
                <w:sz w:val="16"/>
                <w:szCs w:val="16"/>
                <w:lang w:val="pt-BR"/>
              </w:rPr>
              <w:t xml:space="preserve">Nome: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nome)</w:t>
            </w:r>
          </w:p>
          <w:p w14:paraId="384D30A1" w14:textId="77777777" w:rsidR="001F5085" w:rsidRPr="002C3D93" w:rsidRDefault="00D53923" w:rsidP="001F5085">
            <w:pPr>
              <w:jc w:val="left"/>
              <w:rPr>
                <w:sz w:val="16"/>
                <w:szCs w:val="16"/>
              </w:rPr>
            </w:pPr>
            <w:r w:rsidRPr="002C3D93">
              <w:rPr>
                <w:sz w:val="16"/>
                <w:szCs w:val="16"/>
              </w:rPr>
              <w:t xml:space="preserve">Data verificação: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p w14:paraId="044F756C" w14:textId="77777777" w:rsidR="001F5085" w:rsidRPr="002C3D93" w:rsidRDefault="00D53923" w:rsidP="001F5085">
            <w:pPr>
              <w:jc w:val="left"/>
              <w:rPr>
                <w:sz w:val="16"/>
                <w:szCs w:val="16"/>
                <w:lang w:val="pt-BR"/>
              </w:rPr>
            </w:pPr>
            <w:r w:rsidRPr="184AD3E6">
              <w:rPr>
                <w:sz w:val="16"/>
                <w:szCs w:val="16"/>
                <w:lang w:val="pt-BR"/>
              </w:rPr>
              <w:t xml:space="preserve">Adequável?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Sim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Não: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se não e atualizar)</w:t>
            </w:r>
          </w:p>
          <w:p w14:paraId="7758570B" w14:textId="77777777" w:rsidR="001F5085" w:rsidRPr="002C3D93" w:rsidRDefault="00D53923" w:rsidP="001F5085">
            <w:pPr>
              <w:jc w:val="left"/>
              <w:rPr>
                <w:sz w:val="16"/>
                <w:szCs w:val="16"/>
              </w:rPr>
            </w:pPr>
            <w:r w:rsidRPr="002C3D93">
              <w:rPr>
                <w:sz w:val="16"/>
                <w:szCs w:val="16"/>
              </w:rPr>
              <w:t>Data próxima revisão:</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tc>
        <w:tc>
          <w:tcPr>
            <w:tcW w:w="691" w:type="dxa"/>
            <w:tcBorders>
              <w:top w:val="double" w:sz="4" w:space="0" w:color="auto"/>
              <w:left w:val="double" w:sz="4" w:space="0" w:color="auto"/>
              <w:bottom w:val="single" w:sz="4" w:space="0" w:color="auto"/>
              <w:right w:val="single" w:sz="4" w:space="0" w:color="auto"/>
            </w:tcBorders>
            <w:shd w:val="clear" w:color="auto" w:fill="F2F2F2" w:themeFill="background1" w:themeFillShade="F2"/>
          </w:tcPr>
          <w:p w14:paraId="131044A6" w14:textId="77777777" w:rsidR="001F5085" w:rsidRPr="002C3D93" w:rsidRDefault="001F5085" w:rsidP="001F5085">
            <w:pPr>
              <w:rPr>
                <w:sz w:val="16"/>
                <w:szCs w:val="16"/>
              </w:rPr>
            </w:pPr>
          </w:p>
        </w:tc>
        <w:tc>
          <w:tcPr>
            <w:tcW w:w="1282" w:type="dxa"/>
            <w:tcBorders>
              <w:top w:val="double" w:sz="4" w:space="0" w:color="auto"/>
              <w:left w:val="single" w:sz="4" w:space="0" w:color="auto"/>
              <w:bottom w:val="single" w:sz="4" w:space="0" w:color="auto"/>
              <w:right w:val="double" w:sz="4" w:space="0" w:color="auto"/>
            </w:tcBorders>
            <w:shd w:val="clear" w:color="auto" w:fill="F2F2F2" w:themeFill="background1" w:themeFillShade="F2"/>
          </w:tcPr>
          <w:p w14:paraId="72264D53" w14:textId="77777777" w:rsidR="001F5085" w:rsidRPr="002C3D93" w:rsidRDefault="001F5085" w:rsidP="001F5085">
            <w:pPr>
              <w:rPr>
                <w:sz w:val="16"/>
                <w:szCs w:val="16"/>
              </w:rPr>
            </w:pPr>
          </w:p>
        </w:tc>
      </w:tr>
      <w:tr w:rsidR="00BE74C0" w14:paraId="0D916A06" w14:textId="77777777" w:rsidTr="2A024A21">
        <w:trPr>
          <w:cantSplit/>
          <w:trHeight w:val="1134"/>
        </w:trPr>
        <w:tc>
          <w:tcPr>
            <w:tcW w:w="1467" w:type="dxa"/>
            <w:tcBorders>
              <w:top w:val="double" w:sz="4" w:space="0" w:color="auto"/>
              <w:left w:val="double" w:sz="4" w:space="0" w:color="auto"/>
              <w:bottom w:val="single" w:sz="4" w:space="0" w:color="auto"/>
              <w:right w:val="double" w:sz="4" w:space="0" w:color="auto"/>
            </w:tcBorders>
            <w:shd w:val="clear" w:color="auto" w:fill="F2F2F2" w:themeFill="background1" w:themeFillShade="F2"/>
            <w:textDirection w:val="btLr"/>
            <w:vAlign w:val="center"/>
          </w:tcPr>
          <w:p w14:paraId="0F742CD1" w14:textId="77777777" w:rsidR="001F5085" w:rsidRPr="002C3D93" w:rsidRDefault="00D53923" w:rsidP="001F5085">
            <w:pPr>
              <w:jc w:val="center"/>
              <w:rPr>
                <w:sz w:val="16"/>
                <w:szCs w:val="16"/>
              </w:rPr>
            </w:pPr>
            <w:r w:rsidRPr="002C3D93">
              <w:rPr>
                <w:sz w:val="16"/>
                <w:szCs w:val="16"/>
              </w:rPr>
              <w:t>Terreno</w:t>
            </w:r>
          </w:p>
          <w:p w14:paraId="76E81182" w14:textId="156B072C" w:rsidR="001F5085" w:rsidRPr="002C3D93" w:rsidRDefault="00D53923" w:rsidP="001F5085">
            <w:pPr>
              <w:jc w:val="center"/>
              <w:rPr>
                <w:sz w:val="16"/>
                <w:szCs w:val="16"/>
                <w:lang w:val="pt-BR"/>
              </w:rPr>
            </w:pPr>
            <w:r w:rsidRPr="4586E5EE">
              <w:rPr>
                <w:sz w:val="16"/>
                <w:szCs w:val="16"/>
                <w:lang w:val="pt-BR"/>
              </w:rPr>
              <w:t xml:space="preserve">Orografia Acidentada no </w:t>
            </w:r>
            <w:r w:rsidR="05B70BD8" w:rsidRPr="4586E5EE">
              <w:rPr>
                <w:sz w:val="16"/>
                <w:szCs w:val="16"/>
                <w:lang w:val="pt-BR"/>
              </w:rPr>
              <w:t>volume operacional</w:t>
            </w:r>
          </w:p>
        </w:tc>
        <w:tc>
          <w:tcPr>
            <w:tcW w:w="1066" w:type="dxa"/>
            <w:tcBorders>
              <w:top w:val="double" w:sz="4" w:space="0" w:color="auto"/>
              <w:left w:val="double" w:sz="4" w:space="0" w:color="auto"/>
              <w:bottom w:val="single" w:sz="4" w:space="0" w:color="auto"/>
              <w:right w:val="single" w:sz="4" w:space="0" w:color="9A9A9A"/>
            </w:tcBorders>
            <w:shd w:val="clear" w:color="auto" w:fill="F2F2F2" w:themeFill="background1" w:themeFillShade="F2"/>
            <w:textDirection w:val="btLr"/>
          </w:tcPr>
          <w:p w14:paraId="3FF4A249" w14:textId="63993318" w:rsidR="001F5085" w:rsidRPr="002C3D93" w:rsidRDefault="00D53923" w:rsidP="4586E5EE">
            <w:pPr>
              <w:jc w:val="center"/>
            </w:pPr>
            <w:r w:rsidRPr="4586E5EE">
              <w:rPr>
                <w:noProof/>
              </w:rPr>
              <w:t>Obstáculos naturais como morros ou elevações podem impedir a linha de vista e a perda de controlo do UAS</w:t>
            </w:r>
          </w:p>
        </w:tc>
        <w:tc>
          <w:tcPr>
            <w:tcW w:w="1301" w:type="dxa"/>
            <w:tcBorders>
              <w:top w:val="double" w:sz="4" w:space="0" w:color="auto"/>
              <w:left w:val="nil"/>
              <w:bottom w:val="single" w:sz="4" w:space="0" w:color="auto"/>
              <w:right w:val="single" w:sz="4" w:space="0" w:color="9A9A9A"/>
            </w:tcBorders>
            <w:shd w:val="clear" w:color="auto" w:fill="FFFFFF" w:themeFill="background1"/>
            <w:vAlign w:val="center"/>
          </w:tcPr>
          <w:p w14:paraId="2702A050" w14:textId="77B95C9A" w:rsidR="001F5085" w:rsidRPr="002C3D93" w:rsidRDefault="00D53923" w:rsidP="001F5085">
            <w:pPr>
              <w:rPr>
                <w:sz w:val="16"/>
                <w:szCs w:val="16"/>
              </w:rPr>
            </w:pPr>
            <w:r w:rsidRPr="4586E5EE">
              <w:rPr>
                <w:sz w:val="16"/>
                <w:szCs w:val="16"/>
              </w:rPr>
              <w:t>1</w:t>
            </w:r>
          </w:p>
        </w:tc>
        <w:tc>
          <w:tcPr>
            <w:tcW w:w="1284" w:type="dxa"/>
            <w:tcBorders>
              <w:top w:val="double" w:sz="4" w:space="0" w:color="auto"/>
              <w:left w:val="nil"/>
              <w:bottom w:val="single" w:sz="4" w:space="0" w:color="auto"/>
              <w:right w:val="single" w:sz="4" w:space="0" w:color="9A9A9A"/>
            </w:tcBorders>
            <w:shd w:val="clear" w:color="auto" w:fill="FFFFFF" w:themeFill="background1"/>
            <w:vAlign w:val="center"/>
          </w:tcPr>
          <w:p w14:paraId="2ACCF614" w14:textId="72EF89F7" w:rsidR="001F5085" w:rsidRPr="002C3D93" w:rsidRDefault="00D53923" w:rsidP="001F5085">
            <w:pPr>
              <w:rPr>
                <w:sz w:val="16"/>
                <w:szCs w:val="16"/>
              </w:rPr>
            </w:pPr>
            <w:r w:rsidRPr="4586E5EE">
              <w:rPr>
                <w:sz w:val="16"/>
                <w:szCs w:val="16"/>
              </w:rPr>
              <w:t>Frequente</w:t>
            </w:r>
          </w:p>
        </w:tc>
        <w:tc>
          <w:tcPr>
            <w:tcW w:w="1298" w:type="dxa"/>
            <w:tcBorders>
              <w:top w:val="double" w:sz="4" w:space="0" w:color="auto"/>
              <w:left w:val="nil"/>
              <w:bottom w:val="single" w:sz="4" w:space="0" w:color="auto"/>
              <w:right w:val="single" w:sz="4" w:space="0" w:color="9A9A9A"/>
            </w:tcBorders>
            <w:shd w:val="clear" w:color="auto" w:fill="FFFFFF" w:themeFill="background1"/>
            <w:vAlign w:val="center"/>
          </w:tcPr>
          <w:p w14:paraId="14092F04" w14:textId="5FFB7EF6" w:rsidR="001F5085" w:rsidRPr="002C3D93" w:rsidRDefault="00D53923" w:rsidP="001F5085">
            <w:pPr>
              <w:rPr>
                <w:sz w:val="16"/>
                <w:szCs w:val="16"/>
              </w:rPr>
            </w:pPr>
            <w:r w:rsidRPr="4586E5EE">
              <w:rPr>
                <w:sz w:val="16"/>
                <w:szCs w:val="16"/>
              </w:rPr>
              <w:t>A</w:t>
            </w:r>
          </w:p>
        </w:tc>
        <w:tc>
          <w:tcPr>
            <w:tcW w:w="1652" w:type="dxa"/>
            <w:tcBorders>
              <w:top w:val="double" w:sz="4" w:space="0" w:color="auto"/>
              <w:left w:val="nil"/>
              <w:bottom w:val="single" w:sz="4" w:space="0" w:color="auto"/>
              <w:right w:val="single" w:sz="4" w:space="0" w:color="9A9A9A"/>
            </w:tcBorders>
            <w:shd w:val="clear" w:color="auto" w:fill="FFFFFF" w:themeFill="background1"/>
            <w:vAlign w:val="center"/>
          </w:tcPr>
          <w:p w14:paraId="3F5D6673" w14:textId="1C0BF200" w:rsidR="001F5085" w:rsidRPr="002C3D93" w:rsidRDefault="00D53923" w:rsidP="001F5085">
            <w:pPr>
              <w:rPr>
                <w:sz w:val="16"/>
                <w:szCs w:val="16"/>
              </w:rPr>
            </w:pPr>
            <w:r w:rsidRPr="4586E5EE">
              <w:rPr>
                <w:sz w:val="16"/>
                <w:szCs w:val="16"/>
              </w:rPr>
              <w:t>Negligenciável</w:t>
            </w:r>
          </w:p>
        </w:tc>
        <w:tc>
          <w:tcPr>
            <w:tcW w:w="900" w:type="dxa"/>
            <w:tcBorders>
              <w:top w:val="double" w:sz="4" w:space="0" w:color="auto"/>
              <w:left w:val="single" w:sz="4" w:space="0" w:color="9A9A9A"/>
              <w:bottom w:val="single" w:sz="4" w:space="0" w:color="auto"/>
              <w:right w:val="single" w:sz="4" w:space="0" w:color="9A9A9A"/>
            </w:tcBorders>
            <w:shd w:val="clear" w:color="auto" w:fill="92D050"/>
            <w:vAlign w:val="center"/>
          </w:tcPr>
          <w:p w14:paraId="7D3013E1" w14:textId="32BD65B9" w:rsidR="001F5085" w:rsidRPr="002C3D93" w:rsidRDefault="00D53923" w:rsidP="001F5085">
            <w:pPr>
              <w:jc w:val="center"/>
              <w:rPr>
                <w:sz w:val="16"/>
                <w:szCs w:val="16"/>
              </w:rPr>
            </w:pPr>
            <w:r>
              <w:rPr>
                <w:sz w:val="16"/>
                <w:szCs w:val="16"/>
              </w:rPr>
              <w:t>A</w:t>
            </w:r>
          </w:p>
        </w:tc>
        <w:tc>
          <w:tcPr>
            <w:tcW w:w="2390" w:type="dxa"/>
            <w:tcBorders>
              <w:top w:val="double" w:sz="4" w:space="0" w:color="auto"/>
              <w:left w:val="nil"/>
              <w:bottom w:val="single" w:sz="4" w:space="0" w:color="auto"/>
              <w:right w:val="single" w:sz="4" w:space="0" w:color="9A9A9A"/>
            </w:tcBorders>
            <w:vAlign w:val="center"/>
          </w:tcPr>
          <w:p w14:paraId="2CDD58A0" w14:textId="36FD7E90" w:rsidR="00B53B65" w:rsidRDefault="00D53923" w:rsidP="4586E5EE">
            <w:pPr>
              <w:jc w:val="left"/>
              <w:rPr>
                <w:sz w:val="16"/>
                <w:szCs w:val="16"/>
                <w:lang w:val="pt-PT"/>
              </w:rPr>
            </w:pPr>
            <w:r w:rsidRPr="4586E5EE">
              <w:rPr>
                <w:sz w:val="16"/>
                <w:szCs w:val="16"/>
                <w:lang w:val="pt-PT"/>
              </w:rPr>
              <w:t xml:space="preserve">Medida disponível </w:t>
            </w:r>
            <w:r w:rsidR="00B53B65">
              <w:rPr>
                <w:sz w:val="16"/>
                <w:szCs w:val="16"/>
                <w:lang w:val="pt-PT"/>
              </w:rPr>
              <w:t>-1</w:t>
            </w:r>
          </w:p>
          <w:p w14:paraId="5E0B4CE3" w14:textId="62729DDF" w:rsidR="001F5085" w:rsidRPr="002C3D93" w:rsidRDefault="00D53923" w:rsidP="4586E5EE">
            <w:pPr>
              <w:jc w:val="left"/>
              <w:rPr>
                <w:sz w:val="16"/>
                <w:szCs w:val="16"/>
                <w:lang w:val="pt-PT"/>
              </w:rPr>
            </w:pPr>
            <w:r w:rsidRPr="4586E5EE">
              <w:rPr>
                <w:sz w:val="16"/>
                <w:szCs w:val="16"/>
                <w:lang w:val="pt-PT"/>
              </w:rPr>
              <w:t xml:space="preserve">– </w:t>
            </w:r>
            <w:proofErr w:type="gramStart"/>
            <w:r w:rsidR="00B53B65">
              <w:rPr>
                <w:sz w:val="16"/>
                <w:szCs w:val="16"/>
                <w:lang w:val="pt-PT"/>
              </w:rPr>
              <w:t xml:space="preserve">Disponibilizar </w:t>
            </w:r>
            <w:r w:rsidRPr="4586E5EE">
              <w:rPr>
                <w:sz w:val="16"/>
                <w:szCs w:val="16"/>
                <w:lang w:val="pt-PT"/>
              </w:rPr>
              <w:t xml:space="preserve"> treino</w:t>
            </w:r>
            <w:proofErr w:type="gramEnd"/>
            <w:r w:rsidRPr="4586E5EE">
              <w:rPr>
                <w:sz w:val="16"/>
                <w:szCs w:val="16"/>
                <w:lang w:val="pt-PT"/>
              </w:rPr>
              <w:t xml:space="preserve"> de formação aos operadores de forma a saberem manter a segurança do voo</w:t>
            </w:r>
            <w:r w:rsidR="00B53B65">
              <w:rPr>
                <w:sz w:val="16"/>
                <w:szCs w:val="16"/>
                <w:lang w:val="pt-PT"/>
              </w:rPr>
              <w:t>, incluindo na formação teórica/prática</w:t>
            </w:r>
          </w:p>
        </w:tc>
        <w:tc>
          <w:tcPr>
            <w:tcW w:w="856" w:type="dxa"/>
            <w:tcBorders>
              <w:top w:val="double" w:sz="4" w:space="0" w:color="auto"/>
              <w:left w:val="nil"/>
              <w:bottom w:val="single" w:sz="4" w:space="0" w:color="auto"/>
              <w:right w:val="single" w:sz="4" w:space="0" w:color="auto"/>
            </w:tcBorders>
            <w:shd w:val="clear" w:color="auto" w:fill="92D050"/>
            <w:vAlign w:val="center"/>
          </w:tcPr>
          <w:p w14:paraId="7291931A" w14:textId="004B7B6B" w:rsidR="001F5085" w:rsidRPr="002C3D93" w:rsidRDefault="00D53923" w:rsidP="001F5085">
            <w:pPr>
              <w:jc w:val="center"/>
              <w:rPr>
                <w:sz w:val="16"/>
                <w:szCs w:val="16"/>
              </w:rPr>
            </w:pPr>
            <w:r>
              <w:rPr>
                <w:sz w:val="16"/>
                <w:szCs w:val="16"/>
              </w:rPr>
              <w:t>A</w:t>
            </w:r>
          </w:p>
        </w:tc>
        <w:tc>
          <w:tcPr>
            <w:tcW w:w="2043" w:type="dxa"/>
            <w:tcBorders>
              <w:top w:val="double" w:sz="4" w:space="0" w:color="auto"/>
              <w:left w:val="single" w:sz="4" w:space="0" w:color="auto"/>
              <w:bottom w:val="single" w:sz="4" w:space="0" w:color="auto"/>
              <w:right w:val="double" w:sz="4" w:space="0" w:color="auto"/>
            </w:tcBorders>
          </w:tcPr>
          <w:p w14:paraId="55C54933" w14:textId="77777777" w:rsidR="001F5085" w:rsidRPr="002C3D93" w:rsidRDefault="00D53923" w:rsidP="001F5085">
            <w:pPr>
              <w:jc w:val="left"/>
              <w:rPr>
                <w:sz w:val="16"/>
                <w:szCs w:val="16"/>
                <w:lang w:val="pt-BR"/>
              </w:rPr>
            </w:pPr>
            <w:r w:rsidRPr="184AD3E6">
              <w:rPr>
                <w:sz w:val="16"/>
                <w:szCs w:val="16"/>
                <w:lang w:val="pt-BR"/>
              </w:rPr>
              <w:t xml:space="preserve">Nome: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nome)</w:t>
            </w:r>
          </w:p>
          <w:p w14:paraId="0C961401" w14:textId="77777777" w:rsidR="001F5085" w:rsidRPr="002C3D93" w:rsidRDefault="00D53923" w:rsidP="001F5085">
            <w:pPr>
              <w:jc w:val="left"/>
              <w:rPr>
                <w:sz w:val="16"/>
                <w:szCs w:val="16"/>
              </w:rPr>
            </w:pPr>
            <w:r w:rsidRPr="002C3D93">
              <w:rPr>
                <w:sz w:val="16"/>
                <w:szCs w:val="16"/>
              </w:rPr>
              <w:t xml:space="preserve">Data verificação: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p w14:paraId="748A221B" w14:textId="77777777" w:rsidR="001F5085" w:rsidRPr="002C3D93" w:rsidRDefault="00D53923" w:rsidP="001F5085">
            <w:pPr>
              <w:jc w:val="left"/>
              <w:rPr>
                <w:sz w:val="16"/>
                <w:szCs w:val="16"/>
                <w:lang w:val="pt-BR"/>
              </w:rPr>
            </w:pPr>
            <w:r w:rsidRPr="184AD3E6">
              <w:rPr>
                <w:sz w:val="16"/>
                <w:szCs w:val="16"/>
                <w:lang w:val="pt-BR"/>
              </w:rPr>
              <w:t xml:space="preserve">Adequável?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Sim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Não: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se não e atualizar)</w:t>
            </w:r>
          </w:p>
          <w:p w14:paraId="724B6B67" w14:textId="77777777" w:rsidR="001F5085" w:rsidRPr="002C3D93" w:rsidRDefault="00D53923" w:rsidP="001F5085">
            <w:pPr>
              <w:jc w:val="left"/>
              <w:rPr>
                <w:sz w:val="16"/>
                <w:szCs w:val="16"/>
              </w:rPr>
            </w:pPr>
            <w:r w:rsidRPr="002C3D93">
              <w:rPr>
                <w:sz w:val="16"/>
                <w:szCs w:val="16"/>
              </w:rPr>
              <w:t>Data próxima revisão:</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tc>
        <w:tc>
          <w:tcPr>
            <w:tcW w:w="691" w:type="dxa"/>
            <w:tcBorders>
              <w:top w:val="double" w:sz="4" w:space="0" w:color="auto"/>
              <w:left w:val="double" w:sz="4" w:space="0" w:color="auto"/>
              <w:bottom w:val="single" w:sz="4" w:space="0" w:color="auto"/>
              <w:right w:val="single" w:sz="4" w:space="0" w:color="auto"/>
            </w:tcBorders>
            <w:shd w:val="clear" w:color="auto" w:fill="F2F2F2" w:themeFill="background1" w:themeFillShade="F2"/>
          </w:tcPr>
          <w:p w14:paraId="52644986" w14:textId="77777777" w:rsidR="001F5085" w:rsidRPr="002C3D93" w:rsidRDefault="001F5085" w:rsidP="001F5085">
            <w:pPr>
              <w:rPr>
                <w:sz w:val="16"/>
                <w:szCs w:val="16"/>
              </w:rPr>
            </w:pPr>
          </w:p>
        </w:tc>
        <w:tc>
          <w:tcPr>
            <w:tcW w:w="1282" w:type="dxa"/>
            <w:tcBorders>
              <w:top w:val="double" w:sz="4" w:space="0" w:color="auto"/>
              <w:left w:val="single" w:sz="4" w:space="0" w:color="auto"/>
              <w:bottom w:val="single" w:sz="4" w:space="0" w:color="auto"/>
              <w:right w:val="double" w:sz="4" w:space="0" w:color="auto"/>
            </w:tcBorders>
            <w:shd w:val="clear" w:color="auto" w:fill="F2F2F2" w:themeFill="background1" w:themeFillShade="F2"/>
          </w:tcPr>
          <w:p w14:paraId="6C65844D" w14:textId="77777777" w:rsidR="001F5085" w:rsidRPr="002C3D93" w:rsidRDefault="001F5085" w:rsidP="001F5085">
            <w:pPr>
              <w:rPr>
                <w:sz w:val="16"/>
                <w:szCs w:val="16"/>
              </w:rPr>
            </w:pPr>
          </w:p>
        </w:tc>
      </w:tr>
      <w:tr w:rsidR="00BE74C0" w14:paraId="0F8B7D3F" w14:textId="77777777" w:rsidTr="2A024A21">
        <w:trPr>
          <w:cantSplit/>
          <w:trHeight w:val="4902"/>
        </w:trPr>
        <w:tc>
          <w:tcPr>
            <w:tcW w:w="1467" w:type="dxa"/>
            <w:tcBorders>
              <w:top w:val="double" w:sz="4" w:space="0" w:color="auto"/>
              <w:left w:val="double" w:sz="4" w:space="0" w:color="auto"/>
              <w:bottom w:val="single" w:sz="4" w:space="0" w:color="auto"/>
              <w:right w:val="double" w:sz="4" w:space="0" w:color="auto"/>
            </w:tcBorders>
            <w:shd w:val="clear" w:color="auto" w:fill="F2F2F2" w:themeFill="background1" w:themeFillShade="F2"/>
            <w:textDirection w:val="btLr"/>
            <w:vAlign w:val="center"/>
          </w:tcPr>
          <w:p w14:paraId="0512BF7B" w14:textId="77777777" w:rsidR="001F5085" w:rsidRPr="002C3D93" w:rsidRDefault="00D53923" w:rsidP="001F5085">
            <w:pPr>
              <w:jc w:val="center"/>
              <w:rPr>
                <w:sz w:val="16"/>
                <w:szCs w:val="16"/>
              </w:rPr>
            </w:pPr>
            <w:r w:rsidRPr="002C3D93">
              <w:rPr>
                <w:sz w:val="16"/>
                <w:szCs w:val="16"/>
              </w:rPr>
              <w:t>Terreno</w:t>
            </w:r>
          </w:p>
          <w:p w14:paraId="3B488EE7" w14:textId="394A72C9" w:rsidR="001F5085" w:rsidRPr="002C3D93" w:rsidRDefault="00D53923" w:rsidP="001F5085">
            <w:pPr>
              <w:jc w:val="center"/>
              <w:rPr>
                <w:sz w:val="16"/>
                <w:szCs w:val="16"/>
                <w:lang w:val="pt-BR"/>
              </w:rPr>
            </w:pPr>
            <w:r w:rsidRPr="4586E5EE">
              <w:rPr>
                <w:sz w:val="16"/>
                <w:szCs w:val="16"/>
                <w:lang w:val="pt-BR"/>
              </w:rPr>
              <w:t xml:space="preserve">Limitação da </w:t>
            </w:r>
            <w:r w:rsidR="143E6A7A" w:rsidRPr="4586E5EE">
              <w:rPr>
                <w:sz w:val="16"/>
                <w:szCs w:val="16"/>
                <w:lang w:val="pt-BR"/>
              </w:rPr>
              <w:t xml:space="preserve">visibilidade devido </w:t>
            </w:r>
            <w:r w:rsidRPr="4586E5EE">
              <w:rPr>
                <w:sz w:val="16"/>
                <w:szCs w:val="16"/>
                <w:lang w:val="pt-BR"/>
              </w:rPr>
              <w:t>a Árvores/obstruções</w:t>
            </w:r>
          </w:p>
          <w:p w14:paraId="699EF6C0" w14:textId="77777777" w:rsidR="001F5085" w:rsidRPr="002C3D93" w:rsidRDefault="001F5085" w:rsidP="001F5085">
            <w:pPr>
              <w:jc w:val="center"/>
              <w:rPr>
                <w:sz w:val="16"/>
                <w:szCs w:val="16"/>
              </w:rPr>
            </w:pPr>
          </w:p>
        </w:tc>
        <w:tc>
          <w:tcPr>
            <w:tcW w:w="1066" w:type="dxa"/>
            <w:tcBorders>
              <w:top w:val="double" w:sz="4" w:space="0" w:color="auto"/>
              <w:left w:val="double" w:sz="4" w:space="0" w:color="auto"/>
              <w:bottom w:val="single" w:sz="4" w:space="0" w:color="auto"/>
              <w:right w:val="single" w:sz="4" w:space="0" w:color="9A9A9A"/>
            </w:tcBorders>
            <w:shd w:val="clear" w:color="auto" w:fill="F2F2F2" w:themeFill="background1" w:themeFillShade="F2"/>
            <w:textDirection w:val="btLr"/>
          </w:tcPr>
          <w:p w14:paraId="2F847726" w14:textId="7CF44BD0" w:rsidR="28E12339" w:rsidRDefault="00D53923" w:rsidP="4586E5EE">
            <w:pPr>
              <w:jc w:val="center"/>
            </w:pPr>
            <w:r w:rsidRPr="4586E5EE">
              <w:rPr>
                <w:noProof/>
              </w:rPr>
              <w:t>A existência de árvores ou outros obstáculos naturais ou artificiais podem levar à perda de controlo do UAS</w:t>
            </w:r>
          </w:p>
          <w:p w14:paraId="262D2DB5" w14:textId="77777777" w:rsidR="001F5085" w:rsidRDefault="001F5085" w:rsidP="001F5085">
            <w:pPr>
              <w:jc w:val="center"/>
              <w:rPr>
                <w:sz w:val="16"/>
                <w:szCs w:val="16"/>
              </w:rPr>
            </w:pPr>
          </w:p>
          <w:p w14:paraId="126D24DB" w14:textId="2E3F4867" w:rsidR="001F5085" w:rsidRPr="002C3D93" w:rsidRDefault="001F5085" w:rsidP="001F5085">
            <w:pPr>
              <w:rPr>
                <w:sz w:val="16"/>
                <w:szCs w:val="16"/>
              </w:rPr>
            </w:pPr>
          </w:p>
        </w:tc>
        <w:tc>
          <w:tcPr>
            <w:tcW w:w="1301" w:type="dxa"/>
            <w:tcBorders>
              <w:top w:val="double" w:sz="4" w:space="0" w:color="auto"/>
              <w:left w:val="nil"/>
              <w:bottom w:val="single" w:sz="4" w:space="0" w:color="auto"/>
              <w:right w:val="single" w:sz="4" w:space="0" w:color="9A9A9A"/>
            </w:tcBorders>
            <w:shd w:val="clear" w:color="auto" w:fill="FFFFFF" w:themeFill="background1"/>
            <w:vAlign w:val="center"/>
          </w:tcPr>
          <w:p w14:paraId="002B97C4" w14:textId="4A32F406" w:rsidR="001F5085" w:rsidRPr="002C3D93" w:rsidRDefault="00D53923" w:rsidP="001F5085">
            <w:pPr>
              <w:rPr>
                <w:sz w:val="16"/>
                <w:szCs w:val="16"/>
              </w:rPr>
            </w:pPr>
            <w:r w:rsidRPr="4586E5EE">
              <w:rPr>
                <w:sz w:val="16"/>
                <w:szCs w:val="16"/>
              </w:rPr>
              <w:t>1</w:t>
            </w:r>
          </w:p>
        </w:tc>
        <w:tc>
          <w:tcPr>
            <w:tcW w:w="1284" w:type="dxa"/>
            <w:tcBorders>
              <w:top w:val="double" w:sz="4" w:space="0" w:color="auto"/>
              <w:left w:val="nil"/>
              <w:bottom w:val="single" w:sz="4" w:space="0" w:color="auto"/>
              <w:right w:val="single" w:sz="4" w:space="0" w:color="9A9A9A"/>
            </w:tcBorders>
            <w:shd w:val="clear" w:color="auto" w:fill="FFFFFF" w:themeFill="background1"/>
            <w:vAlign w:val="center"/>
          </w:tcPr>
          <w:p w14:paraId="2369E224" w14:textId="6F709490" w:rsidR="001F5085" w:rsidRPr="002C3D93" w:rsidRDefault="00D53923" w:rsidP="001F5085">
            <w:pPr>
              <w:rPr>
                <w:sz w:val="16"/>
                <w:szCs w:val="16"/>
              </w:rPr>
            </w:pPr>
            <w:r w:rsidRPr="4586E5EE">
              <w:rPr>
                <w:sz w:val="16"/>
                <w:szCs w:val="16"/>
              </w:rPr>
              <w:t>Ocasional</w:t>
            </w:r>
          </w:p>
        </w:tc>
        <w:tc>
          <w:tcPr>
            <w:tcW w:w="1298" w:type="dxa"/>
            <w:tcBorders>
              <w:top w:val="double" w:sz="4" w:space="0" w:color="auto"/>
              <w:left w:val="nil"/>
              <w:bottom w:val="single" w:sz="4" w:space="0" w:color="auto"/>
              <w:right w:val="single" w:sz="4" w:space="0" w:color="9A9A9A"/>
            </w:tcBorders>
            <w:shd w:val="clear" w:color="auto" w:fill="FFFFFF" w:themeFill="background1"/>
            <w:vAlign w:val="center"/>
          </w:tcPr>
          <w:p w14:paraId="301551CD" w14:textId="2EAF5962" w:rsidR="001F5085" w:rsidRPr="002C3D93" w:rsidRDefault="00D53923" w:rsidP="4586E5EE">
            <w:pPr>
              <w:rPr>
                <w:sz w:val="16"/>
                <w:szCs w:val="16"/>
                <w:lang w:val="pt-BR"/>
              </w:rPr>
            </w:pPr>
            <w:r w:rsidRPr="4586E5EE">
              <w:rPr>
                <w:sz w:val="16"/>
                <w:szCs w:val="16"/>
                <w:lang w:val="pt-BR"/>
              </w:rPr>
              <w:t>A</w:t>
            </w:r>
          </w:p>
        </w:tc>
        <w:tc>
          <w:tcPr>
            <w:tcW w:w="1652" w:type="dxa"/>
            <w:tcBorders>
              <w:top w:val="double" w:sz="4" w:space="0" w:color="auto"/>
              <w:left w:val="nil"/>
              <w:bottom w:val="single" w:sz="4" w:space="0" w:color="auto"/>
              <w:right w:val="single" w:sz="4" w:space="0" w:color="9A9A9A"/>
            </w:tcBorders>
            <w:shd w:val="clear" w:color="auto" w:fill="FFFFFF" w:themeFill="background1"/>
            <w:vAlign w:val="center"/>
          </w:tcPr>
          <w:p w14:paraId="3CEFFBB7" w14:textId="56BE920E" w:rsidR="001F5085" w:rsidRPr="002C3D93" w:rsidRDefault="00D53923" w:rsidP="4586E5EE">
            <w:pPr>
              <w:rPr>
                <w:sz w:val="16"/>
                <w:szCs w:val="16"/>
                <w:lang w:val="pt-BR"/>
              </w:rPr>
            </w:pPr>
            <w:r w:rsidRPr="4586E5EE">
              <w:rPr>
                <w:sz w:val="16"/>
                <w:szCs w:val="16"/>
                <w:lang w:val="pt-BR"/>
              </w:rPr>
              <w:t>Negligenciável</w:t>
            </w:r>
          </w:p>
        </w:tc>
        <w:tc>
          <w:tcPr>
            <w:tcW w:w="900" w:type="dxa"/>
            <w:tcBorders>
              <w:top w:val="double" w:sz="4" w:space="0" w:color="auto"/>
              <w:left w:val="single" w:sz="4" w:space="0" w:color="9A9A9A"/>
              <w:bottom w:val="single" w:sz="4" w:space="0" w:color="auto"/>
              <w:right w:val="single" w:sz="4" w:space="0" w:color="9A9A9A"/>
            </w:tcBorders>
            <w:shd w:val="clear" w:color="auto" w:fill="92D050"/>
            <w:vAlign w:val="center"/>
          </w:tcPr>
          <w:p w14:paraId="5D9877F1" w14:textId="50C86451" w:rsidR="001F5085" w:rsidRPr="002C3D93" w:rsidRDefault="00D53923" w:rsidP="001F5085">
            <w:pPr>
              <w:jc w:val="center"/>
              <w:rPr>
                <w:sz w:val="16"/>
                <w:szCs w:val="16"/>
              </w:rPr>
            </w:pPr>
            <w:r>
              <w:rPr>
                <w:sz w:val="16"/>
                <w:szCs w:val="16"/>
              </w:rPr>
              <w:t>A</w:t>
            </w:r>
          </w:p>
        </w:tc>
        <w:tc>
          <w:tcPr>
            <w:tcW w:w="2390" w:type="dxa"/>
            <w:tcBorders>
              <w:top w:val="double" w:sz="4" w:space="0" w:color="auto"/>
              <w:left w:val="nil"/>
              <w:bottom w:val="single" w:sz="4" w:space="0" w:color="auto"/>
              <w:right w:val="single" w:sz="4" w:space="0" w:color="9A9A9A"/>
            </w:tcBorders>
            <w:vAlign w:val="center"/>
          </w:tcPr>
          <w:p w14:paraId="6F5FEFA4" w14:textId="285D8CFD" w:rsidR="001F5085" w:rsidRPr="002C3D93" w:rsidRDefault="00D53923" w:rsidP="4586E5EE">
            <w:pPr>
              <w:jc w:val="left"/>
              <w:rPr>
                <w:sz w:val="16"/>
                <w:szCs w:val="16"/>
                <w:lang w:val="pt-PT"/>
              </w:rPr>
            </w:pPr>
            <w:r w:rsidRPr="4586E5EE">
              <w:rPr>
                <w:sz w:val="16"/>
                <w:szCs w:val="16"/>
                <w:lang w:val="pt-PT"/>
              </w:rPr>
              <w:t>Medida disponível – Desnecessária</w:t>
            </w:r>
          </w:p>
        </w:tc>
        <w:tc>
          <w:tcPr>
            <w:tcW w:w="856" w:type="dxa"/>
            <w:tcBorders>
              <w:top w:val="double" w:sz="4" w:space="0" w:color="auto"/>
              <w:left w:val="nil"/>
              <w:bottom w:val="single" w:sz="4" w:space="0" w:color="auto"/>
              <w:right w:val="single" w:sz="4" w:space="0" w:color="auto"/>
            </w:tcBorders>
            <w:shd w:val="clear" w:color="auto" w:fill="92D050"/>
            <w:vAlign w:val="center"/>
          </w:tcPr>
          <w:p w14:paraId="4E7962A9" w14:textId="749BAEF3" w:rsidR="001F5085" w:rsidRPr="002C3D93" w:rsidRDefault="00D53923" w:rsidP="001F5085">
            <w:pPr>
              <w:jc w:val="center"/>
              <w:rPr>
                <w:sz w:val="16"/>
                <w:szCs w:val="16"/>
              </w:rPr>
            </w:pPr>
            <w:r>
              <w:rPr>
                <w:sz w:val="16"/>
                <w:szCs w:val="16"/>
              </w:rPr>
              <w:t>A</w:t>
            </w:r>
          </w:p>
        </w:tc>
        <w:tc>
          <w:tcPr>
            <w:tcW w:w="2043" w:type="dxa"/>
            <w:tcBorders>
              <w:top w:val="double" w:sz="4" w:space="0" w:color="auto"/>
              <w:left w:val="single" w:sz="4" w:space="0" w:color="auto"/>
              <w:bottom w:val="single" w:sz="4" w:space="0" w:color="auto"/>
              <w:right w:val="double" w:sz="4" w:space="0" w:color="auto"/>
            </w:tcBorders>
          </w:tcPr>
          <w:p w14:paraId="21CABF71" w14:textId="77777777" w:rsidR="001F5085" w:rsidRPr="002C3D93" w:rsidRDefault="00D53923" w:rsidP="001F5085">
            <w:pPr>
              <w:jc w:val="left"/>
              <w:rPr>
                <w:sz w:val="16"/>
                <w:szCs w:val="16"/>
                <w:lang w:val="pt-BR"/>
              </w:rPr>
            </w:pPr>
            <w:r w:rsidRPr="184AD3E6">
              <w:rPr>
                <w:sz w:val="16"/>
                <w:szCs w:val="16"/>
                <w:lang w:val="pt-BR"/>
              </w:rPr>
              <w:t xml:space="preserve">Nome: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nome)</w:t>
            </w:r>
          </w:p>
          <w:p w14:paraId="7A1F27EA" w14:textId="77777777" w:rsidR="001F5085" w:rsidRPr="002C3D93" w:rsidRDefault="00D53923" w:rsidP="001F5085">
            <w:pPr>
              <w:jc w:val="left"/>
              <w:rPr>
                <w:sz w:val="16"/>
                <w:szCs w:val="16"/>
              </w:rPr>
            </w:pPr>
            <w:r w:rsidRPr="002C3D93">
              <w:rPr>
                <w:sz w:val="16"/>
                <w:szCs w:val="16"/>
              </w:rPr>
              <w:t xml:space="preserve">Data verificação: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p w14:paraId="184B425B" w14:textId="77777777" w:rsidR="001F5085" w:rsidRPr="002C3D93" w:rsidRDefault="00D53923" w:rsidP="001F5085">
            <w:pPr>
              <w:jc w:val="left"/>
              <w:rPr>
                <w:sz w:val="16"/>
                <w:szCs w:val="16"/>
                <w:lang w:val="pt-BR"/>
              </w:rPr>
            </w:pPr>
            <w:r w:rsidRPr="184AD3E6">
              <w:rPr>
                <w:sz w:val="16"/>
                <w:szCs w:val="16"/>
                <w:lang w:val="pt-BR"/>
              </w:rPr>
              <w:t xml:space="preserve">Adequável?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Sim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Não: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se não e atualizar)</w:t>
            </w:r>
          </w:p>
          <w:p w14:paraId="1A3D6AC3" w14:textId="77777777" w:rsidR="001F5085" w:rsidRPr="002C3D93" w:rsidRDefault="00D53923" w:rsidP="001F5085">
            <w:pPr>
              <w:jc w:val="left"/>
              <w:rPr>
                <w:sz w:val="16"/>
                <w:szCs w:val="16"/>
              </w:rPr>
            </w:pPr>
            <w:r w:rsidRPr="002C3D93">
              <w:rPr>
                <w:sz w:val="16"/>
                <w:szCs w:val="16"/>
              </w:rPr>
              <w:t>Data próxima revisão:</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tc>
        <w:tc>
          <w:tcPr>
            <w:tcW w:w="691" w:type="dxa"/>
            <w:tcBorders>
              <w:top w:val="double" w:sz="4" w:space="0" w:color="auto"/>
              <w:left w:val="double" w:sz="4" w:space="0" w:color="auto"/>
              <w:bottom w:val="single" w:sz="4" w:space="0" w:color="auto"/>
              <w:right w:val="single" w:sz="4" w:space="0" w:color="auto"/>
            </w:tcBorders>
            <w:shd w:val="clear" w:color="auto" w:fill="F2F2F2" w:themeFill="background1" w:themeFillShade="F2"/>
          </w:tcPr>
          <w:p w14:paraId="41357C2D" w14:textId="77777777" w:rsidR="001F5085" w:rsidRPr="002C3D93" w:rsidRDefault="001F5085" w:rsidP="001F5085">
            <w:pPr>
              <w:rPr>
                <w:sz w:val="16"/>
                <w:szCs w:val="16"/>
              </w:rPr>
            </w:pPr>
          </w:p>
        </w:tc>
        <w:tc>
          <w:tcPr>
            <w:tcW w:w="1282" w:type="dxa"/>
            <w:tcBorders>
              <w:top w:val="double" w:sz="4" w:space="0" w:color="auto"/>
              <w:left w:val="single" w:sz="4" w:space="0" w:color="auto"/>
              <w:bottom w:val="single" w:sz="4" w:space="0" w:color="auto"/>
              <w:right w:val="double" w:sz="4" w:space="0" w:color="auto"/>
            </w:tcBorders>
            <w:shd w:val="clear" w:color="auto" w:fill="F2F2F2" w:themeFill="background1" w:themeFillShade="F2"/>
          </w:tcPr>
          <w:p w14:paraId="3BE9B32C" w14:textId="77777777" w:rsidR="001F5085" w:rsidRPr="002C3D93" w:rsidRDefault="001F5085" w:rsidP="001F5085">
            <w:pPr>
              <w:rPr>
                <w:sz w:val="16"/>
                <w:szCs w:val="16"/>
              </w:rPr>
            </w:pPr>
          </w:p>
        </w:tc>
      </w:tr>
      <w:tr w:rsidR="00BE74C0" w14:paraId="78CEEB69" w14:textId="77777777" w:rsidTr="2A024A21">
        <w:trPr>
          <w:cantSplit/>
          <w:trHeight w:val="680"/>
        </w:trPr>
        <w:tc>
          <w:tcPr>
            <w:tcW w:w="1467" w:type="dxa"/>
            <w:tcBorders>
              <w:top w:val="double" w:sz="4" w:space="0" w:color="auto"/>
              <w:left w:val="double" w:sz="4" w:space="0" w:color="auto"/>
              <w:bottom w:val="single" w:sz="4" w:space="0" w:color="auto"/>
              <w:right w:val="double" w:sz="4" w:space="0" w:color="auto"/>
            </w:tcBorders>
            <w:shd w:val="clear" w:color="auto" w:fill="F2F2F2" w:themeFill="background1" w:themeFillShade="F2"/>
            <w:textDirection w:val="btLr"/>
            <w:vAlign w:val="center"/>
          </w:tcPr>
          <w:p w14:paraId="7550A0B1" w14:textId="6EC3FABA" w:rsidR="001F5085" w:rsidRPr="002C3D93" w:rsidRDefault="00D53923" w:rsidP="001F5085">
            <w:pPr>
              <w:jc w:val="center"/>
              <w:rPr>
                <w:sz w:val="16"/>
                <w:szCs w:val="16"/>
                <w:lang w:val="pt-BR"/>
              </w:rPr>
            </w:pPr>
            <w:r w:rsidRPr="4586E5EE">
              <w:rPr>
                <w:sz w:val="16"/>
                <w:szCs w:val="16"/>
                <w:lang w:val="pt-BR"/>
              </w:rPr>
              <w:t xml:space="preserve">Obstáculos artificiais </w:t>
            </w:r>
            <w:r w:rsidR="00349F78" w:rsidRPr="4586E5EE">
              <w:rPr>
                <w:sz w:val="16"/>
                <w:szCs w:val="16"/>
                <w:lang w:val="pt-BR"/>
              </w:rPr>
              <w:t>e bens a &lt; de 150m do volume operacional</w:t>
            </w:r>
          </w:p>
        </w:tc>
        <w:tc>
          <w:tcPr>
            <w:tcW w:w="1066" w:type="dxa"/>
            <w:tcBorders>
              <w:top w:val="double" w:sz="4" w:space="0" w:color="auto"/>
              <w:left w:val="double" w:sz="4" w:space="0" w:color="auto"/>
              <w:bottom w:val="single" w:sz="4" w:space="0" w:color="auto"/>
              <w:right w:val="single" w:sz="4" w:space="0" w:color="9A9A9A"/>
            </w:tcBorders>
            <w:shd w:val="clear" w:color="auto" w:fill="F2F2F2" w:themeFill="background1" w:themeFillShade="F2"/>
            <w:textDirection w:val="btLr"/>
          </w:tcPr>
          <w:p w14:paraId="6AC7D1EC" w14:textId="43BCB84B" w:rsidR="1046E489" w:rsidRDefault="00D53923" w:rsidP="4586E5EE">
            <w:pPr>
              <w:jc w:val="center"/>
            </w:pPr>
            <w:r w:rsidRPr="4586E5EE">
              <w:rPr>
                <w:lang w:val="pt-BR"/>
              </w:rPr>
              <w:t>No caso de uma saida do volume operacional estes obstáculos podem impedir a possibilidade de regressar ao interior do volume operacional</w:t>
            </w:r>
          </w:p>
          <w:p w14:paraId="71310DC9" w14:textId="22D6E33D" w:rsidR="001F5085" w:rsidRDefault="001F5085" w:rsidP="001F5085">
            <w:pPr>
              <w:jc w:val="center"/>
              <w:rPr>
                <w:sz w:val="16"/>
                <w:szCs w:val="16"/>
              </w:rPr>
            </w:pPr>
          </w:p>
          <w:p w14:paraId="31319918" w14:textId="77777777" w:rsidR="001F5085" w:rsidRPr="002C3D93" w:rsidRDefault="001F5085" w:rsidP="001F5085">
            <w:pPr>
              <w:jc w:val="center"/>
              <w:rPr>
                <w:sz w:val="16"/>
                <w:szCs w:val="16"/>
              </w:rPr>
            </w:pPr>
          </w:p>
        </w:tc>
        <w:tc>
          <w:tcPr>
            <w:tcW w:w="1301" w:type="dxa"/>
            <w:tcBorders>
              <w:top w:val="double" w:sz="4" w:space="0" w:color="auto"/>
              <w:left w:val="nil"/>
              <w:bottom w:val="single" w:sz="4" w:space="0" w:color="auto"/>
              <w:right w:val="single" w:sz="4" w:space="0" w:color="9A9A9A"/>
            </w:tcBorders>
            <w:shd w:val="clear" w:color="auto" w:fill="FFFFFF" w:themeFill="background1"/>
            <w:vAlign w:val="center"/>
          </w:tcPr>
          <w:p w14:paraId="56CAEBAF" w14:textId="49AA3183" w:rsidR="001F5085" w:rsidRPr="002C3D93" w:rsidRDefault="00D53923" w:rsidP="001F5085">
            <w:pPr>
              <w:rPr>
                <w:sz w:val="16"/>
                <w:szCs w:val="16"/>
              </w:rPr>
            </w:pPr>
            <w:r w:rsidRPr="4586E5EE">
              <w:rPr>
                <w:sz w:val="16"/>
                <w:szCs w:val="16"/>
              </w:rPr>
              <w:t>5</w:t>
            </w:r>
          </w:p>
        </w:tc>
        <w:tc>
          <w:tcPr>
            <w:tcW w:w="1284" w:type="dxa"/>
            <w:tcBorders>
              <w:top w:val="double" w:sz="4" w:space="0" w:color="auto"/>
              <w:left w:val="nil"/>
              <w:bottom w:val="single" w:sz="4" w:space="0" w:color="auto"/>
              <w:right w:val="single" w:sz="4" w:space="0" w:color="9A9A9A"/>
            </w:tcBorders>
            <w:shd w:val="clear" w:color="auto" w:fill="FFFFFF" w:themeFill="background1"/>
            <w:vAlign w:val="center"/>
          </w:tcPr>
          <w:p w14:paraId="41C07ABB" w14:textId="7876A685" w:rsidR="001F5085" w:rsidRPr="002C3D93" w:rsidRDefault="00D53923" w:rsidP="001F5085">
            <w:pPr>
              <w:rPr>
                <w:sz w:val="16"/>
                <w:szCs w:val="16"/>
              </w:rPr>
            </w:pPr>
            <w:r w:rsidRPr="4586E5EE">
              <w:rPr>
                <w:sz w:val="16"/>
                <w:szCs w:val="16"/>
              </w:rPr>
              <w:t>Frequente</w:t>
            </w:r>
          </w:p>
        </w:tc>
        <w:tc>
          <w:tcPr>
            <w:tcW w:w="1298" w:type="dxa"/>
            <w:tcBorders>
              <w:top w:val="double" w:sz="4" w:space="0" w:color="auto"/>
              <w:left w:val="nil"/>
              <w:bottom w:val="single" w:sz="4" w:space="0" w:color="auto"/>
              <w:right w:val="single" w:sz="4" w:space="0" w:color="9A9A9A"/>
            </w:tcBorders>
            <w:shd w:val="clear" w:color="auto" w:fill="FFFFFF" w:themeFill="background1"/>
            <w:vAlign w:val="center"/>
          </w:tcPr>
          <w:p w14:paraId="10312FD4" w14:textId="7E1D77E0" w:rsidR="001F5085" w:rsidRPr="002C3D93" w:rsidRDefault="00D53923" w:rsidP="001F5085">
            <w:pPr>
              <w:rPr>
                <w:sz w:val="16"/>
                <w:szCs w:val="16"/>
              </w:rPr>
            </w:pPr>
            <w:r w:rsidRPr="4586E5EE">
              <w:rPr>
                <w:sz w:val="16"/>
                <w:szCs w:val="16"/>
              </w:rPr>
              <w:t>C</w:t>
            </w:r>
          </w:p>
        </w:tc>
        <w:tc>
          <w:tcPr>
            <w:tcW w:w="1652" w:type="dxa"/>
            <w:tcBorders>
              <w:top w:val="double" w:sz="4" w:space="0" w:color="auto"/>
              <w:left w:val="nil"/>
              <w:bottom w:val="single" w:sz="4" w:space="0" w:color="auto"/>
              <w:right w:val="single" w:sz="4" w:space="0" w:color="9A9A9A"/>
            </w:tcBorders>
            <w:shd w:val="clear" w:color="auto" w:fill="FFFFFF" w:themeFill="background1"/>
            <w:vAlign w:val="center"/>
          </w:tcPr>
          <w:p w14:paraId="4A048DF7" w14:textId="4A979F57" w:rsidR="001F5085" w:rsidRPr="002C3D93" w:rsidRDefault="00D53923" w:rsidP="001F5085">
            <w:pPr>
              <w:rPr>
                <w:sz w:val="16"/>
                <w:szCs w:val="16"/>
              </w:rPr>
            </w:pPr>
            <w:r>
              <w:rPr>
                <w:sz w:val="16"/>
                <w:szCs w:val="16"/>
              </w:rPr>
              <w:t>Possibilidade de impacto em pessoas não envolvidas e bens.</w:t>
            </w:r>
          </w:p>
        </w:tc>
        <w:tc>
          <w:tcPr>
            <w:tcW w:w="900" w:type="dxa"/>
            <w:tcBorders>
              <w:top w:val="double" w:sz="4" w:space="0" w:color="auto"/>
              <w:left w:val="single" w:sz="4" w:space="0" w:color="9A9A9A"/>
              <w:bottom w:val="single" w:sz="4" w:space="0" w:color="auto"/>
              <w:right w:val="single" w:sz="4" w:space="0" w:color="9A9A9A"/>
            </w:tcBorders>
            <w:shd w:val="clear" w:color="auto" w:fill="EE0000"/>
            <w:vAlign w:val="center"/>
          </w:tcPr>
          <w:p w14:paraId="2BC70E2E" w14:textId="1EDCB091" w:rsidR="001F5085" w:rsidRPr="002C3D93" w:rsidRDefault="00D53923" w:rsidP="001F5085">
            <w:pPr>
              <w:jc w:val="center"/>
              <w:rPr>
                <w:sz w:val="16"/>
                <w:szCs w:val="16"/>
              </w:rPr>
            </w:pPr>
            <w:r w:rsidRPr="79E9AFB3">
              <w:rPr>
                <w:sz w:val="16"/>
                <w:szCs w:val="16"/>
              </w:rPr>
              <w:t>I</w:t>
            </w:r>
          </w:p>
        </w:tc>
        <w:tc>
          <w:tcPr>
            <w:tcW w:w="2390" w:type="dxa"/>
            <w:tcBorders>
              <w:top w:val="double" w:sz="4" w:space="0" w:color="auto"/>
              <w:left w:val="nil"/>
              <w:bottom w:val="single" w:sz="4" w:space="0" w:color="auto"/>
              <w:right w:val="single" w:sz="4" w:space="0" w:color="9A9A9A"/>
            </w:tcBorders>
            <w:vAlign w:val="center"/>
          </w:tcPr>
          <w:p w14:paraId="0FA59012" w14:textId="2F7E4EEE" w:rsidR="00B53B65" w:rsidRDefault="00B53B65" w:rsidP="4586E5EE">
            <w:pPr>
              <w:jc w:val="left"/>
              <w:rPr>
                <w:sz w:val="16"/>
                <w:szCs w:val="16"/>
                <w:lang w:val="pt-PT"/>
              </w:rPr>
            </w:pPr>
            <w:r w:rsidRPr="4586E5EE">
              <w:rPr>
                <w:sz w:val="16"/>
                <w:szCs w:val="16"/>
                <w:lang w:val="pt-PT"/>
              </w:rPr>
              <w:t xml:space="preserve">Medida disponível 1 – </w:t>
            </w:r>
            <w:r>
              <w:rPr>
                <w:sz w:val="16"/>
                <w:szCs w:val="16"/>
                <w:lang w:val="pt-PT"/>
              </w:rPr>
              <w:t xml:space="preserve">Utilizar aeromodelo com </w:t>
            </w:r>
            <w:proofErr w:type="spellStart"/>
            <w:r>
              <w:rPr>
                <w:sz w:val="16"/>
                <w:szCs w:val="16"/>
                <w:lang w:val="pt-PT"/>
              </w:rPr>
              <w:t>MTOM</w:t>
            </w:r>
            <w:proofErr w:type="spellEnd"/>
            <w:r>
              <w:rPr>
                <w:sz w:val="16"/>
                <w:szCs w:val="16"/>
                <w:lang w:val="pt-PT"/>
              </w:rPr>
              <w:t xml:space="preserve"> &lt;</w:t>
            </w:r>
            <w:proofErr w:type="spellStart"/>
            <w:r>
              <w:rPr>
                <w:sz w:val="16"/>
                <w:szCs w:val="16"/>
                <w:lang w:val="pt-PT"/>
              </w:rPr>
              <w:t>250g</w:t>
            </w:r>
            <w:proofErr w:type="spellEnd"/>
          </w:p>
          <w:p w14:paraId="6D60CB34" w14:textId="6E3F6E42" w:rsidR="001F5085" w:rsidRPr="002C3D93" w:rsidRDefault="001F5085" w:rsidP="00B53B65">
            <w:pPr>
              <w:jc w:val="left"/>
              <w:rPr>
                <w:sz w:val="16"/>
                <w:szCs w:val="16"/>
                <w:lang w:val="pt-PT"/>
              </w:rPr>
            </w:pPr>
          </w:p>
        </w:tc>
        <w:tc>
          <w:tcPr>
            <w:tcW w:w="856" w:type="dxa"/>
            <w:tcBorders>
              <w:top w:val="double" w:sz="4" w:space="0" w:color="auto"/>
              <w:left w:val="nil"/>
              <w:bottom w:val="single" w:sz="4" w:space="0" w:color="auto"/>
              <w:right w:val="single" w:sz="4" w:space="0" w:color="auto"/>
            </w:tcBorders>
            <w:shd w:val="clear" w:color="auto" w:fill="92D050"/>
            <w:vAlign w:val="center"/>
          </w:tcPr>
          <w:p w14:paraId="35606DFF" w14:textId="35717E97" w:rsidR="001F5085" w:rsidRPr="002C3D93" w:rsidRDefault="00D53923" w:rsidP="001F5085">
            <w:pPr>
              <w:jc w:val="center"/>
              <w:rPr>
                <w:sz w:val="16"/>
                <w:szCs w:val="16"/>
              </w:rPr>
            </w:pPr>
            <w:r>
              <w:rPr>
                <w:sz w:val="16"/>
                <w:szCs w:val="16"/>
              </w:rPr>
              <w:t>A</w:t>
            </w:r>
          </w:p>
        </w:tc>
        <w:tc>
          <w:tcPr>
            <w:tcW w:w="2043" w:type="dxa"/>
            <w:tcBorders>
              <w:top w:val="double" w:sz="4" w:space="0" w:color="auto"/>
              <w:left w:val="single" w:sz="4" w:space="0" w:color="auto"/>
              <w:bottom w:val="single" w:sz="4" w:space="0" w:color="auto"/>
              <w:right w:val="double" w:sz="4" w:space="0" w:color="auto"/>
            </w:tcBorders>
          </w:tcPr>
          <w:p w14:paraId="4F689CE3" w14:textId="77777777" w:rsidR="001F5085" w:rsidRPr="002C3D93" w:rsidRDefault="00D53923" w:rsidP="001F5085">
            <w:pPr>
              <w:jc w:val="left"/>
              <w:rPr>
                <w:sz w:val="16"/>
                <w:szCs w:val="16"/>
                <w:lang w:val="pt-BR"/>
              </w:rPr>
            </w:pPr>
            <w:r w:rsidRPr="184AD3E6">
              <w:rPr>
                <w:sz w:val="16"/>
                <w:szCs w:val="16"/>
                <w:lang w:val="pt-BR"/>
              </w:rPr>
              <w:t xml:space="preserve">Nome: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nome)</w:t>
            </w:r>
          </w:p>
          <w:p w14:paraId="7B5794B7" w14:textId="77777777" w:rsidR="001F5085" w:rsidRPr="002C3D93" w:rsidRDefault="00D53923" w:rsidP="001F5085">
            <w:pPr>
              <w:jc w:val="left"/>
              <w:rPr>
                <w:sz w:val="16"/>
                <w:szCs w:val="16"/>
              </w:rPr>
            </w:pPr>
            <w:r w:rsidRPr="002C3D93">
              <w:rPr>
                <w:sz w:val="16"/>
                <w:szCs w:val="16"/>
              </w:rPr>
              <w:t xml:space="preserve">Data verificação: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p w14:paraId="69F13207" w14:textId="77777777" w:rsidR="001F5085" w:rsidRPr="002C3D93" w:rsidRDefault="00D53923" w:rsidP="001F5085">
            <w:pPr>
              <w:jc w:val="left"/>
              <w:rPr>
                <w:sz w:val="16"/>
                <w:szCs w:val="16"/>
                <w:lang w:val="pt-BR"/>
              </w:rPr>
            </w:pPr>
            <w:r w:rsidRPr="184AD3E6">
              <w:rPr>
                <w:sz w:val="16"/>
                <w:szCs w:val="16"/>
                <w:lang w:val="pt-BR"/>
              </w:rPr>
              <w:t xml:space="preserve">Adequável?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Sim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Não: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se não e atualizar)</w:t>
            </w:r>
          </w:p>
          <w:p w14:paraId="651938FE" w14:textId="77777777" w:rsidR="001F5085" w:rsidRPr="002C3D93" w:rsidRDefault="00D53923" w:rsidP="001F5085">
            <w:pPr>
              <w:jc w:val="left"/>
              <w:rPr>
                <w:sz w:val="16"/>
                <w:szCs w:val="16"/>
              </w:rPr>
            </w:pPr>
            <w:r w:rsidRPr="002C3D93">
              <w:rPr>
                <w:sz w:val="16"/>
                <w:szCs w:val="16"/>
              </w:rPr>
              <w:t>Data próxima revisão:</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tc>
        <w:tc>
          <w:tcPr>
            <w:tcW w:w="691" w:type="dxa"/>
            <w:tcBorders>
              <w:top w:val="double" w:sz="4" w:space="0" w:color="auto"/>
              <w:left w:val="double" w:sz="4" w:space="0" w:color="auto"/>
              <w:bottom w:val="single" w:sz="4" w:space="0" w:color="auto"/>
              <w:right w:val="single" w:sz="4" w:space="0" w:color="auto"/>
            </w:tcBorders>
            <w:shd w:val="clear" w:color="auto" w:fill="F2F2F2" w:themeFill="background1" w:themeFillShade="F2"/>
          </w:tcPr>
          <w:p w14:paraId="13AC4B2F" w14:textId="77777777" w:rsidR="001F5085" w:rsidRPr="002C3D93" w:rsidRDefault="001F5085" w:rsidP="001F5085">
            <w:pPr>
              <w:rPr>
                <w:sz w:val="16"/>
                <w:szCs w:val="16"/>
              </w:rPr>
            </w:pPr>
          </w:p>
        </w:tc>
        <w:tc>
          <w:tcPr>
            <w:tcW w:w="1282" w:type="dxa"/>
            <w:tcBorders>
              <w:top w:val="double" w:sz="4" w:space="0" w:color="auto"/>
              <w:left w:val="single" w:sz="4" w:space="0" w:color="auto"/>
              <w:bottom w:val="single" w:sz="4" w:space="0" w:color="auto"/>
              <w:right w:val="double" w:sz="4" w:space="0" w:color="auto"/>
            </w:tcBorders>
            <w:shd w:val="clear" w:color="auto" w:fill="F2F2F2" w:themeFill="background1" w:themeFillShade="F2"/>
          </w:tcPr>
          <w:p w14:paraId="53CCF48F" w14:textId="77777777" w:rsidR="001F5085" w:rsidRPr="002C3D93" w:rsidRDefault="001F5085" w:rsidP="001F5085">
            <w:pPr>
              <w:rPr>
                <w:sz w:val="16"/>
                <w:szCs w:val="16"/>
              </w:rPr>
            </w:pPr>
          </w:p>
        </w:tc>
      </w:tr>
      <w:tr w:rsidR="00BE74C0" w14:paraId="332A9619" w14:textId="77777777" w:rsidTr="2A024A21">
        <w:trPr>
          <w:cantSplit/>
          <w:trHeight w:val="1642"/>
        </w:trPr>
        <w:tc>
          <w:tcPr>
            <w:tcW w:w="1467" w:type="dxa"/>
            <w:tcBorders>
              <w:top w:val="double" w:sz="4" w:space="0" w:color="auto"/>
              <w:left w:val="double" w:sz="4" w:space="0" w:color="auto"/>
              <w:bottom w:val="single" w:sz="4" w:space="0" w:color="auto"/>
              <w:right w:val="double" w:sz="4" w:space="0" w:color="auto"/>
            </w:tcBorders>
            <w:shd w:val="clear" w:color="auto" w:fill="F2F2F2" w:themeFill="background1" w:themeFillShade="F2"/>
            <w:textDirection w:val="btLr"/>
            <w:vAlign w:val="center"/>
          </w:tcPr>
          <w:p w14:paraId="352A16B4" w14:textId="7E78721C" w:rsidR="001F5085" w:rsidRPr="002C3D93" w:rsidRDefault="00D53923" w:rsidP="001F5085">
            <w:pPr>
              <w:jc w:val="center"/>
              <w:rPr>
                <w:sz w:val="16"/>
                <w:szCs w:val="16"/>
              </w:rPr>
            </w:pPr>
            <w:r w:rsidRPr="002C3D93">
              <w:rPr>
                <w:sz w:val="16"/>
                <w:szCs w:val="16"/>
              </w:rPr>
              <w:t>Pessoas não envolvidas &lt;150 m</w:t>
            </w:r>
          </w:p>
        </w:tc>
        <w:tc>
          <w:tcPr>
            <w:tcW w:w="1066" w:type="dxa"/>
            <w:tcBorders>
              <w:top w:val="double" w:sz="4" w:space="0" w:color="auto"/>
              <w:left w:val="double" w:sz="4" w:space="0" w:color="auto"/>
              <w:bottom w:val="single" w:sz="4" w:space="0" w:color="auto"/>
              <w:right w:val="single" w:sz="4" w:space="0" w:color="9A9A9A"/>
            </w:tcBorders>
            <w:shd w:val="clear" w:color="auto" w:fill="F2F2F2" w:themeFill="background1" w:themeFillShade="F2"/>
            <w:textDirection w:val="btLr"/>
          </w:tcPr>
          <w:p w14:paraId="1F5598B4" w14:textId="7E8B652D" w:rsidR="6958D417" w:rsidRDefault="00D53923" w:rsidP="4586E5EE">
            <w:pPr>
              <w:jc w:val="center"/>
            </w:pPr>
            <w:r w:rsidRPr="4586E5EE">
              <w:rPr>
                <w:sz w:val="16"/>
                <w:szCs w:val="16"/>
              </w:rPr>
              <w:t>Estas pessoas ficam expostas à possibilidade de um impacto do UAS, com potenciais riscos associados.</w:t>
            </w:r>
          </w:p>
          <w:p w14:paraId="2AB5BF19" w14:textId="0792ACFE" w:rsidR="001F5085" w:rsidRPr="002C3D93" w:rsidRDefault="001F5085" w:rsidP="001F5085">
            <w:pPr>
              <w:jc w:val="center"/>
              <w:rPr>
                <w:sz w:val="16"/>
                <w:szCs w:val="16"/>
              </w:rPr>
            </w:pPr>
          </w:p>
        </w:tc>
        <w:tc>
          <w:tcPr>
            <w:tcW w:w="1301" w:type="dxa"/>
            <w:tcBorders>
              <w:top w:val="double" w:sz="4" w:space="0" w:color="auto"/>
              <w:left w:val="nil"/>
              <w:bottom w:val="single" w:sz="4" w:space="0" w:color="auto"/>
              <w:right w:val="single" w:sz="4" w:space="0" w:color="9A9A9A"/>
            </w:tcBorders>
            <w:shd w:val="clear" w:color="auto" w:fill="FFFFFF" w:themeFill="background1"/>
            <w:vAlign w:val="center"/>
          </w:tcPr>
          <w:p w14:paraId="1970F568" w14:textId="78D5CE53" w:rsidR="001F5085" w:rsidRPr="002C3D93" w:rsidRDefault="00D53923" w:rsidP="001F5085">
            <w:pPr>
              <w:rPr>
                <w:sz w:val="16"/>
                <w:szCs w:val="16"/>
              </w:rPr>
            </w:pPr>
            <w:r w:rsidRPr="4586E5EE">
              <w:rPr>
                <w:sz w:val="16"/>
                <w:szCs w:val="16"/>
              </w:rPr>
              <w:t>5</w:t>
            </w:r>
          </w:p>
        </w:tc>
        <w:tc>
          <w:tcPr>
            <w:tcW w:w="1284" w:type="dxa"/>
            <w:tcBorders>
              <w:top w:val="double" w:sz="4" w:space="0" w:color="auto"/>
              <w:left w:val="nil"/>
              <w:bottom w:val="single" w:sz="4" w:space="0" w:color="auto"/>
              <w:right w:val="single" w:sz="4" w:space="0" w:color="9A9A9A"/>
            </w:tcBorders>
            <w:shd w:val="clear" w:color="auto" w:fill="FFFFFF" w:themeFill="background1"/>
            <w:vAlign w:val="center"/>
          </w:tcPr>
          <w:p w14:paraId="1D8349A9" w14:textId="7D0B475B" w:rsidR="001F5085" w:rsidRPr="002C3D93" w:rsidRDefault="00D53923" w:rsidP="001F5085">
            <w:pPr>
              <w:rPr>
                <w:sz w:val="16"/>
                <w:szCs w:val="16"/>
              </w:rPr>
            </w:pPr>
            <w:r w:rsidRPr="4586E5EE">
              <w:rPr>
                <w:sz w:val="16"/>
                <w:szCs w:val="16"/>
              </w:rPr>
              <w:t>Ocasional</w:t>
            </w:r>
          </w:p>
        </w:tc>
        <w:tc>
          <w:tcPr>
            <w:tcW w:w="1298" w:type="dxa"/>
            <w:tcBorders>
              <w:top w:val="double" w:sz="4" w:space="0" w:color="auto"/>
              <w:left w:val="nil"/>
              <w:bottom w:val="single" w:sz="4" w:space="0" w:color="auto"/>
              <w:right w:val="single" w:sz="4" w:space="0" w:color="9A9A9A"/>
            </w:tcBorders>
            <w:shd w:val="clear" w:color="auto" w:fill="FFFFFF" w:themeFill="background1"/>
            <w:vAlign w:val="center"/>
          </w:tcPr>
          <w:p w14:paraId="50AD98AF" w14:textId="3457438E" w:rsidR="001F5085" w:rsidRPr="002C3D93" w:rsidRDefault="00D53923" w:rsidP="001F5085">
            <w:pPr>
              <w:rPr>
                <w:sz w:val="16"/>
                <w:szCs w:val="16"/>
              </w:rPr>
            </w:pPr>
            <w:r w:rsidRPr="4586E5EE">
              <w:rPr>
                <w:sz w:val="16"/>
                <w:szCs w:val="16"/>
              </w:rPr>
              <w:t>C</w:t>
            </w:r>
          </w:p>
        </w:tc>
        <w:tc>
          <w:tcPr>
            <w:tcW w:w="1652" w:type="dxa"/>
            <w:tcBorders>
              <w:top w:val="double" w:sz="4" w:space="0" w:color="auto"/>
              <w:left w:val="nil"/>
              <w:bottom w:val="single" w:sz="4" w:space="0" w:color="auto"/>
              <w:right w:val="single" w:sz="4" w:space="0" w:color="9A9A9A"/>
            </w:tcBorders>
            <w:shd w:val="clear" w:color="auto" w:fill="FFFFFF" w:themeFill="background1"/>
            <w:vAlign w:val="center"/>
          </w:tcPr>
          <w:p w14:paraId="2EC74592" w14:textId="4DE50DBD" w:rsidR="001F5085" w:rsidRPr="002C3D93" w:rsidRDefault="00D53923" w:rsidP="4586E5EE">
            <w:pPr>
              <w:rPr>
                <w:sz w:val="16"/>
                <w:szCs w:val="16"/>
              </w:rPr>
            </w:pPr>
            <w:r w:rsidRPr="4586E5EE">
              <w:rPr>
                <w:sz w:val="16"/>
                <w:szCs w:val="16"/>
              </w:rPr>
              <w:t>Possibilidade de impacto em pessoas</w:t>
            </w:r>
            <w:r w:rsidR="23EAA73E" w:rsidRPr="4586E5EE">
              <w:rPr>
                <w:sz w:val="16"/>
                <w:szCs w:val="16"/>
              </w:rPr>
              <w:t>.</w:t>
            </w:r>
          </w:p>
        </w:tc>
        <w:tc>
          <w:tcPr>
            <w:tcW w:w="900" w:type="dxa"/>
            <w:tcBorders>
              <w:top w:val="double" w:sz="4" w:space="0" w:color="auto"/>
              <w:left w:val="single" w:sz="4" w:space="0" w:color="9A9A9A"/>
              <w:bottom w:val="single" w:sz="4" w:space="0" w:color="auto"/>
              <w:right w:val="single" w:sz="4" w:space="0" w:color="9A9A9A"/>
            </w:tcBorders>
            <w:shd w:val="clear" w:color="auto" w:fill="FF0000"/>
            <w:vAlign w:val="center"/>
          </w:tcPr>
          <w:p w14:paraId="2DC4BD45" w14:textId="1ED50C59" w:rsidR="001F5085" w:rsidRPr="002C3D93" w:rsidRDefault="00D53923" w:rsidP="001F5085">
            <w:pPr>
              <w:jc w:val="center"/>
              <w:rPr>
                <w:sz w:val="16"/>
                <w:szCs w:val="16"/>
              </w:rPr>
            </w:pPr>
            <w:r w:rsidRPr="79E9AFB3">
              <w:rPr>
                <w:sz w:val="16"/>
                <w:szCs w:val="16"/>
              </w:rPr>
              <w:t>I</w:t>
            </w:r>
          </w:p>
        </w:tc>
        <w:tc>
          <w:tcPr>
            <w:tcW w:w="2390" w:type="dxa"/>
            <w:tcBorders>
              <w:top w:val="double" w:sz="4" w:space="0" w:color="auto"/>
              <w:left w:val="nil"/>
              <w:bottom w:val="single" w:sz="4" w:space="0" w:color="auto"/>
              <w:right w:val="single" w:sz="4" w:space="0" w:color="9A9A9A"/>
            </w:tcBorders>
            <w:vAlign w:val="center"/>
          </w:tcPr>
          <w:p w14:paraId="3E8F68C3" w14:textId="12864514" w:rsidR="001F5085" w:rsidRPr="002C3D93" w:rsidRDefault="00D53923" w:rsidP="5C3BB29D">
            <w:pPr>
              <w:jc w:val="left"/>
              <w:rPr>
                <w:sz w:val="16"/>
                <w:szCs w:val="16"/>
                <w:lang w:val="pt-PT"/>
              </w:rPr>
            </w:pPr>
            <w:r w:rsidRPr="5C3BB29D">
              <w:rPr>
                <w:sz w:val="16"/>
                <w:szCs w:val="16"/>
                <w:lang w:val="pt-PT"/>
              </w:rPr>
              <w:t>Medida disponível 1 –</w:t>
            </w:r>
          </w:p>
          <w:p w14:paraId="22AE7C00" w14:textId="65386A0D" w:rsidR="001F5085" w:rsidRPr="002C3D93" w:rsidRDefault="00D53923" w:rsidP="5C3BB29D">
            <w:pPr>
              <w:jc w:val="left"/>
              <w:rPr>
                <w:sz w:val="16"/>
                <w:szCs w:val="16"/>
                <w:lang w:val="pt-PT"/>
              </w:rPr>
            </w:pPr>
            <w:proofErr w:type="spellStart"/>
            <w:r w:rsidRPr="5C3BB29D">
              <w:rPr>
                <w:sz w:val="16"/>
                <w:szCs w:val="16"/>
                <w:lang w:val="pt-PT"/>
              </w:rPr>
              <w:t>MTOM</w:t>
            </w:r>
            <w:proofErr w:type="spellEnd"/>
            <w:r w:rsidRPr="5C3BB29D">
              <w:rPr>
                <w:sz w:val="16"/>
                <w:szCs w:val="16"/>
                <w:lang w:val="pt-PT"/>
              </w:rPr>
              <w:t xml:space="preserve"> dos modelos inferior a </w:t>
            </w:r>
            <w:proofErr w:type="spellStart"/>
            <w:r w:rsidRPr="5C3BB29D">
              <w:rPr>
                <w:sz w:val="16"/>
                <w:szCs w:val="16"/>
                <w:lang w:val="pt-PT"/>
              </w:rPr>
              <w:t>250g</w:t>
            </w:r>
            <w:proofErr w:type="spellEnd"/>
            <w:r w:rsidRPr="5C3BB29D">
              <w:rPr>
                <w:sz w:val="16"/>
                <w:szCs w:val="16"/>
                <w:lang w:val="pt-PT"/>
              </w:rPr>
              <w:t>.</w:t>
            </w:r>
          </w:p>
          <w:p w14:paraId="5396006E" w14:textId="253CAC8A" w:rsidR="001F5085" w:rsidRPr="002C3D93" w:rsidRDefault="00D53923" w:rsidP="4586E5EE">
            <w:pPr>
              <w:jc w:val="left"/>
              <w:rPr>
                <w:sz w:val="16"/>
                <w:szCs w:val="16"/>
                <w:lang w:val="pt-PT"/>
              </w:rPr>
            </w:pPr>
            <w:r w:rsidRPr="5C3BB29D">
              <w:rPr>
                <w:sz w:val="16"/>
                <w:szCs w:val="16"/>
                <w:lang w:val="pt-PT"/>
              </w:rPr>
              <w:t>Medida disponível 2 -</w:t>
            </w:r>
            <w:r w:rsidR="791D876B" w:rsidRPr="5C3BB29D">
              <w:rPr>
                <w:sz w:val="16"/>
                <w:szCs w:val="16"/>
                <w:lang w:val="pt-PT"/>
              </w:rPr>
              <w:t>Envolver as pessoas na operação.</w:t>
            </w:r>
          </w:p>
          <w:p w14:paraId="2D9731F0" w14:textId="6D59F4CF" w:rsidR="001F5085" w:rsidRPr="002C3D93" w:rsidRDefault="00D53923" w:rsidP="4586E5EE">
            <w:pPr>
              <w:jc w:val="left"/>
              <w:rPr>
                <w:sz w:val="16"/>
                <w:szCs w:val="16"/>
                <w:lang w:val="pt-PT"/>
              </w:rPr>
            </w:pPr>
            <w:r w:rsidRPr="4586E5EE">
              <w:rPr>
                <w:sz w:val="16"/>
                <w:szCs w:val="16"/>
                <w:lang w:val="pt-PT"/>
              </w:rPr>
              <w:t>Medida disponível 2 – Mesmo as pessoas aceitando ser envolvidas, criar barreiras que permitam a sua proteção.</w:t>
            </w:r>
          </w:p>
          <w:p w14:paraId="2F8FEEA7" w14:textId="60AB036C" w:rsidR="001F5085" w:rsidRPr="002C3D93" w:rsidRDefault="00D53923" w:rsidP="4586E5EE">
            <w:pPr>
              <w:jc w:val="left"/>
              <w:rPr>
                <w:sz w:val="16"/>
                <w:szCs w:val="16"/>
                <w:lang w:val="pt-PT"/>
              </w:rPr>
            </w:pPr>
            <w:r w:rsidRPr="4586E5EE">
              <w:rPr>
                <w:sz w:val="16"/>
                <w:szCs w:val="16"/>
                <w:lang w:val="pt-PT"/>
              </w:rPr>
              <w:t xml:space="preserve">Medida disponível 3 – Realizar as operações a uma distância que garante os </w:t>
            </w:r>
            <w:proofErr w:type="spellStart"/>
            <w:r w:rsidRPr="4586E5EE">
              <w:rPr>
                <w:sz w:val="16"/>
                <w:szCs w:val="16"/>
                <w:lang w:val="pt-PT"/>
              </w:rPr>
              <w:t>150m</w:t>
            </w:r>
            <w:proofErr w:type="spellEnd"/>
            <w:r w:rsidRPr="4586E5EE">
              <w:rPr>
                <w:sz w:val="16"/>
                <w:szCs w:val="16"/>
                <w:lang w:val="pt-PT"/>
              </w:rPr>
              <w:t xml:space="preserve"> de separação para pessoas.</w:t>
            </w:r>
          </w:p>
          <w:p w14:paraId="4331351B" w14:textId="0D057BCB" w:rsidR="00B53B65" w:rsidRPr="002C3D93" w:rsidRDefault="00B53B65" w:rsidP="00B53B65">
            <w:pPr>
              <w:jc w:val="left"/>
              <w:rPr>
                <w:sz w:val="16"/>
                <w:szCs w:val="16"/>
                <w:lang w:val="pt-PT"/>
              </w:rPr>
            </w:pPr>
            <w:r w:rsidRPr="4586E5EE">
              <w:rPr>
                <w:sz w:val="16"/>
                <w:szCs w:val="16"/>
                <w:lang w:val="pt-PT"/>
              </w:rPr>
              <w:t xml:space="preserve">Medida disponível </w:t>
            </w:r>
            <w:r>
              <w:rPr>
                <w:sz w:val="16"/>
                <w:szCs w:val="16"/>
                <w:lang w:val="pt-PT"/>
              </w:rPr>
              <w:t>4</w:t>
            </w:r>
            <w:r w:rsidRPr="4586E5EE">
              <w:rPr>
                <w:sz w:val="16"/>
                <w:szCs w:val="16"/>
                <w:lang w:val="pt-PT"/>
              </w:rPr>
              <w:t xml:space="preserve"> – </w:t>
            </w:r>
            <w:r>
              <w:rPr>
                <w:sz w:val="16"/>
                <w:szCs w:val="16"/>
                <w:lang w:val="pt-PT"/>
              </w:rPr>
              <w:t>Estabelecer perímetro de segurança de acordo com a razão descida do aeromodelo</w:t>
            </w:r>
          </w:p>
          <w:p w14:paraId="07610382" w14:textId="7C3E5883" w:rsidR="001F5085" w:rsidRPr="002C3D93" w:rsidRDefault="001F5085" w:rsidP="001F5085">
            <w:pPr>
              <w:jc w:val="left"/>
              <w:rPr>
                <w:sz w:val="16"/>
                <w:szCs w:val="16"/>
                <w:lang w:val="pt-PT"/>
              </w:rPr>
            </w:pPr>
          </w:p>
        </w:tc>
        <w:tc>
          <w:tcPr>
            <w:tcW w:w="856" w:type="dxa"/>
            <w:tcBorders>
              <w:top w:val="double" w:sz="4" w:space="0" w:color="auto"/>
              <w:left w:val="nil"/>
              <w:bottom w:val="single" w:sz="4" w:space="0" w:color="auto"/>
              <w:right w:val="single" w:sz="4" w:space="0" w:color="auto"/>
            </w:tcBorders>
            <w:shd w:val="clear" w:color="auto" w:fill="92D050"/>
            <w:vAlign w:val="center"/>
          </w:tcPr>
          <w:p w14:paraId="2FD04C99" w14:textId="4651B65B" w:rsidR="001F5085" w:rsidRPr="002C3D93" w:rsidRDefault="00D53923" w:rsidP="001F5085">
            <w:pPr>
              <w:jc w:val="center"/>
              <w:rPr>
                <w:sz w:val="16"/>
                <w:szCs w:val="16"/>
              </w:rPr>
            </w:pPr>
            <w:r>
              <w:rPr>
                <w:sz w:val="16"/>
                <w:szCs w:val="16"/>
              </w:rPr>
              <w:t>A</w:t>
            </w:r>
          </w:p>
        </w:tc>
        <w:tc>
          <w:tcPr>
            <w:tcW w:w="2043" w:type="dxa"/>
            <w:tcBorders>
              <w:top w:val="double" w:sz="4" w:space="0" w:color="auto"/>
              <w:left w:val="single" w:sz="4" w:space="0" w:color="auto"/>
              <w:bottom w:val="single" w:sz="4" w:space="0" w:color="auto"/>
              <w:right w:val="double" w:sz="4" w:space="0" w:color="auto"/>
            </w:tcBorders>
          </w:tcPr>
          <w:p w14:paraId="6517502A" w14:textId="77777777" w:rsidR="001F5085" w:rsidRPr="002C3D93" w:rsidRDefault="00D53923" w:rsidP="001F5085">
            <w:pPr>
              <w:jc w:val="left"/>
              <w:rPr>
                <w:sz w:val="16"/>
                <w:szCs w:val="16"/>
                <w:lang w:val="pt-BR"/>
              </w:rPr>
            </w:pPr>
            <w:r w:rsidRPr="184AD3E6">
              <w:rPr>
                <w:sz w:val="16"/>
                <w:szCs w:val="16"/>
                <w:lang w:val="pt-BR"/>
              </w:rPr>
              <w:t xml:space="preserve">Nome: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nome)</w:t>
            </w:r>
          </w:p>
          <w:p w14:paraId="4A6B3925" w14:textId="77777777" w:rsidR="001F5085" w:rsidRPr="002C3D93" w:rsidRDefault="00D53923" w:rsidP="001F5085">
            <w:pPr>
              <w:jc w:val="left"/>
              <w:rPr>
                <w:sz w:val="16"/>
                <w:szCs w:val="16"/>
              </w:rPr>
            </w:pPr>
            <w:r w:rsidRPr="002C3D93">
              <w:rPr>
                <w:sz w:val="16"/>
                <w:szCs w:val="16"/>
              </w:rPr>
              <w:t xml:space="preserve">Data verificação: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p w14:paraId="0E7C0AC6" w14:textId="77777777" w:rsidR="001F5085" w:rsidRPr="002C3D93" w:rsidRDefault="00D53923" w:rsidP="001F5085">
            <w:pPr>
              <w:jc w:val="left"/>
              <w:rPr>
                <w:sz w:val="16"/>
                <w:szCs w:val="16"/>
                <w:lang w:val="pt-BR"/>
              </w:rPr>
            </w:pPr>
            <w:r w:rsidRPr="184AD3E6">
              <w:rPr>
                <w:sz w:val="16"/>
                <w:szCs w:val="16"/>
                <w:lang w:val="pt-BR"/>
              </w:rPr>
              <w:t xml:space="preserve">Adequável?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Sim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Não: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se não e atualizar)</w:t>
            </w:r>
          </w:p>
          <w:p w14:paraId="47B60899" w14:textId="77777777" w:rsidR="001F5085" w:rsidRPr="002C3D93" w:rsidRDefault="00D53923" w:rsidP="001F5085">
            <w:pPr>
              <w:jc w:val="left"/>
              <w:rPr>
                <w:sz w:val="16"/>
                <w:szCs w:val="16"/>
              </w:rPr>
            </w:pPr>
            <w:r w:rsidRPr="002C3D93">
              <w:rPr>
                <w:sz w:val="16"/>
                <w:szCs w:val="16"/>
              </w:rPr>
              <w:t>Data próxima revisão:</w:t>
            </w:r>
            <w:r w:rsidRPr="002C3D93">
              <w:rPr>
                <w:sz w:val="16"/>
                <w:szCs w:val="16"/>
              </w:rPr>
              <w:fldChar w:fldCharType="begin">
                <w:ffData>
                  <w:name w:val=""/>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tc>
        <w:tc>
          <w:tcPr>
            <w:tcW w:w="691" w:type="dxa"/>
            <w:tcBorders>
              <w:top w:val="double" w:sz="4" w:space="0" w:color="auto"/>
              <w:left w:val="double" w:sz="4" w:space="0" w:color="auto"/>
              <w:bottom w:val="single" w:sz="4" w:space="0" w:color="auto"/>
              <w:right w:val="single" w:sz="4" w:space="0" w:color="auto"/>
            </w:tcBorders>
            <w:shd w:val="clear" w:color="auto" w:fill="F2F2F2" w:themeFill="background1" w:themeFillShade="F2"/>
          </w:tcPr>
          <w:p w14:paraId="2D74B80A" w14:textId="77777777" w:rsidR="001F5085" w:rsidRPr="002C3D93" w:rsidRDefault="001F5085" w:rsidP="001F5085">
            <w:pPr>
              <w:rPr>
                <w:sz w:val="16"/>
                <w:szCs w:val="16"/>
              </w:rPr>
            </w:pPr>
          </w:p>
        </w:tc>
        <w:tc>
          <w:tcPr>
            <w:tcW w:w="1282" w:type="dxa"/>
            <w:tcBorders>
              <w:top w:val="double" w:sz="4" w:space="0" w:color="auto"/>
              <w:left w:val="single" w:sz="4" w:space="0" w:color="auto"/>
              <w:bottom w:val="single" w:sz="4" w:space="0" w:color="auto"/>
              <w:right w:val="double" w:sz="4" w:space="0" w:color="auto"/>
            </w:tcBorders>
            <w:shd w:val="clear" w:color="auto" w:fill="F2F2F2" w:themeFill="background1" w:themeFillShade="F2"/>
          </w:tcPr>
          <w:p w14:paraId="71C52508" w14:textId="77777777" w:rsidR="001F5085" w:rsidRPr="002C3D93" w:rsidRDefault="001F5085" w:rsidP="001F5085">
            <w:pPr>
              <w:rPr>
                <w:sz w:val="16"/>
                <w:szCs w:val="16"/>
              </w:rPr>
            </w:pPr>
          </w:p>
        </w:tc>
      </w:tr>
      <w:tr w:rsidR="00BE74C0" w14:paraId="251D67FF" w14:textId="77777777" w:rsidTr="2A024A21">
        <w:trPr>
          <w:cantSplit/>
          <w:trHeight w:val="50"/>
        </w:trPr>
        <w:tc>
          <w:tcPr>
            <w:tcW w:w="1467" w:type="dxa"/>
            <w:tcBorders>
              <w:top w:val="double" w:sz="4" w:space="0" w:color="auto"/>
              <w:left w:val="double" w:sz="4" w:space="0" w:color="auto"/>
              <w:bottom w:val="single" w:sz="4" w:space="0" w:color="auto"/>
              <w:right w:val="double" w:sz="4" w:space="0" w:color="auto"/>
            </w:tcBorders>
            <w:shd w:val="clear" w:color="auto" w:fill="F2F2F2" w:themeFill="background1" w:themeFillShade="F2"/>
            <w:textDirection w:val="btLr"/>
            <w:vAlign w:val="center"/>
          </w:tcPr>
          <w:p w14:paraId="03CD1008" w14:textId="41B900B2" w:rsidR="001F5085" w:rsidRPr="002C3D93" w:rsidRDefault="00D53923" w:rsidP="001F5085">
            <w:pPr>
              <w:jc w:val="center"/>
              <w:rPr>
                <w:sz w:val="16"/>
                <w:szCs w:val="16"/>
              </w:rPr>
            </w:pPr>
            <w:r>
              <w:rPr>
                <w:sz w:val="16"/>
                <w:szCs w:val="16"/>
              </w:rPr>
              <w:t>C</w:t>
            </w:r>
            <w:r w:rsidRPr="002C3D93">
              <w:rPr>
                <w:sz w:val="16"/>
                <w:szCs w:val="16"/>
              </w:rPr>
              <w:t>oncentração de Pessoas não envolvidas &lt;150 m</w:t>
            </w:r>
          </w:p>
        </w:tc>
        <w:tc>
          <w:tcPr>
            <w:tcW w:w="1066" w:type="dxa"/>
            <w:tcBorders>
              <w:top w:val="double" w:sz="4" w:space="0" w:color="auto"/>
              <w:left w:val="double" w:sz="4" w:space="0" w:color="auto"/>
              <w:bottom w:val="single" w:sz="4" w:space="0" w:color="auto"/>
              <w:right w:val="single" w:sz="4" w:space="0" w:color="9A9A9A"/>
            </w:tcBorders>
            <w:shd w:val="clear" w:color="auto" w:fill="F2F2F2" w:themeFill="background1" w:themeFillShade="F2"/>
            <w:textDirection w:val="btLr"/>
          </w:tcPr>
          <w:p w14:paraId="3A5B6510" w14:textId="67E6AFF4" w:rsidR="27AFE978" w:rsidRDefault="00D53923" w:rsidP="4586E5EE">
            <w:pPr>
              <w:jc w:val="center"/>
            </w:pPr>
            <w:r w:rsidRPr="4586E5EE">
              <w:rPr>
                <w:sz w:val="16"/>
                <w:szCs w:val="16"/>
                <w:lang w:val="pt-BR"/>
              </w:rPr>
              <w:t>Exposição a possíveis ferimentos, principalmente porque no público poderão existir crianças ou pessoas com dificuldade de mobilidade ou de se protegerem em caso de impacto direto.</w:t>
            </w:r>
          </w:p>
          <w:p w14:paraId="6CECB94D" w14:textId="28DB0D65" w:rsidR="001F5085" w:rsidRPr="002C3D93" w:rsidRDefault="001F5085" w:rsidP="001F5085">
            <w:pPr>
              <w:jc w:val="center"/>
              <w:rPr>
                <w:sz w:val="16"/>
                <w:szCs w:val="16"/>
              </w:rPr>
            </w:pPr>
          </w:p>
        </w:tc>
        <w:tc>
          <w:tcPr>
            <w:tcW w:w="1301" w:type="dxa"/>
            <w:tcBorders>
              <w:top w:val="double" w:sz="4" w:space="0" w:color="auto"/>
              <w:left w:val="nil"/>
              <w:bottom w:val="single" w:sz="4" w:space="0" w:color="auto"/>
              <w:right w:val="single" w:sz="4" w:space="0" w:color="9A9A9A"/>
            </w:tcBorders>
            <w:shd w:val="clear" w:color="auto" w:fill="FFFFFF" w:themeFill="background1"/>
            <w:vAlign w:val="center"/>
          </w:tcPr>
          <w:p w14:paraId="508DBA3B" w14:textId="4E90990B" w:rsidR="001F5085" w:rsidRPr="002C3D93" w:rsidRDefault="00D53923" w:rsidP="001F5085">
            <w:pPr>
              <w:rPr>
                <w:sz w:val="16"/>
                <w:szCs w:val="16"/>
              </w:rPr>
            </w:pPr>
            <w:r w:rsidRPr="4586E5EE">
              <w:rPr>
                <w:sz w:val="16"/>
                <w:szCs w:val="16"/>
              </w:rPr>
              <w:t>5</w:t>
            </w:r>
          </w:p>
        </w:tc>
        <w:tc>
          <w:tcPr>
            <w:tcW w:w="1284" w:type="dxa"/>
            <w:tcBorders>
              <w:top w:val="double" w:sz="4" w:space="0" w:color="auto"/>
              <w:left w:val="nil"/>
              <w:bottom w:val="single" w:sz="4" w:space="0" w:color="auto"/>
              <w:right w:val="single" w:sz="4" w:space="0" w:color="9A9A9A"/>
            </w:tcBorders>
            <w:shd w:val="clear" w:color="auto" w:fill="FFFFFF" w:themeFill="background1"/>
            <w:vAlign w:val="center"/>
          </w:tcPr>
          <w:p w14:paraId="682E3BA1" w14:textId="65A8AF3B" w:rsidR="001F5085" w:rsidRPr="002C3D93" w:rsidRDefault="00D53923" w:rsidP="001F5085">
            <w:pPr>
              <w:rPr>
                <w:sz w:val="16"/>
                <w:szCs w:val="16"/>
              </w:rPr>
            </w:pPr>
            <w:r w:rsidRPr="4586E5EE">
              <w:rPr>
                <w:sz w:val="16"/>
                <w:szCs w:val="16"/>
              </w:rPr>
              <w:t>Ocasional</w:t>
            </w:r>
          </w:p>
        </w:tc>
        <w:tc>
          <w:tcPr>
            <w:tcW w:w="1298" w:type="dxa"/>
            <w:tcBorders>
              <w:top w:val="double" w:sz="4" w:space="0" w:color="auto"/>
              <w:left w:val="nil"/>
              <w:bottom w:val="single" w:sz="4" w:space="0" w:color="auto"/>
              <w:right w:val="single" w:sz="4" w:space="0" w:color="9A9A9A"/>
            </w:tcBorders>
            <w:shd w:val="clear" w:color="auto" w:fill="FFFFFF" w:themeFill="background1"/>
            <w:vAlign w:val="center"/>
          </w:tcPr>
          <w:p w14:paraId="50B2734B" w14:textId="32F8A282" w:rsidR="001F5085" w:rsidRPr="002C3D93" w:rsidRDefault="00D53923" w:rsidP="001F5085">
            <w:pPr>
              <w:rPr>
                <w:sz w:val="16"/>
                <w:szCs w:val="16"/>
              </w:rPr>
            </w:pPr>
            <w:r w:rsidRPr="4586E5EE">
              <w:rPr>
                <w:sz w:val="16"/>
                <w:szCs w:val="16"/>
              </w:rPr>
              <w:t>C</w:t>
            </w:r>
          </w:p>
        </w:tc>
        <w:tc>
          <w:tcPr>
            <w:tcW w:w="1652" w:type="dxa"/>
            <w:tcBorders>
              <w:top w:val="double" w:sz="4" w:space="0" w:color="auto"/>
              <w:left w:val="nil"/>
              <w:bottom w:val="single" w:sz="4" w:space="0" w:color="auto"/>
              <w:right w:val="single" w:sz="4" w:space="0" w:color="9A9A9A"/>
            </w:tcBorders>
            <w:shd w:val="clear" w:color="auto" w:fill="FFFFFF" w:themeFill="background1"/>
            <w:vAlign w:val="center"/>
          </w:tcPr>
          <w:p w14:paraId="38C0AE95" w14:textId="4DE50DBD" w:rsidR="001F5085" w:rsidRPr="002C3D93" w:rsidRDefault="00D53923" w:rsidP="4586E5EE">
            <w:pPr>
              <w:rPr>
                <w:sz w:val="16"/>
                <w:szCs w:val="16"/>
              </w:rPr>
            </w:pPr>
            <w:r w:rsidRPr="4586E5EE">
              <w:rPr>
                <w:sz w:val="16"/>
                <w:szCs w:val="16"/>
              </w:rPr>
              <w:t>Possibilidade de impacto em pessoas.</w:t>
            </w:r>
          </w:p>
          <w:p w14:paraId="68FDDBFC" w14:textId="1B5BAB39" w:rsidR="001F5085" w:rsidRPr="002C3D93" w:rsidRDefault="001F5085" w:rsidP="001F5085">
            <w:pPr>
              <w:rPr>
                <w:sz w:val="16"/>
                <w:szCs w:val="16"/>
              </w:rPr>
            </w:pPr>
          </w:p>
        </w:tc>
        <w:tc>
          <w:tcPr>
            <w:tcW w:w="900" w:type="dxa"/>
            <w:tcBorders>
              <w:top w:val="double" w:sz="4" w:space="0" w:color="auto"/>
              <w:left w:val="single" w:sz="4" w:space="0" w:color="9A9A9A"/>
              <w:bottom w:val="single" w:sz="4" w:space="0" w:color="auto"/>
              <w:right w:val="single" w:sz="4" w:space="0" w:color="9A9A9A"/>
            </w:tcBorders>
            <w:shd w:val="clear" w:color="auto" w:fill="FF0000"/>
            <w:vAlign w:val="center"/>
          </w:tcPr>
          <w:p w14:paraId="6DED4748" w14:textId="1CD67F36" w:rsidR="001F5085" w:rsidRPr="002C3D93" w:rsidRDefault="00D53923" w:rsidP="001F5085">
            <w:pPr>
              <w:jc w:val="center"/>
              <w:rPr>
                <w:sz w:val="16"/>
                <w:szCs w:val="16"/>
              </w:rPr>
            </w:pPr>
            <w:r w:rsidRPr="2A024A21">
              <w:rPr>
                <w:sz w:val="16"/>
                <w:szCs w:val="16"/>
              </w:rPr>
              <w:t>I</w:t>
            </w:r>
          </w:p>
        </w:tc>
        <w:tc>
          <w:tcPr>
            <w:tcW w:w="2390" w:type="dxa"/>
            <w:tcBorders>
              <w:top w:val="double" w:sz="4" w:space="0" w:color="auto"/>
              <w:left w:val="nil"/>
              <w:bottom w:val="single" w:sz="4" w:space="0" w:color="auto"/>
              <w:right w:val="single" w:sz="4" w:space="0" w:color="9A9A9A"/>
            </w:tcBorders>
            <w:vAlign w:val="center"/>
          </w:tcPr>
          <w:p w14:paraId="1DD8995B" w14:textId="4C3118D5" w:rsidR="006E189D" w:rsidRDefault="006E189D" w:rsidP="006E189D">
            <w:pPr>
              <w:jc w:val="left"/>
              <w:rPr>
                <w:sz w:val="16"/>
                <w:szCs w:val="16"/>
                <w:lang w:val="pt-PT"/>
              </w:rPr>
            </w:pPr>
            <w:r w:rsidRPr="4586E5EE">
              <w:rPr>
                <w:sz w:val="16"/>
                <w:szCs w:val="16"/>
                <w:lang w:val="pt-PT"/>
              </w:rPr>
              <w:t xml:space="preserve">Medida disponível </w:t>
            </w:r>
            <w:r>
              <w:rPr>
                <w:sz w:val="16"/>
                <w:szCs w:val="16"/>
                <w:lang w:val="pt-PT"/>
              </w:rPr>
              <w:t>1</w:t>
            </w:r>
            <w:r w:rsidRPr="4586E5EE">
              <w:rPr>
                <w:sz w:val="16"/>
                <w:szCs w:val="16"/>
                <w:lang w:val="pt-PT"/>
              </w:rPr>
              <w:t xml:space="preserve"> – Realizar as operações a uma distância que garante os </w:t>
            </w:r>
            <w:proofErr w:type="spellStart"/>
            <w:r w:rsidRPr="4586E5EE">
              <w:rPr>
                <w:sz w:val="16"/>
                <w:szCs w:val="16"/>
                <w:lang w:val="pt-PT"/>
              </w:rPr>
              <w:t>150m</w:t>
            </w:r>
            <w:proofErr w:type="spellEnd"/>
            <w:r w:rsidRPr="4586E5EE">
              <w:rPr>
                <w:sz w:val="16"/>
                <w:szCs w:val="16"/>
                <w:lang w:val="pt-PT"/>
              </w:rPr>
              <w:t xml:space="preserve"> de separação para pessoas</w:t>
            </w:r>
            <w:r>
              <w:rPr>
                <w:sz w:val="16"/>
                <w:szCs w:val="16"/>
                <w:lang w:val="pt-PT"/>
              </w:rPr>
              <w:t xml:space="preserve"> ou em alternativa usar aeromodelo </w:t>
            </w:r>
            <w:proofErr w:type="spellStart"/>
            <w:r>
              <w:rPr>
                <w:sz w:val="16"/>
                <w:szCs w:val="16"/>
                <w:lang w:val="pt-PT"/>
              </w:rPr>
              <w:t>MTOM</w:t>
            </w:r>
            <w:proofErr w:type="spellEnd"/>
            <w:r>
              <w:rPr>
                <w:sz w:val="16"/>
                <w:szCs w:val="16"/>
                <w:lang w:val="pt-PT"/>
              </w:rPr>
              <w:t xml:space="preserve"> &lt;</w:t>
            </w:r>
            <w:proofErr w:type="spellStart"/>
            <w:r>
              <w:rPr>
                <w:sz w:val="16"/>
                <w:szCs w:val="16"/>
                <w:lang w:val="pt-PT"/>
              </w:rPr>
              <w:t>250g</w:t>
            </w:r>
            <w:proofErr w:type="spellEnd"/>
          </w:p>
          <w:p w14:paraId="55003EF3" w14:textId="7B16A717" w:rsidR="006E189D" w:rsidRDefault="006E189D" w:rsidP="006E189D">
            <w:pPr>
              <w:jc w:val="left"/>
              <w:rPr>
                <w:sz w:val="16"/>
                <w:szCs w:val="16"/>
                <w:lang w:val="pt-PT"/>
              </w:rPr>
            </w:pPr>
            <w:r w:rsidRPr="4586E5EE">
              <w:rPr>
                <w:sz w:val="16"/>
                <w:szCs w:val="16"/>
                <w:lang w:val="pt-PT"/>
              </w:rPr>
              <w:t xml:space="preserve">Medida disponível </w:t>
            </w:r>
            <w:r>
              <w:rPr>
                <w:sz w:val="16"/>
                <w:szCs w:val="16"/>
                <w:lang w:val="pt-PT"/>
              </w:rPr>
              <w:t>2</w:t>
            </w:r>
            <w:r w:rsidRPr="4586E5EE">
              <w:rPr>
                <w:sz w:val="16"/>
                <w:szCs w:val="16"/>
                <w:lang w:val="pt-PT"/>
              </w:rPr>
              <w:t xml:space="preserve"> – </w:t>
            </w:r>
            <w:r>
              <w:rPr>
                <w:sz w:val="16"/>
                <w:szCs w:val="16"/>
                <w:lang w:val="pt-PT"/>
              </w:rPr>
              <w:t>Estabelecer perímetro de segurança de acordo com a razão descida do aeromodelo.</w:t>
            </w:r>
          </w:p>
          <w:p w14:paraId="67815E3E" w14:textId="172B726B" w:rsidR="001F5085" w:rsidRPr="002C3D93" w:rsidRDefault="00D53923" w:rsidP="006E189D">
            <w:pPr>
              <w:jc w:val="left"/>
              <w:rPr>
                <w:sz w:val="16"/>
                <w:szCs w:val="16"/>
                <w:lang w:val="pt-PT"/>
              </w:rPr>
            </w:pPr>
            <w:r w:rsidRPr="4586E5EE">
              <w:rPr>
                <w:sz w:val="16"/>
                <w:szCs w:val="16"/>
                <w:lang w:val="pt-PT"/>
              </w:rPr>
              <w:t xml:space="preserve">Medida disponível </w:t>
            </w:r>
            <w:r w:rsidR="006E189D">
              <w:rPr>
                <w:sz w:val="16"/>
                <w:szCs w:val="16"/>
                <w:lang w:val="pt-PT"/>
              </w:rPr>
              <w:t>3</w:t>
            </w:r>
            <w:r w:rsidRPr="4586E5EE">
              <w:rPr>
                <w:sz w:val="16"/>
                <w:szCs w:val="16"/>
                <w:lang w:val="pt-PT"/>
              </w:rPr>
              <w:t xml:space="preserve"> – Mesmo as pessoas aceitando ser envolvidas, criar barreiras que permitam a sua proteção </w:t>
            </w:r>
            <w:r w:rsidR="006E189D">
              <w:rPr>
                <w:sz w:val="16"/>
                <w:szCs w:val="16"/>
                <w:lang w:val="pt-PT"/>
              </w:rPr>
              <w:t xml:space="preserve">no limite do perímetro de segurança </w:t>
            </w:r>
            <w:r w:rsidRPr="4586E5EE">
              <w:rPr>
                <w:sz w:val="16"/>
                <w:szCs w:val="16"/>
                <w:lang w:val="pt-PT"/>
              </w:rPr>
              <w:t>e colocar meios de assistência médica imediata.</w:t>
            </w:r>
          </w:p>
        </w:tc>
        <w:tc>
          <w:tcPr>
            <w:tcW w:w="856" w:type="dxa"/>
            <w:tcBorders>
              <w:top w:val="double" w:sz="4" w:space="0" w:color="auto"/>
              <w:left w:val="nil"/>
              <w:bottom w:val="single" w:sz="4" w:space="0" w:color="auto"/>
              <w:right w:val="single" w:sz="4" w:space="0" w:color="auto"/>
            </w:tcBorders>
            <w:shd w:val="clear" w:color="auto" w:fill="92D050"/>
            <w:vAlign w:val="center"/>
          </w:tcPr>
          <w:p w14:paraId="5A8D080B" w14:textId="7C06CCD1" w:rsidR="001F5085" w:rsidRPr="002C3D93" w:rsidRDefault="00D53923" w:rsidP="001F5085">
            <w:pPr>
              <w:jc w:val="center"/>
              <w:rPr>
                <w:sz w:val="16"/>
                <w:szCs w:val="16"/>
              </w:rPr>
            </w:pPr>
            <w:r>
              <w:rPr>
                <w:sz w:val="16"/>
                <w:szCs w:val="16"/>
              </w:rPr>
              <w:t>A</w:t>
            </w:r>
          </w:p>
        </w:tc>
        <w:tc>
          <w:tcPr>
            <w:tcW w:w="2043" w:type="dxa"/>
            <w:tcBorders>
              <w:top w:val="double" w:sz="4" w:space="0" w:color="auto"/>
              <w:left w:val="single" w:sz="4" w:space="0" w:color="auto"/>
              <w:bottom w:val="single" w:sz="4" w:space="0" w:color="auto"/>
              <w:right w:val="double" w:sz="4" w:space="0" w:color="auto"/>
            </w:tcBorders>
          </w:tcPr>
          <w:p w14:paraId="355153EC" w14:textId="77777777" w:rsidR="001F5085" w:rsidRPr="002C3D93" w:rsidRDefault="00D53923" w:rsidP="001F5085">
            <w:pPr>
              <w:jc w:val="left"/>
              <w:rPr>
                <w:sz w:val="16"/>
                <w:szCs w:val="16"/>
                <w:lang w:val="pt-BR"/>
              </w:rPr>
            </w:pPr>
            <w:r w:rsidRPr="184AD3E6">
              <w:rPr>
                <w:sz w:val="16"/>
                <w:szCs w:val="16"/>
                <w:lang w:val="pt-BR"/>
              </w:rPr>
              <w:t xml:space="preserve">Nome: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nome)</w:t>
            </w:r>
          </w:p>
          <w:p w14:paraId="0C0D5177" w14:textId="77777777" w:rsidR="001F5085" w:rsidRPr="002C3D93" w:rsidRDefault="00D53923" w:rsidP="001F5085">
            <w:pPr>
              <w:jc w:val="left"/>
              <w:rPr>
                <w:sz w:val="16"/>
                <w:szCs w:val="16"/>
              </w:rPr>
            </w:pPr>
            <w:r w:rsidRPr="002C3D93">
              <w:rPr>
                <w:sz w:val="16"/>
                <w:szCs w:val="16"/>
              </w:rPr>
              <w:t xml:space="preserve">Data verificação: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p w14:paraId="75FAF5B4" w14:textId="77777777" w:rsidR="001F5085" w:rsidRPr="002C3D93" w:rsidRDefault="00D53923" w:rsidP="001F5085">
            <w:pPr>
              <w:jc w:val="left"/>
              <w:rPr>
                <w:sz w:val="16"/>
                <w:szCs w:val="16"/>
                <w:lang w:val="pt-BR"/>
              </w:rPr>
            </w:pPr>
            <w:r w:rsidRPr="184AD3E6">
              <w:rPr>
                <w:sz w:val="16"/>
                <w:szCs w:val="16"/>
                <w:lang w:val="pt-BR"/>
              </w:rPr>
              <w:t xml:space="preserve">Adequável?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Sim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Não: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se não e atualizar)</w:t>
            </w:r>
          </w:p>
          <w:p w14:paraId="0E77180A" w14:textId="1FC6E30F" w:rsidR="001F5085" w:rsidRPr="002C3D93" w:rsidRDefault="00D53923" w:rsidP="001F5085">
            <w:pPr>
              <w:jc w:val="left"/>
              <w:rPr>
                <w:sz w:val="16"/>
                <w:szCs w:val="16"/>
                <w:lang w:val="pt-BR"/>
              </w:rPr>
            </w:pPr>
            <w:r w:rsidRPr="184AD3E6">
              <w:rPr>
                <w:sz w:val="16"/>
                <w:szCs w:val="16"/>
                <w:lang w:val="pt-BR"/>
              </w:rPr>
              <w:t>Data próxima  revisão:</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p>
        </w:tc>
        <w:tc>
          <w:tcPr>
            <w:tcW w:w="691" w:type="dxa"/>
            <w:tcBorders>
              <w:top w:val="double" w:sz="4" w:space="0" w:color="auto"/>
              <w:left w:val="double" w:sz="4" w:space="0" w:color="auto"/>
              <w:bottom w:val="single" w:sz="4" w:space="0" w:color="auto"/>
              <w:right w:val="single" w:sz="4" w:space="0" w:color="auto"/>
            </w:tcBorders>
            <w:shd w:val="clear" w:color="auto" w:fill="F2F2F2" w:themeFill="background1" w:themeFillShade="F2"/>
          </w:tcPr>
          <w:p w14:paraId="6F7A6BE1" w14:textId="60789EF5" w:rsidR="001F5085" w:rsidRPr="002C3D93" w:rsidRDefault="001F5085" w:rsidP="001F5085">
            <w:pPr>
              <w:rPr>
                <w:sz w:val="16"/>
                <w:szCs w:val="16"/>
              </w:rPr>
            </w:pPr>
          </w:p>
        </w:tc>
        <w:tc>
          <w:tcPr>
            <w:tcW w:w="1282" w:type="dxa"/>
            <w:tcBorders>
              <w:top w:val="double" w:sz="4" w:space="0" w:color="auto"/>
              <w:left w:val="single" w:sz="4" w:space="0" w:color="auto"/>
              <w:bottom w:val="single" w:sz="4" w:space="0" w:color="auto"/>
              <w:right w:val="double" w:sz="4" w:space="0" w:color="auto"/>
            </w:tcBorders>
            <w:shd w:val="clear" w:color="auto" w:fill="F2F2F2" w:themeFill="background1" w:themeFillShade="F2"/>
          </w:tcPr>
          <w:p w14:paraId="4689876E" w14:textId="77777777" w:rsidR="001F5085" w:rsidRPr="002C3D93" w:rsidRDefault="001F5085" w:rsidP="001F5085">
            <w:pPr>
              <w:rPr>
                <w:sz w:val="16"/>
                <w:szCs w:val="16"/>
              </w:rPr>
            </w:pPr>
          </w:p>
        </w:tc>
      </w:tr>
      <w:tr w:rsidR="00BE74C0" w14:paraId="36A195B0" w14:textId="77777777" w:rsidTr="2A024A21">
        <w:trPr>
          <w:cantSplit/>
          <w:trHeight w:val="50"/>
        </w:trPr>
        <w:tc>
          <w:tcPr>
            <w:tcW w:w="1467" w:type="dxa"/>
            <w:tcBorders>
              <w:top w:val="double" w:sz="4" w:space="0" w:color="auto"/>
              <w:left w:val="double" w:sz="4" w:space="0" w:color="auto"/>
              <w:bottom w:val="single" w:sz="4" w:space="0" w:color="auto"/>
              <w:right w:val="double" w:sz="4" w:space="0" w:color="auto"/>
            </w:tcBorders>
            <w:shd w:val="clear" w:color="auto" w:fill="F2F2F2" w:themeFill="background1" w:themeFillShade="F2"/>
            <w:textDirection w:val="btLr"/>
            <w:vAlign w:val="center"/>
          </w:tcPr>
          <w:p w14:paraId="159671C5" w14:textId="77777777" w:rsidR="00207A94" w:rsidRDefault="00D53923" w:rsidP="00207A94">
            <w:pPr>
              <w:jc w:val="center"/>
              <w:rPr>
                <w:sz w:val="16"/>
                <w:szCs w:val="16"/>
              </w:rPr>
            </w:pPr>
            <w:r>
              <w:rPr>
                <w:sz w:val="16"/>
                <w:szCs w:val="16"/>
              </w:rPr>
              <w:t>Terreno</w:t>
            </w:r>
          </w:p>
          <w:p w14:paraId="25BDE9CE" w14:textId="340208F1" w:rsidR="00207A94" w:rsidRDefault="00D53923" w:rsidP="00207A94">
            <w:pPr>
              <w:jc w:val="center"/>
              <w:rPr>
                <w:sz w:val="16"/>
                <w:szCs w:val="16"/>
              </w:rPr>
            </w:pPr>
            <w:r>
              <w:rPr>
                <w:sz w:val="16"/>
                <w:szCs w:val="16"/>
              </w:rPr>
              <w:t xml:space="preserve">Existência de locais de </w:t>
            </w:r>
            <w:r w:rsidR="006E189D">
              <w:rPr>
                <w:sz w:val="16"/>
                <w:szCs w:val="16"/>
              </w:rPr>
              <w:t>lazer</w:t>
            </w:r>
            <w:r>
              <w:rPr>
                <w:sz w:val="16"/>
                <w:szCs w:val="16"/>
              </w:rPr>
              <w:t xml:space="preserve"> a menos de 150m</w:t>
            </w:r>
          </w:p>
        </w:tc>
        <w:tc>
          <w:tcPr>
            <w:tcW w:w="1066" w:type="dxa"/>
            <w:tcBorders>
              <w:top w:val="double" w:sz="4" w:space="0" w:color="auto"/>
              <w:left w:val="double" w:sz="4" w:space="0" w:color="auto"/>
              <w:bottom w:val="single" w:sz="4" w:space="0" w:color="auto"/>
              <w:right w:val="single" w:sz="4" w:space="0" w:color="9A9A9A"/>
            </w:tcBorders>
            <w:shd w:val="clear" w:color="auto" w:fill="F2F2F2" w:themeFill="background1" w:themeFillShade="F2"/>
            <w:textDirection w:val="btLr"/>
          </w:tcPr>
          <w:p w14:paraId="01BF5729" w14:textId="2F84D411" w:rsidR="00207A94" w:rsidRPr="4586E5EE" w:rsidRDefault="00D53923" w:rsidP="00207A94">
            <w:pPr>
              <w:jc w:val="center"/>
              <w:rPr>
                <w:sz w:val="16"/>
                <w:szCs w:val="16"/>
                <w:lang w:val="pt-BR"/>
              </w:rPr>
            </w:pPr>
            <w:r>
              <w:rPr>
                <w:sz w:val="16"/>
                <w:szCs w:val="16"/>
                <w:lang w:val="pt-BR"/>
              </w:rPr>
              <w:t>Perigo de exposição ao embate em pessoas não envolvidas, com potencial de causar ferimentos ou lacerações</w:t>
            </w:r>
          </w:p>
        </w:tc>
        <w:tc>
          <w:tcPr>
            <w:tcW w:w="1301" w:type="dxa"/>
            <w:tcBorders>
              <w:top w:val="double" w:sz="4" w:space="0" w:color="auto"/>
              <w:left w:val="nil"/>
              <w:bottom w:val="single" w:sz="4" w:space="0" w:color="auto"/>
              <w:right w:val="single" w:sz="4" w:space="0" w:color="9A9A9A"/>
            </w:tcBorders>
            <w:shd w:val="clear" w:color="auto" w:fill="FFFFFF" w:themeFill="background1"/>
            <w:vAlign w:val="center"/>
          </w:tcPr>
          <w:p w14:paraId="247F72C6" w14:textId="15C85E1B" w:rsidR="00207A94" w:rsidRPr="4586E5EE" w:rsidRDefault="00D53923" w:rsidP="00207A94">
            <w:pPr>
              <w:rPr>
                <w:sz w:val="16"/>
                <w:szCs w:val="16"/>
              </w:rPr>
            </w:pPr>
            <w:r>
              <w:rPr>
                <w:sz w:val="16"/>
                <w:szCs w:val="16"/>
              </w:rPr>
              <w:t>4</w:t>
            </w:r>
          </w:p>
        </w:tc>
        <w:tc>
          <w:tcPr>
            <w:tcW w:w="1284" w:type="dxa"/>
            <w:tcBorders>
              <w:top w:val="double" w:sz="4" w:space="0" w:color="auto"/>
              <w:left w:val="nil"/>
              <w:bottom w:val="single" w:sz="4" w:space="0" w:color="auto"/>
              <w:right w:val="single" w:sz="4" w:space="0" w:color="9A9A9A"/>
            </w:tcBorders>
            <w:shd w:val="clear" w:color="auto" w:fill="FFFFFF" w:themeFill="background1"/>
            <w:vAlign w:val="center"/>
          </w:tcPr>
          <w:p w14:paraId="4862D638" w14:textId="3AB27C1C" w:rsidR="00207A94" w:rsidRPr="4586E5EE" w:rsidRDefault="00D53923" w:rsidP="00207A94">
            <w:pPr>
              <w:rPr>
                <w:sz w:val="16"/>
                <w:szCs w:val="16"/>
              </w:rPr>
            </w:pPr>
            <w:r>
              <w:rPr>
                <w:sz w:val="16"/>
                <w:szCs w:val="16"/>
              </w:rPr>
              <w:t>Ocasional</w:t>
            </w:r>
          </w:p>
        </w:tc>
        <w:tc>
          <w:tcPr>
            <w:tcW w:w="1298" w:type="dxa"/>
            <w:tcBorders>
              <w:top w:val="double" w:sz="4" w:space="0" w:color="auto"/>
              <w:left w:val="nil"/>
              <w:bottom w:val="single" w:sz="4" w:space="0" w:color="auto"/>
              <w:right w:val="single" w:sz="4" w:space="0" w:color="9A9A9A"/>
            </w:tcBorders>
            <w:shd w:val="clear" w:color="auto" w:fill="FFFFFF" w:themeFill="background1"/>
            <w:vAlign w:val="center"/>
          </w:tcPr>
          <w:p w14:paraId="12C10D58" w14:textId="379B337E" w:rsidR="00207A94" w:rsidRPr="4586E5EE" w:rsidRDefault="00D53923" w:rsidP="00207A94">
            <w:pPr>
              <w:rPr>
                <w:sz w:val="16"/>
                <w:szCs w:val="16"/>
              </w:rPr>
            </w:pPr>
            <w:r>
              <w:rPr>
                <w:sz w:val="16"/>
                <w:szCs w:val="16"/>
              </w:rPr>
              <w:t>C</w:t>
            </w:r>
          </w:p>
        </w:tc>
        <w:tc>
          <w:tcPr>
            <w:tcW w:w="1652" w:type="dxa"/>
            <w:tcBorders>
              <w:top w:val="double" w:sz="4" w:space="0" w:color="auto"/>
              <w:left w:val="nil"/>
              <w:bottom w:val="single" w:sz="4" w:space="0" w:color="auto"/>
              <w:right w:val="single" w:sz="4" w:space="0" w:color="9A9A9A"/>
            </w:tcBorders>
            <w:shd w:val="clear" w:color="auto" w:fill="FFFFFF" w:themeFill="background1"/>
            <w:vAlign w:val="center"/>
          </w:tcPr>
          <w:p w14:paraId="1329AB22" w14:textId="6639885F" w:rsidR="00207A94" w:rsidRPr="4586E5EE" w:rsidRDefault="00D53923" w:rsidP="00207A94">
            <w:pPr>
              <w:rPr>
                <w:sz w:val="16"/>
                <w:szCs w:val="16"/>
              </w:rPr>
            </w:pPr>
            <w:r>
              <w:rPr>
                <w:sz w:val="16"/>
                <w:szCs w:val="16"/>
              </w:rPr>
              <w:t>Possibilidade de impacto em pessoa</w:t>
            </w:r>
          </w:p>
        </w:tc>
        <w:tc>
          <w:tcPr>
            <w:tcW w:w="900" w:type="dxa"/>
            <w:tcBorders>
              <w:top w:val="double" w:sz="4" w:space="0" w:color="auto"/>
              <w:left w:val="single" w:sz="4" w:space="0" w:color="9A9A9A"/>
              <w:bottom w:val="single" w:sz="4" w:space="0" w:color="auto"/>
              <w:right w:val="single" w:sz="4" w:space="0" w:color="9A9A9A"/>
            </w:tcBorders>
            <w:shd w:val="clear" w:color="auto" w:fill="FF0000"/>
            <w:vAlign w:val="center"/>
          </w:tcPr>
          <w:p w14:paraId="4096F9BD" w14:textId="2C612D22" w:rsidR="00207A94" w:rsidRPr="2A024A21" w:rsidRDefault="00D53923" w:rsidP="00207A94">
            <w:pPr>
              <w:jc w:val="center"/>
              <w:rPr>
                <w:sz w:val="16"/>
                <w:szCs w:val="16"/>
              </w:rPr>
            </w:pPr>
            <w:r>
              <w:rPr>
                <w:sz w:val="16"/>
                <w:szCs w:val="16"/>
              </w:rPr>
              <w:t>I</w:t>
            </w:r>
          </w:p>
        </w:tc>
        <w:tc>
          <w:tcPr>
            <w:tcW w:w="2390" w:type="dxa"/>
            <w:tcBorders>
              <w:top w:val="double" w:sz="4" w:space="0" w:color="auto"/>
              <w:left w:val="nil"/>
              <w:bottom w:val="single" w:sz="4" w:space="0" w:color="auto"/>
              <w:right w:val="single" w:sz="4" w:space="0" w:color="9A9A9A"/>
            </w:tcBorders>
            <w:vAlign w:val="center"/>
          </w:tcPr>
          <w:p w14:paraId="7AF79EF3" w14:textId="4CBE3244" w:rsidR="00207A94" w:rsidRPr="4586E5EE" w:rsidRDefault="00D53923" w:rsidP="00207A94">
            <w:pPr>
              <w:jc w:val="left"/>
              <w:rPr>
                <w:sz w:val="16"/>
                <w:szCs w:val="16"/>
                <w:lang w:val="pt-PT"/>
              </w:rPr>
            </w:pPr>
            <w:r>
              <w:rPr>
                <w:sz w:val="16"/>
                <w:szCs w:val="16"/>
                <w:lang w:val="pt-PT"/>
              </w:rPr>
              <w:t xml:space="preserve">Medida disponível 1 – </w:t>
            </w:r>
            <w:proofErr w:type="spellStart"/>
            <w:r>
              <w:rPr>
                <w:sz w:val="16"/>
                <w:szCs w:val="16"/>
                <w:lang w:val="pt-PT"/>
              </w:rPr>
              <w:t>MTOM</w:t>
            </w:r>
            <w:proofErr w:type="spellEnd"/>
            <w:r>
              <w:rPr>
                <w:sz w:val="16"/>
                <w:szCs w:val="16"/>
                <w:lang w:val="pt-PT"/>
              </w:rPr>
              <w:t xml:space="preserve"> dos aeromodelos inferior a </w:t>
            </w:r>
            <w:proofErr w:type="spellStart"/>
            <w:r>
              <w:rPr>
                <w:sz w:val="16"/>
                <w:szCs w:val="16"/>
                <w:lang w:val="pt-PT"/>
              </w:rPr>
              <w:t>250g</w:t>
            </w:r>
            <w:proofErr w:type="spellEnd"/>
            <w:r>
              <w:rPr>
                <w:sz w:val="16"/>
                <w:szCs w:val="16"/>
                <w:lang w:val="pt-PT"/>
              </w:rPr>
              <w:t xml:space="preserve"> e sem motor.</w:t>
            </w:r>
          </w:p>
        </w:tc>
        <w:tc>
          <w:tcPr>
            <w:tcW w:w="856" w:type="dxa"/>
            <w:tcBorders>
              <w:top w:val="double" w:sz="4" w:space="0" w:color="auto"/>
              <w:left w:val="nil"/>
              <w:bottom w:val="single" w:sz="4" w:space="0" w:color="auto"/>
              <w:right w:val="single" w:sz="4" w:space="0" w:color="auto"/>
            </w:tcBorders>
            <w:shd w:val="clear" w:color="auto" w:fill="92D050"/>
            <w:vAlign w:val="center"/>
          </w:tcPr>
          <w:p w14:paraId="0899C193" w14:textId="270D2C19" w:rsidR="00207A94" w:rsidRDefault="00D53923" w:rsidP="00207A94">
            <w:pPr>
              <w:jc w:val="center"/>
              <w:rPr>
                <w:sz w:val="16"/>
                <w:szCs w:val="16"/>
              </w:rPr>
            </w:pPr>
            <w:r>
              <w:rPr>
                <w:sz w:val="16"/>
                <w:szCs w:val="16"/>
              </w:rPr>
              <w:t>A</w:t>
            </w:r>
          </w:p>
        </w:tc>
        <w:tc>
          <w:tcPr>
            <w:tcW w:w="2043" w:type="dxa"/>
            <w:tcBorders>
              <w:top w:val="double" w:sz="4" w:space="0" w:color="auto"/>
              <w:left w:val="single" w:sz="4" w:space="0" w:color="auto"/>
              <w:bottom w:val="single" w:sz="4" w:space="0" w:color="auto"/>
              <w:right w:val="double" w:sz="4" w:space="0" w:color="auto"/>
            </w:tcBorders>
          </w:tcPr>
          <w:p w14:paraId="3F730FCF" w14:textId="77777777" w:rsidR="00207A94" w:rsidRPr="002C3D93" w:rsidRDefault="00D53923" w:rsidP="00207A94">
            <w:pPr>
              <w:rPr>
                <w:sz w:val="16"/>
                <w:szCs w:val="16"/>
                <w:lang w:val="pt-BR"/>
              </w:rPr>
            </w:pPr>
            <w:r w:rsidRPr="184AD3E6">
              <w:rPr>
                <w:sz w:val="16"/>
                <w:szCs w:val="16"/>
                <w:lang w:val="pt-BR"/>
              </w:rPr>
              <w:t xml:space="preserve">Nome: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nome)</w:t>
            </w:r>
          </w:p>
          <w:p w14:paraId="3C323D6F" w14:textId="77777777" w:rsidR="00207A94" w:rsidRPr="002C3D93" w:rsidRDefault="00D53923" w:rsidP="00207A94">
            <w:pPr>
              <w:rPr>
                <w:sz w:val="16"/>
                <w:szCs w:val="16"/>
              </w:rPr>
            </w:pPr>
            <w:r w:rsidRPr="002C3D93">
              <w:rPr>
                <w:sz w:val="16"/>
                <w:szCs w:val="16"/>
              </w:rPr>
              <w:t xml:space="preserve">Data verificação: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p w14:paraId="6E6B9EDE" w14:textId="77777777" w:rsidR="00207A94" w:rsidRPr="002C3D93" w:rsidRDefault="00D53923" w:rsidP="00207A94">
            <w:pPr>
              <w:rPr>
                <w:sz w:val="16"/>
                <w:szCs w:val="16"/>
                <w:lang w:val="pt-BR"/>
              </w:rPr>
            </w:pPr>
            <w:r w:rsidRPr="184AD3E6">
              <w:rPr>
                <w:sz w:val="16"/>
                <w:szCs w:val="16"/>
                <w:lang w:val="pt-BR"/>
              </w:rPr>
              <w:t xml:space="preserve">Adequável?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Sim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Não: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se não e atualizar)</w:t>
            </w:r>
          </w:p>
          <w:p w14:paraId="0DA3CA18" w14:textId="31BA98CB" w:rsidR="00207A94" w:rsidRPr="184AD3E6" w:rsidRDefault="00D53923" w:rsidP="00207A94">
            <w:pPr>
              <w:jc w:val="left"/>
              <w:rPr>
                <w:sz w:val="16"/>
                <w:szCs w:val="16"/>
                <w:lang w:val="pt-BR"/>
              </w:rPr>
            </w:pPr>
            <w:r w:rsidRPr="002C3D93">
              <w:rPr>
                <w:sz w:val="16"/>
                <w:szCs w:val="16"/>
              </w:rPr>
              <w:t>Data próxima revisão:</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tc>
        <w:tc>
          <w:tcPr>
            <w:tcW w:w="691" w:type="dxa"/>
            <w:tcBorders>
              <w:top w:val="double" w:sz="4" w:space="0" w:color="auto"/>
              <w:left w:val="double" w:sz="4" w:space="0" w:color="auto"/>
              <w:bottom w:val="single" w:sz="4" w:space="0" w:color="auto"/>
              <w:right w:val="single" w:sz="4" w:space="0" w:color="auto"/>
            </w:tcBorders>
            <w:shd w:val="clear" w:color="auto" w:fill="F2F2F2" w:themeFill="background1" w:themeFillShade="F2"/>
          </w:tcPr>
          <w:p w14:paraId="5F8CBC34" w14:textId="77777777" w:rsidR="00207A94" w:rsidRPr="002C3D93" w:rsidRDefault="00207A94" w:rsidP="00207A94">
            <w:pPr>
              <w:rPr>
                <w:sz w:val="16"/>
                <w:szCs w:val="16"/>
              </w:rPr>
            </w:pPr>
          </w:p>
        </w:tc>
        <w:tc>
          <w:tcPr>
            <w:tcW w:w="1282" w:type="dxa"/>
            <w:tcBorders>
              <w:top w:val="double" w:sz="4" w:space="0" w:color="auto"/>
              <w:left w:val="single" w:sz="4" w:space="0" w:color="auto"/>
              <w:bottom w:val="single" w:sz="4" w:space="0" w:color="auto"/>
              <w:right w:val="double" w:sz="4" w:space="0" w:color="auto"/>
            </w:tcBorders>
            <w:shd w:val="clear" w:color="auto" w:fill="F2F2F2" w:themeFill="background1" w:themeFillShade="F2"/>
          </w:tcPr>
          <w:p w14:paraId="351D0DA7" w14:textId="77777777" w:rsidR="00207A94" w:rsidRPr="002C3D93" w:rsidRDefault="00207A94" w:rsidP="00207A94">
            <w:pPr>
              <w:rPr>
                <w:sz w:val="16"/>
                <w:szCs w:val="16"/>
              </w:rPr>
            </w:pPr>
          </w:p>
        </w:tc>
      </w:tr>
      <w:tr w:rsidR="00BE74C0" w14:paraId="48A2A200" w14:textId="77777777" w:rsidTr="2A024A21">
        <w:trPr>
          <w:cantSplit/>
          <w:trHeight w:val="1134"/>
        </w:trPr>
        <w:tc>
          <w:tcPr>
            <w:tcW w:w="1467" w:type="dxa"/>
            <w:tcBorders>
              <w:top w:val="single" w:sz="4" w:space="0" w:color="auto"/>
              <w:left w:val="double" w:sz="4" w:space="0" w:color="auto"/>
              <w:bottom w:val="single" w:sz="4" w:space="0" w:color="auto"/>
              <w:right w:val="double" w:sz="4" w:space="0" w:color="auto"/>
            </w:tcBorders>
            <w:shd w:val="clear" w:color="auto" w:fill="F2F2F2" w:themeFill="background1" w:themeFillShade="F2"/>
            <w:textDirection w:val="btLr"/>
            <w:vAlign w:val="center"/>
          </w:tcPr>
          <w:p w14:paraId="1A775EAC" w14:textId="449B7554" w:rsidR="00207A94" w:rsidRPr="002C3D93" w:rsidRDefault="00D53923" w:rsidP="00207A94">
            <w:pPr>
              <w:jc w:val="center"/>
              <w:rPr>
                <w:sz w:val="16"/>
                <w:szCs w:val="16"/>
              </w:rPr>
            </w:pPr>
            <w:r w:rsidRPr="4586E5EE">
              <w:rPr>
                <w:sz w:val="16"/>
                <w:szCs w:val="16"/>
              </w:rPr>
              <w:t>Terreno</w:t>
            </w:r>
          </w:p>
          <w:p w14:paraId="742B5DBA" w14:textId="7AE42EDC" w:rsidR="00207A94" w:rsidRPr="002C3D93" w:rsidRDefault="00D53923" w:rsidP="00207A94">
            <w:pPr>
              <w:jc w:val="center"/>
              <w:rPr>
                <w:sz w:val="16"/>
                <w:szCs w:val="16"/>
              </w:rPr>
            </w:pPr>
            <w:r w:rsidRPr="4586E5EE">
              <w:rPr>
                <w:sz w:val="16"/>
                <w:szCs w:val="16"/>
              </w:rPr>
              <w:t>(Possibilidade de intrusão na área de operações)</w:t>
            </w:r>
          </w:p>
        </w:tc>
        <w:tc>
          <w:tcPr>
            <w:tcW w:w="1066" w:type="dxa"/>
            <w:tcBorders>
              <w:top w:val="single" w:sz="4" w:space="0" w:color="auto"/>
              <w:left w:val="double" w:sz="4" w:space="0" w:color="auto"/>
              <w:bottom w:val="single" w:sz="4" w:space="0" w:color="auto"/>
              <w:right w:val="single" w:sz="4" w:space="0" w:color="9A9A9A"/>
            </w:tcBorders>
            <w:shd w:val="clear" w:color="auto" w:fill="F2F2F2" w:themeFill="background1" w:themeFillShade="F2"/>
            <w:textDirection w:val="btLr"/>
          </w:tcPr>
          <w:p w14:paraId="7C0CA7F9" w14:textId="7B507490" w:rsidR="00207A94" w:rsidRDefault="00D53923" w:rsidP="00207A94">
            <w:pPr>
              <w:jc w:val="center"/>
            </w:pPr>
            <w:r w:rsidRPr="4586E5EE">
              <w:rPr>
                <w:noProof/>
              </w:rPr>
              <w:t xml:space="preserve">Perigo de exposição ao perigo da atividade, que pode resultar de </w:t>
            </w:r>
            <w:r w:rsidR="00427FA8">
              <w:rPr>
                <w:noProof/>
              </w:rPr>
              <w:t>uma colisão do</w:t>
            </w:r>
            <w:r w:rsidRPr="4586E5EE">
              <w:rPr>
                <w:noProof/>
              </w:rPr>
              <w:t xml:space="preserve"> UAS</w:t>
            </w:r>
          </w:p>
          <w:p w14:paraId="3EB79C56" w14:textId="77777777" w:rsidR="00207A94" w:rsidRPr="002C3D93" w:rsidRDefault="00207A94" w:rsidP="00207A94">
            <w:pPr>
              <w:jc w:val="center"/>
              <w:rPr>
                <w:sz w:val="16"/>
                <w:szCs w:val="16"/>
              </w:rPr>
            </w:pPr>
          </w:p>
        </w:tc>
        <w:tc>
          <w:tcPr>
            <w:tcW w:w="1301" w:type="dxa"/>
            <w:tcBorders>
              <w:top w:val="single" w:sz="4" w:space="0" w:color="auto"/>
              <w:left w:val="nil"/>
              <w:bottom w:val="single" w:sz="4" w:space="0" w:color="auto"/>
              <w:right w:val="single" w:sz="4" w:space="0" w:color="9A9A9A"/>
            </w:tcBorders>
            <w:shd w:val="clear" w:color="auto" w:fill="FFFFFF" w:themeFill="background1"/>
            <w:vAlign w:val="center"/>
          </w:tcPr>
          <w:p w14:paraId="24F55B26" w14:textId="5C78EBB6" w:rsidR="00207A94" w:rsidRPr="002C3D93" w:rsidRDefault="00D53923" w:rsidP="00207A94">
            <w:pPr>
              <w:rPr>
                <w:sz w:val="16"/>
                <w:szCs w:val="16"/>
              </w:rPr>
            </w:pPr>
            <w:r w:rsidRPr="4586E5EE">
              <w:rPr>
                <w:sz w:val="16"/>
                <w:szCs w:val="16"/>
              </w:rPr>
              <w:t>3</w:t>
            </w:r>
          </w:p>
        </w:tc>
        <w:tc>
          <w:tcPr>
            <w:tcW w:w="1284" w:type="dxa"/>
            <w:tcBorders>
              <w:top w:val="single" w:sz="4" w:space="0" w:color="auto"/>
              <w:left w:val="nil"/>
              <w:bottom w:val="single" w:sz="4" w:space="0" w:color="auto"/>
              <w:right w:val="single" w:sz="4" w:space="0" w:color="9A9A9A"/>
            </w:tcBorders>
            <w:shd w:val="clear" w:color="auto" w:fill="FFFFFF" w:themeFill="background1"/>
            <w:vAlign w:val="center"/>
          </w:tcPr>
          <w:p w14:paraId="73B6745A" w14:textId="6D5F47EA" w:rsidR="00207A94" w:rsidRPr="002C3D93" w:rsidRDefault="00D53923" w:rsidP="00207A94">
            <w:pPr>
              <w:rPr>
                <w:sz w:val="16"/>
                <w:szCs w:val="16"/>
              </w:rPr>
            </w:pPr>
            <w:r w:rsidRPr="4586E5EE">
              <w:rPr>
                <w:sz w:val="16"/>
                <w:szCs w:val="16"/>
              </w:rPr>
              <w:t>Ocasional</w:t>
            </w:r>
          </w:p>
        </w:tc>
        <w:tc>
          <w:tcPr>
            <w:tcW w:w="1298" w:type="dxa"/>
            <w:tcBorders>
              <w:top w:val="single" w:sz="4" w:space="0" w:color="auto"/>
              <w:left w:val="nil"/>
              <w:bottom w:val="single" w:sz="4" w:space="0" w:color="auto"/>
              <w:right w:val="single" w:sz="4" w:space="0" w:color="9A9A9A"/>
            </w:tcBorders>
            <w:shd w:val="clear" w:color="auto" w:fill="FFFFFF" w:themeFill="background1"/>
            <w:vAlign w:val="center"/>
          </w:tcPr>
          <w:p w14:paraId="399A9FB3" w14:textId="4DD62737" w:rsidR="00207A94" w:rsidRPr="002C3D93" w:rsidRDefault="00D53923" w:rsidP="00207A94">
            <w:pPr>
              <w:rPr>
                <w:sz w:val="16"/>
                <w:szCs w:val="16"/>
              </w:rPr>
            </w:pPr>
            <w:r w:rsidRPr="4586E5EE">
              <w:rPr>
                <w:sz w:val="16"/>
                <w:szCs w:val="16"/>
              </w:rPr>
              <w:t>C</w:t>
            </w:r>
          </w:p>
        </w:tc>
        <w:tc>
          <w:tcPr>
            <w:tcW w:w="1652" w:type="dxa"/>
            <w:tcBorders>
              <w:top w:val="single" w:sz="4" w:space="0" w:color="auto"/>
              <w:left w:val="nil"/>
              <w:bottom w:val="single" w:sz="4" w:space="0" w:color="auto"/>
              <w:right w:val="single" w:sz="4" w:space="0" w:color="9A9A9A"/>
            </w:tcBorders>
            <w:shd w:val="clear" w:color="auto" w:fill="FFFFFF" w:themeFill="background1"/>
            <w:vAlign w:val="center"/>
          </w:tcPr>
          <w:p w14:paraId="7BED6B5E" w14:textId="77777777" w:rsidR="00207A94" w:rsidRPr="002C3D93" w:rsidRDefault="00207A94" w:rsidP="00207A94">
            <w:pPr>
              <w:rPr>
                <w:sz w:val="16"/>
                <w:szCs w:val="16"/>
              </w:rPr>
            </w:pPr>
          </w:p>
        </w:tc>
        <w:tc>
          <w:tcPr>
            <w:tcW w:w="900" w:type="dxa"/>
            <w:tcBorders>
              <w:top w:val="single" w:sz="4" w:space="0" w:color="auto"/>
              <w:left w:val="single" w:sz="4" w:space="0" w:color="9A9A9A"/>
              <w:bottom w:val="single" w:sz="4" w:space="0" w:color="auto"/>
              <w:right w:val="single" w:sz="4" w:space="0" w:color="9A9A9A"/>
            </w:tcBorders>
            <w:shd w:val="clear" w:color="auto" w:fill="FF0000"/>
            <w:vAlign w:val="center"/>
          </w:tcPr>
          <w:p w14:paraId="5E3CF114" w14:textId="4A35A54D" w:rsidR="00207A94" w:rsidRPr="002C3D93" w:rsidRDefault="00D53923" w:rsidP="00207A94">
            <w:pPr>
              <w:jc w:val="center"/>
              <w:rPr>
                <w:sz w:val="16"/>
                <w:szCs w:val="16"/>
              </w:rPr>
            </w:pPr>
            <w:r w:rsidRPr="79E9AFB3">
              <w:rPr>
                <w:sz w:val="16"/>
                <w:szCs w:val="16"/>
              </w:rPr>
              <w:t>I</w:t>
            </w:r>
          </w:p>
        </w:tc>
        <w:tc>
          <w:tcPr>
            <w:tcW w:w="2390" w:type="dxa"/>
            <w:tcBorders>
              <w:top w:val="single" w:sz="4" w:space="0" w:color="auto"/>
              <w:left w:val="nil"/>
              <w:bottom w:val="single" w:sz="4" w:space="0" w:color="auto"/>
              <w:right w:val="single" w:sz="4" w:space="0" w:color="9A9A9A"/>
            </w:tcBorders>
            <w:vAlign w:val="center"/>
          </w:tcPr>
          <w:p w14:paraId="7D438F89" w14:textId="7F36366E" w:rsidR="00427FA8" w:rsidRDefault="00427FA8" w:rsidP="00207A94">
            <w:pPr>
              <w:jc w:val="left"/>
              <w:rPr>
                <w:sz w:val="16"/>
                <w:szCs w:val="16"/>
                <w:lang w:val="pt-PT"/>
              </w:rPr>
            </w:pPr>
            <w:r>
              <w:rPr>
                <w:sz w:val="16"/>
                <w:szCs w:val="16"/>
                <w:lang w:val="pt-PT"/>
              </w:rPr>
              <w:t xml:space="preserve">Medida disponível 1 – </w:t>
            </w:r>
            <w:proofErr w:type="spellStart"/>
            <w:r>
              <w:rPr>
                <w:sz w:val="16"/>
                <w:szCs w:val="16"/>
                <w:lang w:val="pt-PT"/>
              </w:rPr>
              <w:t>MTOM</w:t>
            </w:r>
            <w:proofErr w:type="spellEnd"/>
            <w:r>
              <w:rPr>
                <w:sz w:val="16"/>
                <w:szCs w:val="16"/>
                <w:lang w:val="pt-PT"/>
              </w:rPr>
              <w:t xml:space="preserve"> dos aeromodelos inferior a </w:t>
            </w:r>
            <w:proofErr w:type="spellStart"/>
            <w:r>
              <w:rPr>
                <w:sz w:val="16"/>
                <w:szCs w:val="16"/>
                <w:lang w:val="pt-PT"/>
              </w:rPr>
              <w:t>250g</w:t>
            </w:r>
            <w:proofErr w:type="spellEnd"/>
            <w:r>
              <w:rPr>
                <w:sz w:val="16"/>
                <w:szCs w:val="16"/>
                <w:lang w:val="pt-PT"/>
              </w:rPr>
              <w:t xml:space="preserve"> e sem motor.</w:t>
            </w:r>
          </w:p>
          <w:p w14:paraId="1F5F1060" w14:textId="4F2C93E3" w:rsidR="00207A94" w:rsidRPr="002C3D93" w:rsidRDefault="00D53923" w:rsidP="00207A94">
            <w:pPr>
              <w:jc w:val="left"/>
              <w:rPr>
                <w:sz w:val="16"/>
                <w:szCs w:val="16"/>
                <w:lang w:val="pt-PT"/>
              </w:rPr>
            </w:pPr>
            <w:r w:rsidRPr="4586E5EE">
              <w:rPr>
                <w:sz w:val="16"/>
                <w:szCs w:val="16"/>
                <w:lang w:val="pt-PT"/>
              </w:rPr>
              <w:t xml:space="preserve">Medida disponível </w:t>
            </w:r>
            <w:r w:rsidR="00427FA8">
              <w:rPr>
                <w:sz w:val="16"/>
                <w:szCs w:val="16"/>
                <w:lang w:val="pt-PT"/>
              </w:rPr>
              <w:t>2</w:t>
            </w:r>
            <w:r w:rsidRPr="4586E5EE">
              <w:rPr>
                <w:sz w:val="16"/>
                <w:szCs w:val="16"/>
                <w:lang w:val="pt-PT"/>
              </w:rPr>
              <w:t xml:space="preserve"> – Colocação de sinalética </w:t>
            </w:r>
            <w:r w:rsidR="00427FA8">
              <w:rPr>
                <w:sz w:val="16"/>
                <w:szCs w:val="16"/>
                <w:lang w:val="pt-PT"/>
              </w:rPr>
              <w:t xml:space="preserve">vertical </w:t>
            </w:r>
            <w:r w:rsidRPr="4586E5EE">
              <w:rPr>
                <w:sz w:val="16"/>
                <w:szCs w:val="16"/>
                <w:lang w:val="pt-PT"/>
              </w:rPr>
              <w:t>que informe da operação de UAS e do perigo.</w:t>
            </w:r>
          </w:p>
          <w:p w14:paraId="013AAE34" w14:textId="672BD428" w:rsidR="00207A94" w:rsidRPr="002C3D93" w:rsidRDefault="00D53923" w:rsidP="00207A94">
            <w:pPr>
              <w:jc w:val="left"/>
              <w:rPr>
                <w:sz w:val="16"/>
                <w:szCs w:val="16"/>
                <w:lang w:val="pt-PT"/>
              </w:rPr>
            </w:pPr>
            <w:r w:rsidRPr="4586E5EE">
              <w:rPr>
                <w:sz w:val="16"/>
                <w:szCs w:val="16"/>
                <w:lang w:val="pt-PT"/>
              </w:rPr>
              <w:t xml:space="preserve">Medida disponível </w:t>
            </w:r>
            <w:r w:rsidR="00427FA8">
              <w:rPr>
                <w:sz w:val="16"/>
                <w:szCs w:val="16"/>
                <w:lang w:val="pt-PT"/>
              </w:rPr>
              <w:t xml:space="preserve">3 </w:t>
            </w:r>
            <w:r w:rsidRPr="4586E5EE">
              <w:rPr>
                <w:sz w:val="16"/>
                <w:szCs w:val="16"/>
                <w:lang w:val="pt-PT"/>
              </w:rPr>
              <w:t>– Utilização de um observador que informe o operador de uma intrusão e aterrar imediatamente em segurança.</w:t>
            </w:r>
          </w:p>
          <w:p w14:paraId="400FDB1E" w14:textId="51B90D52" w:rsidR="00207A94" w:rsidRPr="002C3D93" w:rsidRDefault="00207A94" w:rsidP="00207A94">
            <w:pPr>
              <w:jc w:val="left"/>
              <w:rPr>
                <w:sz w:val="16"/>
                <w:szCs w:val="16"/>
              </w:rPr>
            </w:pPr>
          </w:p>
        </w:tc>
        <w:tc>
          <w:tcPr>
            <w:tcW w:w="856" w:type="dxa"/>
            <w:tcBorders>
              <w:top w:val="single" w:sz="4" w:space="0" w:color="auto"/>
              <w:left w:val="nil"/>
              <w:bottom w:val="single" w:sz="4" w:space="0" w:color="auto"/>
              <w:right w:val="single" w:sz="4" w:space="0" w:color="auto"/>
            </w:tcBorders>
            <w:shd w:val="clear" w:color="auto" w:fill="92D050"/>
            <w:vAlign w:val="center"/>
          </w:tcPr>
          <w:p w14:paraId="7B2E49FF" w14:textId="28667872" w:rsidR="00207A94" w:rsidRPr="002C3D93" w:rsidRDefault="00D53923" w:rsidP="00207A94">
            <w:pPr>
              <w:jc w:val="center"/>
              <w:rPr>
                <w:sz w:val="16"/>
                <w:szCs w:val="16"/>
              </w:rPr>
            </w:pPr>
            <w:r>
              <w:rPr>
                <w:sz w:val="16"/>
                <w:szCs w:val="16"/>
              </w:rPr>
              <w:t>A</w:t>
            </w:r>
          </w:p>
        </w:tc>
        <w:tc>
          <w:tcPr>
            <w:tcW w:w="2043" w:type="dxa"/>
            <w:tcBorders>
              <w:top w:val="single" w:sz="4" w:space="0" w:color="auto"/>
              <w:left w:val="single" w:sz="4" w:space="0" w:color="auto"/>
              <w:bottom w:val="single" w:sz="4" w:space="0" w:color="auto"/>
              <w:right w:val="double" w:sz="4" w:space="0" w:color="auto"/>
            </w:tcBorders>
          </w:tcPr>
          <w:p w14:paraId="73ADAA97" w14:textId="77777777" w:rsidR="00207A94" w:rsidRPr="002C3D93" w:rsidRDefault="00D53923" w:rsidP="00207A94">
            <w:pPr>
              <w:rPr>
                <w:sz w:val="16"/>
                <w:szCs w:val="16"/>
                <w:lang w:val="pt-BR"/>
              </w:rPr>
            </w:pPr>
            <w:r w:rsidRPr="184AD3E6">
              <w:rPr>
                <w:sz w:val="16"/>
                <w:szCs w:val="16"/>
                <w:lang w:val="pt-BR"/>
              </w:rPr>
              <w:t xml:space="preserve">Nome: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nome)</w:t>
            </w:r>
          </w:p>
          <w:p w14:paraId="6876593D" w14:textId="77777777" w:rsidR="00207A94" w:rsidRPr="002C3D93" w:rsidRDefault="00D53923" w:rsidP="00207A94">
            <w:pPr>
              <w:rPr>
                <w:sz w:val="16"/>
                <w:szCs w:val="16"/>
              </w:rPr>
            </w:pPr>
            <w:r w:rsidRPr="002C3D93">
              <w:rPr>
                <w:sz w:val="16"/>
                <w:szCs w:val="16"/>
              </w:rPr>
              <w:t xml:space="preserve">Data verificação: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p w14:paraId="1F4A7911" w14:textId="77777777" w:rsidR="00207A94" w:rsidRPr="002C3D93" w:rsidRDefault="00D53923" w:rsidP="00207A94">
            <w:pPr>
              <w:rPr>
                <w:sz w:val="16"/>
                <w:szCs w:val="16"/>
                <w:lang w:val="pt-BR"/>
              </w:rPr>
            </w:pPr>
            <w:r w:rsidRPr="184AD3E6">
              <w:rPr>
                <w:sz w:val="16"/>
                <w:szCs w:val="16"/>
                <w:lang w:val="pt-BR"/>
              </w:rPr>
              <w:t xml:space="preserve">Adequável?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Sim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Não: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se não e atualizar)</w:t>
            </w:r>
          </w:p>
          <w:p w14:paraId="192127C4" w14:textId="071336FA" w:rsidR="00207A94" w:rsidRPr="002C3D93" w:rsidRDefault="00D53923" w:rsidP="00207A94">
            <w:pPr>
              <w:rPr>
                <w:sz w:val="16"/>
                <w:szCs w:val="16"/>
              </w:rPr>
            </w:pPr>
            <w:r w:rsidRPr="002C3D93">
              <w:rPr>
                <w:sz w:val="16"/>
                <w:szCs w:val="16"/>
              </w:rPr>
              <w:t>Data próxima revisão:</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tc>
        <w:tc>
          <w:tcPr>
            <w:tcW w:w="691" w:type="dxa"/>
            <w:tcBorders>
              <w:top w:val="single" w:sz="4" w:space="0" w:color="auto"/>
              <w:left w:val="double" w:sz="4" w:space="0" w:color="auto"/>
              <w:bottom w:val="single" w:sz="4" w:space="0" w:color="auto"/>
              <w:right w:val="single" w:sz="4" w:space="0" w:color="auto"/>
            </w:tcBorders>
            <w:shd w:val="clear" w:color="auto" w:fill="F2F2F2" w:themeFill="background1" w:themeFillShade="F2"/>
          </w:tcPr>
          <w:p w14:paraId="39D9A86F" w14:textId="068AE288" w:rsidR="00207A94" w:rsidRPr="002C3D93" w:rsidRDefault="00207A94" w:rsidP="00207A94">
            <w:pPr>
              <w:rPr>
                <w:sz w:val="16"/>
                <w:szCs w:val="16"/>
              </w:rPr>
            </w:pPr>
          </w:p>
        </w:tc>
        <w:tc>
          <w:tcPr>
            <w:tcW w:w="1282" w:type="dxa"/>
            <w:tcBorders>
              <w:top w:val="single" w:sz="4" w:space="0" w:color="auto"/>
              <w:left w:val="single" w:sz="4" w:space="0" w:color="auto"/>
              <w:bottom w:val="single" w:sz="4" w:space="0" w:color="auto"/>
              <w:right w:val="double" w:sz="4" w:space="0" w:color="auto"/>
            </w:tcBorders>
            <w:shd w:val="clear" w:color="auto" w:fill="F2F2F2" w:themeFill="background1" w:themeFillShade="F2"/>
          </w:tcPr>
          <w:p w14:paraId="6E1F7A45" w14:textId="77777777" w:rsidR="00207A94" w:rsidRPr="002C3D93" w:rsidRDefault="00207A94" w:rsidP="00207A94">
            <w:pPr>
              <w:rPr>
                <w:sz w:val="16"/>
                <w:szCs w:val="16"/>
              </w:rPr>
            </w:pPr>
          </w:p>
        </w:tc>
      </w:tr>
      <w:tr w:rsidR="00BE74C0" w14:paraId="19C69135" w14:textId="77777777" w:rsidTr="2A024A21">
        <w:trPr>
          <w:cantSplit/>
          <w:trHeight w:val="1134"/>
        </w:trPr>
        <w:tc>
          <w:tcPr>
            <w:tcW w:w="1467" w:type="dxa"/>
            <w:tcBorders>
              <w:top w:val="single" w:sz="4" w:space="0" w:color="auto"/>
              <w:left w:val="double" w:sz="4" w:space="0" w:color="auto"/>
              <w:bottom w:val="single" w:sz="4" w:space="0" w:color="auto"/>
              <w:right w:val="double" w:sz="4" w:space="0" w:color="auto"/>
            </w:tcBorders>
            <w:shd w:val="clear" w:color="auto" w:fill="F2F2F2" w:themeFill="background1" w:themeFillShade="F2"/>
            <w:textDirection w:val="btLr"/>
            <w:vAlign w:val="center"/>
          </w:tcPr>
          <w:p w14:paraId="2B82C025" w14:textId="0BD19AAA" w:rsidR="00207A94" w:rsidRPr="002C3D93" w:rsidRDefault="00D53923" w:rsidP="00207A94">
            <w:pPr>
              <w:jc w:val="center"/>
            </w:pPr>
            <w:r w:rsidRPr="4586E5EE">
              <w:rPr>
                <w:sz w:val="16"/>
                <w:szCs w:val="16"/>
              </w:rPr>
              <w:t>Intrusão de espaço aéreo</w:t>
            </w:r>
          </w:p>
          <w:p w14:paraId="222DBA6F" w14:textId="024AD9E8" w:rsidR="00207A94" w:rsidRPr="002C3D93" w:rsidRDefault="00D53923" w:rsidP="00207A94">
            <w:pPr>
              <w:jc w:val="center"/>
              <w:rPr>
                <w:sz w:val="16"/>
                <w:szCs w:val="16"/>
              </w:rPr>
            </w:pPr>
            <w:r w:rsidRPr="4586E5EE">
              <w:rPr>
                <w:sz w:val="16"/>
                <w:szCs w:val="16"/>
              </w:rPr>
              <w:t>(Entrada de aeronave tripulada no volume operacional)</w:t>
            </w:r>
          </w:p>
        </w:tc>
        <w:tc>
          <w:tcPr>
            <w:tcW w:w="1066" w:type="dxa"/>
            <w:tcBorders>
              <w:top w:val="single" w:sz="4" w:space="0" w:color="auto"/>
              <w:left w:val="double" w:sz="4" w:space="0" w:color="auto"/>
              <w:bottom w:val="single" w:sz="4" w:space="0" w:color="auto"/>
              <w:right w:val="single" w:sz="4" w:space="0" w:color="9A9A9A"/>
            </w:tcBorders>
            <w:shd w:val="clear" w:color="auto" w:fill="F2F2F2" w:themeFill="background1" w:themeFillShade="F2"/>
            <w:textDirection w:val="btLr"/>
          </w:tcPr>
          <w:p w14:paraId="209A1833" w14:textId="186158D7" w:rsidR="00207A94" w:rsidRDefault="00D53923" w:rsidP="00207A94">
            <w:pPr>
              <w:jc w:val="center"/>
              <w:rPr>
                <w:lang w:val="pt-BR"/>
              </w:rPr>
            </w:pPr>
            <w:r w:rsidRPr="4586E5EE">
              <w:rPr>
                <w:lang w:val="pt-BR"/>
              </w:rPr>
              <w:t>Impacto na aviação tripulada que pode resultar apenas num reporta ou numa situação mais gravosa de quase embate ou embate.</w:t>
            </w:r>
          </w:p>
          <w:p w14:paraId="4F560565" w14:textId="77777777" w:rsidR="00207A94" w:rsidRPr="002C3D93" w:rsidRDefault="00207A94" w:rsidP="00207A94">
            <w:pPr>
              <w:jc w:val="center"/>
              <w:rPr>
                <w:sz w:val="16"/>
                <w:szCs w:val="16"/>
              </w:rPr>
            </w:pPr>
          </w:p>
        </w:tc>
        <w:tc>
          <w:tcPr>
            <w:tcW w:w="1301" w:type="dxa"/>
            <w:tcBorders>
              <w:top w:val="single" w:sz="4" w:space="0" w:color="auto"/>
              <w:left w:val="nil"/>
              <w:bottom w:val="single" w:sz="4" w:space="0" w:color="auto"/>
              <w:right w:val="single" w:sz="4" w:space="0" w:color="9A9A9A"/>
            </w:tcBorders>
            <w:shd w:val="clear" w:color="auto" w:fill="FFFFFF" w:themeFill="background1"/>
            <w:vAlign w:val="center"/>
          </w:tcPr>
          <w:p w14:paraId="3219E210" w14:textId="409119AC" w:rsidR="00207A94" w:rsidRPr="002C3D93" w:rsidRDefault="00D53923" w:rsidP="00207A94">
            <w:pPr>
              <w:rPr>
                <w:sz w:val="16"/>
                <w:szCs w:val="16"/>
              </w:rPr>
            </w:pPr>
            <w:r w:rsidRPr="4586E5EE">
              <w:rPr>
                <w:sz w:val="16"/>
                <w:szCs w:val="16"/>
              </w:rPr>
              <w:t>5</w:t>
            </w:r>
          </w:p>
        </w:tc>
        <w:tc>
          <w:tcPr>
            <w:tcW w:w="1284" w:type="dxa"/>
            <w:tcBorders>
              <w:top w:val="single" w:sz="4" w:space="0" w:color="auto"/>
              <w:left w:val="nil"/>
              <w:bottom w:val="single" w:sz="4" w:space="0" w:color="auto"/>
              <w:right w:val="single" w:sz="4" w:space="0" w:color="9A9A9A"/>
            </w:tcBorders>
            <w:shd w:val="clear" w:color="auto" w:fill="FFFFFF" w:themeFill="background1"/>
            <w:vAlign w:val="center"/>
          </w:tcPr>
          <w:p w14:paraId="260248A5" w14:textId="5DEAC345" w:rsidR="00207A94" w:rsidRPr="002C3D93" w:rsidRDefault="00D53923" w:rsidP="00207A94">
            <w:pPr>
              <w:rPr>
                <w:sz w:val="16"/>
                <w:szCs w:val="16"/>
              </w:rPr>
            </w:pPr>
            <w:r w:rsidRPr="4586E5EE">
              <w:rPr>
                <w:sz w:val="16"/>
                <w:szCs w:val="16"/>
              </w:rPr>
              <w:t>Ocasional</w:t>
            </w:r>
          </w:p>
        </w:tc>
        <w:tc>
          <w:tcPr>
            <w:tcW w:w="1298" w:type="dxa"/>
            <w:tcBorders>
              <w:top w:val="single" w:sz="4" w:space="0" w:color="auto"/>
              <w:left w:val="nil"/>
              <w:bottom w:val="single" w:sz="4" w:space="0" w:color="auto"/>
              <w:right w:val="single" w:sz="4" w:space="0" w:color="9A9A9A"/>
            </w:tcBorders>
            <w:shd w:val="clear" w:color="auto" w:fill="FFFFFF" w:themeFill="background1"/>
            <w:vAlign w:val="center"/>
          </w:tcPr>
          <w:p w14:paraId="40A9AAB2" w14:textId="236C45D3" w:rsidR="00207A94" w:rsidRPr="002C3D93" w:rsidRDefault="00D53923" w:rsidP="00207A94">
            <w:pPr>
              <w:rPr>
                <w:sz w:val="16"/>
                <w:szCs w:val="16"/>
              </w:rPr>
            </w:pPr>
            <w:r w:rsidRPr="4586E5EE">
              <w:rPr>
                <w:sz w:val="16"/>
                <w:szCs w:val="16"/>
              </w:rPr>
              <w:t>C</w:t>
            </w:r>
          </w:p>
        </w:tc>
        <w:tc>
          <w:tcPr>
            <w:tcW w:w="1652" w:type="dxa"/>
            <w:tcBorders>
              <w:top w:val="single" w:sz="4" w:space="0" w:color="auto"/>
              <w:left w:val="nil"/>
              <w:bottom w:val="single" w:sz="4" w:space="0" w:color="auto"/>
              <w:right w:val="single" w:sz="4" w:space="0" w:color="9A9A9A"/>
            </w:tcBorders>
            <w:shd w:val="clear" w:color="auto" w:fill="FFFFFF" w:themeFill="background1"/>
            <w:vAlign w:val="center"/>
          </w:tcPr>
          <w:p w14:paraId="025F988D" w14:textId="027145D3" w:rsidR="00207A94" w:rsidRPr="002C3D93" w:rsidRDefault="00D53923" w:rsidP="00207A94">
            <w:pPr>
              <w:rPr>
                <w:sz w:val="16"/>
                <w:szCs w:val="16"/>
                <w:lang w:val="pt-BR"/>
              </w:rPr>
            </w:pPr>
            <w:r w:rsidRPr="4586E5EE">
              <w:rPr>
                <w:sz w:val="16"/>
                <w:szCs w:val="16"/>
                <w:lang w:val="pt-BR"/>
              </w:rPr>
              <w:t>Possibilidade de impacto em aeronave tripulada com consequências potencialmente graves ou muito graves.</w:t>
            </w:r>
          </w:p>
          <w:p w14:paraId="480656D0" w14:textId="4749C90B" w:rsidR="00207A94" w:rsidRPr="002C3D93" w:rsidRDefault="00207A94" w:rsidP="00207A94">
            <w:pPr>
              <w:rPr>
                <w:sz w:val="16"/>
                <w:szCs w:val="16"/>
              </w:rPr>
            </w:pPr>
          </w:p>
        </w:tc>
        <w:tc>
          <w:tcPr>
            <w:tcW w:w="900" w:type="dxa"/>
            <w:tcBorders>
              <w:top w:val="single" w:sz="4" w:space="0" w:color="auto"/>
              <w:left w:val="single" w:sz="4" w:space="0" w:color="9A9A9A"/>
              <w:bottom w:val="single" w:sz="4" w:space="0" w:color="auto"/>
              <w:right w:val="single" w:sz="4" w:space="0" w:color="9A9A9A"/>
            </w:tcBorders>
            <w:shd w:val="clear" w:color="auto" w:fill="FF0000"/>
            <w:vAlign w:val="center"/>
          </w:tcPr>
          <w:p w14:paraId="363D55D6" w14:textId="12899C1E" w:rsidR="00207A94" w:rsidRPr="002C3D93" w:rsidRDefault="00D53923" w:rsidP="00207A94">
            <w:pPr>
              <w:jc w:val="center"/>
              <w:rPr>
                <w:sz w:val="16"/>
                <w:szCs w:val="16"/>
              </w:rPr>
            </w:pPr>
            <w:r w:rsidRPr="79E9AFB3">
              <w:rPr>
                <w:sz w:val="16"/>
                <w:szCs w:val="16"/>
              </w:rPr>
              <w:t>I</w:t>
            </w:r>
          </w:p>
        </w:tc>
        <w:tc>
          <w:tcPr>
            <w:tcW w:w="2390" w:type="dxa"/>
            <w:tcBorders>
              <w:top w:val="single" w:sz="4" w:space="0" w:color="auto"/>
              <w:left w:val="nil"/>
              <w:bottom w:val="single" w:sz="4" w:space="0" w:color="auto"/>
              <w:right w:val="single" w:sz="4" w:space="0" w:color="9A9A9A"/>
            </w:tcBorders>
            <w:vAlign w:val="center"/>
          </w:tcPr>
          <w:p w14:paraId="5EDBD802" w14:textId="1C469B73" w:rsidR="00207A94" w:rsidRPr="002C3D93" w:rsidRDefault="00D53923" w:rsidP="00207A94">
            <w:pPr>
              <w:jc w:val="left"/>
              <w:rPr>
                <w:sz w:val="16"/>
                <w:szCs w:val="16"/>
                <w:lang w:val="pt-PT"/>
              </w:rPr>
            </w:pPr>
            <w:r w:rsidRPr="4586E5EE">
              <w:rPr>
                <w:sz w:val="16"/>
                <w:szCs w:val="16"/>
                <w:lang w:val="pt-PT"/>
              </w:rPr>
              <w:t>Medida disponível 1 – Observador de espaço aéreo avista a aproximação de aeronave tripulada, avalia a possibilidade de aproximação do volume operacional e informa o operador ou operadores para suspender imediatamente todas as atividades.</w:t>
            </w:r>
          </w:p>
          <w:p w14:paraId="6A12B846" w14:textId="490098AD" w:rsidR="00207A94" w:rsidRPr="002C3D93" w:rsidRDefault="00207A94" w:rsidP="00207A94">
            <w:pPr>
              <w:jc w:val="left"/>
              <w:rPr>
                <w:sz w:val="16"/>
                <w:szCs w:val="16"/>
                <w:lang w:val="pt-PT"/>
              </w:rPr>
            </w:pPr>
          </w:p>
        </w:tc>
        <w:tc>
          <w:tcPr>
            <w:tcW w:w="856" w:type="dxa"/>
            <w:tcBorders>
              <w:top w:val="single" w:sz="4" w:space="0" w:color="auto"/>
              <w:left w:val="nil"/>
              <w:bottom w:val="single" w:sz="4" w:space="0" w:color="auto"/>
              <w:right w:val="single" w:sz="4" w:space="0" w:color="auto"/>
            </w:tcBorders>
            <w:shd w:val="clear" w:color="auto" w:fill="FFFF00"/>
            <w:vAlign w:val="center"/>
          </w:tcPr>
          <w:p w14:paraId="1ADF0A17" w14:textId="5985C458" w:rsidR="00207A94" w:rsidRPr="002C3D93" w:rsidRDefault="00D53923" w:rsidP="00207A94">
            <w:pPr>
              <w:jc w:val="center"/>
              <w:rPr>
                <w:sz w:val="16"/>
                <w:szCs w:val="16"/>
              </w:rPr>
            </w:pPr>
            <w:r w:rsidRPr="79E9AFB3">
              <w:rPr>
                <w:sz w:val="16"/>
                <w:szCs w:val="16"/>
              </w:rPr>
              <w:t>T</w:t>
            </w:r>
          </w:p>
        </w:tc>
        <w:tc>
          <w:tcPr>
            <w:tcW w:w="2043" w:type="dxa"/>
            <w:tcBorders>
              <w:top w:val="single" w:sz="4" w:space="0" w:color="auto"/>
              <w:left w:val="single" w:sz="4" w:space="0" w:color="auto"/>
              <w:bottom w:val="single" w:sz="4" w:space="0" w:color="auto"/>
              <w:right w:val="double" w:sz="4" w:space="0" w:color="auto"/>
            </w:tcBorders>
          </w:tcPr>
          <w:p w14:paraId="41632D20" w14:textId="77777777" w:rsidR="00207A94" w:rsidRPr="002C3D93" w:rsidRDefault="00D53923" w:rsidP="00207A94">
            <w:pPr>
              <w:rPr>
                <w:sz w:val="16"/>
                <w:szCs w:val="16"/>
                <w:lang w:val="pt-BR"/>
              </w:rPr>
            </w:pPr>
            <w:r w:rsidRPr="184AD3E6">
              <w:rPr>
                <w:sz w:val="16"/>
                <w:szCs w:val="16"/>
                <w:lang w:val="pt-BR"/>
              </w:rPr>
              <w:t xml:space="preserve">Nome: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nome)</w:t>
            </w:r>
          </w:p>
          <w:p w14:paraId="14C6EA03" w14:textId="77777777" w:rsidR="00207A94" w:rsidRPr="002C3D93" w:rsidRDefault="00D53923" w:rsidP="00207A94">
            <w:pPr>
              <w:rPr>
                <w:sz w:val="16"/>
                <w:szCs w:val="16"/>
              </w:rPr>
            </w:pPr>
            <w:r w:rsidRPr="002C3D93">
              <w:rPr>
                <w:sz w:val="16"/>
                <w:szCs w:val="16"/>
              </w:rPr>
              <w:t xml:space="preserve">Data verificação: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p w14:paraId="2E0C3036" w14:textId="77777777" w:rsidR="00207A94" w:rsidRPr="002C3D93" w:rsidRDefault="00D53923" w:rsidP="00207A94">
            <w:pPr>
              <w:rPr>
                <w:sz w:val="16"/>
                <w:szCs w:val="16"/>
                <w:lang w:val="pt-BR"/>
              </w:rPr>
            </w:pPr>
            <w:r w:rsidRPr="184AD3E6">
              <w:rPr>
                <w:sz w:val="16"/>
                <w:szCs w:val="16"/>
                <w:lang w:val="pt-BR"/>
              </w:rPr>
              <w:t xml:space="preserve">Adequável?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Sim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Não: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se não e atualizar)</w:t>
            </w:r>
          </w:p>
          <w:p w14:paraId="5B90A9C3" w14:textId="24A24729" w:rsidR="00207A94" w:rsidRPr="002C3D93" w:rsidRDefault="00D53923" w:rsidP="00207A94">
            <w:pPr>
              <w:rPr>
                <w:sz w:val="16"/>
                <w:szCs w:val="16"/>
              </w:rPr>
            </w:pPr>
            <w:r w:rsidRPr="002C3D93">
              <w:rPr>
                <w:sz w:val="16"/>
                <w:szCs w:val="16"/>
              </w:rPr>
              <w:t>Data próxima revisão:</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tc>
        <w:tc>
          <w:tcPr>
            <w:tcW w:w="691" w:type="dxa"/>
            <w:tcBorders>
              <w:top w:val="single" w:sz="4" w:space="0" w:color="auto"/>
              <w:left w:val="double" w:sz="4" w:space="0" w:color="auto"/>
              <w:bottom w:val="single" w:sz="4" w:space="0" w:color="auto"/>
              <w:right w:val="single" w:sz="4" w:space="0" w:color="auto"/>
            </w:tcBorders>
            <w:shd w:val="clear" w:color="auto" w:fill="F2F2F2" w:themeFill="background1" w:themeFillShade="F2"/>
          </w:tcPr>
          <w:p w14:paraId="7992C714" w14:textId="6F4F983F" w:rsidR="00207A94" w:rsidRPr="002C3D93" w:rsidRDefault="00207A94" w:rsidP="00207A94">
            <w:pPr>
              <w:rPr>
                <w:sz w:val="16"/>
                <w:szCs w:val="16"/>
              </w:rPr>
            </w:pPr>
          </w:p>
        </w:tc>
        <w:tc>
          <w:tcPr>
            <w:tcW w:w="1282" w:type="dxa"/>
            <w:tcBorders>
              <w:top w:val="single" w:sz="4" w:space="0" w:color="auto"/>
              <w:left w:val="single" w:sz="4" w:space="0" w:color="auto"/>
              <w:bottom w:val="single" w:sz="4" w:space="0" w:color="auto"/>
              <w:right w:val="double" w:sz="4" w:space="0" w:color="auto"/>
            </w:tcBorders>
            <w:shd w:val="clear" w:color="auto" w:fill="F2F2F2" w:themeFill="background1" w:themeFillShade="F2"/>
          </w:tcPr>
          <w:p w14:paraId="0EEC4959" w14:textId="77777777" w:rsidR="00207A94" w:rsidRPr="002C3D93" w:rsidRDefault="00207A94" w:rsidP="00207A94">
            <w:pPr>
              <w:rPr>
                <w:sz w:val="16"/>
                <w:szCs w:val="16"/>
              </w:rPr>
            </w:pPr>
          </w:p>
        </w:tc>
      </w:tr>
      <w:tr w:rsidR="00BE74C0" w14:paraId="5BB78C4A" w14:textId="77777777" w:rsidTr="2A024A21">
        <w:trPr>
          <w:cantSplit/>
          <w:trHeight w:val="1134"/>
        </w:trPr>
        <w:tc>
          <w:tcPr>
            <w:tcW w:w="1467" w:type="dxa"/>
            <w:tcBorders>
              <w:top w:val="single" w:sz="4" w:space="0" w:color="auto"/>
              <w:left w:val="double" w:sz="4" w:space="0" w:color="auto"/>
              <w:bottom w:val="single" w:sz="4" w:space="0" w:color="auto"/>
              <w:right w:val="double" w:sz="4" w:space="0" w:color="auto"/>
            </w:tcBorders>
            <w:shd w:val="clear" w:color="auto" w:fill="F2F2F2" w:themeFill="background1" w:themeFillShade="F2"/>
            <w:textDirection w:val="btLr"/>
            <w:vAlign w:val="center"/>
          </w:tcPr>
          <w:p w14:paraId="0AE08321" w14:textId="77777777" w:rsidR="00207A94" w:rsidRPr="002C3D93" w:rsidRDefault="00D53923" w:rsidP="00207A94">
            <w:pPr>
              <w:jc w:val="center"/>
            </w:pPr>
            <w:r w:rsidRPr="4586E5EE">
              <w:rPr>
                <w:sz w:val="16"/>
                <w:szCs w:val="16"/>
              </w:rPr>
              <w:t>Intrusão de espaço aéreo</w:t>
            </w:r>
          </w:p>
          <w:p w14:paraId="6C57F500" w14:textId="62133246" w:rsidR="00207A94" w:rsidRPr="002C3D93" w:rsidRDefault="00D53923" w:rsidP="00207A94">
            <w:pPr>
              <w:jc w:val="center"/>
              <w:rPr>
                <w:sz w:val="16"/>
                <w:szCs w:val="16"/>
              </w:rPr>
            </w:pPr>
            <w:r w:rsidRPr="4586E5EE">
              <w:rPr>
                <w:sz w:val="16"/>
                <w:szCs w:val="16"/>
              </w:rPr>
              <w:t>(Entrada de aeronave tripulada no volume operacional)</w:t>
            </w:r>
          </w:p>
        </w:tc>
        <w:tc>
          <w:tcPr>
            <w:tcW w:w="1066" w:type="dxa"/>
            <w:tcBorders>
              <w:top w:val="single" w:sz="4" w:space="0" w:color="auto"/>
              <w:left w:val="double" w:sz="4" w:space="0" w:color="auto"/>
              <w:bottom w:val="single" w:sz="4" w:space="0" w:color="auto"/>
              <w:right w:val="single" w:sz="4" w:space="0" w:color="9A9A9A"/>
            </w:tcBorders>
            <w:shd w:val="clear" w:color="auto" w:fill="F2F2F2" w:themeFill="background1" w:themeFillShade="F2"/>
            <w:textDirection w:val="btLr"/>
          </w:tcPr>
          <w:p w14:paraId="055EE4A9" w14:textId="7154C658" w:rsidR="00207A94" w:rsidRPr="4586E5EE" w:rsidRDefault="00D53923" w:rsidP="00207A94">
            <w:pPr>
              <w:jc w:val="center"/>
              <w:rPr>
                <w:sz w:val="16"/>
                <w:szCs w:val="16"/>
              </w:rPr>
            </w:pPr>
            <w:r w:rsidRPr="4586E5EE">
              <w:rPr>
                <w:lang w:val="pt-BR"/>
              </w:rPr>
              <w:t>Impacto na aviação tripulada que pode resultar apenas</w:t>
            </w:r>
          </w:p>
        </w:tc>
        <w:tc>
          <w:tcPr>
            <w:tcW w:w="1301" w:type="dxa"/>
            <w:tcBorders>
              <w:top w:val="single" w:sz="4" w:space="0" w:color="auto"/>
              <w:left w:val="nil"/>
              <w:bottom w:val="single" w:sz="4" w:space="0" w:color="auto"/>
              <w:right w:val="single" w:sz="4" w:space="0" w:color="9A9A9A"/>
            </w:tcBorders>
            <w:shd w:val="clear" w:color="auto" w:fill="FFFFFF" w:themeFill="background1"/>
            <w:vAlign w:val="center"/>
          </w:tcPr>
          <w:p w14:paraId="2476CAFD" w14:textId="14AE1B5F" w:rsidR="00207A94" w:rsidRPr="4586E5EE" w:rsidRDefault="00D53923" w:rsidP="00207A94">
            <w:pPr>
              <w:rPr>
                <w:sz w:val="16"/>
                <w:szCs w:val="16"/>
              </w:rPr>
            </w:pPr>
            <w:r>
              <w:rPr>
                <w:sz w:val="16"/>
                <w:szCs w:val="16"/>
              </w:rPr>
              <w:t>4</w:t>
            </w:r>
          </w:p>
        </w:tc>
        <w:tc>
          <w:tcPr>
            <w:tcW w:w="1284" w:type="dxa"/>
            <w:tcBorders>
              <w:top w:val="single" w:sz="4" w:space="0" w:color="auto"/>
              <w:left w:val="nil"/>
              <w:bottom w:val="single" w:sz="4" w:space="0" w:color="auto"/>
              <w:right w:val="single" w:sz="4" w:space="0" w:color="9A9A9A"/>
            </w:tcBorders>
            <w:shd w:val="clear" w:color="auto" w:fill="FFFFFF" w:themeFill="background1"/>
            <w:vAlign w:val="center"/>
          </w:tcPr>
          <w:p w14:paraId="7C560A19" w14:textId="03DE3E27" w:rsidR="00207A94" w:rsidRPr="4586E5EE" w:rsidRDefault="00D53923" w:rsidP="00207A94">
            <w:pPr>
              <w:rPr>
                <w:sz w:val="16"/>
                <w:szCs w:val="16"/>
              </w:rPr>
            </w:pPr>
            <w:r>
              <w:rPr>
                <w:sz w:val="16"/>
                <w:szCs w:val="16"/>
              </w:rPr>
              <w:t>Ocasional</w:t>
            </w:r>
          </w:p>
        </w:tc>
        <w:tc>
          <w:tcPr>
            <w:tcW w:w="1298" w:type="dxa"/>
            <w:tcBorders>
              <w:top w:val="single" w:sz="4" w:space="0" w:color="auto"/>
              <w:left w:val="nil"/>
              <w:bottom w:val="single" w:sz="4" w:space="0" w:color="auto"/>
              <w:right w:val="single" w:sz="4" w:space="0" w:color="9A9A9A"/>
            </w:tcBorders>
            <w:shd w:val="clear" w:color="auto" w:fill="FFFFFF" w:themeFill="background1"/>
            <w:vAlign w:val="center"/>
          </w:tcPr>
          <w:p w14:paraId="0BCE5826" w14:textId="0002FEFE" w:rsidR="00207A94" w:rsidRPr="4586E5EE" w:rsidRDefault="00D53923" w:rsidP="00207A94">
            <w:pPr>
              <w:rPr>
                <w:sz w:val="16"/>
                <w:szCs w:val="16"/>
              </w:rPr>
            </w:pPr>
            <w:r>
              <w:rPr>
                <w:sz w:val="16"/>
                <w:szCs w:val="16"/>
              </w:rPr>
              <w:t>D</w:t>
            </w:r>
          </w:p>
        </w:tc>
        <w:tc>
          <w:tcPr>
            <w:tcW w:w="1652" w:type="dxa"/>
            <w:tcBorders>
              <w:top w:val="single" w:sz="4" w:space="0" w:color="auto"/>
              <w:left w:val="nil"/>
              <w:bottom w:val="single" w:sz="4" w:space="0" w:color="auto"/>
              <w:right w:val="single" w:sz="4" w:space="0" w:color="9A9A9A"/>
            </w:tcBorders>
            <w:shd w:val="clear" w:color="auto" w:fill="FFFFFF" w:themeFill="background1"/>
            <w:vAlign w:val="center"/>
          </w:tcPr>
          <w:p w14:paraId="06184F0C" w14:textId="4AB82FE9" w:rsidR="00207A94" w:rsidRPr="4586E5EE" w:rsidRDefault="00D53923" w:rsidP="00207A94">
            <w:pPr>
              <w:rPr>
                <w:sz w:val="16"/>
                <w:szCs w:val="16"/>
                <w:lang w:val="pt-BR"/>
              </w:rPr>
            </w:pPr>
            <w:r>
              <w:rPr>
                <w:sz w:val="16"/>
                <w:szCs w:val="16"/>
                <w:lang w:val="pt-BR"/>
              </w:rPr>
              <w:t>Possibilidade de impacto em aeronave tripulada, especidficamente do tipo “helicóptero” com possibilidade de causar dano estrutural.</w:t>
            </w:r>
          </w:p>
        </w:tc>
        <w:tc>
          <w:tcPr>
            <w:tcW w:w="900" w:type="dxa"/>
            <w:tcBorders>
              <w:top w:val="single" w:sz="4" w:space="0" w:color="auto"/>
              <w:left w:val="single" w:sz="4" w:space="0" w:color="9A9A9A"/>
              <w:bottom w:val="single" w:sz="4" w:space="0" w:color="auto"/>
              <w:right w:val="single" w:sz="4" w:space="0" w:color="9A9A9A"/>
            </w:tcBorders>
            <w:shd w:val="clear" w:color="auto" w:fill="FF0000"/>
            <w:vAlign w:val="center"/>
          </w:tcPr>
          <w:p w14:paraId="6D9D3D66" w14:textId="4DCA8728" w:rsidR="00207A94" w:rsidRPr="79E9AFB3" w:rsidRDefault="00D53923" w:rsidP="00207A94">
            <w:pPr>
              <w:jc w:val="center"/>
              <w:rPr>
                <w:sz w:val="16"/>
                <w:szCs w:val="16"/>
              </w:rPr>
            </w:pPr>
            <w:r>
              <w:rPr>
                <w:sz w:val="16"/>
                <w:szCs w:val="16"/>
              </w:rPr>
              <w:t>I</w:t>
            </w:r>
          </w:p>
        </w:tc>
        <w:tc>
          <w:tcPr>
            <w:tcW w:w="2390" w:type="dxa"/>
            <w:tcBorders>
              <w:top w:val="single" w:sz="4" w:space="0" w:color="auto"/>
              <w:left w:val="nil"/>
              <w:bottom w:val="single" w:sz="4" w:space="0" w:color="auto"/>
              <w:right w:val="single" w:sz="4" w:space="0" w:color="9A9A9A"/>
            </w:tcBorders>
            <w:vAlign w:val="center"/>
          </w:tcPr>
          <w:p w14:paraId="69B17EF1" w14:textId="77777777" w:rsidR="00207A94" w:rsidRDefault="00D53923" w:rsidP="00207A94">
            <w:pPr>
              <w:jc w:val="left"/>
              <w:rPr>
                <w:sz w:val="16"/>
                <w:szCs w:val="16"/>
                <w:lang w:val="pt-PT"/>
              </w:rPr>
            </w:pPr>
            <w:r>
              <w:rPr>
                <w:sz w:val="16"/>
                <w:szCs w:val="16"/>
                <w:lang w:val="pt-PT"/>
              </w:rPr>
              <w:t xml:space="preserve">Medida disponível 1 – </w:t>
            </w:r>
            <w:proofErr w:type="spellStart"/>
            <w:r>
              <w:rPr>
                <w:sz w:val="16"/>
                <w:szCs w:val="16"/>
                <w:lang w:val="pt-PT"/>
              </w:rPr>
              <w:t>MTOM</w:t>
            </w:r>
            <w:proofErr w:type="spellEnd"/>
            <w:r>
              <w:rPr>
                <w:sz w:val="16"/>
                <w:szCs w:val="16"/>
                <w:lang w:val="pt-PT"/>
              </w:rPr>
              <w:t xml:space="preserve"> dos aeromodelos inferior a </w:t>
            </w:r>
            <w:proofErr w:type="spellStart"/>
            <w:r>
              <w:rPr>
                <w:sz w:val="16"/>
                <w:szCs w:val="16"/>
                <w:lang w:val="pt-PT"/>
              </w:rPr>
              <w:t>250g</w:t>
            </w:r>
            <w:proofErr w:type="spellEnd"/>
            <w:r>
              <w:rPr>
                <w:sz w:val="16"/>
                <w:szCs w:val="16"/>
                <w:lang w:val="pt-PT"/>
              </w:rPr>
              <w:t>.</w:t>
            </w:r>
          </w:p>
          <w:p w14:paraId="44495B2E" w14:textId="062B67F5" w:rsidR="00207A94" w:rsidRPr="4586E5EE" w:rsidRDefault="00D53923" w:rsidP="00207A94">
            <w:pPr>
              <w:jc w:val="left"/>
              <w:rPr>
                <w:sz w:val="16"/>
                <w:szCs w:val="16"/>
                <w:lang w:val="pt-PT"/>
              </w:rPr>
            </w:pPr>
            <w:r>
              <w:rPr>
                <w:sz w:val="16"/>
                <w:szCs w:val="16"/>
                <w:lang w:val="pt-PT"/>
              </w:rPr>
              <w:t>Medida disponível 2 – Utilização de observador de espaço aéreo que informe da aproximação de aeronave tripulada e dê ordens de aterra imediatamente.</w:t>
            </w:r>
          </w:p>
        </w:tc>
        <w:tc>
          <w:tcPr>
            <w:tcW w:w="856" w:type="dxa"/>
            <w:tcBorders>
              <w:top w:val="single" w:sz="4" w:space="0" w:color="auto"/>
              <w:left w:val="nil"/>
              <w:bottom w:val="single" w:sz="4" w:space="0" w:color="auto"/>
              <w:right w:val="single" w:sz="4" w:space="0" w:color="auto"/>
            </w:tcBorders>
            <w:shd w:val="clear" w:color="auto" w:fill="92D050"/>
            <w:vAlign w:val="center"/>
          </w:tcPr>
          <w:p w14:paraId="4D3BC78E" w14:textId="6DAFF6A0" w:rsidR="00207A94" w:rsidRDefault="00D53923" w:rsidP="00207A94">
            <w:pPr>
              <w:jc w:val="center"/>
              <w:rPr>
                <w:sz w:val="16"/>
                <w:szCs w:val="16"/>
              </w:rPr>
            </w:pPr>
            <w:r>
              <w:rPr>
                <w:sz w:val="16"/>
                <w:szCs w:val="16"/>
              </w:rPr>
              <w:t>A</w:t>
            </w:r>
          </w:p>
        </w:tc>
        <w:tc>
          <w:tcPr>
            <w:tcW w:w="2043" w:type="dxa"/>
            <w:tcBorders>
              <w:top w:val="single" w:sz="4" w:space="0" w:color="auto"/>
              <w:left w:val="single" w:sz="4" w:space="0" w:color="auto"/>
              <w:bottom w:val="single" w:sz="4" w:space="0" w:color="auto"/>
              <w:right w:val="double" w:sz="4" w:space="0" w:color="auto"/>
            </w:tcBorders>
          </w:tcPr>
          <w:p w14:paraId="358E2B97" w14:textId="77777777" w:rsidR="00207A94" w:rsidRPr="002C3D93" w:rsidRDefault="00D53923" w:rsidP="00207A94">
            <w:pPr>
              <w:rPr>
                <w:sz w:val="16"/>
                <w:szCs w:val="16"/>
                <w:lang w:val="pt-BR"/>
              </w:rPr>
            </w:pPr>
            <w:r w:rsidRPr="184AD3E6">
              <w:rPr>
                <w:sz w:val="16"/>
                <w:szCs w:val="16"/>
                <w:lang w:val="pt-BR"/>
              </w:rPr>
              <w:t xml:space="preserve">Nome: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nome)</w:t>
            </w:r>
          </w:p>
          <w:p w14:paraId="2A2B016B" w14:textId="77777777" w:rsidR="00207A94" w:rsidRPr="002C3D93" w:rsidRDefault="00D53923" w:rsidP="00207A94">
            <w:pPr>
              <w:rPr>
                <w:sz w:val="16"/>
                <w:szCs w:val="16"/>
              </w:rPr>
            </w:pPr>
            <w:r w:rsidRPr="002C3D93">
              <w:rPr>
                <w:sz w:val="16"/>
                <w:szCs w:val="16"/>
              </w:rPr>
              <w:t xml:space="preserve">Data verificação: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p w14:paraId="4EE23D3D" w14:textId="77777777" w:rsidR="00207A94" w:rsidRPr="002C3D93" w:rsidRDefault="00D53923" w:rsidP="00207A94">
            <w:pPr>
              <w:rPr>
                <w:sz w:val="16"/>
                <w:szCs w:val="16"/>
                <w:lang w:val="pt-BR"/>
              </w:rPr>
            </w:pPr>
            <w:r w:rsidRPr="184AD3E6">
              <w:rPr>
                <w:sz w:val="16"/>
                <w:szCs w:val="16"/>
                <w:lang w:val="pt-BR"/>
              </w:rPr>
              <w:t xml:space="preserve">Adequável?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Sim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Não: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se não e atualizar)</w:t>
            </w:r>
          </w:p>
          <w:p w14:paraId="0963763F" w14:textId="58541F0E" w:rsidR="00207A94" w:rsidRPr="184AD3E6" w:rsidRDefault="00D53923" w:rsidP="00207A94">
            <w:pPr>
              <w:rPr>
                <w:sz w:val="16"/>
                <w:szCs w:val="16"/>
                <w:lang w:val="pt-BR"/>
              </w:rPr>
            </w:pPr>
            <w:r w:rsidRPr="002C3D93">
              <w:rPr>
                <w:sz w:val="16"/>
                <w:szCs w:val="16"/>
              </w:rPr>
              <w:t>Data próxima revisão:</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tc>
        <w:tc>
          <w:tcPr>
            <w:tcW w:w="691" w:type="dxa"/>
            <w:tcBorders>
              <w:top w:val="single" w:sz="4" w:space="0" w:color="auto"/>
              <w:left w:val="double" w:sz="4" w:space="0" w:color="auto"/>
              <w:bottom w:val="single" w:sz="4" w:space="0" w:color="auto"/>
              <w:right w:val="single" w:sz="4" w:space="0" w:color="auto"/>
            </w:tcBorders>
            <w:shd w:val="clear" w:color="auto" w:fill="F2F2F2" w:themeFill="background1" w:themeFillShade="F2"/>
          </w:tcPr>
          <w:p w14:paraId="47BBF254" w14:textId="77777777" w:rsidR="00207A94" w:rsidRPr="002C3D93" w:rsidRDefault="00207A94" w:rsidP="00207A94">
            <w:pPr>
              <w:rPr>
                <w:sz w:val="16"/>
                <w:szCs w:val="16"/>
              </w:rPr>
            </w:pPr>
          </w:p>
        </w:tc>
        <w:tc>
          <w:tcPr>
            <w:tcW w:w="1282" w:type="dxa"/>
            <w:tcBorders>
              <w:top w:val="single" w:sz="4" w:space="0" w:color="auto"/>
              <w:left w:val="single" w:sz="4" w:space="0" w:color="auto"/>
              <w:bottom w:val="single" w:sz="4" w:space="0" w:color="auto"/>
              <w:right w:val="double" w:sz="4" w:space="0" w:color="auto"/>
            </w:tcBorders>
            <w:shd w:val="clear" w:color="auto" w:fill="F2F2F2" w:themeFill="background1" w:themeFillShade="F2"/>
          </w:tcPr>
          <w:p w14:paraId="104C5723" w14:textId="77777777" w:rsidR="00207A94" w:rsidRPr="002C3D93" w:rsidRDefault="00207A94" w:rsidP="00207A94">
            <w:pPr>
              <w:rPr>
                <w:sz w:val="16"/>
                <w:szCs w:val="16"/>
              </w:rPr>
            </w:pPr>
          </w:p>
        </w:tc>
      </w:tr>
      <w:tr w:rsidR="00BE74C0" w14:paraId="110FC572" w14:textId="77777777" w:rsidTr="2A024A21">
        <w:trPr>
          <w:cantSplit/>
          <w:trHeight w:val="1134"/>
        </w:trPr>
        <w:tc>
          <w:tcPr>
            <w:tcW w:w="1467" w:type="dxa"/>
            <w:tcBorders>
              <w:top w:val="single" w:sz="4" w:space="0" w:color="auto"/>
              <w:left w:val="double" w:sz="4" w:space="0" w:color="auto"/>
              <w:bottom w:val="single" w:sz="4" w:space="0" w:color="auto"/>
              <w:right w:val="double" w:sz="4" w:space="0" w:color="auto"/>
            </w:tcBorders>
            <w:shd w:val="clear" w:color="auto" w:fill="F2F2F2" w:themeFill="background1" w:themeFillShade="F2"/>
            <w:textDirection w:val="btLr"/>
            <w:vAlign w:val="center"/>
          </w:tcPr>
          <w:p w14:paraId="71BD68BB" w14:textId="77777777" w:rsidR="00207A94" w:rsidRPr="002C3D93" w:rsidRDefault="00D53923" w:rsidP="00207A94">
            <w:pPr>
              <w:jc w:val="center"/>
              <w:rPr>
                <w:sz w:val="16"/>
                <w:szCs w:val="16"/>
              </w:rPr>
            </w:pPr>
            <w:r w:rsidRPr="002C3D93">
              <w:rPr>
                <w:sz w:val="16"/>
                <w:szCs w:val="16"/>
              </w:rPr>
              <w:t>Competência, treino e fatores humanos</w:t>
            </w:r>
          </w:p>
        </w:tc>
        <w:tc>
          <w:tcPr>
            <w:tcW w:w="1066" w:type="dxa"/>
            <w:tcBorders>
              <w:top w:val="single" w:sz="4" w:space="0" w:color="auto"/>
              <w:left w:val="double" w:sz="4" w:space="0" w:color="auto"/>
              <w:bottom w:val="single" w:sz="4" w:space="0" w:color="auto"/>
              <w:right w:val="single" w:sz="4" w:space="0" w:color="9A9A9A"/>
            </w:tcBorders>
            <w:shd w:val="clear" w:color="auto" w:fill="F2F2F2" w:themeFill="background1" w:themeFillShade="F2"/>
            <w:textDirection w:val="btLr"/>
          </w:tcPr>
          <w:p w14:paraId="0A67BCE8" w14:textId="313EAFD5" w:rsidR="00207A94" w:rsidRPr="002C3D93" w:rsidRDefault="00D53923" w:rsidP="00207A94">
            <w:pPr>
              <w:jc w:val="center"/>
              <w:rPr>
                <w:sz w:val="16"/>
                <w:szCs w:val="16"/>
              </w:rPr>
            </w:pPr>
            <w:r w:rsidRPr="4586E5EE">
              <w:rPr>
                <w:sz w:val="16"/>
                <w:szCs w:val="16"/>
              </w:rPr>
              <w:t>A falta de competências expõe pessoas, aviação tripulada e bens ao perigo que resulta da operação de um UAS</w:t>
            </w:r>
          </w:p>
        </w:tc>
        <w:tc>
          <w:tcPr>
            <w:tcW w:w="1301" w:type="dxa"/>
            <w:tcBorders>
              <w:top w:val="single" w:sz="4" w:space="0" w:color="auto"/>
              <w:left w:val="nil"/>
              <w:bottom w:val="single" w:sz="4" w:space="0" w:color="auto"/>
              <w:right w:val="single" w:sz="4" w:space="0" w:color="9A9A9A"/>
            </w:tcBorders>
            <w:shd w:val="clear" w:color="auto" w:fill="FFFFFF" w:themeFill="background1"/>
            <w:vAlign w:val="center"/>
          </w:tcPr>
          <w:p w14:paraId="48C6C435" w14:textId="0D1A86D8" w:rsidR="00207A94" w:rsidRPr="002C3D93" w:rsidRDefault="00D53923" w:rsidP="00207A94">
            <w:pPr>
              <w:rPr>
                <w:sz w:val="16"/>
                <w:szCs w:val="16"/>
              </w:rPr>
            </w:pPr>
            <w:r w:rsidRPr="4586E5EE">
              <w:rPr>
                <w:sz w:val="16"/>
                <w:szCs w:val="16"/>
              </w:rPr>
              <w:t>5</w:t>
            </w:r>
          </w:p>
        </w:tc>
        <w:tc>
          <w:tcPr>
            <w:tcW w:w="1284" w:type="dxa"/>
            <w:tcBorders>
              <w:top w:val="single" w:sz="4" w:space="0" w:color="auto"/>
              <w:left w:val="nil"/>
              <w:bottom w:val="single" w:sz="4" w:space="0" w:color="auto"/>
              <w:right w:val="single" w:sz="4" w:space="0" w:color="9A9A9A"/>
            </w:tcBorders>
            <w:shd w:val="clear" w:color="auto" w:fill="FFFFFF" w:themeFill="background1"/>
            <w:vAlign w:val="center"/>
          </w:tcPr>
          <w:p w14:paraId="0C61FA60" w14:textId="74BE8099" w:rsidR="00207A94" w:rsidRPr="002C3D93" w:rsidRDefault="00D53923" w:rsidP="00207A94">
            <w:pPr>
              <w:rPr>
                <w:sz w:val="16"/>
                <w:szCs w:val="16"/>
              </w:rPr>
            </w:pPr>
            <w:r w:rsidRPr="4586E5EE">
              <w:rPr>
                <w:sz w:val="16"/>
                <w:szCs w:val="16"/>
              </w:rPr>
              <w:t>Ocasional</w:t>
            </w:r>
          </w:p>
        </w:tc>
        <w:tc>
          <w:tcPr>
            <w:tcW w:w="1298" w:type="dxa"/>
            <w:tcBorders>
              <w:top w:val="single" w:sz="4" w:space="0" w:color="auto"/>
              <w:left w:val="nil"/>
              <w:bottom w:val="single" w:sz="4" w:space="0" w:color="auto"/>
              <w:right w:val="single" w:sz="4" w:space="0" w:color="9A9A9A"/>
            </w:tcBorders>
            <w:shd w:val="clear" w:color="auto" w:fill="FFFFFF" w:themeFill="background1"/>
            <w:vAlign w:val="center"/>
          </w:tcPr>
          <w:p w14:paraId="25CEF58A" w14:textId="570E6995" w:rsidR="00207A94" w:rsidRPr="002C3D93" w:rsidRDefault="00D53923" w:rsidP="00207A94">
            <w:pPr>
              <w:rPr>
                <w:sz w:val="16"/>
                <w:szCs w:val="16"/>
              </w:rPr>
            </w:pPr>
            <w:r w:rsidRPr="4586E5EE">
              <w:rPr>
                <w:sz w:val="16"/>
                <w:szCs w:val="16"/>
              </w:rPr>
              <w:t>B</w:t>
            </w:r>
          </w:p>
        </w:tc>
        <w:tc>
          <w:tcPr>
            <w:tcW w:w="1652" w:type="dxa"/>
            <w:tcBorders>
              <w:top w:val="single" w:sz="4" w:space="0" w:color="auto"/>
              <w:left w:val="nil"/>
              <w:bottom w:val="single" w:sz="4" w:space="0" w:color="auto"/>
              <w:right w:val="single" w:sz="4" w:space="0" w:color="9A9A9A"/>
            </w:tcBorders>
            <w:shd w:val="clear" w:color="auto" w:fill="FFFFFF" w:themeFill="background1"/>
            <w:vAlign w:val="center"/>
          </w:tcPr>
          <w:p w14:paraId="0FAE7F9C" w14:textId="1F45B951" w:rsidR="00207A94" w:rsidRPr="002C3D93" w:rsidRDefault="00D53923" w:rsidP="00207A94">
            <w:pPr>
              <w:rPr>
                <w:sz w:val="16"/>
                <w:szCs w:val="16"/>
                <w:lang w:val="pt-BR"/>
              </w:rPr>
            </w:pPr>
            <w:r w:rsidRPr="4586E5EE">
              <w:rPr>
                <w:sz w:val="16"/>
                <w:szCs w:val="16"/>
                <w:lang w:val="pt-BR"/>
              </w:rPr>
              <w:t>Possibilidade de pessoa sem a formação necessária operar no local.</w:t>
            </w:r>
          </w:p>
        </w:tc>
        <w:tc>
          <w:tcPr>
            <w:tcW w:w="900" w:type="dxa"/>
            <w:tcBorders>
              <w:top w:val="single" w:sz="4" w:space="0" w:color="auto"/>
              <w:left w:val="single" w:sz="4" w:space="0" w:color="9A9A9A"/>
              <w:bottom w:val="single" w:sz="4" w:space="0" w:color="auto"/>
              <w:right w:val="single" w:sz="4" w:space="0" w:color="9A9A9A"/>
            </w:tcBorders>
            <w:shd w:val="clear" w:color="auto" w:fill="FF0000"/>
            <w:vAlign w:val="center"/>
          </w:tcPr>
          <w:p w14:paraId="34623A4C" w14:textId="2E79A60E" w:rsidR="00207A94" w:rsidRPr="002C3D93" w:rsidRDefault="00D53923" w:rsidP="00207A94">
            <w:pPr>
              <w:jc w:val="center"/>
              <w:rPr>
                <w:sz w:val="16"/>
                <w:szCs w:val="16"/>
              </w:rPr>
            </w:pPr>
            <w:r w:rsidRPr="79E9AFB3">
              <w:rPr>
                <w:sz w:val="16"/>
                <w:szCs w:val="16"/>
              </w:rPr>
              <w:t>I</w:t>
            </w:r>
          </w:p>
        </w:tc>
        <w:tc>
          <w:tcPr>
            <w:tcW w:w="2390" w:type="dxa"/>
            <w:tcBorders>
              <w:top w:val="single" w:sz="4" w:space="0" w:color="auto"/>
              <w:left w:val="nil"/>
              <w:bottom w:val="single" w:sz="4" w:space="0" w:color="auto"/>
              <w:right w:val="single" w:sz="4" w:space="0" w:color="9A9A9A"/>
            </w:tcBorders>
            <w:vAlign w:val="center"/>
          </w:tcPr>
          <w:p w14:paraId="61D80B25" w14:textId="7C556AF0" w:rsidR="00207A94" w:rsidRPr="002C3D93" w:rsidRDefault="00D53923" w:rsidP="00207A94">
            <w:pPr>
              <w:jc w:val="left"/>
              <w:rPr>
                <w:sz w:val="16"/>
                <w:szCs w:val="16"/>
                <w:lang w:val="pt-PT"/>
              </w:rPr>
            </w:pPr>
            <w:r w:rsidRPr="4586E5EE">
              <w:rPr>
                <w:sz w:val="16"/>
                <w:szCs w:val="16"/>
                <w:lang w:val="pt-PT"/>
              </w:rPr>
              <w:t>Medida disponível 1 – garantir que os operadores recebem a formação necessária antes de iniciar a operação.</w:t>
            </w:r>
          </w:p>
          <w:p w14:paraId="3763390C" w14:textId="27BE549D" w:rsidR="00207A94" w:rsidRPr="002C3D93" w:rsidRDefault="00D53923" w:rsidP="00207A94">
            <w:pPr>
              <w:jc w:val="left"/>
              <w:rPr>
                <w:sz w:val="16"/>
                <w:szCs w:val="16"/>
                <w:lang w:val="pt-PT"/>
              </w:rPr>
            </w:pPr>
            <w:r w:rsidRPr="4586E5EE">
              <w:rPr>
                <w:sz w:val="16"/>
                <w:szCs w:val="16"/>
                <w:lang w:val="pt-PT"/>
              </w:rPr>
              <w:t>Medida disponível 2 – Clube dá a formação a todos os operadores e garante que só podem operar depois de obterem a totalidade da formação necessária.</w:t>
            </w:r>
          </w:p>
        </w:tc>
        <w:tc>
          <w:tcPr>
            <w:tcW w:w="856" w:type="dxa"/>
            <w:tcBorders>
              <w:top w:val="single" w:sz="4" w:space="0" w:color="auto"/>
              <w:left w:val="nil"/>
              <w:bottom w:val="single" w:sz="4" w:space="0" w:color="auto"/>
              <w:right w:val="single" w:sz="4" w:space="0" w:color="auto"/>
            </w:tcBorders>
            <w:shd w:val="clear" w:color="auto" w:fill="92D050"/>
            <w:vAlign w:val="center"/>
          </w:tcPr>
          <w:p w14:paraId="7F69A4FE" w14:textId="3E2E79DC" w:rsidR="00207A94" w:rsidRPr="002C3D93" w:rsidRDefault="00D53923" w:rsidP="00207A94">
            <w:pPr>
              <w:jc w:val="center"/>
              <w:rPr>
                <w:sz w:val="16"/>
                <w:szCs w:val="16"/>
              </w:rPr>
            </w:pPr>
            <w:r>
              <w:rPr>
                <w:sz w:val="16"/>
                <w:szCs w:val="16"/>
              </w:rPr>
              <w:t>A</w:t>
            </w:r>
          </w:p>
        </w:tc>
        <w:tc>
          <w:tcPr>
            <w:tcW w:w="2043" w:type="dxa"/>
            <w:tcBorders>
              <w:top w:val="single" w:sz="4" w:space="0" w:color="auto"/>
              <w:left w:val="single" w:sz="4" w:space="0" w:color="auto"/>
              <w:bottom w:val="single" w:sz="4" w:space="0" w:color="auto"/>
              <w:right w:val="double" w:sz="4" w:space="0" w:color="auto"/>
            </w:tcBorders>
          </w:tcPr>
          <w:p w14:paraId="49F4BEA8" w14:textId="77777777" w:rsidR="00207A94" w:rsidRPr="002C3D93" w:rsidRDefault="00D53923" w:rsidP="00207A94">
            <w:pPr>
              <w:rPr>
                <w:sz w:val="16"/>
                <w:szCs w:val="16"/>
                <w:lang w:val="pt-BR"/>
              </w:rPr>
            </w:pPr>
            <w:r w:rsidRPr="184AD3E6">
              <w:rPr>
                <w:sz w:val="16"/>
                <w:szCs w:val="16"/>
                <w:lang w:val="pt-BR"/>
              </w:rPr>
              <w:t xml:space="preserve">Nome: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nome)</w:t>
            </w:r>
          </w:p>
          <w:p w14:paraId="4D430095" w14:textId="77777777" w:rsidR="00207A94" w:rsidRPr="002C3D93" w:rsidRDefault="00D53923" w:rsidP="00207A94">
            <w:pPr>
              <w:rPr>
                <w:sz w:val="16"/>
                <w:szCs w:val="16"/>
              </w:rPr>
            </w:pPr>
            <w:r w:rsidRPr="002C3D93">
              <w:rPr>
                <w:sz w:val="16"/>
                <w:szCs w:val="16"/>
              </w:rPr>
              <w:t xml:space="preserve">Data verificação: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p w14:paraId="1E7A2DE5" w14:textId="77777777" w:rsidR="00207A94" w:rsidRPr="002C3D93" w:rsidRDefault="00D53923" w:rsidP="00207A94">
            <w:pPr>
              <w:rPr>
                <w:sz w:val="16"/>
                <w:szCs w:val="16"/>
                <w:lang w:val="pt-BR"/>
              </w:rPr>
            </w:pPr>
            <w:r w:rsidRPr="184AD3E6">
              <w:rPr>
                <w:sz w:val="16"/>
                <w:szCs w:val="16"/>
                <w:lang w:val="pt-BR"/>
              </w:rPr>
              <w:t xml:space="preserve">Adequável?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Sim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Não: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se não e atualizar)</w:t>
            </w:r>
          </w:p>
          <w:p w14:paraId="2A76752E" w14:textId="503F74E5" w:rsidR="00207A94" w:rsidRPr="002C3D93" w:rsidRDefault="00D53923" w:rsidP="00207A94">
            <w:pPr>
              <w:rPr>
                <w:sz w:val="16"/>
                <w:szCs w:val="16"/>
              </w:rPr>
            </w:pPr>
            <w:r w:rsidRPr="002C3D93">
              <w:rPr>
                <w:sz w:val="16"/>
                <w:szCs w:val="16"/>
              </w:rPr>
              <w:t>Data próxima revisão:</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tc>
        <w:tc>
          <w:tcPr>
            <w:tcW w:w="691" w:type="dxa"/>
            <w:tcBorders>
              <w:top w:val="single" w:sz="4" w:space="0" w:color="auto"/>
              <w:left w:val="double" w:sz="4" w:space="0" w:color="auto"/>
              <w:bottom w:val="single" w:sz="4" w:space="0" w:color="auto"/>
              <w:right w:val="single" w:sz="4" w:space="0" w:color="auto"/>
            </w:tcBorders>
            <w:shd w:val="clear" w:color="auto" w:fill="F2F2F2" w:themeFill="background1" w:themeFillShade="F2"/>
          </w:tcPr>
          <w:p w14:paraId="12EBA53A" w14:textId="2EAFD476" w:rsidR="00207A94" w:rsidRPr="002C3D93" w:rsidRDefault="00207A94" w:rsidP="00207A94">
            <w:pPr>
              <w:rPr>
                <w:sz w:val="16"/>
                <w:szCs w:val="16"/>
              </w:rPr>
            </w:pPr>
          </w:p>
        </w:tc>
        <w:tc>
          <w:tcPr>
            <w:tcW w:w="1282" w:type="dxa"/>
            <w:tcBorders>
              <w:top w:val="single" w:sz="4" w:space="0" w:color="auto"/>
              <w:left w:val="single" w:sz="4" w:space="0" w:color="auto"/>
              <w:bottom w:val="single" w:sz="4" w:space="0" w:color="auto"/>
              <w:right w:val="double" w:sz="4" w:space="0" w:color="auto"/>
            </w:tcBorders>
            <w:shd w:val="clear" w:color="auto" w:fill="F2F2F2" w:themeFill="background1" w:themeFillShade="F2"/>
          </w:tcPr>
          <w:p w14:paraId="752E6CC5" w14:textId="77777777" w:rsidR="00207A94" w:rsidRPr="002C3D93" w:rsidRDefault="00207A94" w:rsidP="00207A94">
            <w:pPr>
              <w:rPr>
                <w:sz w:val="16"/>
                <w:szCs w:val="16"/>
              </w:rPr>
            </w:pPr>
          </w:p>
        </w:tc>
      </w:tr>
      <w:tr w:rsidR="00BE74C0" w14:paraId="2021F472" w14:textId="77777777" w:rsidTr="2A024A21">
        <w:trPr>
          <w:cantSplit/>
          <w:trHeight w:val="1134"/>
        </w:trPr>
        <w:tc>
          <w:tcPr>
            <w:tcW w:w="1467" w:type="dxa"/>
            <w:tcBorders>
              <w:top w:val="single" w:sz="4" w:space="0" w:color="auto"/>
              <w:left w:val="double" w:sz="4" w:space="0" w:color="auto"/>
              <w:bottom w:val="single" w:sz="4" w:space="0" w:color="auto"/>
              <w:right w:val="double" w:sz="4" w:space="0" w:color="auto"/>
            </w:tcBorders>
            <w:shd w:val="clear" w:color="auto" w:fill="F2F2F2" w:themeFill="background1" w:themeFillShade="F2"/>
            <w:textDirection w:val="btLr"/>
            <w:vAlign w:val="center"/>
          </w:tcPr>
          <w:p w14:paraId="25164DE7" w14:textId="598955A5" w:rsidR="00207A94" w:rsidRPr="002C3D93" w:rsidRDefault="00D53923" w:rsidP="00207A94">
            <w:pPr>
              <w:jc w:val="center"/>
              <w:rPr>
                <w:sz w:val="16"/>
                <w:szCs w:val="16"/>
                <w:lang w:val="pt-BR"/>
              </w:rPr>
            </w:pPr>
            <w:r w:rsidRPr="4586E5EE">
              <w:rPr>
                <w:sz w:val="16"/>
                <w:szCs w:val="16"/>
                <w:lang w:val="pt-BR"/>
              </w:rPr>
              <w:t>Doença, fadiga, provação de sono, stress, substâncias psicoativas e alcoolemia</w:t>
            </w:r>
          </w:p>
        </w:tc>
        <w:tc>
          <w:tcPr>
            <w:tcW w:w="1066" w:type="dxa"/>
            <w:tcBorders>
              <w:top w:val="single" w:sz="4" w:space="0" w:color="auto"/>
              <w:left w:val="double" w:sz="4" w:space="0" w:color="auto"/>
              <w:bottom w:val="single" w:sz="4" w:space="0" w:color="auto"/>
              <w:right w:val="single" w:sz="4" w:space="0" w:color="9A9A9A"/>
            </w:tcBorders>
            <w:shd w:val="clear" w:color="auto" w:fill="F2F2F2" w:themeFill="background1" w:themeFillShade="F2"/>
            <w:textDirection w:val="btLr"/>
          </w:tcPr>
          <w:p w14:paraId="63B76631" w14:textId="00D011A4" w:rsidR="00207A94" w:rsidRPr="002C3D93" w:rsidRDefault="00D53923" w:rsidP="00207A94">
            <w:pPr>
              <w:jc w:val="center"/>
              <w:rPr>
                <w:sz w:val="16"/>
                <w:szCs w:val="16"/>
              </w:rPr>
            </w:pPr>
            <w:r w:rsidRPr="4586E5EE">
              <w:rPr>
                <w:sz w:val="16"/>
                <w:szCs w:val="16"/>
                <w:lang w:val="pt-BR"/>
              </w:rPr>
              <w:t>Estas condições levam a uma deficiente capacidade operativa, expondo pessoas, aviação tripulada e bens às consequências de um possível embate pelo UAS.</w:t>
            </w:r>
          </w:p>
        </w:tc>
        <w:tc>
          <w:tcPr>
            <w:tcW w:w="1301" w:type="dxa"/>
            <w:tcBorders>
              <w:top w:val="single" w:sz="4" w:space="0" w:color="auto"/>
              <w:left w:val="nil"/>
              <w:bottom w:val="single" w:sz="4" w:space="0" w:color="auto"/>
              <w:right w:val="single" w:sz="4" w:space="0" w:color="9A9A9A"/>
            </w:tcBorders>
            <w:shd w:val="clear" w:color="auto" w:fill="FFFFFF" w:themeFill="background1"/>
            <w:vAlign w:val="center"/>
          </w:tcPr>
          <w:p w14:paraId="0DD84663" w14:textId="1CDEDC86" w:rsidR="00207A94" w:rsidRPr="002C3D93" w:rsidRDefault="00D53923" w:rsidP="00207A94">
            <w:pPr>
              <w:rPr>
                <w:sz w:val="16"/>
                <w:szCs w:val="16"/>
              </w:rPr>
            </w:pPr>
            <w:r w:rsidRPr="4586E5EE">
              <w:rPr>
                <w:sz w:val="16"/>
                <w:szCs w:val="16"/>
              </w:rPr>
              <w:t>5</w:t>
            </w:r>
          </w:p>
        </w:tc>
        <w:tc>
          <w:tcPr>
            <w:tcW w:w="1284" w:type="dxa"/>
            <w:tcBorders>
              <w:top w:val="single" w:sz="4" w:space="0" w:color="auto"/>
              <w:left w:val="nil"/>
              <w:bottom w:val="single" w:sz="4" w:space="0" w:color="auto"/>
              <w:right w:val="single" w:sz="4" w:space="0" w:color="9A9A9A"/>
            </w:tcBorders>
            <w:shd w:val="clear" w:color="auto" w:fill="FFFFFF" w:themeFill="background1"/>
            <w:vAlign w:val="center"/>
          </w:tcPr>
          <w:p w14:paraId="3D10FC9C" w14:textId="30ACA643" w:rsidR="00207A94" w:rsidRPr="002C3D93" w:rsidRDefault="00D53923" w:rsidP="00207A94">
            <w:pPr>
              <w:rPr>
                <w:sz w:val="16"/>
                <w:szCs w:val="16"/>
              </w:rPr>
            </w:pPr>
            <w:r w:rsidRPr="4586E5EE">
              <w:rPr>
                <w:sz w:val="16"/>
                <w:szCs w:val="16"/>
              </w:rPr>
              <w:t>Ocasional</w:t>
            </w:r>
          </w:p>
        </w:tc>
        <w:tc>
          <w:tcPr>
            <w:tcW w:w="1298" w:type="dxa"/>
            <w:tcBorders>
              <w:top w:val="single" w:sz="4" w:space="0" w:color="auto"/>
              <w:left w:val="nil"/>
              <w:bottom w:val="single" w:sz="4" w:space="0" w:color="auto"/>
              <w:right w:val="single" w:sz="4" w:space="0" w:color="9A9A9A"/>
            </w:tcBorders>
            <w:shd w:val="clear" w:color="auto" w:fill="FFFFFF" w:themeFill="background1"/>
            <w:vAlign w:val="center"/>
          </w:tcPr>
          <w:p w14:paraId="4FB7D2CC" w14:textId="68AD7149" w:rsidR="00207A94" w:rsidRPr="002C3D93" w:rsidRDefault="00D53923" w:rsidP="00207A94">
            <w:pPr>
              <w:rPr>
                <w:sz w:val="16"/>
                <w:szCs w:val="16"/>
              </w:rPr>
            </w:pPr>
            <w:r w:rsidRPr="4586E5EE">
              <w:rPr>
                <w:sz w:val="16"/>
                <w:szCs w:val="16"/>
              </w:rPr>
              <w:t>C</w:t>
            </w:r>
          </w:p>
        </w:tc>
        <w:tc>
          <w:tcPr>
            <w:tcW w:w="1652" w:type="dxa"/>
            <w:tcBorders>
              <w:top w:val="single" w:sz="4" w:space="0" w:color="auto"/>
              <w:left w:val="nil"/>
              <w:bottom w:val="single" w:sz="4" w:space="0" w:color="auto"/>
              <w:right w:val="single" w:sz="4" w:space="0" w:color="9A9A9A"/>
            </w:tcBorders>
            <w:shd w:val="clear" w:color="auto" w:fill="FFFFFF" w:themeFill="background1"/>
            <w:vAlign w:val="center"/>
          </w:tcPr>
          <w:p w14:paraId="5A1ECC0D" w14:textId="6CF4F1C0" w:rsidR="00207A94" w:rsidRPr="002C3D93" w:rsidRDefault="00D53923" w:rsidP="00207A94">
            <w:pPr>
              <w:rPr>
                <w:sz w:val="16"/>
                <w:szCs w:val="16"/>
                <w:lang w:val="pt-BR"/>
              </w:rPr>
            </w:pPr>
            <w:r w:rsidRPr="4586E5EE">
              <w:rPr>
                <w:sz w:val="16"/>
                <w:szCs w:val="16"/>
                <w:lang w:val="pt-BR"/>
              </w:rPr>
              <w:t>Possibilidade de o operador não estar em perfeitas condições para operar o seu UAS em condições de segurança devido à sua dificuldade em avaliar velocidades distâncias e destreza nos comandos. A privação de sono poderá diminuir as capacidades de reação a situações normais e anormais que possam suceder durante a operação.</w:t>
            </w:r>
          </w:p>
        </w:tc>
        <w:tc>
          <w:tcPr>
            <w:tcW w:w="900" w:type="dxa"/>
            <w:tcBorders>
              <w:top w:val="single" w:sz="4" w:space="0" w:color="auto"/>
              <w:left w:val="single" w:sz="4" w:space="0" w:color="9A9A9A"/>
              <w:bottom w:val="single" w:sz="4" w:space="0" w:color="auto"/>
              <w:right w:val="single" w:sz="4" w:space="0" w:color="9A9A9A"/>
            </w:tcBorders>
            <w:shd w:val="clear" w:color="auto" w:fill="FF0000"/>
            <w:vAlign w:val="center"/>
          </w:tcPr>
          <w:p w14:paraId="6A86F6CC" w14:textId="301D2F56" w:rsidR="00207A94" w:rsidRPr="002C3D93" w:rsidRDefault="00D53923" w:rsidP="00207A94">
            <w:pPr>
              <w:jc w:val="center"/>
              <w:rPr>
                <w:sz w:val="16"/>
                <w:szCs w:val="16"/>
              </w:rPr>
            </w:pPr>
            <w:r w:rsidRPr="79E9AFB3">
              <w:rPr>
                <w:sz w:val="16"/>
                <w:szCs w:val="16"/>
              </w:rPr>
              <w:t>I</w:t>
            </w:r>
          </w:p>
        </w:tc>
        <w:tc>
          <w:tcPr>
            <w:tcW w:w="2390" w:type="dxa"/>
            <w:tcBorders>
              <w:top w:val="single" w:sz="4" w:space="0" w:color="auto"/>
              <w:left w:val="nil"/>
              <w:bottom w:val="single" w:sz="4" w:space="0" w:color="auto"/>
              <w:right w:val="single" w:sz="4" w:space="0" w:color="9A9A9A"/>
            </w:tcBorders>
            <w:vAlign w:val="center"/>
          </w:tcPr>
          <w:p w14:paraId="68F5BF26" w14:textId="7C947DF3" w:rsidR="00207A94" w:rsidRPr="002C3D93" w:rsidRDefault="00D53923" w:rsidP="00207A94">
            <w:pPr>
              <w:jc w:val="left"/>
              <w:rPr>
                <w:sz w:val="16"/>
                <w:szCs w:val="16"/>
                <w:lang w:val="pt-PT"/>
              </w:rPr>
            </w:pPr>
            <w:r w:rsidRPr="4586E5EE">
              <w:rPr>
                <w:sz w:val="16"/>
                <w:szCs w:val="16"/>
                <w:lang w:val="pt-PT"/>
              </w:rPr>
              <w:t xml:space="preserve">Medida disponível 1 – O responsável </w:t>
            </w:r>
            <w:r w:rsidR="00427FA8">
              <w:rPr>
                <w:sz w:val="16"/>
                <w:szCs w:val="16"/>
                <w:lang w:val="pt-PT"/>
              </w:rPr>
              <w:t xml:space="preserve">nomeado, </w:t>
            </w:r>
            <w:r w:rsidRPr="4586E5EE">
              <w:rPr>
                <w:sz w:val="16"/>
                <w:szCs w:val="16"/>
                <w:lang w:val="pt-PT"/>
              </w:rPr>
              <w:t xml:space="preserve">em cada momento deverá verificar </w:t>
            </w:r>
            <w:r w:rsidR="00427FA8">
              <w:rPr>
                <w:sz w:val="16"/>
                <w:szCs w:val="16"/>
                <w:lang w:val="pt-PT"/>
              </w:rPr>
              <w:t>a capacidade de análise situacional e</w:t>
            </w:r>
            <w:r w:rsidRPr="4586E5EE">
              <w:rPr>
                <w:sz w:val="16"/>
                <w:szCs w:val="16"/>
                <w:lang w:val="pt-PT"/>
              </w:rPr>
              <w:t xml:space="preserve"> comportamental do </w:t>
            </w:r>
            <w:r w:rsidR="00427FA8">
              <w:rPr>
                <w:sz w:val="16"/>
                <w:szCs w:val="16"/>
                <w:lang w:val="pt-PT"/>
              </w:rPr>
              <w:t>aeromodelista</w:t>
            </w:r>
            <w:r w:rsidRPr="4586E5EE">
              <w:rPr>
                <w:sz w:val="16"/>
                <w:szCs w:val="16"/>
                <w:lang w:val="pt-PT"/>
              </w:rPr>
              <w:t>.</w:t>
            </w:r>
          </w:p>
          <w:p w14:paraId="30FE4E60" w14:textId="77777777" w:rsidR="00207A94" w:rsidRDefault="00D53923" w:rsidP="00207A94">
            <w:pPr>
              <w:jc w:val="left"/>
              <w:rPr>
                <w:sz w:val="16"/>
                <w:szCs w:val="16"/>
                <w:lang w:val="pt-PT"/>
              </w:rPr>
            </w:pPr>
            <w:r w:rsidRPr="4586E5EE">
              <w:rPr>
                <w:sz w:val="16"/>
                <w:szCs w:val="16"/>
                <w:lang w:val="pt-PT"/>
              </w:rPr>
              <w:t xml:space="preserve">Medida disponível 2 – </w:t>
            </w:r>
            <w:r w:rsidR="00427FA8">
              <w:rPr>
                <w:sz w:val="16"/>
                <w:szCs w:val="16"/>
                <w:lang w:val="pt-PT"/>
              </w:rPr>
              <w:t>Conjunto de medidas e procedimentos para garantir que os aeromodelistas estão aptos para operar</w:t>
            </w:r>
            <w:r w:rsidRPr="4586E5EE">
              <w:rPr>
                <w:sz w:val="16"/>
                <w:szCs w:val="16"/>
                <w:lang w:val="pt-PT"/>
              </w:rPr>
              <w:t>.</w:t>
            </w:r>
          </w:p>
          <w:p w14:paraId="6813C9B4" w14:textId="77777777" w:rsidR="00C6439A" w:rsidRDefault="00C6439A" w:rsidP="00207A94">
            <w:pPr>
              <w:jc w:val="left"/>
              <w:rPr>
                <w:sz w:val="16"/>
                <w:szCs w:val="16"/>
                <w:lang w:val="pt-PT"/>
              </w:rPr>
            </w:pPr>
          </w:p>
          <w:p w14:paraId="380E745A" w14:textId="4BD98126" w:rsidR="00C6439A" w:rsidRPr="00C6439A" w:rsidRDefault="00C6439A" w:rsidP="00C6439A">
            <w:pPr>
              <w:jc w:val="left"/>
              <w:rPr>
                <w:color w:val="00B0F0"/>
                <w:sz w:val="16"/>
                <w:szCs w:val="16"/>
                <w:lang w:val="pt-PT"/>
              </w:rPr>
            </w:pPr>
            <w:r w:rsidRPr="00C6439A">
              <w:rPr>
                <w:color w:val="00B0F0"/>
                <w:sz w:val="16"/>
                <w:szCs w:val="16"/>
                <w:lang w:val="pt-PT"/>
              </w:rPr>
              <w:t>(orientação/Nota:  O limite legal é 0.2 g/L de acordo com a Lei n.º 53/2024 de 4 de setembro que estabelece o regime jurídico aplicável ao controlo e fiscalização do pessoal crítico para a segurança da aviação civil que exerce funções sob influência de álcool, estupefacientes ou substâncias psicotrópicas</w:t>
            </w:r>
            <w:proofErr w:type="gramStart"/>
            <w:r w:rsidRPr="00C6439A">
              <w:rPr>
                <w:color w:val="00B0F0"/>
                <w:sz w:val="16"/>
                <w:szCs w:val="16"/>
                <w:lang w:val="pt-PT"/>
              </w:rPr>
              <w:t>. )</w:t>
            </w:r>
            <w:proofErr w:type="gramEnd"/>
          </w:p>
          <w:p w14:paraId="56B6D569" w14:textId="1D926D93" w:rsidR="00C6439A" w:rsidRPr="002C3D93" w:rsidRDefault="00C6439A" w:rsidP="00207A94">
            <w:pPr>
              <w:jc w:val="left"/>
              <w:rPr>
                <w:sz w:val="16"/>
                <w:szCs w:val="16"/>
                <w:lang w:val="pt-PT"/>
              </w:rPr>
            </w:pPr>
          </w:p>
        </w:tc>
        <w:tc>
          <w:tcPr>
            <w:tcW w:w="856" w:type="dxa"/>
            <w:tcBorders>
              <w:top w:val="single" w:sz="4" w:space="0" w:color="auto"/>
              <w:left w:val="nil"/>
              <w:bottom w:val="single" w:sz="4" w:space="0" w:color="auto"/>
              <w:right w:val="single" w:sz="4" w:space="0" w:color="auto"/>
            </w:tcBorders>
            <w:shd w:val="clear" w:color="auto" w:fill="92D050"/>
            <w:vAlign w:val="center"/>
          </w:tcPr>
          <w:p w14:paraId="6CD0AA8A" w14:textId="30CF36B4" w:rsidR="00207A94" w:rsidRPr="002C3D93" w:rsidRDefault="00D53923" w:rsidP="00207A94">
            <w:pPr>
              <w:jc w:val="center"/>
              <w:rPr>
                <w:sz w:val="16"/>
                <w:szCs w:val="16"/>
              </w:rPr>
            </w:pPr>
            <w:r>
              <w:rPr>
                <w:sz w:val="16"/>
                <w:szCs w:val="16"/>
              </w:rPr>
              <w:t>A</w:t>
            </w:r>
          </w:p>
        </w:tc>
        <w:tc>
          <w:tcPr>
            <w:tcW w:w="2043" w:type="dxa"/>
            <w:tcBorders>
              <w:top w:val="single" w:sz="4" w:space="0" w:color="auto"/>
              <w:left w:val="single" w:sz="4" w:space="0" w:color="auto"/>
              <w:bottom w:val="single" w:sz="4" w:space="0" w:color="auto"/>
              <w:right w:val="double" w:sz="4" w:space="0" w:color="auto"/>
            </w:tcBorders>
          </w:tcPr>
          <w:p w14:paraId="59F71F3D" w14:textId="77777777" w:rsidR="00207A94" w:rsidRPr="002C3D93" w:rsidRDefault="00D53923" w:rsidP="00207A94">
            <w:pPr>
              <w:rPr>
                <w:sz w:val="16"/>
                <w:szCs w:val="16"/>
                <w:lang w:val="pt-BR"/>
              </w:rPr>
            </w:pPr>
            <w:r w:rsidRPr="184AD3E6">
              <w:rPr>
                <w:sz w:val="16"/>
                <w:szCs w:val="16"/>
                <w:lang w:val="pt-BR"/>
              </w:rPr>
              <w:t xml:space="preserve">Nome: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nome)</w:t>
            </w:r>
          </w:p>
          <w:p w14:paraId="78764F75" w14:textId="77777777" w:rsidR="00207A94" w:rsidRPr="002C3D93" w:rsidRDefault="00D53923" w:rsidP="00207A94">
            <w:pPr>
              <w:rPr>
                <w:sz w:val="16"/>
                <w:szCs w:val="16"/>
              </w:rPr>
            </w:pPr>
            <w:r w:rsidRPr="002C3D93">
              <w:rPr>
                <w:sz w:val="16"/>
                <w:szCs w:val="16"/>
              </w:rPr>
              <w:t xml:space="preserve">Data verificação: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p w14:paraId="6DD34419" w14:textId="77777777" w:rsidR="00207A94" w:rsidRPr="002C3D93" w:rsidRDefault="00D53923" w:rsidP="00207A94">
            <w:pPr>
              <w:rPr>
                <w:sz w:val="16"/>
                <w:szCs w:val="16"/>
                <w:lang w:val="pt-BR"/>
              </w:rPr>
            </w:pPr>
            <w:r w:rsidRPr="184AD3E6">
              <w:rPr>
                <w:sz w:val="16"/>
                <w:szCs w:val="16"/>
                <w:lang w:val="pt-BR"/>
              </w:rPr>
              <w:t xml:space="preserve">Adequável?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Sim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Não: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se não e atualizar)</w:t>
            </w:r>
          </w:p>
          <w:p w14:paraId="5EDBF934" w14:textId="5CE85204" w:rsidR="00207A94" w:rsidRPr="002C3D93" w:rsidRDefault="00D53923" w:rsidP="00207A94">
            <w:pPr>
              <w:rPr>
                <w:sz w:val="16"/>
                <w:szCs w:val="16"/>
              </w:rPr>
            </w:pPr>
            <w:r w:rsidRPr="002C3D93">
              <w:rPr>
                <w:sz w:val="16"/>
                <w:szCs w:val="16"/>
              </w:rPr>
              <w:t>Data próxima revisão:</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tc>
        <w:tc>
          <w:tcPr>
            <w:tcW w:w="691" w:type="dxa"/>
            <w:tcBorders>
              <w:top w:val="single" w:sz="4" w:space="0" w:color="auto"/>
              <w:left w:val="double" w:sz="4" w:space="0" w:color="auto"/>
              <w:bottom w:val="single" w:sz="4" w:space="0" w:color="auto"/>
              <w:right w:val="single" w:sz="4" w:space="0" w:color="auto"/>
            </w:tcBorders>
            <w:shd w:val="clear" w:color="auto" w:fill="F2F2F2" w:themeFill="background1" w:themeFillShade="F2"/>
          </w:tcPr>
          <w:p w14:paraId="1C2B5BA8" w14:textId="070ED3B2" w:rsidR="00207A94" w:rsidRPr="002C3D93" w:rsidRDefault="00207A94" w:rsidP="00207A94">
            <w:pPr>
              <w:rPr>
                <w:sz w:val="16"/>
                <w:szCs w:val="16"/>
              </w:rPr>
            </w:pPr>
          </w:p>
        </w:tc>
        <w:tc>
          <w:tcPr>
            <w:tcW w:w="1282" w:type="dxa"/>
            <w:tcBorders>
              <w:top w:val="single" w:sz="4" w:space="0" w:color="auto"/>
              <w:left w:val="single" w:sz="4" w:space="0" w:color="auto"/>
              <w:bottom w:val="single" w:sz="4" w:space="0" w:color="auto"/>
              <w:right w:val="double" w:sz="4" w:space="0" w:color="auto"/>
            </w:tcBorders>
            <w:shd w:val="clear" w:color="auto" w:fill="F2F2F2" w:themeFill="background1" w:themeFillShade="F2"/>
          </w:tcPr>
          <w:p w14:paraId="466808AF" w14:textId="77777777" w:rsidR="00207A94" w:rsidRPr="002C3D93" w:rsidRDefault="00207A94" w:rsidP="00207A94">
            <w:pPr>
              <w:rPr>
                <w:sz w:val="16"/>
                <w:szCs w:val="16"/>
              </w:rPr>
            </w:pPr>
          </w:p>
        </w:tc>
      </w:tr>
      <w:tr w:rsidR="00BE74C0" w14:paraId="29C9656E" w14:textId="77777777" w:rsidTr="2A024A21">
        <w:trPr>
          <w:cantSplit/>
          <w:trHeight w:val="1134"/>
        </w:trPr>
        <w:tc>
          <w:tcPr>
            <w:tcW w:w="1467" w:type="dxa"/>
            <w:tcBorders>
              <w:top w:val="single" w:sz="4" w:space="0" w:color="auto"/>
              <w:left w:val="double" w:sz="4" w:space="0" w:color="auto"/>
              <w:bottom w:val="single" w:sz="4" w:space="0" w:color="auto"/>
              <w:right w:val="double" w:sz="4" w:space="0" w:color="auto"/>
            </w:tcBorders>
            <w:shd w:val="clear" w:color="auto" w:fill="F2F2F2" w:themeFill="background1" w:themeFillShade="F2"/>
            <w:textDirection w:val="btLr"/>
            <w:vAlign w:val="center"/>
          </w:tcPr>
          <w:p w14:paraId="51AB8F35" w14:textId="4D5D17A9" w:rsidR="00207A94" w:rsidRPr="002C3D93" w:rsidRDefault="00D53923" w:rsidP="00207A94">
            <w:pPr>
              <w:jc w:val="center"/>
              <w:rPr>
                <w:sz w:val="16"/>
                <w:szCs w:val="16"/>
              </w:rPr>
            </w:pPr>
            <w:r w:rsidRPr="4586E5EE">
              <w:rPr>
                <w:sz w:val="16"/>
                <w:szCs w:val="16"/>
              </w:rPr>
              <w:t>Voo a menos de 150m pessoas não envolvidas</w:t>
            </w:r>
          </w:p>
        </w:tc>
        <w:tc>
          <w:tcPr>
            <w:tcW w:w="1066" w:type="dxa"/>
            <w:tcBorders>
              <w:top w:val="single" w:sz="4" w:space="0" w:color="auto"/>
              <w:left w:val="double" w:sz="4" w:space="0" w:color="auto"/>
              <w:bottom w:val="single" w:sz="4" w:space="0" w:color="auto"/>
              <w:right w:val="single" w:sz="4" w:space="0" w:color="9A9A9A"/>
            </w:tcBorders>
            <w:shd w:val="clear" w:color="auto" w:fill="F2F2F2" w:themeFill="background1" w:themeFillShade="F2"/>
            <w:textDirection w:val="btLr"/>
          </w:tcPr>
          <w:p w14:paraId="2B24EA93" w14:textId="4FB04121" w:rsidR="00207A94" w:rsidRDefault="00D53923" w:rsidP="00207A94">
            <w:pPr>
              <w:jc w:val="center"/>
            </w:pPr>
            <w:r w:rsidRPr="4586E5EE">
              <w:rPr>
                <w:noProof/>
              </w:rPr>
              <w:t>Exposição ao embate de um UAS, podendo provocar ferimentos e/ou lacerações</w:t>
            </w:r>
          </w:p>
          <w:p w14:paraId="3DA1BD45" w14:textId="77777777" w:rsidR="00207A94" w:rsidRPr="002C3D93" w:rsidRDefault="00207A94" w:rsidP="00207A94">
            <w:pPr>
              <w:jc w:val="center"/>
              <w:rPr>
                <w:sz w:val="16"/>
                <w:szCs w:val="16"/>
              </w:rPr>
            </w:pPr>
          </w:p>
        </w:tc>
        <w:tc>
          <w:tcPr>
            <w:tcW w:w="1301" w:type="dxa"/>
            <w:tcBorders>
              <w:top w:val="single" w:sz="4" w:space="0" w:color="auto"/>
              <w:left w:val="nil"/>
              <w:bottom w:val="single" w:sz="4" w:space="0" w:color="auto"/>
              <w:right w:val="single" w:sz="4" w:space="0" w:color="9A9A9A"/>
            </w:tcBorders>
            <w:shd w:val="clear" w:color="auto" w:fill="FFFFFF" w:themeFill="background1"/>
            <w:vAlign w:val="center"/>
          </w:tcPr>
          <w:p w14:paraId="00E6D1D1" w14:textId="40C498C8" w:rsidR="00207A94" w:rsidRPr="002C3D93" w:rsidRDefault="00D53923" w:rsidP="00207A94">
            <w:pPr>
              <w:rPr>
                <w:sz w:val="16"/>
                <w:szCs w:val="16"/>
              </w:rPr>
            </w:pPr>
            <w:r w:rsidRPr="2A024A21">
              <w:rPr>
                <w:sz w:val="16"/>
                <w:szCs w:val="16"/>
              </w:rPr>
              <w:t>5</w:t>
            </w:r>
          </w:p>
        </w:tc>
        <w:tc>
          <w:tcPr>
            <w:tcW w:w="1284" w:type="dxa"/>
            <w:tcBorders>
              <w:top w:val="single" w:sz="4" w:space="0" w:color="auto"/>
              <w:left w:val="nil"/>
              <w:bottom w:val="single" w:sz="4" w:space="0" w:color="auto"/>
              <w:right w:val="single" w:sz="4" w:space="0" w:color="9A9A9A"/>
            </w:tcBorders>
            <w:shd w:val="clear" w:color="auto" w:fill="FFFFFF" w:themeFill="background1"/>
            <w:vAlign w:val="center"/>
          </w:tcPr>
          <w:p w14:paraId="320BF8EC" w14:textId="618BEA7B" w:rsidR="00207A94" w:rsidRPr="002C3D93" w:rsidRDefault="00D53923" w:rsidP="00207A94">
            <w:pPr>
              <w:rPr>
                <w:sz w:val="16"/>
                <w:szCs w:val="16"/>
              </w:rPr>
            </w:pPr>
            <w:r w:rsidRPr="2A024A21">
              <w:rPr>
                <w:sz w:val="16"/>
                <w:szCs w:val="16"/>
              </w:rPr>
              <w:t>Ocasional</w:t>
            </w:r>
          </w:p>
        </w:tc>
        <w:tc>
          <w:tcPr>
            <w:tcW w:w="1298" w:type="dxa"/>
            <w:tcBorders>
              <w:top w:val="single" w:sz="4" w:space="0" w:color="auto"/>
              <w:left w:val="nil"/>
              <w:bottom w:val="single" w:sz="4" w:space="0" w:color="auto"/>
              <w:right w:val="single" w:sz="4" w:space="0" w:color="9A9A9A"/>
            </w:tcBorders>
            <w:shd w:val="clear" w:color="auto" w:fill="FFFFFF" w:themeFill="background1"/>
            <w:vAlign w:val="center"/>
          </w:tcPr>
          <w:p w14:paraId="10593FD8" w14:textId="2DE25A25" w:rsidR="00207A94" w:rsidRPr="002C3D93" w:rsidRDefault="00D53923" w:rsidP="00207A94">
            <w:pPr>
              <w:rPr>
                <w:sz w:val="16"/>
                <w:szCs w:val="16"/>
              </w:rPr>
            </w:pPr>
            <w:r w:rsidRPr="2A024A21">
              <w:rPr>
                <w:sz w:val="16"/>
                <w:szCs w:val="16"/>
              </w:rPr>
              <w:t>B</w:t>
            </w:r>
          </w:p>
        </w:tc>
        <w:tc>
          <w:tcPr>
            <w:tcW w:w="1652" w:type="dxa"/>
            <w:tcBorders>
              <w:top w:val="single" w:sz="4" w:space="0" w:color="auto"/>
              <w:left w:val="nil"/>
              <w:bottom w:val="single" w:sz="4" w:space="0" w:color="auto"/>
              <w:right w:val="single" w:sz="4" w:space="0" w:color="9A9A9A"/>
            </w:tcBorders>
            <w:shd w:val="clear" w:color="auto" w:fill="FFFFFF" w:themeFill="background1"/>
            <w:vAlign w:val="center"/>
          </w:tcPr>
          <w:p w14:paraId="4AF2F2BC" w14:textId="77777777" w:rsidR="00207A94" w:rsidRPr="002C3D93" w:rsidRDefault="00207A94" w:rsidP="00207A94">
            <w:pPr>
              <w:rPr>
                <w:sz w:val="16"/>
                <w:szCs w:val="16"/>
              </w:rPr>
            </w:pPr>
          </w:p>
        </w:tc>
        <w:tc>
          <w:tcPr>
            <w:tcW w:w="900" w:type="dxa"/>
            <w:tcBorders>
              <w:top w:val="single" w:sz="4" w:space="0" w:color="auto"/>
              <w:left w:val="single" w:sz="4" w:space="0" w:color="9A9A9A"/>
              <w:bottom w:val="single" w:sz="4" w:space="0" w:color="auto"/>
              <w:right w:val="single" w:sz="4" w:space="0" w:color="9A9A9A"/>
            </w:tcBorders>
            <w:shd w:val="clear" w:color="auto" w:fill="FF0000"/>
            <w:vAlign w:val="center"/>
          </w:tcPr>
          <w:p w14:paraId="6556ED66" w14:textId="5F7E177D" w:rsidR="00207A94" w:rsidRPr="002C3D93" w:rsidRDefault="00D53923" w:rsidP="00207A94">
            <w:pPr>
              <w:jc w:val="center"/>
              <w:rPr>
                <w:sz w:val="16"/>
                <w:szCs w:val="16"/>
              </w:rPr>
            </w:pPr>
            <w:r w:rsidRPr="79E9AFB3">
              <w:rPr>
                <w:sz w:val="16"/>
                <w:szCs w:val="16"/>
              </w:rPr>
              <w:t>I</w:t>
            </w:r>
          </w:p>
        </w:tc>
        <w:tc>
          <w:tcPr>
            <w:tcW w:w="2390" w:type="dxa"/>
            <w:tcBorders>
              <w:top w:val="single" w:sz="4" w:space="0" w:color="auto"/>
              <w:left w:val="nil"/>
              <w:bottom w:val="single" w:sz="4" w:space="0" w:color="auto"/>
              <w:right w:val="single" w:sz="4" w:space="0" w:color="9A9A9A"/>
            </w:tcBorders>
            <w:vAlign w:val="center"/>
          </w:tcPr>
          <w:p w14:paraId="52DE5525" w14:textId="608759D0" w:rsidR="00207A94" w:rsidRPr="002C3D93" w:rsidRDefault="00D53923" w:rsidP="00207A94">
            <w:pPr>
              <w:jc w:val="left"/>
              <w:rPr>
                <w:sz w:val="16"/>
                <w:szCs w:val="16"/>
              </w:rPr>
            </w:pPr>
            <w:r w:rsidRPr="250E4AFA">
              <w:rPr>
                <w:sz w:val="16"/>
                <w:szCs w:val="16"/>
                <w:lang w:val="pt-BR"/>
              </w:rPr>
              <w:t>Medida disponível 1 – MTOM dos modelos inferior a 250g e ausência de motor.</w:t>
            </w:r>
          </w:p>
        </w:tc>
        <w:tc>
          <w:tcPr>
            <w:tcW w:w="856" w:type="dxa"/>
            <w:tcBorders>
              <w:top w:val="single" w:sz="4" w:space="0" w:color="auto"/>
              <w:left w:val="nil"/>
              <w:bottom w:val="single" w:sz="4" w:space="0" w:color="auto"/>
              <w:right w:val="single" w:sz="4" w:space="0" w:color="auto"/>
            </w:tcBorders>
            <w:shd w:val="clear" w:color="auto" w:fill="92D050"/>
            <w:vAlign w:val="center"/>
          </w:tcPr>
          <w:p w14:paraId="52B7DB01" w14:textId="7677D83F" w:rsidR="00207A94" w:rsidRPr="002C3D93" w:rsidRDefault="00D53923" w:rsidP="00207A94">
            <w:pPr>
              <w:jc w:val="center"/>
              <w:rPr>
                <w:sz w:val="16"/>
                <w:szCs w:val="16"/>
              </w:rPr>
            </w:pPr>
            <w:r>
              <w:rPr>
                <w:sz w:val="16"/>
                <w:szCs w:val="16"/>
              </w:rPr>
              <w:t>A</w:t>
            </w:r>
          </w:p>
        </w:tc>
        <w:tc>
          <w:tcPr>
            <w:tcW w:w="2043" w:type="dxa"/>
            <w:tcBorders>
              <w:top w:val="single" w:sz="4" w:space="0" w:color="auto"/>
              <w:left w:val="single" w:sz="4" w:space="0" w:color="auto"/>
              <w:bottom w:val="single" w:sz="4" w:space="0" w:color="auto"/>
              <w:right w:val="double" w:sz="4" w:space="0" w:color="auto"/>
            </w:tcBorders>
          </w:tcPr>
          <w:p w14:paraId="2E78355F" w14:textId="77777777" w:rsidR="00207A94" w:rsidRPr="002C3D93" w:rsidRDefault="00D53923" w:rsidP="00207A94">
            <w:pPr>
              <w:rPr>
                <w:sz w:val="16"/>
                <w:szCs w:val="16"/>
                <w:lang w:val="pt-BR"/>
              </w:rPr>
            </w:pPr>
            <w:r w:rsidRPr="184AD3E6">
              <w:rPr>
                <w:sz w:val="16"/>
                <w:szCs w:val="16"/>
                <w:lang w:val="pt-BR"/>
              </w:rPr>
              <w:t xml:space="preserve">Nome: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nome)</w:t>
            </w:r>
          </w:p>
          <w:p w14:paraId="54A45973" w14:textId="77777777" w:rsidR="00207A94" w:rsidRPr="002C3D93" w:rsidRDefault="00D53923" w:rsidP="00207A94">
            <w:pPr>
              <w:rPr>
                <w:sz w:val="16"/>
                <w:szCs w:val="16"/>
              </w:rPr>
            </w:pPr>
            <w:r w:rsidRPr="002C3D93">
              <w:rPr>
                <w:sz w:val="16"/>
                <w:szCs w:val="16"/>
              </w:rPr>
              <w:t xml:space="preserve">Data verificação: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p w14:paraId="400865BF" w14:textId="77777777" w:rsidR="00207A94" w:rsidRPr="002C3D93" w:rsidRDefault="00D53923" w:rsidP="00207A94">
            <w:pPr>
              <w:rPr>
                <w:sz w:val="16"/>
                <w:szCs w:val="16"/>
                <w:lang w:val="pt-BR"/>
              </w:rPr>
            </w:pPr>
            <w:r w:rsidRPr="184AD3E6">
              <w:rPr>
                <w:sz w:val="16"/>
                <w:szCs w:val="16"/>
                <w:lang w:val="pt-BR"/>
              </w:rPr>
              <w:t xml:space="preserve">Adequável?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Sim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Não: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se não e atualizar)</w:t>
            </w:r>
          </w:p>
          <w:p w14:paraId="2DBD5E09" w14:textId="1D34297B" w:rsidR="00207A94" w:rsidRPr="002C3D93" w:rsidRDefault="00D53923" w:rsidP="00207A94">
            <w:pPr>
              <w:rPr>
                <w:sz w:val="16"/>
                <w:szCs w:val="16"/>
              </w:rPr>
            </w:pPr>
            <w:r w:rsidRPr="002C3D93">
              <w:rPr>
                <w:sz w:val="16"/>
                <w:szCs w:val="16"/>
              </w:rPr>
              <w:t>Data próxima revisão:</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tc>
        <w:tc>
          <w:tcPr>
            <w:tcW w:w="691" w:type="dxa"/>
            <w:tcBorders>
              <w:top w:val="single" w:sz="4" w:space="0" w:color="auto"/>
              <w:left w:val="double" w:sz="4" w:space="0" w:color="auto"/>
              <w:bottom w:val="single" w:sz="4" w:space="0" w:color="auto"/>
              <w:right w:val="single" w:sz="4" w:space="0" w:color="auto"/>
            </w:tcBorders>
            <w:shd w:val="clear" w:color="auto" w:fill="F2F2F2" w:themeFill="background1" w:themeFillShade="F2"/>
          </w:tcPr>
          <w:p w14:paraId="7259A77A" w14:textId="287864BD" w:rsidR="00207A94" w:rsidRPr="002C3D93" w:rsidRDefault="00207A94" w:rsidP="00207A94">
            <w:pPr>
              <w:rPr>
                <w:sz w:val="16"/>
                <w:szCs w:val="16"/>
              </w:rPr>
            </w:pPr>
          </w:p>
        </w:tc>
        <w:tc>
          <w:tcPr>
            <w:tcW w:w="1282" w:type="dxa"/>
            <w:tcBorders>
              <w:top w:val="single" w:sz="4" w:space="0" w:color="auto"/>
              <w:left w:val="single" w:sz="4" w:space="0" w:color="auto"/>
              <w:bottom w:val="single" w:sz="4" w:space="0" w:color="auto"/>
              <w:right w:val="double" w:sz="4" w:space="0" w:color="auto"/>
            </w:tcBorders>
            <w:shd w:val="clear" w:color="auto" w:fill="F2F2F2" w:themeFill="background1" w:themeFillShade="F2"/>
          </w:tcPr>
          <w:p w14:paraId="747AE5A8" w14:textId="77777777" w:rsidR="00207A94" w:rsidRPr="002C3D93" w:rsidRDefault="00207A94" w:rsidP="00207A94">
            <w:pPr>
              <w:rPr>
                <w:sz w:val="16"/>
                <w:szCs w:val="16"/>
              </w:rPr>
            </w:pPr>
          </w:p>
        </w:tc>
      </w:tr>
      <w:tr w:rsidR="00BE74C0" w14:paraId="2500D264" w14:textId="77777777" w:rsidTr="2A024A21">
        <w:trPr>
          <w:cantSplit/>
          <w:trHeight w:val="1134"/>
        </w:trPr>
        <w:tc>
          <w:tcPr>
            <w:tcW w:w="1467" w:type="dxa"/>
            <w:tcBorders>
              <w:top w:val="single" w:sz="4" w:space="0" w:color="auto"/>
              <w:left w:val="double" w:sz="4" w:space="0" w:color="auto"/>
              <w:bottom w:val="single" w:sz="4" w:space="0" w:color="auto"/>
              <w:right w:val="double" w:sz="4" w:space="0" w:color="auto"/>
            </w:tcBorders>
            <w:shd w:val="clear" w:color="auto" w:fill="F2F2F2" w:themeFill="background1" w:themeFillShade="F2"/>
            <w:textDirection w:val="btLr"/>
            <w:vAlign w:val="center"/>
          </w:tcPr>
          <w:p w14:paraId="2E44E921" w14:textId="43B3B1EB" w:rsidR="00207A94" w:rsidRPr="002C3D93" w:rsidRDefault="00D53923" w:rsidP="00207A94">
            <w:pPr>
              <w:jc w:val="center"/>
            </w:pPr>
            <w:r w:rsidRPr="2A024A21">
              <w:rPr>
                <w:sz w:val="16"/>
                <w:szCs w:val="16"/>
                <w:lang w:val="pt-BR"/>
              </w:rPr>
              <w:t>Saída do volume operacinal a vertical interferindo com a aviação tripulada</w:t>
            </w:r>
          </w:p>
        </w:tc>
        <w:tc>
          <w:tcPr>
            <w:tcW w:w="1066" w:type="dxa"/>
            <w:tcBorders>
              <w:top w:val="single" w:sz="4" w:space="0" w:color="auto"/>
              <w:left w:val="double" w:sz="4" w:space="0" w:color="auto"/>
              <w:bottom w:val="single" w:sz="4" w:space="0" w:color="auto"/>
              <w:right w:val="single" w:sz="4" w:space="0" w:color="9A9A9A"/>
            </w:tcBorders>
            <w:shd w:val="clear" w:color="auto" w:fill="F2F2F2" w:themeFill="background1" w:themeFillShade="F2"/>
            <w:textDirection w:val="btLr"/>
          </w:tcPr>
          <w:p w14:paraId="24B06B5C" w14:textId="326C7BB8" w:rsidR="00207A94" w:rsidRPr="002C3D93" w:rsidRDefault="00D53923" w:rsidP="00207A94">
            <w:pPr>
              <w:jc w:val="center"/>
              <w:rPr>
                <w:sz w:val="16"/>
                <w:szCs w:val="16"/>
              </w:rPr>
            </w:pPr>
            <w:r w:rsidRPr="2A024A21">
              <w:rPr>
                <w:sz w:val="16"/>
                <w:szCs w:val="16"/>
              </w:rPr>
              <w:t>Exposição ao embate com aeronave tripulada</w:t>
            </w:r>
          </w:p>
        </w:tc>
        <w:tc>
          <w:tcPr>
            <w:tcW w:w="1301" w:type="dxa"/>
            <w:tcBorders>
              <w:top w:val="single" w:sz="4" w:space="0" w:color="auto"/>
              <w:left w:val="nil"/>
              <w:bottom w:val="single" w:sz="4" w:space="0" w:color="auto"/>
              <w:right w:val="single" w:sz="4" w:space="0" w:color="9A9A9A"/>
            </w:tcBorders>
            <w:shd w:val="clear" w:color="auto" w:fill="FFFFFF" w:themeFill="background1"/>
            <w:vAlign w:val="center"/>
          </w:tcPr>
          <w:p w14:paraId="1F137021" w14:textId="0633E6DE" w:rsidR="00207A94" w:rsidRPr="002C3D93" w:rsidRDefault="00D53923" w:rsidP="00207A94">
            <w:pPr>
              <w:rPr>
                <w:sz w:val="16"/>
                <w:szCs w:val="16"/>
              </w:rPr>
            </w:pPr>
            <w:r w:rsidRPr="2A024A21">
              <w:rPr>
                <w:sz w:val="16"/>
                <w:szCs w:val="16"/>
              </w:rPr>
              <w:t>5</w:t>
            </w:r>
          </w:p>
        </w:tc>
        <w:tc>
          <w:tcPr>
            <w:tcW w:w="1284" w:type="dxa"/>
            <w:tcBorders>
              <w:top w:val="single" w:sz="4" w:space="0" w:color="auto"/>
              <w:left w:val="nil"/>
              <w:bottom w:val="single" w:sz="4" w:space="0" w:color="auto"/>
              <w:right w:val="single" w:sz="4" w:space="0" w:color="9A9A9A"/>
            </w:tcBorders>
            <w:shd w:val="clear" w:color="auto" w:fill="FFFFFF" w:themeFill="background1"/>
            <w:vAlign w:val="center"/>
          </w:tcPr>
          <w:p w14:paraId="47C1754F" w14:textId="351B099E" w:rsidR="00207A94" w:rsidRPr="002C3D93" w:rsidRDefault="00D53923" w:rsidP="00207A94">
            <w:pPr>
              <w:rPr>
                <w:sz w:val="16"/>
                <w:szCs w:val="16"/>
              </w:rPr>
            </w:pPr>
            <w:r w:rsidRPr="2A024A21">
              <w:rPr>
                <w:sz w:val="16"/>
                <w:szCs w:val="16"/>
              </w:rPr>
              <w:t>Ocasional</w:t>
            </w:r>
          </w:p>
        </w:tc>
        <w:tc>
          <w:tcPr>
            <w:tcW w:w="1298" w:type="dxa"/>
            <w:tcBorders>
              <w:top w:val="single" w:sz="4" w:space="0" w:color="auto"/>
              <w:left w:val="nil"/>
              <w:bottom w:val="single" w:sz="4" w:space="0" w:color="auto"/>
              <w:right w:val="single" w:sz="4" w:space="0" w:color="9A9A9A"/>
            </w:tcBorders>
            <w:shd w:val="clear" w:color="auto" w:fill="FFFFFF" w:themeFill="background1"/>
            <w:vAlign w:val="center"/>
          </w:tcPr>
          <w:p w14:paraId="63BE30F0" w14:textId="61B06CE6" w:rsidR="00207A94" w:rsidRPr="002C3D93" w:rsidRDefault="00D53923" w:rsidP="00207A94">
            <w:pPr>
              <w:rPr>
                <w:sz w:val="16"/>
                <w:szCs w:val="16"/>
              </w:rPr>
            </w:pPr>
            <w:r w:rsidRPr="2A024A21">
              <w:rPr>
                <w:sz w:val="16"/>
                <w:szCs w:val="16"/>
              </w:rPr>
              <w:t>C</w:t>
            </w:r>
          </w:p>
        </w:tc>
        <w:tc>
          <w:tcPr>
            <w:tcW w:w="1652" w:type="dxa"/>
            <w:tcBorders>
              <w:top w:val="single" w:sz="4" w:space="0" w:color="auto"/>
              <w:left w:val="nil"/>
              <w:bottom w:val="single" w:sz="4" w:space="0" w:color="auto"/>
              <w:right w:val="single" w:sz="4" w:space="0" w:color="9A9A9A"/>
            </w:tcBorders>
            <w:shd w:val="clear" w:color="auto" w:fill="FFFFFF" w:themeFill="background1"/>
            <w:vAlign w:val="center"/>
          </w:tcPr>
          <w:p w14:paraId="12684DD8" w14:textId="31EB227D" w:rsidR="00207A94" w:rsidRPr="002C3D93" w:rsidRDefault="00D53923" w:rsidP="00207A94">
            <w:pPr>
              <w:rPr>
                <w:sz w:val="16"/>
                <w:szCs w:val="16"/>
              </w:rPr>
            </w:pPr>
            <w:r w:rsidRPr="2A024A21">
              <w:rPr>
                <w:sz w:val="16"/>
                <w:szCs w:val="16"/>
              </w:rPr>
              <w:t>Embate contra superfícies da aeronave tripulada.</w:t>
            </w:r>
          </w:p>
        </w:tc>
        <w:tc>
          <w:tcPr>
            <w:tcW w:w="900" w:type="dxa"/>
            <w:tcBorders>
              <w:top w:val="single" w:sz="4" w:space="0" w:color="auto"/>
              <w:left w:val="single" w:sz="4" w:space="0" w:color="9A9A9A"/>
              <w:bottom w:val="single" w:sz="4" w:space="0" w:color="auto"/>
              <w:right w:val="single" w:sz="4" w:space="0" w:color="9A9A9A"/>
            </w:tcBorders>
            <w:shd w:val="clear" w:color="auto" w:fill="FF0000"/>
            <w:vAlign w:val="center"/>
          </w:tcPr>
          <w:p w14:paraId="467F051A" w14:textId="63B104D5" w:rsidR="00207A94" w:rsidRPr="002C3D93" w:rsidRDefault="00D53923" w:rsidP="00207A94">
            <w:pPr>
              <w:jc w:val="center"/>
              <w:rPr>
                <w:sz w:val="16"/>
                <w:szCs w:val="16"/>
              </w:rPr>
            </w:pPr>
            <w:r w:rsidRPr="79E9AFB3">
              <w:rPr>
                <w:sz w:val="16"/>
                <w:szCs w:val="16"/>
              </w:rPr>
              <w:t>I</w:t>
            </w:r>
          </w:p>
        </w:tc>
        <w:tc>
          <w:tcPr>
            <w:tcW w:w="2390" w:type="dxa"/>
            <w:tcBorders>
              <w:top w:val="single" w:sz="4" w:space="0" w:color="auto"/>
              <w:left w:val="nil"/>
              <w:bottom w:val="single" w:sz="4" w:space="0" w:color="auto"/>
              <w:right w:val="single" w:sz="4" w:space="0" w:color="9A9A9A"/>
            </w:tcBorders>
            <w:vAlign w:val="center"/>
          </w:tcPr>
          <w:p w14:paraId="06B85AC7" w14:textId="68C210CB" w:rsidR="00207A94" w:rsidRPr="002C3D93" w:rsidRDefault="00D53923" w:rsidP="00207A94">
            <w:pPr>
              <w:jc w:val="left"/>
              <w:rPr>
                <w:sz w:val="16"/>
                <w:szCs w:val="16"/>
              </w:rPr>
            </w:pPr>
            <w:r w:rsidRPr="2A024A21">
              <w:rPr>
                <w:sz w:val="16"/>
                <w:szCs w:val="16"/>
              </w:rPr>
              <w:t>Medida disponível 1 – MTOM inferior a 250g.</w:t>
            </w:r>
          </w:p>
          <w:p w14:paraId="1208E512" w14:textId="7E850F60" w:rsidR="00207A94" w:rsidRPr="002C3D93" w:rsidRDefault="00207A94" w:rsidP="00207A94">
            <w:pPr>
              <w:jc w:val="left"/>
              <w:rPr>
                <w:sz w:val="16"/>
                <w:szCs w:val="16"/>
              </w:rPr>
            </w:pPr>
          </w:p>
          <w:p w14:paraId="11F381AD" w14:textId="5AE4FD4B" w:rsidR="00207A94" w:rsidRPr="002C3D93" w:rsidRDefault="00D53923" w:rsidP="00207A94">
            <w:pPr>
              <w:jc w:val="left"/>
              <w:rPr>
                <w:sz w:val="16"/>
                <w:szCs w:val="16"/>
              </w:rPr>
            </w:pPr>
            <w:r w:rsidRPr="2A024A21">
              <w:rPr>
                <w:sz w:val="16"/>
                <w:szCs w:val="16"/>
                <w:lang w:val="pt-BR"/>
              </w:rPr>
              <w:t xml:space="preserve">Medida disponível 2 - Realização de testes e simulações </w:t>
            </w:r>
            <w:r w:rsidR="00427FA8">
              <w:rPr>
                <w:sz w:val="16"/>
                <w:szCs w:val="16"/>
                <w:lang w:val="pt-BR"/>
              </w:rPr>
              <w:t xml:space="preserve">(tendo em conta o desempenho) </w:t>
            </w:r>
            <w:r w:rsidRPr="2A024A21">
              <w:rPr>
                <w:sz w:val="16"/>
                <w:szCs w:val="16"/>
                <w:lang w:val="pt-BR"/>
              </w:rPr>
              <w:t xml:space="preserve">que permitam evidenciar </w:t>
            </w:r>
            <w:r w:rsidR="00427FA8">
              <w:rPr>
                <w:sz w:val="16"/>
                <w:szCs w:val="16"/>
                <w:lang w:val="pt-BR"/>
              </w:rPr>
              <w:t>a probabilidade muito reduzida</w:t>
            </w:r>
            <w:r w:rsidRPr="2A024A21">
              <w:rPr>
                <w:sz w:val="16"/>
                <w:szCs w:val="16"/>
                <w:lang w:val="pt-BR"/>
              </w:rPr>
              <w:t xml:space="preserve"> </w:t>
            </w:r>
            <w:r w:rsidR="00427FA8">
              <w:rPr>
                <w:sz w:val="16"/>
                <w:szCs w:val="16"/>
                <w:lang w:val="pt-BR"/>
              </w:rPr>
              <w:t>de</w:t>
            </w:r>
            <w:r w:rsidRPr="2A024A21">
              <w:rPr>
                <w:sz w:val="16"/>
                <w:szCs w:val="16"/>
                <w:lang w:val="pt-BR"/>
              </w:rPr>
              <w:t xml:space="preserve"> saída do volume operacional por subida vertical</w:t>
            </w:r>
            <w:r w:rsidR="00427FA8">
              <w:rPr>
                <w:sz w:val="16"/>
                <w:szCs w:val="16"/>
                <w:lang w:val="pt-BR"/>
              </w:rPr>
              <w:t xml:space="preserve"> (e.g. simulação 3D)</w:t>
            </w:r>
          </w:p>
        </w:tc>
        <w:tc>
          <w:tcPr>
            <w:tcW w:w="856" w:type="dxa"/>
            <w:tcBorders>
              <w:top w:val="single" w:sz="4" w:space="0" w:color="auto"/>
              <w:left w:val="nil"/>
              <w:bottom w:val="single" w:sz="4" w:space="0" w:color="auto"/>
              <w:right w:val="single" w:sz="4" w:space="0" w:color="auto"/>
            </w:tcBorders>
            <w:shd w:val="clear" w:color="auto" w:fill="FFFF00"/>
            <w:vAlign w:val="center"/>
          </w:tcPr>
          <w:p w14:paraId="40566C57" w14:textId="5CFD6761" w:rsidR="00207A94" w:rsidRPr="002C3D93" w:rsidRDefault="00D53923" w:rsidP="00207A94">
            <w:pPr>
              <w:jc w:val="center"/>
              <w:rPr>
                <w:sz w:val="16"/>
                <w:szCs w:val="16"/>
              </w:rPr>
            </w:pPr>
            <w:r w:rsidRPr="79E9AFB3">
              <w:rPr>
                <w:sz w:val="16"/>
                <w:szCs w:val="16"/>
              </w:rPr>
              <w:t>T</w:t>
            </w:r>
          </w:p>
        </w:tc>
        <w:tc>
          <w:tcPr>
            <w:tcW w:w="2043" w:type="dxa"/>
            <w:tcBorders>
              <w:top w:val="single" w:sz="4" w:space="0" w:color="auto"/>
              <w:left w:val="single" w:sz="4" w:space="0" w:color="auto"/>
              <w:bottom w:val="single" w:sz="4" w:space="0" w:color="auto"/>
              <w:right w:val="double" w:sz="4" w:space="0" w:color="auto"/>
            </w:tcBorders>
          </w:tcPr>
          <w:p w14:paraId="67B1D986" w14:textId="77777777" w:rsidR="00207A94" w:rsidRPr="002C3D93" w:rsidRDefault="00D53923" w:rsidP="00207A94">
            <w:pPr>
              <w:rPr>
                <w:sz w:val="16"/>
                <w:szCs w:val="16"/>
                <w:lang w:val="pt-BR"/>
              </w:rPr>
            </w:pPr>
            <w:r w:rsidRPr="184AD3E6">
              <w:rPr>
                <w:sz w:val="16"/>
                <w:szCs w:val="16"/>
                <w:lang w:val="pt-BR"/>
              </w:rPr>
              <w:t xml:space="preserve">Nome: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nome)</w:t>
            </w:r>
          </w:p>
          <w:p w14:paraId="2CF2D79A" w14:textId="77777777" w:rsidR="00207A94" w:rsidRPr="002C3D93" w:rsidRDefault="00D53923" w:rsidP="00207A94">
            <w:pPr>
              <w:rPr>
                <w:sz w:val="16"/>
                <w:szCs w:val="16"/>
              </w:rPr>
            </w:pPr>
            <w:r w:rsidRPr="002C3D93">
              <w:rPr>
                <w:sz w:val="16"/>
                <w:szCs w:val="16"/>
              </w:rPr>
              <w:t xml:space="preserve">Data verificação: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p w14:paraId="7B45F453" w14:textId="64BF3BB7" w:rsidR="00207A94" w:rsidRPr="002C3D93" w:rsidRDefault="00D53923" w:rsidP="00207A94">
            <w:pPr>
              <w:rPr>
                <w:sz w:val="16"/>
                <w:szCs w:val="16"/>
                <w:lang w:val="pt-BR"/>
              </w:rPr>
            </w:pPr>
            <w:r w:rsidRPr="184AD3E6">
              <w:rPr>
                <w:sz w:val="16"/>
                <w:szCs w:val="16"/>
                <w:lang w:val="pt-BR"/>
              </w:rPr>
              <w:t xml:space="preserve">Adequável?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Sim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Não: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se não e atualizar)</w:t>
            </w:r>
            <w:r w:rsidRPr="2A024A21">
              <w:rPr>
                <w:sz w:val="16"/>
                <w:szCs w:val="16"/>
                <w:lang w:val="pt-BR"/>
              </w:rPr>
              <w:t xml:space="preserve"> subid</w:t>
            </w:r>
          </w:p>
          <w:p w14:paraId="34F34DB2" w14:textId="45BB1BFF" w:rsidR="00207A94" w:rsidRPr="002C3D93" w:rsidRDefault="00D53923" w:rsidP="00207A94">
            <w:pPr>
              <w:rPr>
                <w:sz w:val="16"/>
                <w:szCs w:val="16"/>
              </w:rPr>
            </w:pPr>
            <w:r w:rsidRPr="002C3D93">
              <w:rPr>
                <w:sz w:val="16"/>
                <w:szCs w:val="16"/>
              </w:rPr>
              <w:t>Data próxima revisão:</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tc>
        <w:tc>
          <w:tcPr>
            <w:tcW w:w="691" w:type="dxa"/>
            <w:tcBorders>
              <w:top w:val="single" w:sz="4" w:space="0" w:color="auto"/>
              <w:left w:val="double" w:sz="4" w:space="0" w:color="auto"/>
              <w:bottom w:val="single" w:sz="4" w:space="0" w:color="auto"/>
              <w:right w:val="single" w:sz="4" w:space="0" w:color="auto"/>
            </w:tcBorders>
            <w:shd w:val="clear" w:color="auto" w:fill="F2F2F2" w:themeFill="background1" w:themeFillShade="F2"/>
          </w:tcPr>
          <w:p w14:paraId="4E872DD5" w14:textId="1F69B28B" w:rsidR="00207A94" w:rsidRPr="002C3D93" w:rsidRDefault="00207A94" w:rsidP="00207A94">
            <w:pPr>
              <w:rPr>
                <w:sz w:val="16"/>
                <w:szCs w:val="16"/>
              </w:rPr>
            </w:pPr>
          </w:p>
        </w:tc>
        <w:tc>
          <w:tcPr>
            <w:tcW w:w="1282" w:type="dxa"/>
            <w:tcBorders>
              <w:top w:val="single" w:sz="4" w:space="0" w:color="auto"/>
              <w:left w:val="single" w:sz="4" w:space="0" w:color="auto"/>
              <w:bottom w:val="single" w:sz="4" w:space="0" w:color="auto"/>
              <w:right w:val="double" w:sz="4" w:space="0" w:color="auto"/>
            </w:tcBorders>
            <w:shd w:val="clear" w:color="auto" w:fill="F2F2F2" w:themeFill="background1" w:themeFillShade="F2"/>
          </w:tcPr>
          <w:p w14:paraId="32F61142" w14:textId="77777777" w:rsidR="00207A94" w:rsidRPr="002C3D93" w:rsidRDefault="00207A94" w:rsidP="00207A94">
            <w:pPr>
              <w:rPr>
                <w:sz w:val="16"/>
                <w:szCs w:val="16"/>
              </w:rPr>
            </w:pPr>
          </w:p>
        </w:tc>
      </w:tr>
      <w:tr w:rsidR="00BE74C0" w14:paraId="00164BBE" w14:textId="77777777" w:rsidTr="2A024A21">
        <w:trPr>
          <w:cantSplit/>
          <w:trHeight w:val="1134"/>
        </w:trPr>
        <w:tc>
          <w:tcPr>
            <w:tcW w:w="1467" w:type="dxa"/>
            <w:tcBorders>
              <w:top w:val="single" w:sz="4" w:space="0" w:color="auto"/>
              <w:left w:val="double" w:sz="4" w:space="0" w:color="auto"/>
              <w:bottom w:val="single" w:sz="4" w:space="0" w:color="auto"/>
              <w:right w:val="double" w:sz="4" w:space="0" w:color="auto"/>
            </w:tcBorders>
            <w:shd w:val="clear" w:color="auto" w:fill="F2F2F2" w:themeFill="background1" w:themeFillShade="F2"/>
            <w:textDirection w:val="btLr"/>
            <w:vAlign w:val="center"/>
          </w:tcPr>
          <w:p w14:paraId="4A704056" w14:textId="77777777" w:rsidR="008E69DA" w:rsidRDefault="00D53923" w:rsidP="008E69DA">
            <w:pPr>
              <w:jc w:val="center"/>
              <w:rPr>
                <w:sz w:val="16"/>
                <w:szCs w:val="16"/>
                <w:lang w:val="pt-BR"/>
              </w:rPr>
            </w:pPr>
            <w:r>
              <w:rPr>
                <w:sz w:val="16"/>
                <w:szCs w:val="16"/>
                <w:lang w:val="pt-BR"/>
              </w:rPr>
              <w:t>Avistamento por piloto de aeronave</w:t>
            </w:r>
          </w:p>
          <w:p w14:paraId="2F1EBA5E" w14:textId="7D2DC2C0" w:rsidR="008E69DA" w:rsidRPr="008E69DA" w:rsidRDefault="00D53923" w:rsidP="008E69DA">
            <w:pPr>
              <w:jc w:val="center"/>
              <w:rPr>
                <w:sz w:val="16"/>
                <w:szCs w:val="16"/>
              </w:rPr>
            </w:pPr>
            <w:r>
              <w:rPr>
                <w:sz w:val="16"/>
                <w:szCs w:val="16"/>
              </w:rPr>
              <w:t>Avistamento de aeromodelos a evoluirem na zona de aproximação ao Aeroporto HD</w:t>
            </w:r>
          </w:p>
        </w:tc>
        <w:tc>
          <w:tcPr>
            <w:tcW w:w="1066" w:type="dxa"/>
            <w:tcBorders>
              <w:top w:val="single" w:sz="4" w:space="0" w:color="auto"/>
              <w:left w:val="double" w:sz="4" w:space="0" w:color="auto"/>
              <w:bottom w:val="single" w:sz="4" w:space="0" w:color="auto"/>
              <w:right w:val="single" w:sz="4" w:space="0" w:color="9A9A9A"/>
            </w:tcBorders>
            <w:shd w:val="clear" w:color="auto" w:fill="F2F2F2" w:themeFill="background1" w:themeFillShade="F2"/>
            <w:textDirection w:val="btLr"/>
          </w:tcPr>
          <w:p w14:paraId="48E07373" w14:textId="12628070" w:rsidR="008E69DA" w:rsidRPr="4586E5EE" w:rsidRDefault="00D53923" w:rsidP="008E69DA">
            <w:pPr>
              <w:jc w:val="center"/>
              <w:rPr>
                <w:noProof/>
              </w:rPr>
            </w:pPr>
            <w:r>
              <w:rPr>
                <w:noProof/>
              </w:rPr>
              <w:t>Reportes de avistamento de aernaves não tripuladas a operarem em zna proibida</w:t>
            </w:r>
          </w:p>
        </w:tc>
        <w:tc>
          <w:tcPr>
            <w:tcW w:w="1301" w:type="dxa"/>
            <w:tcBorders>
              <w:top w:val="single" w:sz="4" w:space="0" w:color="auto"/>
              <w:left w:val="nil"/>
              <w:bottom w:val="single" w:sz="4" w:space="0" w:color="auto"/>
              <w:right w:val="single" w:sz="4" w:space="0" w:color="9A9A9A"/>
            </w:tcBorders>
            <w:shd w:val="clear" w:color="auto" w:fill="FFFFFF" w:themeFill="background1"/>
            <w:vAlign w:val="center"/>
          </w:tcPr>
          <w:p w14:paraId="65B9F1AB" w14:textId="67E60980" w:rsidR="008E69DA" w:rsidRPr="4586E5EE" w:rsidRDefault="00D53923" w:rsidP="008E69DA">
            <w:pPr>
              <w:rPr>
                <w:sz w:val="16"/>
                <w:szCs w:val="16"/>
              </w:rPr>
            </w:pPr>
            <w:r>
              <w:rPr>
                <w:sz w:val="16"/>
                <w:szCs w:val="16"/>
              </w:rPr>
              <w:t>5</w:t>
            </w:r>
          </w:p>
        </w:tc>
        <w:tc>
          <w:tcPr>
            <w:tcW w:w="1284" w:type="dxa"/>
            <w:tcBorders>
              <w:top w:val="single" w:sz="4" w:space="0" w:color="auto"/>
              <w:left w:val="nil"/>
              <w:bottom w:val="single" w:sz="4" w:space="0" w:color="auto"/>
              <w:right w:val="single" w:sz="4" w:space="0" w:color="9A9A9A"/>
            </w:tcBorders>
            <w:shd w:val="clear" w:color="auto" w:fill="FFFFFF" w:themeFill="background1"/>
            <w:vAlign w:val="center"/>
          </w:tcPr>
          <w:p w14:paraId="297926BB" w14:textId="305A51F6" w:rsidR="008E69DA" w:rsidRPr="4586E5EE" w:rsidRDefault="00D53923" w:rsidP="008E69DA">
            <w:pPr>
              <w:rPr>
                <w:sz w:val="16"/>
                <w:szCs w:val="16"/>
              </w:rPr>
            </w:pPr>
            <w:r>
              <w:rPr>
                <w:sz w:val="16"/>
                <w:szCs w:val="16"/>
              </w:rPr>
              <w:t>frequente</w:t>
            </w:r>
          </w:p>
        </w:tc>
        <w:tc>
          <w:tcPr>
            <w:tcW w:w="1298" w:type="dxa"/>
            <w:tcBorders>
              <w:top w:val="single" w:sz="4" w:space="0" w:color="auto"/>
              <w:left w:val="nil"/>
              <w:bottom w:val="single" w:sz="4" w:space="0" w:color="auto"/>
              <w:right w:val="single" w:sz="4" w:space="0" w:color="9A9A9A"/>
            </w:tcBorders>
            <w:shd w:val="clear" w:color="auto" w:fill="FFFFFF" w:themeFill="background1"/>
            <w:vAlign w:val="center"/>
          </w:tcPr>
          <w:p w14:paraId="27CFA635" w14:textId="14072615" w:rsidR="008E69DA" w:rsidRPr="4586E5EE" w:rsidRDefault="00D53923" w:rsidP="008E69DA">
            <w:pPr>
              <w:rPr>
                <w:sz w:val="16"/>
                <w:szCs w:val="16"/>
              </w:rPr>
            </w:pPr>
            <w:r>
              <w:rPr>
                <w:sz w:val="16"/>
                <w:szCs w:val="16"/>
              </w:rPr>
              <w:t>D</w:t>
            </w:r>
          </w:p>
        </w:tc>
        <w:tc>
          <w:tcPr>
            <w:tcW w:w="1652" w:type="dxa"/>
            <w:tcBorders>
              <w:top w:val="single" w:sz="4" w:space="0" w:color="auto"/>
              <w:left w:val="nil"/>
              <w:bottom w:val="single" w:sz="4" w:space="0" w:color="auto"/>
              <w:right w:val="single" w:sz="4" w:space="0" w:color="9A9A9A"/>
            </w:tcBorders>
            <w:shd w:val="clear" w:color="auto" w:fill="FFFFFF" w:themeFill="background1"/>
            <w:vAlign w:val="center"/>
          </w:tcPr>
          <w:p w14:paraId="642803A9" w14:textId="13F84998" w:rsidR="008E69DA" w:rsidRPr="4586E5EE" w:rsidRDefault="00D53923" w:rsidP="008E69DA">
            <w:pPr>
              <w:rPr>
                <w:sz w:val="16"/>
                <w:szCs w:val="16"/>
                <w:lang w:val="pt-BR"/>
              </w:rPr>
            </w:pPr>
            <w:r>
              <w:rPr>
                <w:sz w:val="16"/>
                <w:szCs w:val="16"/>
                <w:lang w:val="pt-BR"/>
              </w:rPr>
              <w:t>Reporte de ocorrência e possibilidade de interferência com a operação normal de aeronave tripulada</w:t>
            </w:r>
          </w:p>
        </w:tc>
        <w:tc>
          <w:tcPr>
            <w:tcW w:w="900" w:type="dxa"/>
            <w:tcBorders>
              <w:top w:val="single" w:sz="4" w:space="0" w:color="auto"/>
              <w:left w:val="single" w:sz="4" w:space="0" w:color="9A9A9A"/>
              <w:bottom w:val="single" w:sz="4" w:space="0" w:color="auto"/>
              <w:right w:val="single" w:sz="4" w:space="0" w:color="9A9A9A"/>
            </w:tcBorders>
            <w:shd w:val="clear" w:color="auto" w:fill="FF0000"/>
            <w:vAlign w:val="center"/>
          </w:tcPr>
          <w:p w14:paraId="6E216460" w14:textId="372C0E4E" w:rsidR="008E69DA" w:rsidRPr="79E9AFB3" w:rsidRDefault="00D53923" w:rsidP="008E69DA">
            <w:pPr>
              <w:jc w:val="center"/>
              <w:rPr>
                <w:sz w:val="16"/>
                <w:szCs w:val="16"/>
              </w:rPr>
            </w:pPr>
            <w:r>
              <w:rPr>
                <w:sz w:val="16"/>
                <w:szCs w:val="16"/>
              </w:rPr>
              <w:t>I</w:t>
            </w:r>
          </w:p>
        </w:tc>
        <w:tc>
          <w:tcPr>
            <w:tcW w:w="2390" w:type="dxa"/>
            <w:tcBorders>
              <w:top w:val="single" w:sz="4" w:space="0" w:color="auto"/>
              <w:left w:val="nil"/>
              <w:bottom w:val="single" w:sz="4" w:space="0" w:color="auto"/>
              <w:right w:val="single" w:sz="4" w:space="0" w:color="9A9A9A"/>
            </w:tcBorders>
            <w:vAlign w:val="center"/>
          </w:tcPr>
          <w:p w14:paraId="1CE5E9C7" w14:textId="20079103" w:rsidR="00427FA8" w:rsidRPr="002C3D93" w:rsidRDefault="00427FA8" w:rsidP="00427FA8">
            <w:pPr>
              <w:jc w:val="left"/>
              <w:rPr>
                <w:sz w:val="16"/>
                <w:szCs w:val="16"/>
              </w:rPr>
            </w:pPr>
            <w:r w:rsidRPr="2A024A21">
              <w:rPr>
                <w:sz w:val="16"/>
                <w:szCs w:val="16"/>
              </w:rPr>
              <w:t>Medida disponível 1 – MTOM inferior a 250g</w:t>
            </w:r>
            <w:r>
              <w:rPr>
                <w:sz w:val="16"/>
                <w:szCs w:val="16"/>
              </w:rPr>
              <w:t xml:space="preserve"> e de dimensão característica reduzida (&lt;1m)</w:t>
            </w:r>
          </w:p>
          <w:p w14:paraId="1022AB8B" w14:textId="2411AB8F" w:rsidR="008E69DA" w:rsidRDefault="00D53923" w:rsidP="008E69DA">
            <w:pPr>
              <w:jc w:val="left"/>
              <w:rPr>
                <w:sz w:val="16"/>
                <w:szCs w:val="16"/>
                <w:lang w:val="pt-PT"/>
              </w:rPr>
            </w:pPr>
            <w:r>
              <w:rPr>
                <w:sz w:val="16"/>
                <w:szCs w:val="16"/>
                <w:lang w:val="pt-PT"/>
              </w:rPr>
              <w:t xml:space="preserve">Medida disponível </w:t>
            </w:r>
            <w:r w:rsidR="00427FA8">
              <w:rPr>
                <w:sz w:val="16"/>
                <w:szCs w:val="16"/>
                <w:lang w:val="pt-PT"/>
              </w:rPr>
              <w:t>2</w:t>
            </w:r>
            <w:r>
              <w:rPr>
                <w:sz w:val="16"/>
                <w:szCs w:val="16"/>
                <w:lang w:val="pt-PT"/>
              </w:rPr>
              <w:t xml:space="preserve"> – </w:t>
            </w:r>
            <w:r w:rsidR="00427FA8">
              <w:rPr>
                <w:sz w:val="16"/>
                <w:szCs w:val="16"/>
                <w:lang w:val="pt-PT"/>
              </w:rPr>
              <w:t>Protocolo com o prestador de navegação aérea</w:t>
            </w:r>
          </w:p>
          <w:p w14:paraId="54EF5ED8" w14:textId="03CDA269" w:rsidR="00427FA8" w:rsidRDefault="00427FA8" w:rsidP="008E69DA">
            <w:pPr>
              <w:jc w:val="left"/>
              <w:rPr>
                <w:sz w:val="16"/>
                <w:szCs w:val="16"/>
                <w:lang w:val="pt-PT"/>
              </w:rPr>
            </w:pPr>
            <w:r>
              <w:rPr>
                <w:sz w:val="16"/>
                <w:szCs w:val="16"/>
                <w:lang w:val="pt-PT"/>
              </w:rPr>
              <w:t xml:space="preserve">Medida disponível 3 – Operar com a pista 02 de </w:t>
            </w:r>
            <w:proofErr w:type="spellStart"/>
            <w:r>
              <w:rPr>
                <w:sz w:val="16"/>
                <w:szCs w:val="16"/>
                <w:lang w:val="pt-PT"/>
              </w:rPr>
              <w:t>LPPT</w:t>
            </w:r>
            <w:proofErr w:type="spellEnd"/>
            <w:r>
              <w:rPr>
                <w:sz w:val="16"/>
                <w:szCs w:val="16"/>
                <w:lang w:val="pt-PT"/>
              </w:rPr>
              <w:t xml:space="preserve"> em uso.</w:t>
            </w:r>
          </w:p>
          <w:p w14:paraId="1214ABFE" w14:textId="6BA00D52" w:rsidR="008E69DA" w:rsidRPr="4586E5EE" w:rsidRDefault="008E69DA" w:rsidP="008E69DA">
            <w:pPr>
              <w:jc w:val="left"/>
              <w:rPr>
                <w:sz w:val="16"/>
                <w:szCs w:val="16"/>
                <w:lang w:val="pt-PT"/>
              </w:rPr>
            </w:pPr>
          </w:p>
        </w:tc>
        <w:tc>
          <w:tcPr>
            <w:tcW w:w="856" w:type="dxa"/>
            <w:tcBorders>
              <w:top w:val="single" w:sz="4" w:space="0" w:color="auto"/>
              <w:left w:val="nil"/>
              <w:bottom w:val="single" w:sz="4" w:space="0" w:color="auto"/>
              <w:right w:val="single" w:sz="4" w:space="0" w:color="auto"/>
            </w:tcBorders>
            <w:shd w:val="clear" w:color="auto" w:fill="FFFF00"/>
            <w:vAlign w:val="center"/>
          </w:tcPr>
          <w:p w14:paraId="3E16DF27" w14:textId="0A43BF59" w:rsidR="008E69DA" w:rsidRPr="004F4D68" w:rsidRDefault="00D53923" w:rsidP="008E69DA">
            <w:pPr>
              <w:jc w:val="center"/>
              <w:rPr>
                <w:sz w:val="16"/>
                <w:szCs w:val="16"/>
                <w:highlight w:val="darkGreen"/>
              </w:rPr>
            </w:pPr>
            <w:r w:rsidRPr="79E9AFB3">
              <w:rPr>
                <w:sz w:val="16"/>
                <w:szCs w:val="16"/>
              </w:rPr>
              <w:t>T</w:t>
            </w:r>
          </w:p>
        </w:tc>
        <w:tc>
          <w:tcPr>
            <w:tcW w:w="2043" w:type="dxa"/>
            <w:tcBorders>
              <w:top w:val="single" w:sz="4" w:space="0" w:color="auto"/>
              <w:left w:val="single" w:sz="4" w:space="0" w:color="auto"/>
              <w:bottom w:val="single" w:sz="4" w:space="0" w:color="auto"/>
              <w:right w:val="double" w:sz="4" w:space="0" w:color="auto"/>
            </w:tcBorders>
          </w:tcPr>
          <w:p w14:paraId="2FEDFFC4" w14:textId="77777777" w:rsidR="008E69DA" w:rsidRPr="002C3D93" w:rsidRDefault="00D53923" w:rsidP="008E69DA">
            <w:pPr>
              <w:rPr>
                <w:sz w:val="16"/>
                <w:szCs w:val="16"/>
                <w:lang w:val="pt-BR"/>
              </w:rPr>
            </w:pPr>
            <w:r w:rsidRPr="184AD3E6">
              <w:rPr>
                <w:sz w:val="16"/>
                <w:szCs w:val="16"/>
                <w:lang w:val="pt-BR"/>
              </w:rPr>
              <w:t xml:space="preserve">Nome: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nome)</w:t>
            </w:r>
          </w:p>
          <w:p w14:paraId="5879D9DF" w14:textId="77777777" w:rsidR="008E69DA" w:rsidRPr="002C3D93" w:rsidRDefault="00D53923" w:rsidP="008E69DA">
            <w:pPr>
              <w:rPr>
                <w:sz w:val="16"/>
                <w:szCs w:val="16"/>
              </w:rPr>
            </w:pPr>
            <w:r w:rsidRPr="002C3D93">
              <w:rPr>
                <w:sz w:val="16"/>
                <w:szCs w:val="16"/>
              </w:rPr>
              <w:t xml:space="preserve">Data verificação: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p w14:paraId="55A81E6C" w14:textId="77777777" w:rsidR="008E69DA" w:rsidRPr="002C3D93" w:rsidRDefault="00D53923" w:rsidP="008E69DA">
            <w:pPr>
              <w:rPr>
                <w:sz w:val="16"/>
                <w:szCs w:val="16"/>
                <w:lang w:val="pt-BR"/>
              </w:rPr>
            </w:pPr>
            <w:r w:rsidRPr="184AD3E6">
              <w:rPr>
                <w:sz w:val="16"/>
                <w:szCs w:val="16"/>
                <w:lang w:val="pt-BR"/>
              </w:rPr>
              <w:t xml:space="preserve">Adequável?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Sim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Não: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se não e atualizar)</w:t>
            </w:r>
            <w:r w:rsidRPr="2A024A21">
              <w:rPr>
                <w:sz w:val="16"/>
                <w:szCs w:val="16"/>
                <w:lang w:val="pt-BR"/>
              </w:rPr>
              <w:t xml:space="preserve"> subid</w:t>
            </w:r>
          </w:p>
          <w:p w14:paraId="0E7BB7A2" w14:textId="2DA3E9FB" w:rsidR="008E69DA" w:rsidRPr="184AD3E6" w:rsidRDefault="00D53923" w:rsidP="008E69DA">
            <w:pPr>
              <w:rPr>
                <w:sz w:val="16"/>
                <w:szCs w:val="16"/>
                <w:lang w:val="pt-BR"/>
              </w:rPr>
            </w:pPr>
            <w:r w:rsidRPr="002C3D93">
              <w:rPr>
                <w:sz w:val="16"/>
                <w:szCs w:val="16"/>
              </w:rPr>
              <w:t>Data próxima revisão:</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tc>
        <w:tc>
          <w:tcPr>
            <w:tcW w:w="691" w:type="dxa"/>
            <w:tcBorders>
              <w:top w:val="single" w:sz="4" w:space="0" w:color="auto"/>
              <w:left w:val="double" w:sz="4" w:space="0" w:color="auto"/>
              <w:bottom w:val="single" w:sz="4" w:space="0" w:color="auto"/>
              <w:right w:val="single" w:sz="4" w:space="0" w:color="auto"/>
            </w:tcBorders>
            <w:shd w:val="clear" w:color="auto" w:fill="F2F2F2" w:themeFill="background1" w:themeFillShade="F2"/>
          </w:tcPr>
          <w:p w14:paraId="3B407ADF" w14:textId="77777777" w:rsidR="008E69DA" w:rsidRPr="002C3D93" w:rsidRDefault="008E69DA" w:rsidP="008E69DA">
            <w:pPr>
              <w:rPr>
                <w:sz w:val="16"/>
                <w:szCs w:val="16"/>
              </w:rPr>
            </w:pPr>
          </w:p>
        </w:tc>
        <w:tc>
          <w:tcPr>
            <w:tcW w:w="1282" w:type="dxa"/>
            <w:tcBorders>
              <w:top w:val="single" w:sz="4" w:space="0" w:color="auto"/>
              <w:left w:val="single" w:sz="4" w:space="0" w:color="auto"/>
              <w:bottom w:val="single" w:sz="4" w:space="0" w:color="auto"/>
              <w:right w:val="double" w:sz="4" w:space="0" w:color="auto"/>
            </w:tcBorders>
            <w:shd w:val="clear" w:color="auto" w:fill="F2F2F2" w:themeFill="background1" w:themeFillShade="F2"/>
          </w:tcPr>
          <w:p w14:paraId="33B69F9E" w14:textId="77777777" w:rsidR="008E69DA" w:rsidRPr="002C3D93" w:rsidRDefault="008E69DA" w:rsidP="008E69DA">
            <w:pPr>
              <w:rPr>
                <w:sz w:val="16"/>
                <w:szCs w:val="16"/>
              </w:rPr>
            </w:pPr>
          </w:p>
        </w:tc>
      </w:tr>
      <w:tr w:rsidR="00BE74C0" w14:paraId="07F982DA" w14:textId="77777777" w:rsidTr="2A024A21">
        <w:trPr>
          <w:cantSplit/>
          <w:trHeight w:val="1134"/>
        </w:trPr>
        <w:tc>
          <w:tcPr>
            <w:tcW w:w="1467" w:type="dxa"/>
            <w:tcBorders>
              <w:top w:val="single" w:sz="4" w:space="0" w:color="auto"/>
              <w:left w:val="double" w:sz="4" w:space="0" w:color="auto"/>
              <w:bottom w:val="single" w:sz="4" w:space="0" w:color="auto"/>
              <w:right w:val="double" w:sz="4" w:space="0" w:color="auto"/>
            </w:tcBorders>
            <w:shd w:val="clear" w:color="auto" w:fill="F2F2F2" w:themeFill="background1" w:themeFillShade="F2"/>
            <w:textDirection w:val="btLr"/>
            <w:vAlign w:val="center"/>
          </w:tcPr>
          <w:p w14:paraId="2B940FC2" w14:textId="77777777" w:rsidR="008E69DA" w:rsidRPr="002C3D93" w:rsidRDefault="00D53923" w:rsidP="008E69DA">
            <w:pPr>
              <w:jc w:val="center"/>
              <w:rPr>
                <w:sz w:val="16"/>
                <w:szCs w:val="16"/>
              </w:rPr>
            </w:pPr>
            <w:r w:rsidRPr="002C3D93">
              <w:rPr>
                <w:sz w:val="16"/>
                <w:szCs w:val="16"/>
              </w:rPr>
              <w:t>Sabotagem e interferência ilícita</w:t>
            </w:r>
          </w:p>
        </w:tc>
        <w:tc>
          <w:tcPr>
            <w:tcW w:w="1066" w:type="dxa"/>
            <w:tcBorders>
              <w:top w:val="single" w:sz="4" w:space="0" w:color="auto"/>
              <w:left w:val="double" w:sz="4" w:space="0" w:color="auto"/>
              <w:bottom w:val="single" w:sz="4" w:space="0" w:color="auto"/>
              <w:right w:val="single" w:sz="4" w:space="0" w:color="9A9A9A"/>
            </w:tcBorders>
            <w:shd w:val="clear" w:color="auto" w:fill="F2F2F2" w:themeFill="background1" w:themeFillShade="F2"/>
            <w:textDirection w:val="btLr"/>
          </w:tcPr>
          <w:p w14:paraId="5B8D3A5A" w14:textId="0AEE84AA" w:rsidR="008E69DA" w:rsidRDefault="00D53923" w:rsidP="008E69DA">
            <w:pPr>
              <w:jc w:val="center"/>
              <w:rPr>
                <w:noProof/>
              </w:rPr>
            </w:pPr>
            <w:r w:rsidRPr="4586E5EE">
              <w:rPr>
                <w:noProof/>
              </w:rPr>
              <w:t>Uma sabotagem permite usar o UAS para qualquer tipo de atos ilicitos podendo impactar pessoas, aviação tripulada bens e segurança interna</w:t>
            </w:r>
          </w:p>
          <w:p w14:paraId="6A2D5F9D" w14:textId="48CB9F5F" w:rsidR="008E69DA" w:rsidRPr="002C3D93" w:rsidRDefault="008E69DA" w:rsidP="008E69DA">
            <w:pPr>
              <w:jc w:val="center"/>
              <w:rPr>
                <w:sz w:val="16"/>
                <w:szCs w:val="16"/>
              </w:rPr>
            </w:pPr>
          </w:p>
        </w:tc>
        <w:tc>
          <w:tcPr>
            <w:tcW w:w="1301" w:type="dxa"/>
            <w:tcBorders>
              <w:top w:val="single" w:sz="4" w:space="0" w:color="auto"/>
              <w:left w:val="nil"/>
              <w:bottom w:val="single" w:sz="4" w:space="0" w:color="auto"/>
              <w:right w:val="single" w:sz="4" w:space="0" w:color="9A9A9A"/>
            </w:tcBorders>
            <w:shd w:val="clear" w:color="auto" w:fill="FFFFFF" w:themeFill="background1"/>
            <w:vAlign w:val="center"/>
          </w:tcPr>
          <w:p w14:paraId="69B9F794" w14:textId="1ABCD3FC" w:rsidR="008E69DA" w:rsidRPr="002C3D93" w:rsidRDefault="00D53923" w:rsidP="008E69DA">
            <w:pPr>
              <w:rPr>
                <w:sz w:val="16"/>
                <w:szCs w:val="16"/>
              </w:rPr>
            </w:pPr>
            <w:r w:rsidRPr="4586E5EE">
              <w:rPr>
                <w:sz w:val="16"/>
                <w:szCs w:val="16"/>
              </w:rPr>
              <w:t>5</w:t>
            </w:r>
          </w:p>
        </w:tc>
        <w:tc>
          <w:tcPr>
            <w:tcW w:w="1284" w:type="dxa"/>
            <w:tcBorders>
              <w:top w:val="single" w:sz="4" w:space="0" w:color="auto"/>
              <w:left w:val="nil"/>
              <w:bottom w:val="single" w:sz="4" w:space="0" w:color="auto"/>
              <w:right w:val="single" w:sz="4" w:space="0" w:color="9A9A9A"/>
            </w:tcBorders>
            <w:shd w:val="clear" w:color="auto" w:fill="FFFFFF" w:themeFill="background1"/>
            <w:vAlign w:val="center"/>
          </w:tcPr>
          <w:p w14:paraId="1E5BD809" w14:textId="189C73DA" w:rsidR="008E69DA" w:rsidRPr="002C3D93" w:rsidRDefault="00D53923" w:rsidP="008E69DA">
            <w:pPr>
              <w:rPr>
                <w:sz w:val="16"/>
                <w:szCs w:val="16"/>
              </w:rPr>
            </w:pPr>
            <w:r w:rsidRPr="4586E5EE">
              <w:rPr>
                <w:sz w:val="16"/>
                <w:szCs w:val="16"/>
              </w:rPr>
              <w:t>Ocasional</w:t>
            </w:r>
          </w:p>
        </w:tc>
        <w:tc>
          <w:tcPr>
            <w:tcW w:w="1298" w:type="dxa"/>
            <w:tcBorders>
              <w:top w:val="single" w:sz="4" w:space="0" w:color="auto"/>
              <w:left w:val="nil"/>
              <w:bottom w:val="single" w:sz="4" w:space="0" w:color="auto"/>
              <w:right w:val="single" w:sz="4" w:space="0" w:color="9A9A9A"/>
            </w:tcBorders>
            <w:shd w:val="clear" w:color="auto" w:fill="FFFFFF" w:themeFill="background1"/>
            <w:vAlign w:val="center"/>
          </w:tcPr>
          <w:p w14:paraId="447BA0FE" w14:textId="751CD4F5" w:rsidR="008E69DA" w:rsidRPr="002C3D93" w:rsidRDefault="00D53923" w:rsidP="008E69DA">
            <w:pPr>
              <w:rPr>
                <w:sz w:val="16"/>
                <w:szCs w:val="16"/>
              </w:rPr>
            </w:pPr>
            <w:r w:rsidRPr="4586E5EE">
              <w:rPr>
                <w:sz w:val="16"/>
                <w:szCs w:val="16"/>
              </w:rPr>
              <w:t>C</w:t>
            </w:r>
          </w:p>
        </w:tc>
        <w:tc>
          <w:tcPr>
            <w:tcW w:w="1652" w:type="dxa"/>
            <w:tcBorders>
              <w:top w:val="single" w:sz="4" w:space="0" w:color="auto"/>
              <w:left w:val="nil"/>
              <w:bottom w:val="single" w:sz="4" w:space="0" w:color="auto"/>
              <w:right w:val="single" w:sz="4" w:space="0" w:color="9A9A9A"/>
            </w:tcBorders>
            <w:shd w:val="clear" w:color="auto" w:fill="FFFFFF" w:themeFill="background1"/>
            <w:vAlign w:val="center"/>
          </w:tcPr>
          <w:p w14:paraId="55DC144D" w14:textId="5A58DF06" w:rsidR="008E69DA" w:rsidRPr="002C3D93" w:rsidRDefault="00D53923" w:rsidP="008E69DA">
            <w:pPr>
              <w:rPr>
                <w:sz w:val="16"/>
                <w:szCs w:val="16"/>
              </w:rPr>
            </w:pPr>
            <w:r w:rsidRPr="4586E5EE">
              <w:rPr>
                <w:sz w:val="16"/>
                <w:szCs w:val="16"/>
                <w:lang w:val="pt-BR"/>
              </w:rPr>
              <w:t>Possibilidade de uma terceira pessoa ganhar controlo do UAS com intenções maliciosas e usar o equipamento para provocar danos intencionalmente.</w:t>
            </w:r>
          </w:p>
        </w:tc>
        <w:tc>
          <w:tcPr>
            <w:tcW w:w="900" w:type="dxa"/>
            <w:tcBorders>
              <w:top w:val="single" w:sz="4" w:space="0" w:color="auto"/>
              <w:left w:val="single" w:sz="4" w:space="0" w:color="9A9A9A"/>
              <w:bottom w:val="single" w:sz="4" w:space="0" w:color="auto"/>
              <w:right w:val="single" w:sz="4" w:space="0" w:color="9A9A9A"/>
            </w:tcBorders>
            <w:shd w:val="clear" w:color="auto" w:fill="FF0000"/>
            <w:vAlign w:val="center"/>
          </w:tcPr>
          <w:p w14:paraId="7703BA9E" w14:textId="746D08B6" w:rsidR="008E69DA" w:rsidRPr="002C3D93" w:rsidRDefault="00D53923" w:rsidP="008E69DA">
            <w:pPr>
              <w:jc w:val="center"/>
              <w:rPr>
                <w:sz w:val="16"/>
                <w:szCs w:val="16"/>
              </w:rPr>
            </w:pPr>
            <w:r w:rsidRPr="79E9AFB3">
              <w:rPr>
                <w:sz w:val="16"/>
                <w:szCs w:val="16"/>
              </w:rPr>
              <w:t>I</w:t>
            </w:r>
          </w:p>
        </w:tc>
        <w:tc>
          <w:tcPr>
            <w:tcW w:w="2390" w:type="dxa"/>
            <w:tcBorders>
              <w:top w:val="single" w:sz="4" w:space="0" w:color="auto"/>
              <w:left w:val="nil"/>
              <w:bottom w:val="single" w:sz="4" w:space="0" w:color="auto"/>
              <w:right w:val="single" w:sz="4" w:space="0" w:color="9A9A9A"/>
            </w:tcBorders>
            <w:vAlign w:val="center"/>
          </w:tcPr>
          <w:p w14:paraId="45998704" w14:textId="20AB5729" w:rsidR="00427FA8" w:rsidRPr="00427FA8" w:rsidRDefault="00427FA8" w:rsidP="008E69DA">
            <w:pPr>
              <w:jc w:val="left"/>
              <w:rPr>
                <w:sz w:val="16"/>
                <w:szCs w:val="16"/>
              </w:rPr>
            </w:pPr>
            <w:r w:rsidRPr="00427FA8">
              <w:rPr>
                <w:sz w:val="16"/>
                <w:szCs w:val="16"/>
              </w:rPr>
              <w:t>Medida disponível 1 – MTOM inferior a 250g e de dimensão característica reduzida (&lt;1m)</w:t>
            </w:r>
          </w:p>
          <w:p w14:paraId="39B14F25" w14:textId="52F81B79" w:rsidR="008E69DA" w:rsidRPr="002C3D93" w:rsidRDefault="00D53923" w:rsidP="008E69DA">
            <w:pPr>
              <w:jc w:val="left"/>
              <w:rPr>
                <w:sz w:val="16"/>
                <w:szCs w:val="16"/>
                <w:lang w:val="pt-PT"/>
              </w:rPr>
            </w:pPr>
            <w:r w:rsidRPr="4586E5EE">
              <w:rPr>
                <w:sz w:val="16"/>
                <w:szCs w:val="16"/>
                <w:lang w:val="pt-PT"/>
              </w:rPr>
              <w:t xml:space="preserve">Medida disponível </w:t>
            </w:r>
            <w:r w:rsidR="00427FA8">
              <w:rPr>
                <w:sz w:val="16"/>
                <w:szCs w:val="16"/>
                <w:lang w:val="pt-PT"/>
              </w:rPr>
              <w:t>2</w:t>
            </w:r>
            <w:r w:rsidRPr="4586E5EE">
              <w:rPr>
                <w:sz w:val="16"/>
                <w:szCs w:val="16"/>
                <w:lang w:val="pt-PT"/>
              </w:rPr>
              <w:t xml:space="preserve"> – garantir que os equipamentos de emissão de rádio são mantidos em local seguro e inacessível para pessoas </w:t>
            </w:r>
            <w:r w:rsidR="00C6439A">
              <w:rPr>
                <w:sz w:val="16"/>
                <w:szCs w:val="16"/>
                <w:lang w:val="pt-PT"/>
              </w:rPr>
              <w:t>externas</w:t>
            </w:r>
            <w:r w:rsidRPr="4586E5EE">
              <w:rPr>
                <w:sz w:val="16"/>
                <w:szCs w:val="16"/>
                <w:lang w:val="pt-PT"/>
              </w:rPr>
              <w:t xml:space="preserve"> à </w:t>
            </w:r>
            <w:r w:rsidR="00C6439A">
              <w:rPr>
                <w:sz w:val="16"/>
                <w:szCs w:val="16"/>
                <w:lang w:val="pt-PT"/>
              </w:rPr>
              <w:t>associação</w:t>
            </w:r>
            <w:r w:rsidRPr="4586E5EE">
              <w:rPr>
                <w:sz w:val="16"/>
                <w:szCs w:val="16"/>
                <w:lang w:val="pt-PT"/>
              </w:rPr>
              <w:t>.</w:t>
            </w:r>
          </w:p>
          <w:p w14:paraId="08223AFA" w14:textId="77777777" w:rsidR="008E69DA" w:rsidRDefault="00D53923" w:rsidP="008E69DA">
            <w:pPr>
              <w:jc w:val="left"/>
              <w:rPr>
                <w:sz w:val="16"/>
                <w:szCs w:val="16"/>
                <w:lang w:val="pt-PT"/>
              </w:rPr>
            </w:pPr>
            <w:r w:rsidRPr="4586E5EE">
              <w:rPr>
                <w:sz w:val="16"/>
                <w:szCs w:val="16"/>
                <w:lang w:val="pt-PT"/>
              </w:rPr>
              <w:t xml:space="preserve">Medida disponível </w:t>
            </w:r>
            <w:r w:rsidR="00427FA8">
              <w:rPr>
                <w:sz w:val="16"/>
                <w:szCs w:val="16"/>
                <w:lang w:val="pt-PT"/>
              </w:rPr>
              <w:t>3</w:t>
            </w:r>
            <w:r w:rsidRPr="4586E5EE">
              <w:rPr>
                <w:sz w:val="16"/>
                <w:szCs w:val="16"/>
                <w:lang w:val="pt-PT"/>
              </w:rPr>
              <w:t xml:space="preserve"> – garantir que os equipamentos de rádio controlo são de tecnologia recente e conservados como indicado pelo fabricante</w:t>
            </w:r>
          </w:p>
          <w:p w14:paraId="7DB2CB85" w14:textId="16CC5D6E" w:rsidR="00C6439A" w:rsidRPr="002C3D93" w:rsidRDefault="00C6439A" w:rsidP="008E69DA">
            <w:pPr>
              <w:jc w:val="left"/>
              <w:rPr>
                <w:sz w:val="16"/>
                <w:szCs w:val="16"/>
                <w:lang w:val="pt-PT"/>
              </w:rPr>
            </w:pPr>
            <w:r w:rsidRPr="4586E5EE">
              <w:rPr>
                <w:sz w:val="16"/>
                <w:szCs w:val="16"/>
                <w:lang w:val="pt-PT"/>
              </w:rPr>
              <w:t xml:space="preserve">Medida disponível </w:t>
            </w:r>
            <w:r>
              <w:rPr>
                <w:sz w:val="16"/>
                <w:szCs w:val="16"/>
                <w:lang w:val="pt-PT"/>
              </w:rPr>
              <w:t>4</w:t>
            </w:r>
            <w:r w:rsidRPr="4586E5EE">
              <w:rPr>
                <w:sz w:val="16"/>
                <w:szCs w:val="16"/>
                <w:lang w:val="pt-PT"/>
              </w:rPr>
              <w:t xml:space="preserve"> – garantir que os </w:t>
            </w:r>
            <w:r>
              <w:rPr>
                <w:sz w:val="16"/>
                <w:szCs w:val="16"/>
                <w:lang w:val="pt-PT"/>
              </w:rPr>
              <w:t>aeromodelos</w:t>
            </w:r>
            <w:r w:rsidRPr="4586E5EE">
              <w:rPr>
                <w:sz w:val="16"/>
                <w:szCs w:val="16"/>
                <w:lang w:val="pt-PT"/>
              </w:rPr>
              <w:t xml:space="preserve"> </w:t>
            </w:r>
            <w:r>
              <w:rPr>
                <w:sz w:val="16"/>
                <w:szCs w:val="16"/>
                <w:lang w:val="pt-PT"/>
              </w:rPr>
              <w:t xml:space="preserve">são operados </w:t>
            </w:r>
            <w:proofErr w:type="spellStart"/>
            <w:r>
              <w:rPr>
                <w:sz w:val="16"/>
                <w:szCs w:val="16"/>
                <w:lang w:val="pt-PT"/>
              </w:rPr>
              <w:t>VLOS</w:t>
            </w:r>
            <w:proofErr w:type="spellEnd"/>
          </w:p>
        </w:tc>
        <w:tc>
          <w:tcPr>
            <w:tcW w:w="856" w:type="dxa"/>
            <w:tcBorders>
              <w:top w:val="single" w:sz="4" w:space="0" w:color="auto"/>
              <w:left w:val="nil"/>
              <w:bottom w:val="single" w:sz="4" w:space="0" w:color="auto"/>
              <w:right w:val="single" w:sz="4" w:space="0" w:color="auto"/>
            </w:tcBorders>
            <w:shd w:val="clear" w:color="auto" w:fill="FFFF00"/>
            <w:vAlign w:val="center"/>
          </w:tcPr>
          <w:p w14:paraId="4BFB9746" w14:textId="20C4A7CE" w:rsidR="008E69DA" w:rsidRPr="002C3D93" w:rsidRDefault="00D53923" w:rsidP="008E69DA">
            <w:pPr>
              <w:jc w:val="center"/>
              <w:rPr>
                <w:sz w:val="16"/>
                <w:szCs w:val="16"/>
              </w:rPr>
            </w:pPr>
            <w:r w:rsidRPr="79E9AFB3">
              <w:rPr>
                <w:sz w:val="16"/>
                <w:szCs w:val="16"/>
              </w:rPr>
              <w:t>T</w:t>
            </w:r>
          </w:p>
        </w:tc>
        <w:tc>
          <w:tcPr>
            <w:tcW w:w="2043" w:type="dxa"/>
            <w:tcBorders>
              <w:top w:val="single" w:sz="4" w:space="0" w:color="auto"/>
              <w:left w:val="single" w:sz="4" w:space="0" w:color="auto"/>
              <w:bottom w:val="single" w:sz="4" w:space="0" w:color="auto"/>
              <w:right w:val="double" w:sz="4" w:space="0" w:color="auto"/>
            </w:tcBorders>
          </w:tcPr>
          <w:p w14:paraId="12EFF8C8" w14:textId="77777777" w:rsidR="008E69DA" w:rsidRPr="002C3D93" w:rsidRDefault="00D53923" w:rsidP="008E69DA">
            <w:pPr>
              <w:rPr>
                <w:sz w:val="16"/>
                <w:szCs w:val="16"/>
                <w:lang w:val="pt-BR"/>
              </w:rPr>
            </w:pPr>
            <w:r w:rsidRPr="184AD3E6">
              <w:rPr>
                <w:sz w:val="16"/>
                <w:szCs w:val="16"/>
                <w:lang w:val="pt-BR"/>
              </w:rPr>
              <w:t xml:space="preserve">Nome: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nome)</w:t>
            </w:r>
          </w:p>
          <w:p w14:paraId="1B27CA94" w14:textId="77777777" w:rsidR="008E69DA" w:rsidRPr="002C3D93" w:rsidRDefault="00D53923" w:rsidP="008E69DA">
            <w:pPr>
              <w:rPr>
                <w:sz w:val="16"/>
                <w:szCs w:val="16"/>
              </w:rPr>
            </w:pPr>
            <w:r w:rsidRPr="002C3D93">
              <w:rPr>
                <w:sz w:val="16"/>
                <w:szCs w:val="16"/>
              </w:rPr>
              <w:t xml:space="preserve">Data verificação: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p w14:paraId="609352E6" w14:textId="77777777" w:rsidR="008E69DA" w:rsidRPr="002C3D93" w:rsidRDefault="00D53923" w:rsidP="008E69DA">
            <w:pPr>
              <w:rPr>
                <w:sz w:val="16"/>
                <w:szCs w:val="16"/>
                <w:lang w:val="pt-BR"/>
              </w:rPr>
            </w:pPr>
            <w:r w:rsidRPr="184AD3E6">
              <w:rPr>
                <w:sz w:val="16"/>
                <w:szCs w:val="16"/>
                <w:lang w:val="pt-BR"/>
              </w:rPr>
              <w:t xml:space="preserve">Adequável?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Sim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Não: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se não e atualizar)</w:t>
            </w:r>
          </w:p>
          <w:p w14:paraId="281D8CAD" w14:textId="0EE0382B" w:rsidR="008E69DA" w:rsidRPr="002C3D93" w:rsidRDefault="00D53923" w:rsidP="008E69DA">
            <w:pPr>
              <w:rPr>
                <w:sz w:val="16"/>
                <w:szCs w:val="16"/>
              </w:rPr>
            </w:pPr>
            <w:r w:rsidRPr="002C3D93">
              <w:rPr>
                <w:sz w:val="16"/>
                <w:szCs w:val="16"/>
              </w:rPr>
              <w:t>Data próxima revisão:</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tc>
        <w:tc>
          <w:tcPr>
            <w:tcW w:w="691" w:type="dxa"/>
            <w:tcBorders>
              <w:top w:val="single" w:sz="4" w:space="0" w:color="auto"/>
              <w:left w:val="double" w:sz="4" w:space="0" w:color="auto"/>
              <w:bottom w:val="single" w:sz="4" w:space="0" w:color="auto"/>
              <w:right w:val="single" w:sz="4" w:space="0" w:color="auto"/>
            </w:tcBorders>
            <w:shd w:val="clear" w:color="auto" w:fill="F2F2F2" w:themeFill="background1" w:themeFillShade="F2"/>
          </w:tcPr>
          <w:p w14:paraId="0DE73319" w14:textId="3D8811BE" w:rsidR="008E69DA" w:rsidRPr="002C3D93" w:rsidRDefault="008E69DA" w:rsidP="008E69DA">
            <w:pPr>
              <w:rPr>
                <w:sz w:val="16"/>
                <w:szCs w:val="16"/>
              </w:rPr>
            </w:pPr>
          </w:p>
        </w:tc>
        <w:tc>
          <w:tcPr>
            <w:tcW w:w="1282" w:type="dxa"/>
            <w:tcBorders>
              <w:top w:val="single" w:sz="4" w:space="0" w:color="auto"/>
              <w:left w:val="single" w:sz="4" w:space="0" w:color="auto"/>
              <w:bottom w:val="single" w:sz="4" w:space="0" w:color="auto"/>
              <w:right w:val="double" w:sz="4" w:space="0" w:color="auto"/>
            </w:tcBorders>
            <w:shd w:val="clear" w:color="auto" w:fill="F2F2F2" w:themeFill="background1" w:themeFillShade="F2"/>
          </w:tcPr>
          <w:p w14:paraId="799FF150" w14:textId="77777777" w:rsidR="008E69DA" w:rsidRPr="002C3D93" w:rsidRDefault="008E69DA" w:rsidP="008E69DA">
            <w:pPr>
              <w:rPr>
                <w:sz w:val="16"/>
                <w:szCs w:val="16"/>
              </w:rPr>
            </w:pPr>
          </w:p>
        </w:tc>
      </w:tr>
      <w:tr w:rsidR="00BE74C0" w14:paraId="4A6545A0" w14:textId="77777777" w:rsidTr="2A024A21">
        <w:trPr>
          <w:cantSplit/>
          <w:trHeight w:val="1134"/>
        </w:trPr>
        <w:tc>
          <w:tcPr>
            <w:tcW w:w="1467" w:type="dxa"/>
            <w:tcBorders>
              <w:top w:val="single" w:sz="4" w:space="0" w:color="auto"/>
              <w:left w:val="double" w:sz="4" w:space="0" w:color="auto"/>
              <w:bottom w:val="single" w:sz="4" w:space="0" w:color="auto"/>
              <w:right w:val="double" w:sz="4" w:space="0" w:color="auto"/>
            </w:tcBorders>
            <w:shd w:val="clear" w:color="auto" w:fill="F2F2F2" w:themeFill="background1" w:themeFillShade="F2"/>
            <w:textDirection w:val="btLr"/>
            <w:vAlign w:val="center"/>
          </w:tcPr>
          <w:p w14:paraId="0A1D912F" w14:textId="1846684B" w:rsidR="008E69DA" w:rsidRPr="002C3D93" w:rsidRDefault="00D53923" w:rsidP="008E69DA">
            <w:pPr>
              <w:jc w:val="center"/>
              <w:rPr>
                <w:sz w:val="16"/>
                <w:szCs w:val="16"/>
                <w:lang w:val="pt-BR"/>
              </w:rPr>
            </w:pPr>
            <w:r w:rsidRPr="4586E5EE">
              <w:rPr>
                <w:sz w:val="16"/>
                <w:szCs w:val="16"/>
                <w:lang w:val="pt-BR"/>
              </w:rPr>
              <w:t>Tolerabilidade a falha do projeto e construção dos aeromodelos</w:t>
            </w:r>
          </w:p>
        </w:tc>
        <w:tc>
          <w:tcPr>
            <w:tcW w:w="1066" w:type="dxa"/>
            <w:tcBorders>
              <w:top w:val="single" w:sz="4" w:space="0" w:color="auto"/>
              <w:left w:val="double" w:sz="4" w:space="0" w:color="auto"/>
              <w:bottom w:val="single" w:sz="4" w:space="0" w:color="auto"/>
              <w:right w:val="single" w:sz="4" w:space="0" w:color="9A9A9A"/>
            </w:tcBorders>
            <w:shd w:val="clear" w:color="auto" w:fill="F2F2F2" w:themeFill="background1" w:themeFillShade="F2"/>
            <w:textDirection w:val="btLr"/>
          </w:tcPr>
          <w:p w14:paraId="2B575D17" w14:textId="7048A5E2" w:rsidR="008E69DA" w:rsidRPr="002C3D93" w:rsidRDefault="00D53923" w:rsidP="008E69DA">
            <w:pPr>
              <w:jc w:val="center"/>
              <w:rPr>
                <w:sz w:val="16"/>
                <w:szCs w:val="16"/>
              </w:rPr>
            </w:pPr>
            <w:r w:rsidRPr="4586E5EE">
              <w:rPr>
                <w:sz w:val="16"/>
                <w:szCs w:val="16"/>
                <w:lang w:val="pt-BR"/>
              </w:rPr>
              <w:t>Deficiências na construção podem levar a uma queda balística ou não do UAS com potenciais consequências para pessoas e bens no solo</w:t>
            </w:r>
          </w:p>
        </w:tc>
        <w:tc>
          <w:tcPr>
            <w:tcW w:w="1301" w:type="dxa"/>
            <w:tcBorders>
              <w:top w:val="single" w:sz="4" w:space="0" w:color="auto"/>
              <w:left w:val="nil"/>
              <w:bottom w:val="single" w:sz="4" w:space="0" w:color="auto"/>
              <w:right w:val="single" w:sz="4" w:space="0" w:color="9A9A9A"/>
            </w:tcBorders>
            <w:shd w:val="clear" w:color="auto" w:fill="FFFFFF" w:themeFill="background1"/>
            <w:vAlign w:val="center"/>
          </w:tcPr>
          <w:p w14:paraId="519B0ADB" w14:textId="1B410FC5" w:rsidR="008E69DA" w:rsidRPr="002C3D93" w:rsidRDefault="00D53923" w:rsidP="008E69DA">
            <w:pPr>
              <w:rPr>
                <w:sz w:val="16"/>
                <w:szCs w:val="16"/>
              </w:rPr>
            </w:pPr>
            <w:r w:rsidRPr="4586E5EE">
              <w:rPr>
                <w:sz w:val="16"/>
                <w:szCs w:val="16"/>
              </w:rPr>
              <w:t>4</w:t>
            </w:r>
          </w:p>
        </w:tc>
        <w:tc>
          <w:tcPr>
            <w:tcW w:w="1284" w:type="dxa"/>
            <w:tcBorders>
              <w:top w:val="single" w:sz="4" w:space="0" w:color="auto"/>
              <w:left w:val="nil"/>
              <w:bottom w:val="single" w:sz="4" w:space="0" w:color="auto"/>
              <w:right w:val="single" w:sz="4" w:space="0" w:color="9A9A9A"/>
            </w:tcBorders>
            <w:shd w:val="clear" w:color="auto" w:fill="FFFFFF" w:themeFill="background1"/>
            <w:vAlign w:val="center"/>
          </w:tcPr>
          <w:p w14:paraId="43FC42AF" w14:textId="283BF825" w:rsidR="008E69DA" w:rsidRPr="002C3D93" w:rsidRDefault="00D53923" w:rsidP="008E69DA">
            <w:pPr>
              <w:rPr>
                <w:sz w:val="16"/>
                <w:szCs w:val="16"/>
              </w:rPr>
            </w:pPr>
            <w:r w:rsidRPr="4586E5EE">
              <w:rPr>
                <w:sz w:val="16"/>
                <w:szCs w:val="16"/>
              </w:rPr>
              <w:t>Frequente</w:t>
            </w:r>
          </w:p>
        </w:tc>
        <w:tc>
          <w:tcPr>
            <w:tcW w:w="1298" w:type="dxa"/>
            <w:tcBorders>
              <w:top w:val="single" w:sz="4" w:space="0" w:color="auto"/>
              <w:left w:val="nil"/>
              <w:bottom w:val="single" w:sz="4" w:space="0" w:color="auto"/>
              <w:right w:val="single" w:sz="4" w:space="0" w:color="9A9A9A"/>
            </w:tcBorders>
            <w:shd w:val="clear" w:color="auto" w:fill="FFFFFF" w:themeFill="background1"/>
            <w:vAlign w:val="center"/>
          </w:tcPr>
          <w:p w14:paraId="3F970638" w14:textId="1CAB8AA7" w:rsidR="008E69DA" w:rsidRPr="002C3D93" w:rsidRDefault="00D53923" w:rsidP="008E69DA">
            <w:pPr>
              <w:rPr>
                <w:sz w:val="16"/>
                <w:szCs w:val="16"/>
              </w:rPr>
            </w:pPr>
            <w:r w:rsidRPr="4586E5EE">
              <w:rPr>
                <w:sz w:val="16"/>
                <w:szCs w:val="16"/>
              </w:rPr>
              <w:t>B</w:t>
            </w:r>
          </w:p>
        </w:tc>
        <w:tc>
          <w:tcPr>
            <w:tcW w:w="1652" w:type="dxa"/>
            <w:tcBorders>
              <w:top w:val="single" w:sz="4" w:space="0" w:color="auto"/>
              <w:left w:val="nil"/>
              <w:bottom w:val="single" w:sz="4" w:space="0" w:color="auto"/>
              <w:right w:val="single" w:sz="4" w:space="0" w:color="9A9A9A"/>
            </w:tcBorders>
            <w:shd w:val="clear" w:color="auto" w:fill="FFFFFF" w:themeFill="background1"/>
            <w:vAlign w:val="center"/>
          </w:tcPr>
          <w:p w14:paraId="27D320BF" w14:textId="68494ACC" w:rsidR="008E69DA" w:rsidRPr="002C3D93" w:rsidRDefault="00D53923" w:rsidP="008E69DA">
            <w:pPr>
              <w:rPr>
                <w:sz w:val="16"/>
                <w:szCs w:val="16"/>
                <w:lang w:val="pt-BR"/>
              </w:rPr>
            </w:pPr>
            <w:r w:rsidRPr="4586E5EE">
              <w:rPr>
                <w:sz w:val="16"/>
                <w:szCs w:val="16"/>
                <w:lang w:val="pt-BR"/>
              </w:rPr>
              <w:t>Sendo os modelos de planador sem motor de fabrico caseiro, ou pelo menos de fabrico não certificado por nenhuma entidade independente, terá que se considerar que possa ocorrer uma falha a cada 10 horas de operação.</w:t>
            </w:r>
          </w:p>
          <w:p w14:paraId="1FD67999" w14:textId="27F036FD" w:rsidR="008E69DA" w:rsidRPr="002C3D93" w:rsidRDefault="00D53923" w:rsidP="008E69DA">
            <w:pPr>
              <w:rPr>
                <w:sz w:val="16"/>
                <w:szCs w:val="16"/>
                <w:lang w:val="pt-BR"/>
              </w:rPr>
            </w:pPr>
            <w:r w:rsidRPr="4586E5EE">
              <w:rPr>
                <w:sz w:val="16"/>
                <w:szCs w:val="16"/>
                <w:lang w:val="pt-BR"/>
              </w:rPr>
              <w:t>Um modo de falha que corresponda a uma subida sustentada do modelo terá que ser considerada e mitigada.</w:t>
            </w:r>
          </w:p>
        </w:tc>
        <w:tc>
          <w:tcPr>
            <w:tcW w:w="900" w:type="dxa"/>
            <w:tcBorders>
              <w:top w:val="single" w:sz="4" w:space="0" w:color="auto"/>
              <w:left w:val="single" w:sz="4" w:space="0" w:color="9A9A9A"/>
              <w:bottom w:val="single" w:sz="4" w:space="0" w:color="auto"/>
              <w:right w:val="single" w:sz="4" w:space="0" w:color="9A9A9A"/>
            </w:tcBorders>
            <w:shd w:val="clear" w:color="auto" w:fill="FFFF00"/>
            <w:vAlign w:val="center"/>
          </w:tcPr>
          <w:p w14:paraId="0203A19A" w14:textId="5C5A88FB" w:rsidR="008E69DA" w:rsidRPr="002C3D93" w:rsidRDefault="00D53923" w:rsidP="008E69DA">
            <w:pPr>
              <w:jc w:val="center"/>
              <w:rPr>
                <w:sz w:val="16"/>
                <w:szCs w:val="16"/>
              </w:rPr>
            </w:pPr>
            <w:r w:rsidRPr="79E9AFB3">
              <w:rPr>
                <w:sz w:val="16"/>
                <w:szCs w:val="16"/>
              </w:rPr>
              <w:t>T</w:t>
            </w:r>
          </w:p>
        </w:tc>
        <w:tc>
          <w:tcPr>
            <w:tcW w:w="2390" w:type="dxa"/>
            <w:tcBorders>
              <w:top w:val="single" w:sz="4" w:space="0" w:color="auto"/>
              <w:left w:val="nil"/>
              <w:bottom w:val="single" w:sz="4" w:space="0" w:color="auto"/>
              <w:right w:val="single" w:sz="4" w:space="0" w:color="9A9A9A"/>
            </w:tcBorders>
            <w:vAlign w:val="center"/>
          </w:tcPr>
          <w:p w14:paraId="65DB9C98" w14:textId="77777777" w:rsidR="00C6439A" w:rsidRPr="00C6439A" w:rsidRDefault="00C6439A" w:rsidP="00C6439A">
            <w:pPr>
              <w:jc w:val="left"/>
              <w:rPr>
                <w:sz w:val="16"/>
                <w:szCs w:val="16"/>
              </w:rPr>
            </w:pPr>
            <w:r w:rsidRPr="00C6439A">
              <w:rPr>
                <w:sz w:val="16"/>
                <w:szCs w:val="16"/>
              </w:rPr>
              <w:t>Medida disponível 1 – MTOM inferior a 250g e de dimensão característica reduzida (&lt;1m)</w:t>
            </w:r>
          </w:p>
          <w:p w14:paraId="652C0C2A" w14:textId="77777777" w:rsidR="00C6439A" w:rsidRDefault="00C6439A" w:rsidP="008E69DA">
            <w:pPr>
              <w:jc w:val="left"/>
              <w:rPr>
                <w:sz w:val="16"/>
                <w:szCs w:val="16"/>
                <w:lang w:val="pt-PT"/>
              </w:rPr>
            </w:pPr>
          </w:p>
          <w:p w14:paraId="2C897961" w14:textId="46EDFD9C" w:rsidR="008E69DA" w:rsidRPr="002C3D93" w:rsidRDefault="00D53923" w:rsidP="008E69DA">
            <w:pPr>
              <w:jc w:val="left"/>
              <w:rPr>
                <w:sz w:val="16"/>
                <w:szCs w:val="16"/>
                <w:lang w:val="pt-PT"/>
              </w:rPr>
            </w:pPr>
            <w:r w:rsidRPr="4586E5EE">
              <w:rPr>
                <w:sz w:val="16"/>
                <w:szCs w:val="16"/>
                <w:lang w:val="pt-PT"/>
              </w:rPr>
              <w:t xml:space="preserve">Medida disponível </w:t>
            </w:r>
            <w:r w:rsidR="00C6439A">
              <w:rPr>
                <w:sz w:val="16"/>
                <w:szCs w:val="16"/>
                <w:lang w:val="pt-PT"/>
              </w:rPr>
              <w:t>2</w:t>
            </w:r>
            <w:r w:rsidRPr="4586E5EE">
              <w:rPr>
                <w:sz w:val="16"/>
                <w:szCs w:val="16"/>
                <w:lang w:val="pt-PT"/>
              </w:rPr>
              <w:t xml:space="preserve"> – Garantir a maior qualidade dos componentes usados originalmente no projeto e construção do modelo.</w:t>
            </w:r>
          </w:p>
          <w:p w14:paraId="696634AD" w14:textId="7E8775E6" w:rsidR="008E69DA" w:rsidRPr="002C3D93" w:rsidRDefault="00D53923" w:rsidP="008E69DA">
            <w:pPr>
              <w:jc w:val="left"/>
              <w:rPr>
                <w:sz w:val="16"/>
                <w:szCs w:val="16"/>
                <w:lang w:val="pt-PT"/>
              </w:rPr>
            </w:pPr>
            <w:r w:rsidRPr="4586E5EE">
              <w:rPr>
                <w:sz w:val="16"/>
                <w:szCs w:val="16"/>
                <w:lang w:val="pt-PT"/>
              </w:rPr>
              <w:t xml:space="preserve">Medida disponível </w:t>
            </w:r>
            <w:r w:rsidR="00C6439A">
              <w:rPr>
                <w:sz w:val="16"/>
                <w:szCs w:val="16"/>
                <w:lang w:val="pt-PT"/>
              </w:rPr>
              <w:t>3</w:t>
            </w:r>
            <w:r w:rsidRPr="4586E5EE">
              <w:rPr>
                <w:sz w:val="16"/>
                <w:szCs w:val="16"/>
                <w:lang w:val="pt-PT"/>
              </w:rPr>
              <w:t xml:space="preserve"> – Garantir que os </w:t>
            </w:r>
            <w:proofErr w:type="spellStart"/>
            <w:r w:rsidRPr="4586E5EE">
              <w:rPr>
                <w:sz w:val="16"/>
                <w:szCs w:val="16"/>
                <w:lang w:val="pt-PT"/>
              </w:rPr>
              <w:t>check</w:t>
            </w:r>
            <w:proofErr w:type="spellEnd"/>
            <w:r w:rsidRPr="4586E5EE">
              <w:rPr>
                <w:sz w:val="16"/>
                <w:szCs w:val="16"/>
                <w:lang w:val="pt-PT"/>
              </w:rPr>
              <w:t xml:space="preserve"> </w:t>
            </w:r>
            <w:proofErr w:type="spellStart"/>
            <w:r w:rsidRPr="4586E5EE">
              <w:rPr>
                <w:sz w:val="16"/>
                <w:szCs w:val="16"/>
                <w:lang w:val="pt-PT"/>
              </w:rPr>
              <w:t>list</w:t>
            </w:r>
            <w:proofErr w:type="spellEnd"/>
            <w:r w:rsidRPr="4586E5EE">
              <w:rPr>
                <w:sz w:val="16"/>
                <w:szCs w:val="16"/>
                <w:lang w:val="pt-PT"/>
              </w:rPr>
              <w:t xml:space="preserve"> pré e pós voo são elaborados e seguidos escrupulosamente.</w:t>
            </w:r>
          </w:p>
          <w:p w14:paraId="47225E0D" w14:textId="40FF2D0C" w:rsidR="008E69DA" w:rsidRPr="002C3D93" w:rsidRDefault="00D53923" w:rsidP="008E69DA">
            <w:pPr>
              <w:jc w:val="left"/>
              <w:rPr>
                <w:sz w:val="16"/>
                <w:szCs w:val="16"/>
                <w:lang w:val="pt-PT"/>
              </w:rPr>
            </w:pPr>
            <w:r w:rsidRPr="4586E5EE">
              <w:rPr>
                <w:sz w:val="16"/>
                <w:szCs w:val="16"/>
                <w:lang w:val="pt-PT"/>
              </w:rPr>
              <w:t xml:space="preserve">Medida disponível </w:t>
            </w:r>
            <w:r w:rsidR="00C6439A">
              <w:rPr>
                <w:sz w:val="16"/>
                <w:szCs w:val="16"/>
                <w:lang w:val="pt-PT"/>
              </w:rPr>
              <w:t>4</w:t>
            </w:r>
            <w:r w:rsidRPr="4586E5EE">
              <w:rPr>
                <w:sz w:val="16"/>
                <w:szCs w:val="16"/>
                <w:lang w:val="pt-PT"/>
              </w:rPr>
              <w:t xml:space="preserve"> – Garantir que o processo de manutenção preventiva é elaborado e bem-adaptado à realidade dos equipamentos utilizados e ao nível das capacidades técnicas </w:t>
            </w:r>
            <w:r w:rsidR="00C6439A">
              <w:rPr>
                <w:sz w:val="16"/>
                <w:szCs w:val="16"/>
                <w:lang w:val="pt-PT"/>
              </w:rPr>
              <w:t>possíveis em aeromodelos de construção amadora/ ou simples.</w:t>
            </w:r>
          </w:p>
        </w:tc>
        <w:tc>
          <w:tcPr>
            <w:tcW w:w="856" w:type="dxa"/>
            <w:tcBorders>
              <w:top w:val="single" w:sz="4" w:space="0" w:color="auto"/>
              <w:left w:val="nil"/>
              <w:bottom w:val="single" w:sz="4" w:space="0" w:color="auto"/>
              <w:right w:val="single" w:sz="4" w:space="0" w:color="auto"/>
            </w:tcBorders>
            <w:shd w:val="clear" w:color="auto" w:fill="92D050"/>
            <w:vAlign w:val="center"/>
          </w:tcPr>
          <w:p w14:paraId="0CB282E8" w14:textId="3B4D98D7" w:rsidR="008E69DA" w:rsidRPr="002C3D93" w:rsidRDefault="00D53923" w:rsidP="008E69DA">
            <w:pPr>
              <w:jc w:val="center"/>
              <w:rPr>
                <w:sz w:val="16"/>
                <w:szCs w:val="16"/>
              </w:rPr>
            </w:pPr>
            <w:r>
              <w:rPr>
                <w:sz w:val="16"/>
                <w:szCs w:val="16"/>
              </w:rPr>
              <w:t>A</w:t>
            </w:r>
          </w:p>
        </w:tc>
        <w:tc>
          <w:tcPr>
            <w:tcW w:w="2043" w:type="dxa"/>
            <w:tcBorders>
              <w:top w:val="single" w:sz="4" w:space="0" w:color="auto"/>
              <w:left w:val="single" w:sz="4" w:space="0" w:color="auto"/>
              <w:bottom w:val="single" w:sz="4" w:space="0" w:color="auto"/>
              <w:right w:val="double" w:sz="4" w:space="0" w:color="auto"/>
            </w:tcBorders>
          </w:tcPr>
          <w:p w14:paraId="1232B1AD" w14:textId="77777777" w:rsidR="008E69DA" w:rsidRPr="002C3D93" w:rsidRDefault="00D53923" w:rsidP="008E69DA">
            <w:pPr>
              <w:rPr>
                <w:sz w:val="16"/>
                <w:szCs w:val="16"/>
                <w:lang w:val="pt-BR"/>
              </w:rPr>
            </w:pPr>
            <w:r w:rsidRPr="184AD3E6">
              <w:rPr>
                <w:sz w:val="16"/>
                <w:szCs w:val="16"/>
                <w:lang w:val="pt-BR"/>
              </w:rPr>
              <w:t xml:space="preserve">Nome: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nome)</w:t>
            </w:r>
          </w:p>
          <w:p w14:paraId="3DD6EB87" w14:textId="77777777" w:rsidR="008E69DA" w:rsidRPr="002C3D93" w:rsidRDefault="00D53923" w:rsidP="008E69DA">
            <w:pPr>
              <w:rPr>
                <w:sz w:val="16"/>
                <w:szCs w:val="16"/>
              </w:rPr>
            </w:pPr>
            <w:r w:rsidRPr="002C3D93">
              <w:rPr>
                <w:sz w:val="16"/>
                <w:szCs w:val="16"/>
              </w:rPr>
              <w:t xml:space="preserve">Data verificação: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p w14:paraId="79165DED" w14:textId="77777777" w:rsidR="008E69DA" w:rsidRPr="002C3D93" w:rsidRDefault="00D53923" w:rsidP="008E69DA">
            <w:pPr>
              <w:rPr>
                <w:sz w:val="16"/>
                <w:szCs w:val="16"/>
                <w:lang w:val="pt-BR"/>
              </w:rPr>
            </w:pPr>
            <w:r w:rsidRPr="184AD3E6">
              <w:rPr>
                <w:sz w:val="16"/>
                <w:szCs w:val="16"/>
                <w:lang w:val="pt-BR"/>
              </w:rPr>
              <w:t xml:space="preserve">Adequável?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Sim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Não: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se não e atualizar)</w:t>
            </w:r>
          </w:p>
          <w:p w14:paraId="3D8BD922" w14:textId="6A1E3CAA" w:rsidR="008E69DA" w:rsidRPr="002C3D93" w:rsidRDefault="00D53923" w:rsidP="008E69DA">
            <w:pPr>
              <w:rPr>
                <w:sz w:val="16"/>
                <w:szCs w:val="16"/>
              </w:rPr>
            </w:pPr>
            <w:r w:rsidRPr="002C3D93">
              <w:rPr>
                <w:sz w:val="16"/>
                <w:szCs w:val="16"/>
              </w:rPr>
              <w:t>Data próxima revisão:</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tc>
        <w:tc>
          <w:tcPr>
            <w:tcW w:w="691" w:type="dxa"/>
            <w:tcBorders>
              <w:top w:val="single" w:sz="4" w:space="0" w:color="auto"/>
              <w:left w:val="double" w:sz="4" w:space="0" w:color="auto"/>
              <w:bottom w:val="single" w:sz="4" w:space="0" w:color="auto"/>
              <w:right w:val="single" w:sz="4" w:space="0" w:color="auto"/>
            </w:tcBorders>
            <w:shd w:val="clear" w:color="auto" w:fill="F2F2F2" w:themeFill="background1" w:themeFillShade="F2"/>
          </w:tcPr>
          <w:p w14:paraId="3754A312" w14:textId="0C19317A" w:rsidR="008E69DA" w:rsidRPr="002C3D93" w:rsidRDefault="008E69DA" w:rsidP="008E69DA">
            <w:pPr>
              <w:rPr>
                <w:sz w:val="16"/>
                <w:szCs w:val="16"/>
              </w:rPr>
            </w:pPr>
          </w:p>
        </w:tc>
        <w:tc>
          <w:tcPr>
            <w:tcW w:w="1282" w:type="dxa"/>
            <w:tcBorders>
              <w:top w:val="single" w:sz="4" w:space="0" w:color="auto"/>
              <w:left w:val="single" w:sz="4" w:space="0" w:color="auto"/>
              <w:bottom w:val="single" w:sz="4" w:space="0" w:color="auto"/>
              <w:right w:val="double" w:sz="4" w:space="0" w:color="auto"/>
            </w:tcBorders>
            <w:shd w:val="clear" w:color="auto" w:fill="F2F2F2" w:themeFill="background1" w:themeFillShade="F2"/>
          </w:tcPr>
          <w:p w14:paraId="4500CA7F" w14:textId="77777777" w:rsidR="008E69DA" w:rsidRPr="002C3D93" w:rsidRDefault="008E69DA" w:rsidP="008E69DA">
            <w:pPr>
              <w:rPr>
                <w:sz w:val="16"/>
                <w:szCs w:val="16"/>
              </w:rPr>
            </w:pPr>
          </w:p>
        </w:tc>
      </w:tr>
      <w:tr w:rsidR="00BE74C0" w14:paraId="1E301374" w14:textId="77777777" w:rsidTr="2A024A21">
        <w:trPr>
          <w:cantSplit/>
          <w:trHeight w:val="1415"/>
        </w:trPr>
        <w:tc>
          <w:tcPr>
            <w:tcW w:w="1467" w:type="dxa"/>
            <w:tcBorders>
              <w:top w:val="single" w:sz="4" w:space="0" w:color="auto"/>
              <w:left w:val="double" w:sz="4" w:space="0" w:color="auto"/>
              <w:bottom w:val="single" w:sz="4" w:space="0" w:color="auto"/>
              <w:right w:val="double" w:sz="4" w:space="0" w:color="auto"/>
            </w:tcBorders>
            <w:shd w:val="clear" w:color="auto" w:fill="F2F2F2" w:themeFill="background1" w:themeFillShade="F2"/>
            <w:textDirection w:val="btLr"/>
            <w:vAlign w:val="center"/>
          </w:tcPr>
          <w:p w14:paraId="2A2CDCA6" w14:textId="77777777" w:rsidR="008E69DA" w:rsidRPr="002C3D93" w:rsidRDefault="00D53923" w:rsidP="008E69DA">
            <w:pPr>
              <w:jc w:val="center"/>
              <w:rPr>
                <w:sz w:val="16"/>
                <w:szCs w:val="16"/>
              </w:rPr>
            </w:pPr>
            <w:r w:rsidRPr="002C3D93">
              <w:rPr>
                <w:sz w:val="16"/>
                <w:szCs w:val="16"/>
              </w:rPr>
              <w:t>Outros (conjuntura nacional/outra regulamentação)</w:t>
            </w:r>
          </w:p>
        </w:tc>
        <w:tc>
          <w:tcPr>
            <w:tcW w:w="1066" w:type="dxa"/>
            <w:tcBorders>
              <w:top w:val="single" w:sz="4" w:space="0" w:color="auto"/>
              <w:left w:val="double" w:sz="4" w:space="0" w:color="auto"/>
              <w:bottom w:val="single" w:sz="4" w:space="0" w:color="auto"/>
              <w:right w:val="single" w:sz="4" w:space="0" w:color="9A9A9A"/>
            </w:tcBorders>
            <w:shd w:val="clear" w:color="auto" w:fill="F2F2F2" w:themeFill="background1" w:themeFillShade="F2"/>
            <w:textDirection w:val="btLr"/>
          </w:tcPr>
          <w:p w14:paraId="161997C3" w14:textId="165A68C4" w:rsidR="008E69DA" w:rsidRPr="002C3D93" w:rsidRDefault="00D53923" w:rsidP="008E69DA">
            <w:pPr>
              <w:jc w:val="center"/>
              <w:rPr>
                <w:sz w:val="16"/>
                <w:szCs w:val="16"/>
                <w:lang w:val="pt-BR"/>
              </w:rPr>
            </w:pPr>
            <w:r w:rsidRPr="184AD3E6">
              <w:rPr>
                <w:sz w:val="16"/>
                <w:szCs w:val="16"/>
                <w:lang w:val="pt-BR"/>
              </w:rPr>
              <w:t xml:space="preserve"> Alterações na regulamentação podem obrigar a uma alteração de política da operação no seio do Clube impactando as regras e procedimentos internos</w:t>
            </w:r>
          </w:p>
        </w:tc>
        <w:tc>
          <w:tcPr>
            <w:tcW w:w="1301" w:type="dxa"/>
            <w:tcBorders>
              <w:top w:val="single" w:sz="4" w:space="0" w:color="auto"/>
              <w:left w:val="nil"/>
              <w:bottom w:val="single" w:sz="4" w:space="0" w:color="auto"/>
              <w:right w:val="single" w:sz="4" w:space="0" w:color="9A9A9A"/>
            </w:tcBorders>
            <w:shd w:val="clear" w:color="auto" w:fill="FFFFFF" w:themeFill="background1"/>
            <w:vAlign w:val="center"/>
          </w:tcPr>
          <w:p w14:paraId="6EDFC3F1" w14:textId="465FE3FE" w:rsidR="008E69DA" w:rsidRPr="002C3D93" w:rsidRDefault="00D53923" w:rsidP="008E69DA">
            <w:pPr>
              <w:rPr>
                <w:sz w:val="16"/>
                <w:szCs w:val="16"/>
              </w:rPr>
            </w:pPr>
            <w:r w:rsidRPr="2A024A21">
              <w:rPr>
                <w:sz w:val="16"/>
                <w:szCs w:val="16"/>
              </w:rPr>
              <w:t>1</w:t>
            </w:r>
          </w:p>
        </w:tc>
        <w:tc>
          <w:tcPr>
            <w:tcW w:w="1284" w:type="dxa"/>
            <w:tcBorders>
              <w:top w:val="single" w:sz="4" w:space="0" w:color="auto"/>
              <w:left w:val="nil"/>
              <w:bottom w:val="single" w:sz="4" w:space="0" w:color="auto"/>
              <w:right w:val="single" w:sz="4" w:space="0" w:color="9A9A9A"/>
            </w:tcBorders>
            <w:shd w:val="clear" w:color="auto" w:fill="FFFFFF" w:themeFill="background1"/>
            <w:vAlign w:val="center"/>
          </w:tcPr>
          <w:p w14:paraId="196CE5EC" w14:textId="69C09FF5" w:rsidR="008E69DA" w:rsidRPr="002C3D93" w:rsidRDefault="00D53923" w:rsidP="008E69DA">
            <w:pPr>
              <w:rPr>
                <w:sz w:val="16"/>
                <w:szCs w:val="16"/>
              </w:rPr>
            </w:pPr>
            <w:r w:rsidRPr="2A024A21">
              <w:rPr>
                <w:sz w:val="16"/>
                <w:szCs w:val="16"/>
              </w:rPr>
              <w:t>Ocasional</w:t>
            </w:r>
          </w:p>
        </w:tc>
        <w:tc>
          <w:tcPr>
            <w:tcW w:w="1298" w:type="dxa"/>
            <w:tcBorders>
              <w:top w:val="single" w:sz="4" w:space="0" w:color="auto"/>
              <w:left w:val="nil"/>
              <w:bottom w:val="single" w:sz="4" w:space="0" w:color="auto"/>
              <w:right w:val="single" w:sz="4" w:space="0" w:color="9A9A9A"/>
            </w:tcBorders>
            <w:shd w:val="clear" w:color="auto" w:fill="FFFFFF" w:themeFill="background1"/>
            <w:vAlign w:val="center"/>
          </w:tcPr>
          <w:p w14:paraId="01BD3B78" w14:textId="22CA72F1" w:rsidR="008E69DA" w:rsidRPr="002C3D93" w:rsidRDefault="00D53923" w:rsidP="008E69DA">
            <w:pPr>
              <w:rPr>
                <w:sz w:val="16"/>
                <w:szCs w:val="16"/>
              </w:rPr>
            </w:pPr>
            <w:r w:rsidRPr="2A024A21">
              <w:rPr>
                <w:sz w:val="16"/>
                <w:szCs w:val="16"/>
              </w:rPr>
              <w:t>A</w:t>
            </w:r>
          </w:p>
        </w:tc>
        <w:tc>
          <w:tcPr>
            <w:tcW w:w="1652" w:type="dxa"/>
            <w:tcBorders>
              <w:top w:val="single" w:sz="4" w:space="0" w:color="auto"/>
              <w:left w:val="nil"/>
              <w:bottom w:val="single" w:sz="4" w:space="0" w:color="auto"/>
              <w:right w:val="single" w:sz="4" w:space="0" w:color="9A9A9A"/>
            </w:tcBorders>
            <w:shd w:val="clear" w:color="auto" w:fill="FFFFFF" w:themeFill="background1"/>
            <w:vAlign w:val="center"/>
          </w:tcPr>
          <w:p w14:paraId="539F2EED" w14:textId="1FFAD569" w:rsidR="008E69DA" w:rsidRPr="002C3D93" w:rsidRDefault="00D53923" w:rsidP="008E69DA">
            <w:pPr>
              <w:rPr>
                <w:sz w:val="16"/>
                <w:szCs w:val="16"/>
              </w:rPr>
            </w:pPr>
            <w:r w:rsidRPr="4586E5EE">
              <w:rPr>
                <w:sz w:val="16"/>
                <w:szCs w:val="16"/>
                <w:lang w:val="pt-BR"/>
              </w:rPr>
              <w:t>Indicar como reagir e adaptar a conduta a alterações à legislação aplicável.</w:t>
            </w:r>
          </w:p>
        </w:tc>
        <w:tc>
          <w:tcPr>
            <w:tcW w:w="900" w:type="dxa"/>
            <w:tcBorders>
              <w:top w:val="single" w:sz="4" w:space="0" w:color="auto"/>
              <w:left w:val="single" w:sz="4" w:space="0" w:color="9A9A9A"/>
              <w:bottom w:val="single" w:sz="4" w:space="0" w:color="auto"/>
              <w:right w:val="single" w:sz="4" w:space="0" w:color="9A9A9A"/>
            </w:tcBorders>
            <w:shd w:val="clear" w:color="auto" w:fill="92D050"/>
            <w:vAlign w:val="center"/>
          </w:tcPr>
          <w:p w14:paraId="1CD82D1E" w14:textId="77777777" w:rsidR="008E69DA" w:rsidRPr="002C3D93" w:rsidRDefault="00D53923" w:rsidP="008E69DA">
            <w:pPr>
              <w:jc w:val="center"/>
              <w:rPr>
                <w:sz w:val="16"/>
                <w:szCs w:val="16"/>
              </w:rPr>
            </w:pPr>
            <w:r w:rsidRPr="002C3D93">
              <w:rPr>
                <w:sz w:val="16"/>
                <w:szCs w:val="16"/>
              </w:rPr>
              <w:t>A</w:t>
            </w:r>
          </w:p>
        </w:tc>
        <w:tc>
          <w:tcPr>
            <w:tcW w:w="2390" w:type="dxa"/>
            <w:tcBorders>
              <w:top w:val="single" w:sz="4" w:space="0" w:color="auto"/>
              <w:left w:val="nil"/>
              <w:bottom w:val="single" w:sz="4" w:space="0" w:color="auto"/>
              <w:right w:val="single" w:sz="4" w:space="0" w:color="9A9A9A"/>
            </w:tcBorders>
            <w:vAlign w:val="center"/>
          </w:tcPr>
          <w:p w14:paraId="3777D61A" w14:textId="701357F5" w:rsidR="008E69DA" w:rsidRPr="002C3D93" w:rsidRDefault="00D53923" w:rsidP="008E69DA">
            <w:pPr>
              <w:jc w:val="left"/>
              <w:rPr>
                <w:sz w:val="16"/>
                <w:szCs w:val="16"/>
                <w:lang w:val="pt-PT"/>
              </w:rPr>
            </w:pPr>
            <w:r w:rsidRPr="2A024A21">
              <w:rPr>
                <w:sz w:val="16"/>
                <w:szCs w:val="16"/>
                <w:lang w:val="pt-PT"/>
              </w:rPr>
              <w:t xml:space="preserve">Medida disponível 1 – </w:t>
            </w:r>
            <w:r w:rsidR="00C6439A">
              <w:rPr>
                <w:sz w:val="16"/>
                <w:szCs w:val="16"/>
                <w:lang w:val="pt-PT"/>
              </w:rPr>
              <w:t>Implementar processo de monitorização para verificar alterações</w:t>
            </w:r>
            <w:r w:rsidRPr="2A024A21">
              <w:rPr>
                <w:sz w:val="16"/>
                <w:szCs w:val="16"/>
                <w:lang w:val="pt-PT"/>
              </w:rPr>
              <w:t xml:space="preserve"> </w:t>
            </w:r>
            <w:r w:rsidR="00C6439A">
              <w:rPr>
                <w:sz w:val="16"/>
                <w:szCs w:val="16"/>
                <w:lang w:val="pt-PT"/>
              </w:rPr>
              <w:t xml:space="preserve">e ajustar </w:t>
            </w:r>
            <w:r w:rsidRPr="2A024A21">
              <w:rPr>
                <w:sz w:val="16"/>
                <w:szCs w:val="16"/>
                <w:lang w:val="pt-PT"/>
              </w:rPr>
              <w:t>os procedimentos de forma a ficarem alinhados com a nova</w:t>
            </w:r>
            <w:r w:rsidR="00C6439A">
              <w:rPr>
                <w:sz w:val="16"/>
                <w:szCs w:val="16"/>
                <w:lang w:val="pt-PT"/>
              </w:rPr>
              <w:t>s regras e contexto.</w:t>
            </w:r>
          </w:p>
        </w:tc>
        <w:tc>
          <w:tcPr>
            <w:tcW w:w="856" w:type="dxa"/>
            <w:tcBorders>
              <w:top w:val="single" w:sz="4" w:space="0" w:color="auto"/>
              <w:left w:val="nil"/>
              <w:bottom w:val="single" w:sz="4" w:space="0" w:color="auto"/>
              <w:right w:val="single" w:sz="4" w:space="0" w:color="auto"/>
            </w:tcBorders>
            <w:shd w:val="clear" w:color="auto" w:fill="92D050"/>
            <w:vAlign w:val="center"/>
          </w:tcPr>
          <w:p w14:paraId="3442D4CF" w14:textId="2AED4C7E" w:rsidR="008E69DA" w:rsidRPr="002C3D93" w:rsidRDefault="00D53923" w:rsidP="008E69DA">
            <w:pPr>
              <w:jc w:val="center"/>
              <w:rPr>
                <w:sz w:val="16"/>
                <w:szCs w:val="16"/>
              </w:rPr>
            </w:pPr>
            <w:r>
              <w:rPr>
                <w:sz w:val="16"/>
                <w:szCs w:val="16"/>
              </w:rPr>
              <w:t>A</w:t>
            </w:r>
          </w:p>
        </w:tc>
        <w:tc>
          <w:tcPr>
            <w:tcW w:w="2043" w:type="dxa"/>
            <w:tcBorders>
              <w:top w:val="single" w:sz="4" w:space="0" w:color="auto"/>
              <w:left w:val="single" w:sz="4" w:space="0" w:color="auto"/>
              <w:bottom w:val="single" w:sz="4" w:space="0" w:color="auto"/>
              <w:right w:val="double" w:sz="4" w:space="0" w:color="auto"/>
            </w:tcBorders>
          </w:tcPr>
          <w:p w14:paraId="2DEDB824" w14:textId="77777777" w:rsidR="008E69DA" w:rsidRPr="002C3D93" w:rsidRDefault="00D53923" w:rsidP="008E69DA">
            <w:pPr>
              <w:rPr>
                <w:sz w:val="16"/>
                <w:szCs w:val="16"/>
                <w:lang w:val="pt-BR"/>
              </w:rPr>
            </w:pPr>
            <w:r w:rsidRPr="184AD3E6">
              <w:rPr>
                <w:sz w:val="16"/>
                <w:szCs w:val="16"/>
                <w:lang w:val="pt-BR"/>
              </w:rPr>
              <w:t xml:space="preserve">Nome: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nome)</w:t>
            </w:r>
          </w:p>
          <w:p w14:paraId="13BE13EC" w14:textId="77777777" w:rsidR="008E69DA" w:rsidRPr="002C3D93" w:rsidRDefault="00D53923" w:rsidP="008E69DA">
            <w:pPr>
              <w:rPr>
                <w:sz w:val="16"/>
                <w:szCs w:val="16"/>
              </w:rPr>
            </w:pPr>
            <w:r w:rsidRPr="002C3D93">
              <w:rPr>
                <w:sz w:val="16"/>
                <w:szCs w:val="16"/>
              </w:rPr>
              <w:t xml:space="preserve">Data verificação: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p w14:paraId="7E0F0C36" w14:textId="77777777" w:rsidR="008E69DA" w:rsidRPr="002C3D93" w:rsidRDefault="00D53923" w:rsidP="008E69DA">
            <w:pPr>
              <w:rPr>
                <w:sz w:val="16"/>
                <w:szCs w:val="16"/>
                <w:lang w:val="pt-BR"/>
              </w:rPr>
            </w:pPr>
            <w:r w:rsidRPr="184AD3E6">
              <w:rPr>
                <w:sz w:val="16"/>
                <w:szCs w:val="16"/>
                <w:lang w:val="pt-BR"/>
              </w:rPr>
              <w:t xml:space="preserve">Adequável?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Sim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Não: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se não e atualizar)</w:t>
            </w:r>
          </w:p>
          <w:p w14:paraId="734705D6" w14:textId="22547EC3" w:rsidR="008E69DA" w:rsidRPr="002C3D93" w:rsidRDefault="00D53923" w:rsidP="008E69DA">
            <w:pPr>
              <w:rPr>
                <w:sz w:val="16"/>
                <w:szCs w:val="16"/>
              </w:rPr>
            </w:pPr>
            <w:r w:rsidRPr="002C3D93">
              <w:rPr>
                <w:sz w:val="16"/>
                <w:szCs w:val="16"/>
              </w:rPr>
              <w:t>Data próxima revisão:</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tc>
        <w:tc>
          <w:tcPr>
            <w:tcW w:w="691" w:type="dxa"/>
            <w:tcBorders>
              <w:top w:val="single" w:sz="4" w:space="0" w:color="auto"/>
              <w:left w:val="double" w:sz="4" w:space="0" w:color="auto"/>
              <w:bottom w:val="single" w:sz="4" w:space="0" w:color="auto"/>
              <w:right w:val="single" w:sz="4" w:space="0" w:color="auto"/>
            </w:tcBorders>
            <w:shd w:val="clear" w:color="auto" w:fill="F2F2F2" w:themeFill="background1" w:themeFillShade="F2"/>
          </w:tcPr>
          <w:p w14:paraId="02EAEA16" w14:textId="6CF7A377" w:rsidR="008E69DA" w:rsidRPr="002C3D93" w:rsidRDefault="008E69DA" w:rsidP="008E69DA">
            <w:pPr>
              <w:rPr>
                <w:sz w:val="16"/>
                <w:szCs w:val="16"/>
              </w:rPr>
            </w:pPr>
          </w:p>
        </w:tc>
        <w:tc>
          <w:tcPr>
            <w:tcW w:w="1282" w:type="dxa"/>
            <w:tcBorders>
              <w:top w:val="single" w:sz="4" w:space="0" w:color="auto"/>
              <w:left w:val="single" w:sz="4" w:space="0" w:color="auto"/>
              <w:bottom w:val="single" w:sz="4" w:space="0" w:color="auto"/>
              <w:right w:val="double" w:sz="4" w:space="0" w:color="auto"/>
            </w:tcBorders>
            <w:shd w:val="clear" w:color="auto" w:fill="F2F2F2" w:themeFill="background1" w:themeFillShade="F2"/>
          </w:tcPr>
          <w:p w14:paraId="0922FC27" w14:textId="77777777" w:rsidR="008E69DA" w:rsidRPr="002C3D93" w:rsidRDefault="008E69DA" w:rsidP="008E69DA">
            <w:pPr>
              <w:rPr>
                <w:sz w:val="16"/>
                <w:szCs w:val="16"/>
              </w:rPr>
            </w:pPr>
          </w:p>
        </w:tc>
      </w:tr>
      <w:tr w:rsidR="00BE74C0" w14:paraId="4C77E97D" w14:textId="77777777" w:rsidTr="2A024A21">
        <w:trPr>
          <w:cantSplit/>
          <w:trHeight w:val="1134"/>
        </w:trPr>
        <w:tc>
          <w:tcPr>
            <w:tcW w:w="1467" w:type="dxa"/>
            <w:tcBorders>
              <w:top w:val="single" w:sz="4" w:space="0" w:color="auto"/>
              <w:left w:val="double" w:sz="4" w:space="0" w:color="auto"/>
              <w:bottom w:val="single" w:sz="4" w:space="0" w:color="auto"/>
              <w:right w:val="double" w:sz="4" w:space="0" w:color="auto"/>
            </w:tcBorders>
            <w:shd w:val="clear" w:color="auto" w:fill="F2F2F2" w:themeFill="background1" w:themeFillShade="F2"/>
            <w:textDirection w:val="btLr"/>
            <w:vAlign w:val="center"/>
          </w:tcPr>
          <w:p w14:paraId="356704DA" w14:textId="57831969" w:rsidR="008E69DA" w:rsidRPr="002C3D93" w:rsidRDefault="00D53923" w:rsidP="008E69DA">
            <w:pPr>
              <w:jc w:val="center"/>
              <w:rPr>
                <w:sz w:val="16"/>
                <w:szCs w:val="16"/>
                <w:lang w:val="pt-BR"/>
              </w:rPr>
            </w:pPr>
            <w:r w:rsidRPr="4586E5EE">
              <w:rPr>
                <w:sz w:val="16"/>
                <w:szCs w:val="16"/>
                <w:lang w:val="pt-BR"/>
              </w:rPr>
              <w:t>Ato malicioso intencional</w:t>
            </w:r>
          </w:p>
        </w:tc>
        <w:tc>
          <w:tcPr>
            <w:tcW w:w="1066" w:type="dxa"/>
            <w:tcBorders>
              <w:top w:val="single" w:sz="4" w:space="0" w:color="auto"/>
              <w:left w:val="double" w:sz="4" w:space="0" w:color="auto"/>
              <w:bottom w:val="single" w:sz="4" w:space="0" w:color="auto"/>
              <w:right w:val="single" w:sz="4" w:space="0" w:color="9A9A9A"/>
            </w:tcBorders>
            <w:shd w:val="clear" w:color="auto" w:fill="F2F2F2" w:themeFill="background1" w:themeFillShade="F2"/>
            <w:textDirection w:val="btLr"/>
          </w:tcPr>
          <w:p w14:paraId="4C31E0DF" w14:textId="3B012A92" w:rsidR="008E69DA" w:rsidRPr="002C3D93" w:rsidRDefault="00D53923" w:rsidP="008E69DA">
            <w:pPr>
              <w:jc w:val="center"/>
              <w:rPr>
                <w:noProof/>
              </w:rPr>
            </w:pPr>
            <w:r>
              <w:rPr>
                <w:noProof/>
              </w:rPr>
              <w:t>Pode impactar pessoas, aviação tripulada e bens</w:t>
            </w:r>
          </w:p>
        </w:tc>
        <w:tc>
          <w:tcPr>
            <w:tcW w:w="1301" w:type="dxa"/>
            <w:tcBorders>
              <w:top w:val="single" w:sz="4" w:space="0" w:color="auto"/>
              <w:left w:val="nil"/>
              <w:bottom w:val="single" w:sz="4" w:space="0" w:color="auto"/>
              <w:right w:val="single" w:sz="4" w:space="0" w:color="9A9A9A"/>
            </w:tcBorders>
            <w:shd w:val="clear" w:color="auto" w:fill="FFFFFF" w:themeFill="background1"/>
            <w:vAlign w:val="center"/>
          </w:tcPr>
          <w:p w14:paraId="308C99B0" w14:textId="5B377076" w:rsidR="008E69DA" w:rsidRPr="002C3D93" w:rsidRDefault="00D53923" w:rsidP="008E69DA">
            <w:pPr>
              <w:rPr>
                <w:sz w:val="16"/>
                <w:szCs w:val="16"/>
              </w:rPr>
            </w:pPr>
            <w:r w:rsidRPr="4586E5EE">
              <w:rPr>
                <w:sz w:val="16"/>
                <w:szCs w:val="16"/>
              </w:rPr>
              <w:t>5</w:t>
            </w:r>
          </w:p>
        </w:tc>
        <w:tc>
          <w:tcPr>
            <w:tcW w:w="1284" w:type="dxa"/>
            <w:tcBorders>
              <w:top w:val="single" w:sz="4" w:space="0" w:color="auto"/>
              <w:left w:val="nil"/>
              <w:bottom w:val="single" w:sz="4" w:space="0" w:color="auto"/>
              <w:right w:val="single" w:sz="4" w:space="0" w:color="9A9A9A"/>
            </w:tcBorders>
            <w:shd w:val="clear" w:color="auto" w:fill="FFFFFF" w:themeFill="background1"/>
            <w:vAlign w:val="center"/>
          </w:tcPr>
          <w:p w14:paraId="1CF0C424" w14:textId="4052FD39" w:rsidR="008E69DA" w:rsidRPr="002C3D93" w:rsidRDefault="00D53923" w:rsidP="008E69DA">
            <w:pPr>
              <w:rPr>
                <w:sz w:val="16"/>
                <w:szCs w:val="16"/>
              </w:rPr>
            </w:pPr>
            <w:r w:rsidRPr="4586E5EE">
              <w:rPr>
                <w:sz w:val="16"/>
                <w:szCs w:val="16"/>
              </w:rPr>
              <w:t>Ocasional</w:t>
            </w:r>
          </w:p>
        </w:tc>
        <w:tc>
          <w:tcPr>
            <w:tcW w:w="1298" w:type="dxa"/>
            <w:tcBorders>
              <w:top w:val="single" w:sz="4" w:space="0" w:color="auto"/>
              <w:left w:val="nil"/>
              <w:bottom w:val="single" w:sz="4" w:space="0" w:color="auto"/>
              <w:right w:val="single" w:sz="4" w:space="0" w:color="9A9A9A"/>
            </w:tcBorders>
            <w:shd w:val="clear" w:color="auto" w:fill="FFFFFF" w:themeFill="background1"/>
            <w:vAlign w:val="center"/>
          </w:tcPr>
          <w:p w14:paraId="5BA14C54" w14:textId="766E3465" w:rsidR="008E69DA" w:rsidRPr="002C3D93" w:rsidRDefault="00D53923" w:rsidP="008E69DA">
            <w:pPr>
              <w:rPr>
                <w:sz w:val="16"/>
                <w:szCs w:val="16"/>
              </w:rPr>
            </w:pPr>
            <w:r w:rsidRPr="4586E5EE">
              <w:rPr>
                <w:sz w:val="16"/>
                <w:szCs w:val="16"/>
              </w:rPr>
              <w:t>C</w:t>
            </w:r>
          </w:p>
        </w:tc>
        <w:tc>
          <w:tcPr>
            <w:tcW w:w="1652" w:type="dxa"/>
            <w:tcBorders>
              <w:top w:val="single" w:sz="4" w:space="0" w:color="auto"/>
              <w:left w:val="nil"/>
              <w:bottom w:val="single" w:sz="4" w:space="0" w:color="auto"/>
              <w:right w:val="single" w:sz="4" w:space="0" w:color="9A9A9A"/>
            </w:tcBorders>
            <w:shd w:val="clear" w:color="auto" w:fill="FFFFFF" w:themeFill="background1"/>
            <w:vAlign w:val="center"/>
          </w:tcPr>
          <w:p w14:paraId="3FCDB3C3" w14:textId="06439D58" w:rsidR="008E69DA" w:rsidRPr="002C3D93" w:rsidRDefault="00D53923" w:rsidP="008E69DA">
            <w:pPr>
              <w:rPr>
                <w:sz w:val="16"/>
                <w:szCs w:val="16"/>
              </w:rPr>
            </w:pPr>
            <w:r w:rsidRPr="4586E5EE">
              <w:rPr>
                <w:sz w:val="16"/>
                <w:szCs w:val="16"/>
              </w:rPr>
              <w:t xml:space="preserve">A ocorrência de um ato malicioso intencional pode impactar em avistamentos por pilotos de aeronaves tripuladas, e em casos extremos na possibilidade de causar um impacto físico em aeronave tripulada. </w:t>
            </w:r>
          </w:p>
          <w:p w14:paraId="55FA15A5" w14:textId="055D10D9" w:rsidR="008E69DA" w:rsidRPr="002C3D93" w:rsidRDefault="00D53923" w:rsidP="008E69DA">
            <w:pPr>
              <w:rPr>
                <w:sz w:val="16"/>
                <w:szCs w:val="16"/>
              </w:rPr>
            </w:pPr>
            <w:r w:rsidRPr="4586E5EE">
              <w:rPr>
                <w:sz w:val="16"/>
                <w:szCs w:val="16"/>
                <w:lang w:val="pt-BR"/>
              </w:rPr>
              <w:t>Um ato malicioso intencional poderá ter como objetivo atingir pessoas não envolvidas ou público que esteja a assistir a um evento realizado pelo Clube ou Associação.</w:t>
            </w:r>
          </w:p>
        </w:tc>
        <w:tc>
          <w:tcPr>
            <w:tcW w:w="900" w:type="dxa"/>
            <w:tcBorders>
              <w:top w:val="single" w:sz="4" w:space="0" w:color="auto"/>
              <w:left w:val="single" w:sz="4" w:space="0" w:color="9A9A9A"/>
              <w:bottom w:val="single" w:sz="4" w:space="0" w:color="auto"/>
              <w:right w:val="single" w:sz="4" w:space="0" w:color="9A9A9A"/>
            </w:tcBorders>
            <w:shd w:val="clear" w:color="auto" w:fill="FF0000"/>
            <w:vAlign w:val="center"/>
          </w:tcPr>
          <w:p w14:paraId="761D40B1" w14:textId="1F6CBB9E" w:rsidR="008E69DA" w:rsidRPr="002C3D93" w:rsidRDefault="00D53923" w:rsidP="008E69DA">
            <w:pPr>
              <w:jc w:val="center"/>
              <w:rPr>
                <w:sz w:val="16"/>
                <w:szCs w:val="16"/>
              </w:rPr>
            </w:pPr>
            <w:r w:rsidRPr="79E9AFB3">
              <w:rPr>
                <w:sz w:val="16"/>
                <w:szCs w:val="16"/>
              </w:rPr>
              <w:t>I</w:t>
            </w:r>
          </w:p>
        </w:tc>
        <w:tc>
          <w:tcPr>
            <w:tcW w:w="2390" w:type="dxa"/>
            <w:tcBorders>
              <w:top w:val="single" w:sz="4" w:space="0" w:color="auto"/>
              <w:left w:val="nil"/>
              <w:bottom w:val="single" w:sz="4" w:space="0" w:color="auto"/>
              <w:right w:val="single" w:sz="4" w:space="0" w:color="9A9A9A"/>
            </w:tcBorders>
            <w:vAlign w:val="center"/>
          </w:tcPr>
          <w:p w14:paraId="7C7F031C" w14:textId="4EABB566" w:rsidR="008E69DA" w:rsidRPr="002C3D93" w:rsidRDefault="00D53923" w:rsidP="008E69DA">
            <w:pPr>
              <w:jc w:val="left"/>
              <w:rPr>
                <w:sz w:val="16"/>
                <w:szCs w:val="16"/>
                <w:lang w:val="pt-PT"/>
              </w:rPr>
            </w:pPr>
            <w:r w:rsidRPr="4586E5EE">
              <w:rPr>
                <w:sz w:val="16"/>
                <w:szCs w:val="16"/>
                <w:lang w:val="pt-PT"/>
              </w:rPr>
              <w:t>Medida disponível 1 – Impedir o acesso a pessoas não autorizadas ao perímetro do local onde decorrem as operações.</w:t>
            </w:r>
          </w:p>
          <w:p w14:paraId="670D395B" w14:textId="07D7A1A0" w:rsidR="008E69DA" w:rsidRPr="002C3D93" w:rsidRDefault="00D53923" w:rsidP="008E69DA">
            <w:pPr>
              <w:jc w:val="left"/>
              <w:rPr>
                <w:sz w:val="16"/>
                <w:szCs w:val="16"/>
                <w:lang w:val="pt-PT"/>
              </w:rPr>
            </w:pPr>
            <w:r w:rsidRPr="4586E5EE">
              <w:rPr>
                <w:sz w:val="16"/>
                <w:szCs w:val="16"/>
                <w:lang w:val="pt-PT"/>
              </w:rPr>
              <w:t>Medida disponível 2 – Dar formação aos Associados e avaliar a idoneidade de cada um e as intenções ao associar-se ao Clube.</w:t>
            </w:r>
          </w:p>
          <w:p w14:paraId="789F2F35" w14:textId="1FF94E42" w:rsidR="008E69DA" w:rsidRPr="002C3D93" w:rsidRDefault="00D53923" w:rsidP="008E69DA">
            <w:pPr>
              <w:jc w:val="left"/>
              <w:rPr>
                <w:sz w:val="16"/>
                <w:szCs w:val="16"/>
                <w:lang w:val="pt-PT"/>
              </w:rPr>
            </w:pPr>
            <w:r w:rsidRPr="4586E5EE">
              <w:rPr>
                <w:sz w:val="16"/>
                <w:szCs w:val="16"/>
                <w:lang w:val="pt-PT"/>
              </w:rPr>
              <w:t>Medida disponível 3 – Reportar aos responsáveis pelo clube e registar no SG algum comportamento que possa indiciar a intenção de algum operador realizar operações fora das condições estabelecidas pelo Clube e pela Autorização Operacional.</w:t>
            </w:r>
          </w:p>
          <w:p w14:paraId="09413038" w14:textId="50439A27" w:rsidR="008E69DA" w:rsidRPr="002C3D93" w:rsidRDefault="00D53923" w:rsidP="008E69DA">
            <w:pPr>
              <w:jc w:val="left"/>
              <w:rPr>
                <w:sz w:val="16"/>
                <w:szCs w:val="16"/>
                <w:lang w:val="pt-PT"/>
              </w:rPr>
            </w:pPr>
            <w:r w:rsidRPr="4586E5EE">
              <w:rPr>
                <w:sz w:val="16"/>
                <w:szCs w:val="16"/>
                <w:lang w:val="pt-PT"/>
              </w:rPr>
              <w:t>(Para este tipo de conduta será difícil considerar uma medida que possa eliminar o risco)</w:t>
            </w:r>
          </w:p>
        </w:tc>
        <w:tc>
          <w:tcPr>
            <w:tcW w:w="856" w:type="dxa"/>
            <w:tcBorders>
              <w:top w:val="single" w:sz="4" w:space="0" w:color="auto"/>
              <w:left w:val="nil"/>
              <w:bottom w:val="single" w:sz="4" w:space="0" w:color="auto"/>
              <w:right w:val="single" w:sz="4" w:space="0" w:color="auto"/>
            </w:tcBorders>
            <w:shd w:val="clear" w:color="auto" w:fill="FFFF00"/>
            <w:vAlign w:val="center"/>
          </w:tcPr>
          <w:p w14:paraId="6FF0E010" w14:textId="1BAD3385" w:rsidR="008E69DA" w:rsidRPr="002C3D93" w:rsidRDefault="00D53923" w:rsidP="008E69DA">
            <w:pPr>
              <w:jc w:val="center"/>
              <w:rPr>
                <w:sz w:val="16"/>
                <w:szCs w:val="16"/>
              </w:rPr>
            </w:pPr>
            <w:r w:rsidRPr="79E9AFB3">
              <w:rPr>
                <w:sz w:val="16"/>
                <w:szCs w:val="16"/>
              </w:rPr>
              <w:t>T</w:t>
            </w:r>
          </w:p>
        </w:tc>
        <w:tc>
          <w:tcPr>
            <w:tcW w:w="2043" w:type="dxa"/>
            <w:tcBorders>
              <w:top w:val="single" w:sz="4" w:space="0" w:color="auto"/>
              <w:left w:val="single" w:sz="4" w:space="0" w:color="auto"/>
              <w:bottom w:val="single" w:sz="4" w:space="0" w:color="auto"/>
              <w:right w:val="double" w:sz="4" w:space="0" w:color="auto"/>
            </w:tcBorders>
          </w:tcPr>
          <w:p w14:paraId="3D8BEB80" w14:textId="77777777" w:rsidR="008E69DA" w:rsidRPr="002C3D93" w:rsidRDefault="00D53923" w:rsidP="008E69DA">
            <w:pPr>
              <w:rPr>
                <w:sz w:val="16"/>
                <w:szCs w:val="16"/>
                <w:lang w:val="pt-BR"/>
              </w:rPr>
            </w:pPr>
            <w:r w:rsidRPr="184AD3E6">
              <w:rPr>
                <w:sz w:val="16"/>
                <w:szCs w:val="16"/>
                <w:lang w:val="pt-BR"/>
              </w:rPr>
              <w:t xml:space="preserve">Nome: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nome)</w:t>
            </w:r>
          </w:p>
          <w:p w14:paraId="3BD66B76" w14:textId="77777777" w:rsidR="008E69DA" w:rsidRPr="002C3D93" w:rsidRDefault="00D53923" w:rsidP="008E69DA">
            <w:pPr>
              <w:rPr>
                <w:sz w:val="16"/>
                <w:szCs w:val="16"/>
              </w:rPr>
            </w:pPr>
            <w:r w:rsidRPr="002C3D93">
              <w:rPr>
                <w:sz w:val="16"/>
                <w:szCs w:val="16"/>
              </w:rPr>
              <w:t xml:space="preserve">Data verificação: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p w14:paraId="2BE55F2A" w14:textId="77777777" w:rsidR="008E69DA" w:rsidRPr="002C3D93" w:rsidRDefault="00D53923" w:rsidP="008E69DA">
            <w:pPr>
              <w:rPr>
                <w:sz w:val="16"/>
                <w:szCs w:val="16"/>
                <w:lang w:val="pt-BR"/>
              </w:rPr>
            </w:pPr>
            <w:r w:rsidRPr="184AD3E6">
              <w:rPr>
                <w:sz w:val="16"/>
                <w:szCs w:val="16"/>
                <w:lang w:val="pt-BR"/>
              </w:rPr>
              <w:t xml:space="preserve">Adequável?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Sim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Não: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se não e atualizar)</w:t>
            </w:r>
          </w:p>
          <w:p w14:paraId="116D7BC6" w14:textId="1980AB2C" w:rsidR="008E69DA" w:rsidRPr="002C3D93" w:rsidRDefault="00D53923" w:rsidP="008E69DA">
            <w:pPr>
              <w:rPr>
                <w:sz w:val="16"/>
                <w:szCs w:val="16"/>
              </w:rPr>
            </w:pPr>
            <w:r w:rsidRPr="002C3D93">
              <w:rPr>
                <w:sz w:val="16"/>
                <w:szCs w:val="16"/>
              </w:rPr>
              <w:t>Data próxima revisão:</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tc>
        <w:tc>
          <w:tcPr>
            <w:tcW w:w="691" w:type="dxa"/>
            <w:tcBorders>
              <w:top w:val="single" w:sz="4" w:space="0" w:color="auto"/>
              <w:left w:val="double" w:sz="4" w:space="0" w:color="auto"/>
              <w:bottom w:val="single" w:sz="4" w:space="0" w:color="auto"/>
              <w:right w:val="single" w:sz="4" w:space="0" w:color="auto"/>
            </w:tcBorders>
            <w:shd w:val="clear" w:color="auto" w:fill="F2F2F2" w:themeFill="background1" w:themeFillShade="F2"/>
          </w:tcPr>
          <w:p w14:paraId="06D0BF5A" w14:textId="0C7C2393" w:rsidR="008E69DA" w:rsidRPr="002C3D93" w:rsidRDefault="008E69DA" w:rsidP="008E69DA">
            <w:pPr>
              <w:rPr>
                <w:sz w:val="16"/>
                <w:szCs w:val="16"/>
              </w:rPr>
            </w:pPr>
          </w:p>
        </w:tc>
        <w:tc>
          <w:tcPr>
            <w:tcW w:w="1282" w:type="dxa"/>
            <w:tcBorders>
              <w:top w:val="single" w:sz="4" w:space="0" w:color="auto"/>
              <w:left w:val="single" w:sz="4" w:space="0" w:color="auto"/>
              <w:bottom w:val="single" w:sz="4" w:space="0" w:color="auto"/>
              <w:right w:val="double" w:sz="4" w:space="0" w:color="auto"/>
            </w:tcBorders>
            <w:shd w:val="clear" w:color="auto" w:fill="F2F2F2" w:themeFill="background1" w:themeFillShade="F2"/>
          </w:tcPr>
          <w:p w14:paraId="114984CA" w14:textId="77777777" w:rsidR="008E69DA" w:rsidRPr="002C3D93" w:rsidRDefault="008E69DA" w:rsidP="008E69DA">
            <w:pPr>
              <w:rPr>
                <w:sz w:val="16"/>
                <w:szCs w:val="16"/>
              </w:rPr>
            </w:pPr>
          </w:p>
        </w:tc>
      </w:tr>
      <w:tr w:rsidR="00BE74C0" w14:paraId="1FCD6989" w14:textId="77777777" w:rsidTr="2A024A21">
        <w:trPr>
          <w:cantSplit/>
          <w:trHeight w:val="4227"/>
        </w:trPr>
        <w:tc>
          <w:tcPr>
            <w:tcW w:w="1467" w:type="dxa"/>
            <w:tcBorders>
              <w:top w:val="single" w:sz="4" w:space="0" w:color="auto"/>
              <w:left w:val="double" w:sz="4" w:space="0" w:color="auto"/>
              <w:bottom w:val="single" w:sz="4" w:space="0" w:color="auto"/>
              <w:right w:val="double" w:sz="4" w:space="0" w:color="auto"/>
            </w:tcBorders>
            <w:shd w:val="clear" w:color="auto" w:fill="F2F2F2" w:themeFill="background1" w:themeFillShade="F2"/>
            <w:textDirection w:val="btLr"/>
            <w:vAlign w:val="center"/>
          </w:tcPr>
          <w:p w14:paraId="46B4F65D" w14:textId="3055CA71" w:rsidR="008E69DA" w:rsidRPr="002C3D93" w:rsidRDefault="00D53923" w:rsidP="008E69DA">
            <w:pPr>
              <w:jc w:val="center"/>
              <w:rPr>
                <w:sz w:val="16"/>
                <w:szCs w:val="16"/>
                <w:lang w:val="pt-BR"/>
              </w:rPr>
            </w:pPr>
            <w:r w:rsidRPr="4586E5EE">
              <w:rPr>
                <w:sz w:val="16"/>
                <w:szCs w:val="16"/>
                <w:lang w:val="pt-BR"/>
              </w:rPr>
              <w:t>Associados, praticantes em prova desportiva e júri de atividade desportiva sem conhecimento da língua Portuguesa</w:t>
            </w:r>
          </w:p>
        </w:tc>
        <w:tc>
          <w:tcPr>
            <w:tcW w:w="1066" w:type="dxa"/>
            <w:tcBorders>
              <w:top w:val="single" w:sz="4" w:space="0" w:color="auto"/>
              <w:left w:val="double" w:sz="4" w:space="0" w:color="auto"/>
              <w:bottom w:val="single" w:sz="4" w:space="0" w:color="auto"/>
              <w:right w:val="single" w:sz="4" w:space="0" w:color="9A9A9A"/>
            </w:tcBorders>
            <w:shd w:val="clear" w:color="auto" w:fill="F2F2F2" w:themeFill="background1" w:themeFillShade="F2"/>
            <w:textDirection w:val="btLr"/>
          </w:tcPr>
          <w:p w14:paraId="275C1904" w14:textId="66DFDD37" w:rsidR="008E69DA" w:rsidRDefault="00D53923" w:rsidP="008E69DA">
            <w:pPr>
              <w:jc w:val="center"/>
              <w:rPr>
                <w:noProof/>
              </w:rPr>
            </w:pPr>
            <w:r>
              <w:rPr>
                <w:noProof/>
              </w:rPr>
              <w:t>A falta ou deficiente comunicação e entendimento entre os vários participantes num evento pode impactar os próprios e terceiros</w:t>
            </w:r>
          </w:p>
        </w:tc>
        <w:tc>
          <w:tcPr>
            <w:tcW w:w="1301" w:type="dxa"/>
            <w:tcBorders>
              <w:top w:val="single" w:sz="4" w:space="0" w:color="auto"/>
              <w:left w:val="nil"/>
              <w:bottom w:val="single" w:sz="4" w:space="0" w:color="auto"/>
              <w:right w:val="single" w:sz="4" w:space="0" w:color="9A9A9A"/>
            </w:tcBorders>
            <w:shd w:val="clear" w:color="auto" w:fill="FFFFFF" w:themeFill="background1"/>
            <w:vAlign w:val="center"/>
          </w:tcPr>
          <w:p w14:paraId="13387005" w14:textId="3BAC7AED" w:rsidR="008E69DA" w:rsidRPr="002C3D93" w:rsidRDefault="00D53923" w:rsidP="008E69DA">
            <w:pPr>
              <w:rPr>
                <w:sz w:val="16"/>
                <w:szCs w:val="16"/>
              </w:rPr>
            </w:pPr>
            <w:r w:rsidRPr="4586E5EE">
              <w:rPr>
                <w:sz w:val="16"/>
                <w:szCs w:val="16"/>
              </w:rPr>
              <w:t>3</w:t>
            </w:r>
          </w:p>
        </w:tc>
        <w:tc>
          <w:tcPr>
            <w:tcW w:w="1284" w:type="dxa"/>
            <w:tcBorders>
              <w:top w:val="single" w:sz="4" w:space="0" w:color="auto"/>
              <w:left w:val="nil"/>
              <w:bottom w:val="single" w:sz="4" w:space="0" w:color="auto"/>
              <w:right w:val="single" w:sz="4" w:space="0" w:color="9A9A9A"/>
            </w:tcBorders>
            <w:shd w:val="clear" w:color="auto" w:fill="FFFFFF" w:themeFill="background1"/>
            <w:vAlign w:val="center"/>
          </w:tcPr>
          <w:p w14:paraId="772E20D1" w14:textId="2ED0E1C6" w:rsidR="008E69DA" w:rsidRPr="002C3D93" w:rsidRDefault="00D53923" w:rsidP="008E69DA">
            <w:pPr>
              <w:rPr>
                <w:sz w:val="16"/>
                <w:szCs w:val="16"/>
              </w:rPr>
            </w:pPr>
            <w:r w:rsidRPr="4586E5EE">
              <w:rPr>
                <w:sz w:val="16"/>
                <w:szCs w:val="16"/>
              </w:rPr>
              <w:t>Ocasional</w:t>
            </w:r>
          </w:p>
        </w:tc>
        <w:tc>
          <w:tcPr>
            <w:tcW w:w="1298" w:type="dxa"/>
            <w:tcBorders>
              <w:top w:val="single" w:sz="4" w:space="0" w:color="auto"/>
              <w:left w:val="nil"/>
              <w:bottom w:val="single" w:sz="4" w:space="0" w:color="auto"/>
              <w:right w:val="single" w:sz="4" w:space="0" w:color="9A9A9A"/>
            </w:tcBorders>
            <w:shd w:val="clear" w:color="auto" w:fill="FFFFFF" w:themeFill="background1"/>
            <w:vAlign w:val="center"/>
          </w:tcPr>
          <w:p w14:paraId="3FADEA30" w14:textId="173EBB45" w:rsidR="008E69DA" w:rsidRPr="002C3D93" w:rsidRDefault="00D53923" w:rsidP="008E69DA">
            <w:pPr>
              <w:rPr>
                <w:sz w:val="16"/>
                <w:szCs w:val="16"/>
              </w:rPr>
            </w:pPr>
            <w:r w:rsidRPr="4586E5EE">
              <w:rPr>
                <w:sz w:val="16"/>
                <w:szCs w:val="16"/>
              </w:rPr>
              <w:t>B</w:t>
            </w:r>
          </w:p>
        </w:tc>
        <w:tc>
          <w:tcPr>
            <w:tcW w:w="1652" w:type="dxa"/>
            <w:tcBorders>
              <w:top w:val="single" w:sz="4" w:space="0" w:color="auto"/>
              <w:left w:val="nil"/>
              <w:bottom w:val="single" w:sz="4" w:space="0" w:color="auto"/>
              <w:right w:val="single" w:sz="4" w:space="0" w:color="9A9A9A"/>
            </w:tcBorders>
            <w:shd w:val="clear" w:color="auto" w:fill="FFFFFF" w:themeFill="background1"/>
            <w:vAlign w:val="center"/>
          </w:tcPr>
          <w:p w14:paraId="51B3DF72" w14:textId="615CF82D" w:rsidR="008E69DA" w:rsidRPr="002C3D93" w:rsidRDefault="00D53923" w:rsidP="008E69DA">
            <w:pPr>
              <w:rPr>
                <w:sz w:val="16"/>
                <w:szCs w:val="16"/>
                <w:lang w:val="pt-BR"/>
              </w:rPr>
            </w:pPr>
            <w:r w:rsidRPr="4586E5EE">
              <w:rPr>
                <w:sz w:val="16"/>
                <w:szCs w:val="16"/>
                <w:lang w:val="pt-BR"/>
              </w:rPr>
              <w:t>Caso os juízes ou participantes não entendam a lingua portuguesa, e/ou não entendam a informação que é passada no briefing realizado antes do início da prova, poderá levar a incumprimentos das regras estabelecidas pelo Clube ou determinadas na Autorização Operacional.</w:t>
            </w:r>
          </w:p>
          <w:p w14:paraId="0DFDFB72" w14:textId="4F52881E" w:rsidR="008E69DA" w:rsidRPr="002C3D93" w:rsidRDefault="00D53923" w:rsidP="008E69DA">
            <w:pPr>
              <w:rPr>
                <w:sz w:val="16"/>
                <w:szCs w:val="16"/>
                <w:lang w:val="pt-BR"/>
              </w:rPr>
            </w:pPr>
            <w:r w:rsidRPr="4586E5EE">
              <w:rPr>
                <w:sz w:val="16"/>
                <w:szCs w:val="16"/>
                <w:lang w:val="pt-BR"/>
              </w:rPr>
              <w:t>Este não cumprimento poderá colocar terceiros em risco.</w:t>
            </w:r>
          </w:p>
        </w:tc>
        <w:tc>
          <w:tcPr>
            <w:tcW w:w="900" w:type="dxa"/>
            <w:tcBorders>
              <w:top w:val="single" w:sz="4" w:space="0" w:color="auto"/>
              <w:left w:val="single" w:sz="4" w:space="0" w:color="9A9A9A"/>
              <w:bottom w:val="single" w:sz="4" w:space="0" w:color="auto"/>
              <w:right w:val="single" w:sz="4" w:space="0" w:color="9A9A9A"/>
            </w:tcBorders>
            <w:shd w:val="clear" w:color="auto" w:fill="FFFF00"/>
            <w:vAlign w:val="center"/>
          </w:tcPr>
          <w:p w14:paraId="63A40D3E" w14:textId="55148769" w:rsidR="008E69DA" w:rsidRDefault="00D53923" w:rsidP="008E69DA">
            <w:pPr>
              <w:jc w:val="center"/>
              <w:rPr>
                <w:sz w:val="16"/>
                <w:szCs w:val="16"/>
              </w:rPr>
            </w:pPr>
            <w:r w:rsidRPr="79E9AFB3">
              <w:rPr>
                <w:sz w:val="16"/>
                <w:szCs w:val="16"/>
              </w:rPr>
              <w:t>T</w:t>
            </w:r>
          </w:p>
        </w:tc>
        <w:tc>
          <w:tcPr>
            <w:tcW w:w="2390" w:type="dxa"/>
            <w:tcBorders>
              <w:top w:val="single" w:sz="4" w:space="0" w:color="auto"/>
              <w:left w:val="nil"/>
              <w:bottom w:val="single" w:sz="4" w:space="0" w:color="auto"/>
              <w:right w:val="single" w:sz="4" w:space="0" w:color="9A9A9A"/>
            </w:tcBorders>
            <w:vAlign w:val="center"/>
          </w:tcPr>
          <w:p w14:paraId="3E404A30" w14:textId="135B28E8" w:rsidR="008E69DA" w:rsidRPr="002C3D93" w:rsidRDefault="00D53923" w:rsidP="008E69DA">
            <w:pPr>
              <w:jc w:val="left"/>
              <w:rPr>
                <w:sz w:val="16"/>
                <w:szCs w:val="16"/>
                <w:lang w:val="pt-PT"/>
              </w:rPr>
            </w:pPr>
            <w:r w:rsidRPr="4586E5EE">
              <w:rPr>
                <w:sz w:val="16"/>
                <w:szCs w:val="16"/>
                <w:lang w:val="pt-PT"/>
              </w:rPr>
              <w:t>Medida disponível 1 – Não esquecer o enquadramento de todos os pormenores da realização da prova e informar sobre as condições da Autorização Operacional detida pelo Clube ou Associação.</w:t>
            </w:r>
          </w:p>
          <w:p w14:paraId="3735D468" w14:textId="50889CFA" w:rsidR="008E69DA" w:rsidRPr="002C3D93" w:rsidRDefault="00D53923" w:rsidP="008E69DA">
            <w:pPr>
              <w:jc w:val="left"/>
              <w:rPr>
                <w:sz w:val="16"/>
                <w:szCs w:val="16"/>
                <w:lang w:val="pt-PT"/>
              </w:rPr>
            </w:pPr>
            <w:r w:rsidRPr="4586E5EE">
              <w:rPr>
                <w:sz w:val="16"/>
                <w:szCs w:val="16"/>
                <w:lang w:val="pt-PT"/>
              </w:rPr>
              <w:t>Medida disponível 2 – Garantir que o briefing é feito em língua que seja entendida por todos os participantes, incluindo os Juízes de prova.</w:t>
            </w:r>
          </w:p>
          <w:p w14:paraId="0B6B1C02" w14:textId="77777777" w:rsidR="008E69DA" w:rsidRDefault="00D53923" w:rsidP="008E69DA">
            <w:pPr>
              <w:jc w:val="left"/>
              <w:rPr>
                <w:sz w:val="16"/>
                <w:szCs w:val="16"/>
                <w:lang w:val="pt-PT"/>
              </w:rPr>
            </w:pPr>
            <w:r w:rsidRPr="4586E5EE">
              <w:rPr>
                <w:sz w:val="16"/>
                <w:szCs w:val="16"/>
                <w:lang w:val="pt-PT"/>
              </w:rPr>
              <w:t>Medida disponível 3 – Pequena brochura com indicação em português e em inglês das condições de realização da prova e como essas condições se integram nas condições da Autorização Operacional detida pelo Clube ou Associação.</w:t>
            </w:r>
          </w:p>
          <w:p w14:paraId="08FB4D43" w14:textId="0A863858" w:rsidR="00C6439A" w:rsidRDefault="00C6439A" w:rsidP="008E69DA">
            <w:pPr>
              <w:jc w:val="left"/>
              <w:rPr>
                <w:sz w:val="16"/>
                <w:szCs w:val="16"/>
                <w:lang w:val="pt-PT"/>
              </w:rPr>
            </w:pPr>
            <w:r>
              <w:rPr>
                <w:sz w:val="16"/>
                <w:szCs w:val="16"/>
                <w:lang w:val="pt-PT"/>
              </w:rPr>
              <w:t>Medida 4 – Dar formação na autorização detida e garantir um nível de competência equivalente.</w:t>
            </w:r>
          </w:p>
          <w:p w14:paraId="279CF2A5" w14:textId="47A09158" w:rsidR="00C6439A" w:rsidRPr="002C3D93" w:rsidRDefault="00C6439A" w:rsidP="008E69DA">
            <w:pPr>
              <w:jc w:val="left"/>
              <w:rPr>
                <w:sz w:val="16"/>
                <w:szCs w:val="16"/>
                <w:lang w:val="pt-PT"/>
              </w:rPr>
            </w:pPr>
            <w:r>
              <w:rPr>
                <w:sz w:val="16"/>
                <w:szCs w:val="16"/>
                <w:lang w:val="pt-PT"/>
              </w:rPr>
              <w:t>Medida 5 – Implementar processo de reconhecimento de competência de associados que sejam integrados no clube, baseado na competência teórica e experiência prática.</w:t>
            </w:r>
          </w:p>
        </w:tc>
        <w:tc>
          <w:tcPr>
            <w:tcW w:w="856" w:type="dxa"/>
            <w:tcBorders>
              <w:top w:val="single" w:sz="4" w:space="0" w:color="auto"/>
              <w:left w:val="nil"/>
              <w:bottom w:val="single" w:sz="4" w:space="0" w:color="auto"/>
              <w:right w:val="single" w:sz="4" w:space="0" w:color="auto"/>
            </w:tcBorders>
            <w:shd w:val="clear" w:color="auto" w:fill="92D050"/>
            <w:vAlign w:val="center"/>
          </w:tcPr>
          <w:p w14:paraId="4B1565BA" w14:textId="320325B2" w:rsidR="008E69DA" w:rsidRDefault="00D53923" w:rsidP="008E69DA">
            <w:pPr>
              <w:jc w:val="center"/>
              <w:rPr>
                <w:sz w:val="16"/>
                <w:szCs w:val="16"/>
              </w:rPr>
            </w:pPr>
            <w:r>
              <w:rPr>
                <w:sz w:val="16"/>
                <w:szCs w:val="16"/>
              </w:rPr>
              <w:t>A</w:t>
            </w:r>
          </w:p>
        </w:tc>
        <w:tc>
          <w:tcPr>
            <w:tcW w:w="2043" w:type="dxa"/>
            <w:tcBorders>
              <w:top w:val="single" w:sz="4" w:space="0" w:color="auto"/>
              <w:left w:val="single" w:sz="4" w:space="0" w:color="auto"/>
              <w:bottom w:val="single" w:sz="4" w:space="0" w:color="auto"/>
              <w:right w:val="double" w:sz="4" w:space="0" w:color="auto"/>
            </w:tcBorders>
          </w:tcPr>
          <w:p w14:paraId="7A581156" w14:textId="77777777" w:rsidR="008E69DA" w:rsidRPr="002C3D93" w:rsidRDefault="00D53923" w:rsidP="008E69DA">
            <w:pPr>
              <w:rPr>
                <w:sz w:val="16"/>
                <w:szCs w:val="16"/>
                <w:lang w:val="pt-BR"/>
              </w:rPr>
            </w:pPr>
            <w:r w:rsidRPr="184AD3E6">
              <w:rPr>
                <w:sz w:val="16"/>
                <w:szCs w:val="16"/>
                <w:lang w:val="pt-BR"/>
              </w:rPr>
              <w:t xml:space="preserve">Nome: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nome)</w:t>
            </w:r>
          </w:p>
          <w:p w14:paraId="1F9E141E" w14:textId="77777777" w:rsidR="008E69DA" w:rsidRPr="002C3D93" w:rsidRDefault="00D53923" w:rsidP="008E69DA">
            <w:pPr>
              <w:rPr>
                <w:sz w:val="16"/>
                <w:szCs w:val="16"/>
              </w:rPr>
            </w:pPr>
            <w:r w:rsidRPr="002C3D93">
              <w:rPr>
                <w:sz w:val="16"/>
                <w:szCs w:val="16"/>
              </w:rPr>
              <w:t xml:space="preserve">Data verificação: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p w14:paraId="0E7690C1" w14:textId="77777777" w:rsidR="008E69DA" w:rsidRPr="002C3D93" w:rsidRDefault="00D53923" w:rsidP="008E69DA">
            <w:pPr>
              <w:rPr>
                <w:sz w:val="16"/>
                <w:szCs w:val="16"/>
                <w:lang w:val="pt-BR"/>
              </w:rPr>
            </w:pPr>
            <w:r w:rsidRPr="184AD3E6">
              <w:rPr>
                <w:sz w:val="16"/>
                <w:szCs w:val="16"/>
                <w:lang w:val="pt-BR"/>
              </w:rPr>
              <w:t xml:space="preserve">Adequável?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Sim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Não: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se não e atualizar)</w:t>
            </w:r>
          </w:p>
          <w:p w14:paraId="0EEC7CD8" w14:textId="759BE505" w:rsidR="008E69DA" w:rsidRPr="002C3D93" w:rsidRDefault="00D53923" w:rsidP="008E69DA">
            <w:pPr>
              <w:rPr>
                <w:sz w:val="16"/>
                <w:szCs w:val="16"/>
              </w:rPr>
            </w:pPr>
            <w:r w:rsidRPr="002C3D93">
              <w:rPr>
                <w:sz w:val="16"/>
                <w:szCs w:val="16"/>
              </w:rPr>
              <w:t>Data próxima revisão:</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tc>
        <w:tc>
          <w:tcPr>
            <w:tcW w:w="691" w:type="dxa"/>
            <w:tcBorders>
              <w:top w:val="single" w:sz="4" w:space="0" w:color="auto"/>
              <w:left w:val="double" w:sz="4" w:space="0" w:color="auto"/>
              <w:bottom w:val="single" w:sz="4" w:space="0" w:color="auto"/>
              <w:right w:val="single" w:sz="4" w:space="0" w:color="auto"/>
            </w:tcBorders>
            <w:shd w:val="clear" w:color="auto" w:fill="F2F2F2" w:themeFill="background1" w:themeFillShade="F2"/>
          </w:tcPr>
          <w:p w14:paraId="217E3001" w14:textId="77777777" w:rsidR="008E69DA" w:rsidRPr="002C3D93" w:rsidRDefault="008E69DA" w:rsidP="008E69DA">
            <w:pPr>
              <w:rPr>
                <w:sz w:val="16"/>
                <w:szCs w:val="16"/>
              </w:rPr>
            </w:pPr>
          </w:p>
        </w:tc>
        <w:tc>
          <w:tcPr>
            <w:tcW w:w="1282" w:type="dxa"/>
            <w:tcBorders>
              <w:top w:val="single" w:sz="4" w:space="0" w:color="auto"/>
              <w:left w:val="single" w:sz="4" w:space="0" w:color="auto"/>
              <w:bottom w:val="single" w:sz="4" w:space="0" w:color="auto"/>
              <w:right w:val="double" w:sz="4" w:space="0" w:color="auto"/>
            </w:tcBorders>
            <w:shd w:val="clear" w:color="auto" w:fill="F2F2F2" w:themeFill="background1" w:themeFillShade="F2"/>
          </w:tcPr>
          <w:p w14:paraId="01045F6C" w14:textId="77777777" w:rsidR="008E69DA" w:rsidRPr="002C3D93" w:rsidRDefault="008E69DA" w:rsidP="008E69DA">
            <w:pPr>
              <w:rPr>
                <w:sz w:val="16"/>
                <w:szCs w:val="16"/>
              </w:rPr>
            </w:pPr>
          </w:p>
        </w:tc>
      </w:tr>
      <w:tr w:rsidR="00BE74C0" w14:paraId="56C9330D" w14:textId="77777777" w:rsidTr="2A024A21">
        <w:trPr>
          <w:cantSplit/>
          <w:trHeight w:val="4227"/>
        </w:trPr>
        <w:tc>
          <w:tcPr>
            <w:tcW w:w="1467" w:type="dxa"/>
            <w:tcBorders>
              <w:top w:val="single" w:sz="4" w:space="0" w:color="auto"/>
              <w:left w:val="double" w:sz="4" w:space="0" w:color="auto"/>
              <w:bottom w:val="single" w:sz="4" w:space="0" w:color="auto"/>
              <w:right w:val="double" w:sz="4" w:space="0" w:color="auto"/>
            </w:tcBorders>
            <w:shd w:val="clear" w:color="auto" w:fill="F2F2F2" w:themeFill="background1" w:themeFillShade="F2"/>
            <w:textDirection w:val="btLr"/>
            <w:vAlign w:val="center"/>
          </w:tcPr>
          <w:p w14:paraId="21FD5365" w14:textId="4FE9FD37" w:rsidR="008E69DA" w:rsidRDefault="00D53923" w:rsidP="008E69DA">
            <w:pPr>
              <w:jc w:val="center"/>
              <w:rPr>
                <w:sz w:val="16"/>
                <w:szCs w:val="16"/>
                <w:lang w:val="pt-BR"/>
              </w:rPr>
            </w:pPr>
            <w:r w:rsidRPr="4586E5EE">
              <w:rPr>
                <w:sz w:val="16"/>
                <w:szCs w:val="16"/>
                <w:lang w:val="pt-BR"/>
              </w:rPr>
              <w:t>Ausência de Competência A1/A3 ou A2</w:t>
            </w:r>
          </w:p>
        </w:tc>
        <w:tc>
          <w:tcPr>
            <w:tcW w:w="1066" w:type="dxa"/>
            <w:tcBorders>
              <w:top w:val="single" w:sz="4" w:space="0" w:color="auto"/>
              <w:left w:val="double" w:sz="4" w:space="0" w:color="auto"/>
              <w:bottom w:val="single" w:sz="4" w:space="0" w:color="auto"/>
              <w:right w:val="single" w:sz="4" w:space="0" w:color="9A9A9A"/>
            </w:tcBorders>
            <w:shd w:val="clear" w:color="auto" w:fill="F2F2F2" w:themeFill="background1" w:themeFillShade="F2"/>
            <w:textDirection w:val="btLr"/>
          </w:tcPr>
          <w:p w14:paraId="0E7505CA" w14:textId="7BB2E183" w:rsidR="008E69DA" w:rsidRDefault="00D53923" w:rsidP="008E69DA">
            <w:pPr>
              <w:jc w:val="center"/>
              <w:rPr>
                <w:noProof/>
              </w:rPr>
            </w:pPr>
            <w:r>
              <w:rPr>
                <w:noProof/>
              </w:rPr>
              <w:t>Pode impactar o desempenho e a atuação dos operadores que por desconhecimento poderão impactar pessoas, aviação tripulada e bens</w:t>
            </w:r>
          </w:p>
        </w:tc>
        <w:tc>
          <w:tcPr>
            <w:tcW w:w="1301" w:type="dxa"/>
            <w:tcBorders>
              <w:top w:val="single" w:sz="4" w:space="0" w:color="auto"/>
              <w:left w:val="nil"/>
              <w:bottom w:val="single" w:sz="4" w:space="0" w:color="auto"/>
              <w:right w:val="single" w:sz="4" w:space="0" w:color="9A9A9A"/>
            </w:tcBorders>
            <w:shd w:val="clear" w:color="auto" w:fill="FFFFFF" w:themeFill="background1"/>
            <w:vAlign w:val="center"/>
          </w:tcPr>
          <w:p w14:paraId="3A6BBD6C" w14:textId="1856E16D" w:rsidR="008E69DA" w:rsidRPr="002C3D93" w:rsidRDefault="00D53923" w:rsidP="008E69DA">
            <w:pPr>
              <w:rPr>
                <w:sz w:val="16"/>
                <w:szCs w:val="16"/>
              </w:rPr>
            </w:pPr>
            <w:r w:rsidRPr="4586E5EE">
              <w:rPr>
                <w:sz w:val="16"/>
                <w:szCs w:val="16"/>
              </w:rPr>
              <w:t>5</w:t>
            </w:r>
          </w:p>
        </w:tc>
        <w:tc>
          <w:tcPr>
            <w:tcW w:w="1284" w:type="dxa"/>
            <w:tcBorders>
              <w:top w:val="single" w:sz="4" w:space="0" w:color="auto"/>
              <w:left w:val="nil"/>
              <w:bottom w:val="single" w:sz="4" w:space="0" w:color="auto"/>
              <w:right w:val="single" w:sz="4" w:space="0" w:color="9A9A9A"/>
            </w:tcBorders>
            <w:shd w:val="clear" w:color="auto" w:fill="FFFFFF" w:themeFill="background1"/>
            <w:vAlign w:val="center"/>
          </w:tcPr>
          <w:p w14:paraId="524EA410" w14:textId="72E4EB45" w:rsidR="008E69DA" w:rsidRPr="002C3D93" w:rsidRDefault="00D53923" w:rsidP="008E69DA">
            <w:pPr>
              <w:rPr>
                <w:sz w:val="16"/>
                <w:szCs w:val="16"/>
              </w:rPr>
            </w:pPr>
            <w:r w:rsidRPr="4586E5EE">
              <w:rPr>
                <w:sz w:val="16"/>
                <w:szCs w:val="16"/>
              </w:rPr>
              <w:t>Ocasional</w:t>
            </w:r>
          </w:p>
        </w:tc>
        <w:tc>
          <w:tcPr>
            <w:tcW w:w="1298" w:type="dxa"/>
            <w:tcBorders>
              <w:top w:val="single" w:sz="4" w:space="0" w:color="auto"/>
              <w:left w:val="nil"/>
              <w:bottom w:val="single" w:sz="4" w:space="0" w:color="auto"/>
              <w:right w:val="single" w:sz="4" w:space="0" w:color="9A9A9A"/>
            </w:tcBorders>
            <w:shd w:val="clear" w:color="auto" w:fill="FFFFFF" w:themeFill="background1"/>
            <w:vAlign w:val="center"/>
          </w:tcPr>
          <w:p w14:paraId="2DF8CCC2" w14:textId="3B864AB2" w:rsidR="008E69DA" w:rsidRPr="002C3D93" w:rsidRDefault="00D53923" w:rsidP="008E69DA">
            <w:pPr>
              <w:rPr>
                <w:sz w:val="16"/>
                <w:szCs w:val="16"/>
              </w:rPr>
            </w:pPr>
            <w:r w:rsidRPr="4586E5EE">
              <w:rPr>
                <w:sz w:val="16"/>
                <w:szCs w:val="16"/>
              </w:rPr>
              <w:t>C</w:t>
            </w:r>
          </w:p>
        </w:tc>
        <w:tc>
          <w:tcPr>
            <w:tcW w:w="1652" w:type="dxa"/>
            <w:tcBorders>
              <w:top w:val="single" w:sz="4" w:space="0" w:color="auto"/>
              <w:left w:val="nil"/>
              <w:bottom w:val="single" w:sz="4" w:space="0" w:color="auto"/>
              <w:right w:val="single" w:sz="4" w:space="0" w:color="9A9A9A"/>
            </w:tcBorders>
            <w:shd w:val="clear" w:color="auto" w:fill="FFFFFF" w:themeFill="background1"/>
            <w:vAlign w:val="center"/>
          </w:tcPr>
          <w:p w14:paraId="74B415E4" w14:textId="196C04BE" w:rsidR="008E69DA" w:rsidRPr="002C3D93" w:rsidRDefault="00D53923" w:rsidP="008E69DA">
            <w:pPr>
              <w:rPr>
                <w:sz w:val="16"/>
                <w:szCs w:val="16"/>
                <w:lang w:val="pt-BR"/>
              </w:rPr>
            </w:pPr>
            <w:r w:rsidRPr="4586E5EE">
              <w:rPr>
                <w:sz w:val="16"/>
                <w:szCs w:val="16"/>
                <w:lang w:val="pt-BR"/>
              </w:rPr>
              <w:t>A falta de competências, nomeadamente por inexistência do comprovativo da formação A1/A3 ou A2 poderá impactar a segurança da aviação tripulada, de pessoas não envolvidas e bens de terceiros.</w:t>
            </w:r>
          </w:p>
          <w:p w14:paraId="3CD40B3D" w14:textId="3305826B" w:rsidR="008E69DA" w:rsidRPr="002C3D93" w:rsidRDefault="008E69DA" w:rsidP="008E69DA">
            <w:pPr>
              <w:rPr>
                <w:sz w:val="16"/>
                <w:szCs w:val="16"/>
                <w:lang w:val="pt-BR"/>
              </w:rPr>
            </w:pPr>
          </w:p>
        </w:tc>
        <w:tc>
          <w:tcPr>
            <w:tcW w:w="900" w:type="dxa"/>
            <w:tcBorders>
              <w:top w:val="single" w:sz="4" w:space="0" w:color="auto"/>
              <w:left w:val="single" w:sz="4" w:space="0" w:color="9A9A9A"/>
              <w:bottom w:val="single" w:sz="4" w:space="0" w:color="auto"/>
              <w:right w:val="single" w:sz="4" w:space="0" w:color="9A9A9A"/>
            </w:tcBorders>
            <w:shd w:val="clear" w:color="auto" w:fill="FF0000"/>
            <w:vAlign w:val="center"/>
          </w:tcPr>
          <w:p w14:paraId="2DBFF80E" w14:textId="546DE992" w:rsidR="008E69DA" w:rsidRDefault="00D53923" w:rsidP="008E69DA">
            <w:pPr>
              <w:jc w:val="center"/>
              <w:rPr>
                <w:sz w:val="16"/>
                <w:szCs w:val="16"/>
              </w:rPr>
            </w:pPr>
            <w:r w:rsidRPr="79E9AFB3">
              <w:rPr>
                <w:sz w:val="16"/>
                <w:szCs w:val="16"/>
              </w:rPr>
              <w:t>I</w:t>
            </w:r>
          </w:p>
        </w:tc>
        <w:tc>
          <w:tcPr>
            <w:tcW w:w="2390" w:type="dxa"/>
            <w:tcBorders>
              <w:top w:val="single" w:sz="4" w:space="0" w:color="auto"/>
              <w:left w:val="nil"/>
              <w:bottom w:val="single" w:sz="4" w:space="0" w:color="auto"/>
              <w:right w:val="single" w:sz="4" w:space="0" w:color="9A9A9A"/>
            </w:tcBorders>
            <w:vAlign w:val="center"/>
          </w:tcPr>
          <w:p w14:paraId="481E212D" w14:textId="254272BD" w:rsidR="008E69DA" w:rsidRPr="002C3D93" w:rsidRDefault="00D53923" w:rsidP="008E69DA">
            <w:pPr>
              <w:jc w:val="left"/>
              <w:rPr>
                <w:sz w:val="16"/>
                <w:szCs w:val="16"/>
                <w:lang w:val="pt-PT"/>
              </w:rPr>
            </w:pPr>
            <w:r w:rsidRPr="4586E5EE">
              <w:rPr>
                <w:sz w:val="16"/>
                <w:szCs w:val="16"/>
                <w:lang w:val="pt-PT"/>
              </w:rPr>
              <w:t xml:space="preserve">Medida disponível 1 – </w:t>
            </w:r>
            <w:r w:rsidR="00C6439A">
              <w:rPr>
                <w:sz w:val="16"/>
                <w:szCs w:val="16"/>
                <w:lang w:val="pt-PT"/>
              </w:rPr>
              <w:t>Solicitar aos</w:t>
            </w:r>
            <w:r w:rsidRPr="4586E5EE">
              <w:rPr>
                <w:sz w:val="16"/>
                <w:szCs w:val="16"/>
                <w:lang w:val="pt-PT"/>
              </w:rPr>
              <w:t xml:space="preserve"> </w:t>
            </w:r>
            <w:r w:rsidR="00C6439A">
              <w:rPr>
                <w:sz w:val="16"/>
                <w:szCs w:val="16"/>
                <w:lang w:val="pt-PT"/>
              </w:rPr>
              <w:t>aeromodelistas</w:t>
            </w:r>
            <w:r w:rsidRPr="4586E5EE">
              <w:rPr>
                <w:sz w:val="16"/>
                <w:szCs w:val="16"/>
                <w:lang w:val="pt-PT"/>
              </w:rPr>
              <w:t xml:space="preserve"> que não estejam devidamente habilitados com os certificados </w:t>
            </w:r>
            <w:proofErr w:type="spellStart"/>
            <w:r w:rsidRPr="4586E5EE">
              <w:rPr>
                <w:sz w:val="16"/>
                <w:szCs w:val="16"/>
                <w:lang w:val="pt-PT"/>
              </w:rPr>
              <w:t>A1</w:t>
            </w:r>
            <w:proofErr w:type="spellEnd"/>
            <w:r w:rsidRPr="4586E5EE">
              <w:rPr>
                <w:sz w:val="16"/>
                <w:szCs w:val="16"/>
                <w:lang w:val="pt-PT"/>
              </w:rPr>
              <w:t>/</w:t>
            </w:r>
            <w:proofErr w:type="spellStart"/>
            <w:r w:rsidRPr="4586E5EE">
              <w:rPr>
                <w:sz w:val="16"/>
                <w:szCs w:val="16"/>
                <w:lang w:val="pt-PT"/>
              </w:rPr>
              <w:t>A3</w:t>
            </w:r>
            <w:proofErr w:type="spellEnd"/>
            <w:r w:rsidR="00C6439A">
              <w:rPr>
                <w:sz w:val="16"/>
                <w:szCs w:val="16"/>
                <w:lang w:val="pt-PT"/>
              </w:rPr>
              <w:t xml:space="preserve"> obtenham o título referido.</w:t>
            </w:r>
          </w:p>
          <w:p w14:paraId="0FDA28C2" w14:textId="6B0B7E0F" w:rsidR="008E69DA" w:rsidRPr="002C3D93" w:rsidRDefault="00D53923" w:rsidP="008E69DA">
            <w:pPr>
              <w:jc w:val="left"/>
              <w:rPr>
                <w:sz w:val="16"/>
                <w:szCs w:val="16"/>
                <w:lang w:val="pt-PT"/>
              </w:rPr>
            </w:pPr>
            <w:r w:rsidRPr="4586E5EE">
              <w:rPr>
                <w:sz w:val="16"/>
                <w:szCs w:val="16"/>
                <w:lang w:val="pt-PT"/>
              </w:rPr>
              <w:t xml:space="preserve">Medida disponível 2 – Caso esteja previsto na Autorização </w:t>
            </w:r>
            <w:r w:rsidR="00C6439A">
              <w:rPr>
                <w:sz w:val="16"/>
                <w:szCs w:val="16"/>
                <w:lang w:val="pt-PT"/>
              </w:rPr>
              <w:t>de aeromodelismo</w:t>
            </w:r>
            <w:r w:rsidRPr="4586E5EE">
              <w:rPr>
                <w:sz w:val="16"/>
                <w:szCs w:val="16"/>
                <w:lang w:val="pt-PT"/>
              </w:rPr>
              <w:t xml:space="preserve">, garantir que é dada a necessária formação aos </w:t>
            </w:r>
            <w:r w:rsidR="00C6439A">
              <w:rPr>
                <w:sz w:val="16"/>
                <w:szCs w:val="16"/>
                <w:lang w:val="pt-PT"/>
              </w:rPr>
              <w:t>aeromodelistas</w:t>
            </w:r>
            <w:r w:rsidRPr="4586E5EE">
              <w:rPr>
                <w:sz w:val="16"/>
                <w:szCs w:val="16"/>
                <w:lang w:val="pt-PT"/>
              </w:rPr>
              <w:t>, que poderá substituir os certificados de competências antes de permitir que operem no seio do Clube ou Associação.</w:t>
            </w:r>
          </w:p>
          <w:p w14:paraId="389C0335" w14:textId="4DDA1B52" w:rsidR="008E69DA" w:rsidRPr="002C3D93" w:rsidRDefault="00D53923" w:rsidP="008E69DA">
            <w:pPr>
              <w:jc w:val="left"/>
              <w:rPr>
                <w:sz w:val="16"/>
                <w:szCs w:val="16"/>
                <w:lang w:val="pt-PT"/>
              </w:rPr>
            </w:pPr>
            <w:r w:rsidRPr="4586E5EE">
              <w:rPr>
                <w:sz w:val="16"/>
                <w:szCs w:val="16"/>
                <w:lang w:val="pt-PT"/>
              </w:rPr>
              <w:t xml:space="preserve">Medida disponível 3 – Garantir que os </w:t>
            </w:r>
            <w:r w:rsidR="00C6439A">
              <w:rPr>
                <w:sz w:val="16"/>
                <w:szCs w:val="16"/>
                <w:lang w:val="pt-PT"/>
              </w:rPr>
              <w:t>aeromodelistas</w:t>
            </w:r>
            <w:r w:rsidRPr="4586E5EE">
              <w:rPr>
                <w:sz w:val="16"/>
                <w:szCs w:val="16"/>
                <w:lang w:val="pt-PT"/>
              </w:rPr>
              <w:t xml:space="preserve"> realizam os necessários refrescamentos às suas competências </w:t>
            </w:r>
            <w:r w:rsidR="00C6439A">
              <w:rPr>
                <w:sz w:val="16"/>
                <w:szCs w:val="16"/>
                <w:lang w:val="pt-PT"/>
              </w:rPr>
              <w:t>no âmbito</w:t>
            </w:r>
            <w:r w:rsidRPr="4586E5EE">
              <w:rPr>
                <w:sz w:val="16"/>
                <w:szCs w:val="16"/>
                <w:lang w:val="pt-PT"/>
              </w:rPr>
              <w:t xml:space="preserve"> teóric</w:t>
            </w:r>
            <w:r w:rsidR="00C6439A">
              <w:rPr>
                <w:sz w:val="16"/>
                <w:szCs w:val="16"/>
                <w:lang w:val="pt-PT"/>
              </w:rPr>
              <w:t>o</w:t>
            </w:r>
            <w:r w:rsidRPr="4586E5EE">
              <w:rPr>
                <w:sz w:val="16"/>
                <w:szCs w:val="16"/>
                <w:lang w:val="pt-PT"/>
              </w:rPr>
              <w:t xml:space="preserve"> </w:t>
            </w:r>
            <w:r w:rsidR="00C6439A">
              <w:rPr>
                <w:sz w:val="16"/>
                <w:szCs w:val="16"/>
                <w:lang w:val="pt-PT"/>
              </w:rPr>
              <w:t>e prático, a fim de manter o</w:t>
            </w:r>
            <w:r w:rsidRPr="4586E5EE">
              <w:rPr>
                <w:sz w:val="16"/>
                <w:szCs w:val="16"/>
                <w:lang w:val="pt-PT"/>
              </w:rPr>
              <w:t xml:space="preserve"> nível de proficiência aceitável para as condições particulares de risco</w:t>
            </w:r>
            <w:r w:rsidR="00C6439A">
              <w:rPr>
                <w:sz w:val="16"/>
                <w:szCs w:val="16"/>
                <w:lang w:val="pt-PT"/>
              </w:rPr>
              <w:t xml:space="preserve"> (definido no manual de formação)</w:t>
            </w:r>
            <w:r w:rsidRPr="4586E5EE">
              <w:rPr>
                <w:sz w:val="16"/>
                <w:szCs w:val="16"/>
                <w:lang w:val="pt-PT"/>
              </w:rPr>
              <w:t>.</w:t>
            </w:r>
          </w:p>
        </w:tc>
        <w:tc>
          <w:tcPr>
            <w:tcW w:w="856" w:type="dxa"/>
            <w:tcBorders>
              <w:top w:val="single" w:sz="4" w:space="0" w:color="auto"/>
              <w:left w:val="nil"/>
              <w:bottom w:val="single" w:sz="4" w:space="0" w:color="auto"/>
              <w:right w:val="single" w:sz="4" w:space="0" w:color="auto"/>
            </w:tcBorders>
            <w:shd w:val="clear" w:color="auto" w:fill="92D050"/>
            <w:vAlign w:val="center"/>
          </w:tcPr>
          <w:p w14:paraId="5433E517" w14:textId="6FFFE4FE" w:rsidR="008E69DA" w:rsidRDefault="00D53923" w:rsidP="008E69DA">
            <w:pPr>
              <w:jc w:val="center"/>
              <w:rPr>
                <w:sz w:val="16"/>
                <w:szCs w:val="16"/>
              </w:rPr>
            </w:pPr>
            <w:r>
              <w:rPr>
                <w:sz w:val="16"/>
                <w:szCs w:val="16"/>
              </w:rPr>
              <w:t>A</w:t>
            </w:r>
          </w:p>
        </w:tc>
        <w:tc>
          <w:tcPr>
            <w:tcW w:w="2043" w:type="dxa"/>
            <w:tcBorders>
              <w:top w:val="single" w:sz="4" w:space="0" w:color="auto"/>
              <w:left w:val="single" w:sz="4" w:space="0" w:color="auto"/>
              <w:bottom w:val="single" w:sz="4" w:space="0" w:color="auto"/>
              <w:right w:val="double" w:sz="4" w:space="0" w:color="auto"/>
            </w:tcBorders>
          </w:tcPr>
          <w:p w14:paraId="25E61A2E" w14:textId="77777777" w:rsidR="008E69DA" w:rsidRPr="002C3D93" w:rsidRDefault="00D53923" w:rsidP="008E69DA">
            <w:pPr>
              <w:rPr>
                <w:sz w:val="16"/>
                <w:szCs w:val="16"/>
                <w:lang w:val="pt-BR"/>
              </w:rPr>
            </w:pPr>
            <w:r w:rsidRPr="184AD3E6">
              <w:rPr>
                <w:sz w:val="16"/>
                <w:szCs w:val="16"/>
                <w:lang w:val="pt-BR"/>
              </w:rPr>
              <w:t xml:space="preserve">Nome: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nome)</w:t>
            </w:r>
          </w:p>
          <w:p w14:paraId="07872ED5" w14:textId="77777777" w:rsidR="008E69DA" w:rsidRPr="002C3D93" w:rsidRDefault="00D53923" w:rsidP="008E69DA">
            <w:pPr>
              <w:rPr>
                <w:sz w:val="16"/>
                <w:szCs w:val="16"/>
              </w:rPr>
            </w:pPr>
            <w:r w:rsidRPr="002C3D93">
              <w:rPr>
                <w:sz w:val="16"/>
                <w:szCs w:val="16"/>
              </w:rPr>
              <w:t xml:space="preserve">Data verificação: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p w14:paraId="681C53B1" w14:textId="77777777" w:rsidR="008E69DA" w:rsidRPr="002C3D93" w:rsidRDefault="00D53923" w:rsidP="008E69DA">
            <w:pPr>
              <w:rPr>
                <w:sz w:val="16"/>
                <w:szCs w:val="16"/>
                <w:lang w:val="pt-BR"/>
              </w:rPr>
            </w:pPr>
            <w:r w:rsidRPr="184AD3E6">
              <w:rPr>
                <w:sz w:val="16"/>
                <w:szCs w:val="16"/>
                <w:lang w:val="pt-BR"/>
              </w:rPr>
              <w:t xml:space="preserve">Adequável?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Sim  </w:t>
            </w:r>
            <w:r w:rsidRPr="002C3D93">
              <w:rPr>
                <w:sz w:val="16"/>
                <w:szCs w:val="16"/>
              </w:rPr>
              <w:fldChar w:fldCharType="begin">
                <w:ffData>
                  <w:name w:val="Check2"/>
                  <w:enabled/>
                  <w:calcOnExit w:val="0"/>
                  <w:checkBox>
                    <w:sizeAuto/>
                    <w:default w:val="0"/>
                  </w:checkBox>
                </w:ffData>
              </w:fldChar>
            </w:r>
            <w:r w:rsidRPr="002C3D93">
              <w:rPr>
                <w:sz w:val="16"/>
                <w:szCs w:val="16"/>
              </w:rPr>
              <w:instrText xml:space="preserve"> FORMCHECKBOX </w:instrText>
            </w:r>
            <w:r w:rsidRPr="002C3D93">
              <w:rPr>
                <w:sz w:val="16"/>
                <w:szCs w:val="16"/>
              </w:rPr>
            </w:r>
            <w:r w:rsidRPr="002C3D93">
              <w:rPr>
                <w:sz w:val="16"/>
                <w:szCs w:val="16"/>
              </w:rPr>
              <w:fldChar w:fldCharType="separate"/>
            </w:r>
            <w:r w:rsidRPr="002C3D93">
              <w:rPr>
                <w:sz w:val="16"/>
                <w:szCs w:val="16"/>
              </w:rPr>
              <w:fldChar w:fldCharType="end"/>
            </w:r>
            <w:r w:rsidRPr="184AD3E6">
              <w:rPr>
                <w:sz w:val="16"/>
                <w:szCs w:val="16"/>
                <w:lang w:val="pt-BR"/>
              </w:rPr>
              <w:t xml:space="preserve"> Não:  </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184AD3E6">
              <w:rPr>
                <w:sz w:val="16"/>
                <w:szCs w:val="16"/>
                <w:lang w:val="pt-BR"/>
              </w:rPr>
              <w:t> </w:t>
            </w:r>
            <w:r w:rsidRPr="002C3D93">
              <w:rPr>
                <w:sz w:val="16"/>
                <w:szCs w:val="16"/>
              </w:rPr>
              <w:fldChar w:fldCharType="end"/>
            </w:r>
            <w:r w:rsidRPr="184AD3E6">
              <w:rPr>
                <w:sz w:val="16"/>
                <w:szCs w:val="16"/>
                <w:lang w:val="pt-BR"/>
              </w:rPr>
              <w:t xml:space="preserve"> (texto se não e atualizar)</w:t>
            </w:r>
          </w:p>
          <w:p w14:paraId="65E87F37" w14:textId="21C3993D" w:rsidR="008E69DA" w:rsidRPr="002C3D93" w:rsidRDefault="00D53923" w:rsidP="008E69DA">
            <w:pPr>
              <w:rPr>
                <w:sz w:val="16"/>
                <w:szCs w:val="16"/>
              </w:rPr>
            </w:pPr>
            <w:r w:rsidRPr="002C3D93">
              <w:rPr>
                <w:sz w:val="16"/>
                <w:szCs w:val="16"/>
              </w:rPr>
              <w:t>Data próxima revisão:</w:t>
            </w:r>
            <w:r w:rsidRPr="002C3D93">
              <w:rPr>
                <w:sz w:val="16"/>
                <w:szCs w:val="16"/>
              </w:rPr>
              <w:fldChar w:fldCharType="begin">
                <w:ffData>
                  <w:name w:val="Text6"/>
                  <w:enabled/>
                  <w:calcOnExit w:val="0"/>
                  <w:textInput/>
                </w:ffData>
              </w:fldChar>
            </w:r>
            <w:r w:rsidRPr="002C3D93">
              <w:rPr>
                <w:sz w:val="16"/>
                <w:szCs w:val="16"/>
              </w:rPr>
              <w:instrText xml:space="preserve"> FORMTEXT </w:instrText>
            </w:r>
            <w:r w:rsidRPr="002C3D93">
              <w:rPr>
                <w:sz w:val="16"/>
                <w:szCs w:val="16"/>
              </w:rPr>
            </w:r>
            <w:r w:rsidRPr="002C3D93">
              <w:rPr>
                <w:sz w:val="16"/>
                <w:szCs w:val="16"/>
              </w:rPr>
              <w:fldChar w:fldCharType="separate"/>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t> </w:t>
            </w:r>
            <w:r w:rsidRPr="002C3D93">
              <w:rPr>
                <w:sz w:val="16"/>
                <w:szCs w:val="16"/>
              </w:rPr>
              <w:fldChar w:fldCharType="end"/>
            </w:r>
          </w:p>
        </w:tc>
        <w:tc>
          <w:tcPr>
            <w:tcW w:w="691" w:type="dxa"/>
            <w:tcBorders>
              <w:top w:val="single" w:sz="4" w:space="0" w:color="auto"/>
              <w:left w:val="double" w:sz="4" w:space="0" w:color="auto"/>
              <w:bottom w:val="single" w:sz="4" w:space="0" w:color="auto"/>
              <w:right w:val="single" w:sz="4" w:space="0" w:color="auto"/>
            </w:tcBorders>
            <w:shd w:val="clear" w:color="auto" w:fill="F2F2F2" w:themeFill="background1" w:themeFillShade="F2"/>
          </w:tcPr>
          <w:p w14:paraId="23655559" w14:textId="77777777" w:rsidR="008E69DA" w:rsidRPr="002C3D93" w:rsidRDefault="008E69DA" w:rsidP="008E69DA">
            <w:pPr>
              <w:rPr>
                <w:sz w:val="16"/>
                <w:szCs w:val="16"/>
              </w:rPr>
            </w:pPr>
          </w:p>
        </w:tc>
        <w:tc>
          <w:tcPr>
            <w:tcW w:w="1282" w:type="dxa"/>
            <w:tcBorders>
              <w:top w:val="single" w:sz="4" w:space="0" w:color="auto"/>
              <w:left w:val="single" w:sz="4" w:space="0" w:color="auto"/>
              <w:bottom w:val="single" w:sz="4" w:space="0" w:color="auto"/>
              <w:right w:val="double" w:sz="4" w:space="0" w:color="auto"/>
            </w:tcBorders>
            <w:shd w:val="clear" w:color="auto" w:fill="F2F2F2" w:themeFill="background1" w:themeFillShade="F2"/>
          </w:tcPr>
          <w:p w14:paraId="0187EE2F" w14:textId="77777777" w:rsidR="008E69DA" w:rsidRPr="002C3D93" w:rsidRDefault="008E69DA" w:rsidP="008E69DA">
            <w:pPr>
              <w:rPr>
                <w:sz w:val="16"/>
                <w:szCs w:val="16"/>
              </w:rPr>
            </w:pPr>
          </w:p>
        </w:tc>
      </w:tr>
      <w:tr w:rsidR="00BE74C0" w14:paraId="129D200E" w14:textId="77777777" w:rsidTr="2A024A21">
        <w:trPr>
          <w:trHeight w:val="168"/>
        </w:trPr>
        <w:tc>
          <w:tcPr>
            <w:tcW w:w="1467" w:type="dxa"/>
            <w:tcBorders>
              <w:top w:val="single" w:sz="4" w:space="0" w:color="auto"/>
              <w:left w:val="double" w:sz="4" w:space="0" w:color="auto"/>
              <w:bottom w:val="double" w:sz="4" w:space="0" w:color="auto"/>
              <w:right w:val="double" w:sz="4" w:space="0" w:color="auto"/>
            </w:tcBorders>
            <w:shd w:val="clear" w:color="auto" w:fill="F2F2F2" w:themeFill="background1" w:themeFillShade="F2"/>
            <w:vAlign w:val="center"/>
          </w:tcPr>
          <w:p w14:paraId="0C7B3CEA" w14:textId="77777777" w:rsidR="008E69DA" w:rsidRPr="002C3D93" w:rsidRDefault="00D53923" w:rsidP="008E69DA">
            <w:pPr>
              <w:jc w:val="center"/>
              <w:rPr>
                <w:sz w:val="16"/>
                <w:szCs w:val="16"/>
              </w:rPr>
            </w:pPr>
            <w:r w:rsidRPr="002C3D93">
              <w:rPr>
                <w:sz w:val="16"/>
                <w:szCs w:val="16"/>
              </w:rPr>
              <w:t>Outros</w:t>
            </w:r>
          </w:p>
        </w:tc>
        <w:tc>
          <w:tcPr>
            <w:tcW w:w="1066" w:type="dxa"/>
            <w:tcBorders>
              <w:top w:val="single" w:sz="4" w:space="0" w:color="auto"/>
              <w:left w:val="double" w:sz="4" w:space="0" w:color="auto"/>
              <w:bottom w:val="double" w:sz="4" w:space="0" w:color="auto"/>
              <w:right w:val="single" w:sz="4" w:space="0" w:color="9A9A9A"/>
            </w:tcBorders>
            <w:shd w:val="clear" w:color="auto" w:fill="F2F2F2" w:themeFill="background1" w:themeFillShade="F2"/>
            <w:vAlign w:val="center"/>
          </w:tcPr>
          <w:p w14:paraId="6EDC8BC3" w14:textId="77777777" w:rsidR="008E69DA" w:rsidRPr="002C3D93" w:rsidRDefault="00D53923" w:rsidP="008E69DA">
            <w:pPr>
              <w:rPr>
                <w:sz w:val="16"/>
                <w:szCs w:val="16"/>
              </w:rPr>
            </w:pPr>
            <w:r w:rsidRPr="002C3D93">
              <w:rPr>
                <w:sz w:val="16"/>
                <w:szCs w:val="16"/>
              </w:rPr>
              <w:t xml:space="preserve"> -</w:t>
            </w:r>
          </w:p>
        </w:tc>
        <w:tc>
          <w:tcPr>
            <w:tcW w:w="1301" w:type="dxa"/>
            <w:tcBorders>
              <w:top w:val="single" w:sz="4" w:space="0" w:color="auto"/>
              <w:left w:val="nil"/>
              <w:bottom w:val="double" w:sz="4" w:space="0" w:color="auto"/>
              <w:right w:val="single" w:sz="4" w:space="0" w:color="9A9A9A"/>
            </w:tcBorders>
            <w:shd w:val="clear" w:color="auto" w:fill="FFFFFF" w:themeFill="background1"/>
            <w:vAlign w:val="center"/>
          </w:tcPr>
          <w:p w14:paraId="1DEA9EDE" w14:textId="77777777" w:rsidR="008E69DA" w:rsidRPr="002C3D93" w:rsidRDefault="00D53923" w:rsidP="008E69DA">
            <w:pPr>
              <w:rPr>
                <w:sz w:val="16"/>
                <w:szCs w:val="16"/>
              </w:rPr>
            </w:pPr>
            <w:r w:rsidRPr="002C3D93">
              <w:rPr>
                <w:sz w:val="16"/>
                <w:szCs w:val="16"/>
              </w:rPr>
              <w:t>-</w:t>
            </w:r>
          </w:p>
        </w:tc>
        <w:tc>
          <w:tcPr>
            <w:tcW w:w="1284" w:type="dxa"/>
            <w:tcBorders>
              <w:top w:val="single" w:sz="4" w:space="0" w:color="auto"/>
              <w:left w:val="nil"/>
              <w:bottom w:val="double" w:sz="4" w:space="0" w:color="auto"/>
              <w:right w:val="single" w:sz="4" w:space="0" w:color="9A9A9A"/>
            </w:tcBorders>
            <w:shd w:val="clear" w:color="auto" w:fill="FFFFFF" w:themeFill="background1"/>
            <w:vAlign w:val="center"/>
          </w:tcPr>
          <w:p w14:paraId="4CDD7B32" w14:textId="77777777" w:rsidR="008E69DA" w:rsidRPr="002C3D93" w:rsidRDefault="00D53923" w:rsidP="008E69DA">
            <w:pPr>
              <w:rPr>
                <w:sz w:val="16"/>
                <w:szCs w:val="16"/>
              </w:rPr>
            </w:pPr>
            <w:r w:rsidRPr="002C3D93">
              <w:rPr>
                <w:sz w:val="16"/>
                <w:szCs w:val="16"/>
              </w:rPr>
              <w:t>-</w:t>
            </w:r>
          </w:p>
        </w:tc>
        <w:tc>
          <w:tcPr>
            <w:tcW w:w="1298" w:type="dxa"/>
            <w:tcBorders>
              <w:top w:val="single" w:sz="4" w:space="0" w:color="auto"/>
              <w:left w:val="nil"/>
              <w:bottom w:val="double" w:sz="4" w:space="0" w:color="auto"/>
              <w:right w:val="single" w:sz="4" w:space="0" w:color="9A9A9A"/>
            </w:tcBorders>
            <w:shd w:val="clear" w:color="auto" w:fill="FFFFFF" w:themeFill="background1"/>
            <w:vAlign w:val="center"/>
          </w:tcPr>
          <w:p w14:paraId="67CC111E" w14:textId="77777777" w:rsidR="008E69DA" w:rsidRPr="002C3D93" w:rsidRDefault="00D53923" w:rsidP="008E69DA">
            <w:pPr>
              <w:rPr>
                <w:sz w:val="16"/>
                <w:szCs w:val="16"/>
              </w:rPr>
            </w:pPr>
            <w:r w:rsidRPr="002C3D93">
              <w:rPr>
                <w:sz w:val="16"/>
                <w:szCs w:val="16"/>
              </w:rPr>
              <w:t>-</w:t>
            </w:r>
          </w:p>
        </w:tc>
        <w:tc>
          <w:tcPr>
            <w:tcW w:w="1652" w:type="dxa"/>
            <w:tcBorders>
              <w:top w:val="single" w:sz="4" w:space="0" w:color="auto"/>
              <w:left w:val="nil"/>
              <w:bottom w:val="double" w:sz="4" w:space="0" w:color="auto"/>
              <w:right w:val="single" w:sz="4" w:space="0" w:color="9A9A9A"/>
            </w:tcBorders>
            <w:shd w:val="clear" w:color="auto" w:fill="FFFFFF" w:themeFill="background1"/>
            <w:vAlign w:val="center"/>
          </w:tcPr>
          <w:p w14:paraId="1AB99194" w14:textId="77777777" w:rsidR="008E69DA" w:rsidRPr="002C3D93" w:rsidRDefault="00D53923" w:rsidP="008E69DA">
            <w:pPr>
              <w:rPr>
                <w:sz w:val="16"/>
                <w:szCs w:val="16"/>
              </w:rPr>
            </w:pPr>
            <w:r w:rsidRPr="002C3D93">
              <w:rPr>
                <w:sz w:val="16"/>
                <w:szCs w:val="16"/>
              </w:rPr>
              <w:t>-</w:t>
            </w:r>
          </w:p>
        </w:tc>
        <w:tc>
          <w:tcPr>
            <w:tcW w:w="900" w:type="dxa"/>
            <w:tcBorders>
              <w:top w:val="single" w:sz="4" w:space="0" w:color="auto"/>
              <w:left w:val="single" w:sz="4" w:space="0" w:color="9A9A9A"/>
              <w:bottom w:val="double" w:sz="4" w:space="0" w:color="auto"/>
              <w:right w:val="single" w:sz="4" w:space="0" w:color="9A9A9A"/>
            </w:tcBorders>
            <w:shd w:val="clear" w:color="auto" w:fill="FFFFFF" w:themeFill="background1"/>
            <w:vAlign w:val="center"/>
          </w:tcPr>
          <w:p w14:paraId="5C12A0E6" w14:textId="77777777" w:rsidR="008E69DA" w:rsidRPr="002C3D93" w:rsidRDefault="00D53923" w:rsidP="008E69DA">
            <w:pPr>
              <w:rPr>
                <w:sz w:val="16"/>
                <w:szCs w:val="16"/>
              </w:rPr>
            </w:pPr>
            <w:r w:rsidRPr="002C3D93">
              <w:rPr>
                <w:sz w:val="16"/>
                <w:szCs w:val="16"/>
              </w:rPr>
              <w:t>-</w:t>
            </w:r>
          </w:p>
        </w:tc>
        <w:tc>
          <w:tcPr>
            <w:tcW w:w="2390" w:type="dxa"/>
            <w:tcBorders>
              <w:top w:val="single" w:sz="4" w:space="0" w:color="auto"/>
              <w:left w:val="nil"/>
              <w:bottom w:val="double" w:sz="4" w:space="0" w:color="auto"/>
              <w:right w:val="single" w:sz="4" w:space="0" w:color="9A9A9A"/>
            </w:tcBorders>
          </w:tcPr>
          <w:p w14:paraId="51B371FE" w14:textId="77777777" w:rsidR="008E69DA" w:rsidRPr="002C3D93" w:rsidRDefault="00D53923" w:rsidP="008E69DA">
            <w:pPr>
              <w:rPr>
                <w:sz w:val="16"/>
                <w:szCs w:val="16"/>
              </w:rPr>
            </w:pPr>
            <w:r w:rsidRPr="002C3D93">
              <w:rPr>
                <w:sz w:val="16"/>
                <w:szCs w:val="16"/>
              </w:rPr>
              <w:t>-</w:t>
            </w:r>
          </w:p>
        </w:tc>
        <w:tc>
          <w:tcPr>
            <w:tcW w:w="856" w:type="dxa"/>
            <w:tcBorders>
              <w:top w:val="single" w:sz="4" w:space="0" w:color="auto"/>
              <w:left w:val="nil"/>
              <w:bottom w:val="double" w:sz="4" w:space="0" w:color="auto"/>
              <w:right w:val="single" w:sz="4" w:space="0" w:color="auto"/>
            </w:tcBorders>
          </w:tcPr>
          <w:p w14:paraId="6C290054" w14:textId="77777777" w:rsidR="008E69DA" w:rsidRPr="002C3D93" w:rsidRDefault="00D53923" w:rsidP="008E69DA">
            <w:pPr>
              <w:rPr>
                <w:sz w:val="16"/>
                <w:szCs w:val="16"/>
              </w:rPr>
            </w:pPr>
            <w:r w:rsidRPr="002C3D93">
              <w:rPr>
                <w:sz w:val="16"/>
                <w:szCs w:val="16"/>
              </w:rPr>
              <w:t>-</w:t>
            </w:r>
          </w:p>
        </w:tc>
        <w:tc>
          <w:tcPr>
            <w:tcW w:w="2043" w:type="dxa"/>
            <w:tcBorders>
              <w:top w:val="single" w:sz="4" w:space="0" w:color="auto"/>
              <w:left w:val="single" w:sz="4" w:space="0" w:color="auto"/>
              <w:bottom w:val="double" w:sz="4" w:space="0" w:color="auto"/>
              <w:right w:val="double" w:sz="4" w:space="0" w:color="auto"/>
            </w:tcBorders>
          </w:tcPr>
          <w:p w14:paraId="1C7870FF" w14:textId="77777777" w:rsidR="008E69DA" w:rsidRPr="002C3D93" w:rsidRDefault="008E69DA" w:rsidP="008E69DA">
            <w:pPr>
              <w:rPr>
                <w:sz w:val="16"/>
                <w:szCs w:val="16"/>
              </w:rPr>
            </w:pPr>
          </w:p>
        </w:tc>
        <w:tc>
          <w:tcPr>
            <w:tcW w:w="691" w:type="dxa"/>
            <w:tcBorders>
              <w:top w:val="single" w:sz="4" w:space="0" w:color="auto"/>
              <w:left w:val="double" w:sz="4" w:space="0" w:color="auto"/>
              <w:bottom w:val="double" w:sz="4" w:space="0" w:color="auto"/>
              <w:right w:val="single" w:sz="4" w:space="0" w:color="auto"/>
            </w:tcBorders>
            <w:shd w:val="clear" w:color="auto" w:fill="F2F2F2" w:themeFill="background1" w:themeFillShade="F2"/>
          </w:tcPr>
          <w:p w14:paraId="7BFE754C" w14:textId="0352D9C1" w:rsidR="008E69DA" w:rsidRPr="002C3D93" w:rsidRDefault="00D53923" w:rsidP="008E69DA">
            <w:pPr>
              <w:rPr>
                <w:sz w:val="16"/>
                <w:szCs w:val="16"/>
              </w:rPr>
            </w:pPr>
            <w:r w:rsidRPr="002C3D93">
              <w:rPr>
                <w:sz w:val="16"/>
                <w:szCs w:val="16"/>
              </w:rPr>
              <w:t>-</w:t>
            </w:r>
          </w:p>
        </w:tc>
        <w:tc>
          <w:tcPr>
            <w:tcW w:w="1282" w:type="dxa"/>
            <w:tcBorders>
              <w:top w:val="single" w:sz="4" w:space="0" w:color="auto"/>
              <w:left w:val="single" w:sz="4" w:space="0" w:color="auto"/>
              <w:bottom w:val="double" w:sz="4" w:space="0" w:color="auto"/>
              <w:right w:val="double" w:sz="4" w:space="0" w:color="auto"/>
            </w:tcBorders>
            <w:shd w:val="clear" w:color="auto" w:fill="F2F2F2" w:themeFill="background1" w:themeFillShade="F2"/>
          </w:tcPr>
          <w:p w14:paraId="6BE6DC44" w14:textId="77777777" w:rsidR="008E69DA" w:rsidRPr="002C3D93" w:rsidRDefault="00D53923" w:rsidP="008E69DA">
            <w:pPr>
              <w:rPr>
                <w:sz w:val="16"/>
                <w:szCs w:val="16"/>
              </w:rPr>
            </w:pPr>
            <w:r w:rsidRPr="002C3D93">
              <w:rPr>
                <w:sz w:val="16"/>
                <w:szCs w:val="16"/>
              </w:rPr>
              <w:t>-</w:t>
            </w:r>
          </w:p>
        </w:tc>
      </w:tr>
    </w:tbl>
    <w:p w14:paraId="6F246A6A" w14:textId="30FD50E7" w:rsidR="00C6439A" w:rsidRPr="00C6439A" w:rsidRDefault="00C6439A" w:rsidP="00C6439A">
      <w:pPr>
        <w:pStyle w:val="Text2"/>
        <w:rPr>
          <w:i/>
          <w:iCs/>
          <w:color w:val="00B0F0"/>
        </w:rPr>
      </w:pPr>
      <w:r w:rsidRPr="00C6439A">
        <w:rPr>
          <w:i/>
          <w:iCs/>
          <w:color w:val="00B0F0"/>
        </w:rPr>
        <w:t>(</w:t>
      </w:r>
      <w:r>
        <w:rPr>
          <w:i/>
          <w:iCs/>
          <w:color w:val="00B0F0"/>
        </w:rPr>
        <w:t>Orientação</w:t>
      </w:r>
      <w:r w:rsidRPr="00C6439A">
        <w:rPr>
          <w:i/>
          <w:iCs/>
          <w:color w:val="00B0F0"/>
        </w:rPr>
        <w:t>/Nota: O pedido de autorização de  aeromodelismo apenas pode ser efetuado por um clube ou associação de aeromodelismo. O regime tem como fundamento que o local é de risco mais reduzido pelo que podem ser pedidos desvios as regras da categoria aberta, e logo cada desvio solicitado passa também ele a configurar um perigo a carecer de análise de risco e proposta de medida (procedimento, programa de treino, protocolo/interface,  capacidades técnicas a bordo, desempenho etc) , podendo ser aceite ou não. Neste sentido, a matriz deve incluir pelo menos o(s) devios solicitados à categoria aberta. Quanto menos desvios e em caso de locais de baixo a probabilidade de viabilização aumenta bem como as condições impostas da ANAC a especificar como deve ser conduzida a operação. Tal como já referido supra, os desvios mais recorrentes são:</w:t>
      </w:r>
    </w:p>
    <w:p w14:paraId="63136562" w14:textId="77777777" w:rsidR="00C6439A" w:rsidRPr="00C6439A" w:rsidRDefault="00C6439A" w:rsidP="00C6439A">
      <w:pPr>
        <w:pStyle w:val="Text2"/>
        <w:numPr>
          <w:ilvl w:val="0"/>
          <w:numId w:val="78"/>
        </w:numPr>
        <w:rPr>
          <w:i/>
          <w:iCs/>
          <w:color w:val="00B0F0"/>
        </w:rPr>
      </w:pPr>
      <w:r w:rsidRPr="00C6439A">
        <w:rPr>
          <w:i/>
          <w:iCs/>
          <w:color w:val="00B0F0"/>
        </w:rPr>
        <w:t xml:space="preserve"> Operar próximo a pessoas não envolvidas (e.g. espetadores) a menos de 150m, zonas residenciais ou zonas de lazer (parque) etc com aeronave não tripulada (aeromodelos ) com mais de 250g;</w:t>
      </w:r>
    </w:p>
    <w:p w14:paraId="7A254A9F" w14:textId="77777777" w:rsidR="00C6439A" w:rsidRPr="00C6439A" w:rsidRDefault="00C6439A" w:rsidP="00C6439A">
      <w:pPr>
        <w:pStyle w:val="Text2"/>
        <w:numPr>
          <w:ilvl w:val="0"/>
          <w:numId w:val="78"/>
        </w:numPr>
        <w:rPr>
          <w:i/>
          <w:iCs/>
          <w:color w:val="00B0F0"/>
        </w:rPr>
      </w:pPr>
      <w:r w:rsidRPr="00C6439A">
        <w:rPr>
          <w:i/>
          <w:iCs/>
          <w:color w:val="00B0F0"/>
        </w:rPr>
        <w:t xml:space="preserve"> Ausência de certificado A1/A3 (estando ausente o clube ou associação assume a responsabilidade devendo propor um plano de formação teórico-prático baseado na competência)</w:t>
      </w:r>
    </w:p>
    <w:p w14:paraId="03ACB6CB" w14:textId="77777777" w:rsidR="00C6439A" w:rsidRPr="00C6439A" w:rsidRDefault="00C6439A" w:rsidP="00C6439A">
      <w:pPr>
        <w:pStyle w:val="Text2"/>
        <w:numPr>
          <w:ilvl w:val="0"/>
          <w:numId w:val="78"/>
        </w:numPr>
        <w:rPr>
          <w:i/>
          <w:iCs/>
          <w:color w:val="00B0F0"/>
        </w:rPr>
      </w:pPr>
      <w:r w:rsidRPr="00C6439A">
        <w:rPr>
          <w:i/>
          <w:iCs/>
          <w:color w:val="00B0F0"/>
        </w:rPr>
        <w:t xml:space="preserve"> Operar aeronave não tripulada (para a prática de aeromodelismo) com uma massa máxima à descolagem superior a 25Kg;</w:t>
      </w:r>
    </w:p>
    <w:p w14:paraId="13ED3522" w14:textId="77777777" w:rsidR="00C6439A" w:rsidRPr="00C6439A" w:rsidRDefault="00C6439A" w:rsidP="00C6439A">
      <w:pPr>
        <w:pStyle w:val="Text2"/>
        <w:numPr>
          <w:ilvl w:val="0"/>
          <w:numId w:val="78"/>
        </w:numPr>
        <w:rPr>
          <w:i/>
          <w:iCs/>
          <w:color w:val="00B0F0"/>
        </w:rPr>
      </w:pPr>
      <w:r w:rsidRPr="00C6439A">
        <w:rPr>
          <w:i/>
          <w:iCs/>
          <w:color w:val="00B0F0"/>
        </w:rPr>
        <w:t xml:space="preserve"> Operar acima dos 120m;</w:t>
      </w:r>
    </w:p>
    <w:p w14:paraId="0E1C1359" w14:textId="77777777" w:rsidR="00C6439A" w:rsidRPr="00C6439A" w:rsidRDefault="00C6439A" w:rsidP="00C6439A">
      <w:pPr>
        <w:pStyle w:val="Text2"/>
        <w:numPr>
          <w:ilvl w:val="0"/>
          <w:numId w:val="78"/>
        </w:numPr>
        <w:rPr>
          <w:i/>
          <w:iCs/>
          <w:color w:val="00B0F0"/>
        </w:rPr>
      </w:pPr>
      <w:r w:rsidRPr="00C6439A">
        <w:rPr>
          <w:i/>
          <w:iCs/>
          <w:color w:val="00B0F0"/>
        </w:rPr>
        <w:t xml:space="preserve"> Largar carga qunado em voo etc.</w:t>
      </w:r>
    </w:p>
    <w:p w14:paraId="661F076F" w14:textId="77777777" w:rsidR="00C6439A" w:rsidRPr="00C6439A" w:rsidRDefault="00C6439A" w:rsidP="00C6439A">
      <w:pPr>
        <w:pStyle w:val="Text2"/>
        <w:rPr>
          <w:i/>
          <w:iCs/>
          <w:color w:val="00B0F0"/>
        </w:rPr>
      </w:pPr>
      <w:r w:rsidRPr="00C6439A">
        <w:rPr>
          <w:i/>
          <w:iCs/>
          <w:color w:val="00B0F0"/>
        </w:rPr>
        <w:t>Salienta-se que operar em zonas geográficas não é um desvio à categoria aberta e as condições de acesso e proibições  têm de ser respeitadas.  Quando pretendido o clube tem também de garantir que inclui barreiras relativas a este acesso (procedimentos, coordenação eficaz, interface/protocolos etc).</w:t>
      </w:r>
    </w:p>
    <w:p w14:paraId="4F6D1FD0" w14:textId="77777777" w:rsidR="00C6439A" w:rsidRPr="00C6439A" w:rsidRDefault="00C6439A" w:rsidP="00C6439A">
      <w:pPr>
        <w:pStyle w:val="Text2"/>
        <w:rPr>
          <w:i/>
          <w:iCs/>
          <w:color w:val="00B0F0"/>
        </w:rPr>
      </w:pPr>
      <w:r w:rsidRPr="00C6439A">
        <w:rPr>
          <w:i/>
          <w:iCs/>
          <w:color w:val="00B0F0"/>
        </w:rPr>
        <w:t>Os perigos que não interessam podem ser removidos e podem ser adicionados outros identificados (no pedido inicial e atualizada a lista caso sejam identificados novos perigos a gerem alvo de análise e geridos). Num local de baixo risco, atividades também elas de risco reduzido  e complexidade de organização reduzida, a expetativa é que este processo seja menos dinâmico, no entanto não pode ser estático (pelo menos garantir a revisão).</w:t>
      </w:r>
    </w:p>
    <w:p w14:paraId="26E8ED78" w14:textId="286A5D62" w:rsidR="003655E2" w:rsidRDefault="00C6439A" w:rsidP="00C6439A">
      <w:pPr>
        <w:pStyle w:val="Text2"/>
        <w:ind w:left="0"/>
      </w:pPr>
      <w:r w:rsidRPr="00C6439A">
        <w:t/>
      </w:r>
    </w:p>
    <w:p w14:paraId="5B299F47" w14:textId="66D04A12" w:rsidR="003655E2" w:rsidRDefault="003655E2" w:rsidP="005415A9">
      <w:pPr>
        <w:pStyle w:val="Text2"/>
        <w:ind w:left="0"/>
      </w:pPr>
    </w:p>
    <w:p w14:paraId="71397A19" w14:textId="47EF5F2B" w:rsidR="008E5687" w:rsidRDefault="008E5687" w:rsidP="4586E5EE">
      <w:pPr>
        <w:pStyle w:val="TableTitle"/>
        <w:keepNext/>
        <w:spacing w:before="600" w:after="480"/>
        <w:sectPr w:rsidR="008E5687" w:rsidSect="004361EB">
          <w:pgSz w:w="16839" w:h="11907" w:orient="landscape"/>
          <w:pgMar w:top="1417" w:right="1560" w:bottom="1417" w:left="1276" w:header="720" w:footer="310" w:gutter="0"/>
          <w:cols w:space="720"/>
          <w:docGrid w:linePitch="326"/>
        </w:sectPr>
      </w:pPr>
    </w:p>
    <w:p w14:paraId="7AD5F6F9" w14:textId="57AAC296" w:rsidR="00947498" w:rsidRDefault="00D53923" w:rsidP="00947498">
      <w:pPr>
        <w:pStyle w:val="TableTitle"/>
        <w:keepNext/>
        <w:spacing w:before="600" w:after="480"/>
        <w:outlineLvl w:val="1"/>
      </w:pPr>
      <w:r>
        <w:t xml:space="preserve">Apêndice </w:t>
      </w:r>
      <w:r w:rsidR="009E1DCA">
        <w:t>6</w:t>
      </w:r>
      <w:r>
        <w:t xml:space="preserve"> – Listas do ERP</w:t>
      </w:r>
    </w:p>
    <w:tbl>
      <w:tblPr>
        <w:tblW w:w="101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9"/>
        <w:gridCol w:w="2835"/>
        <w:gridCol w:w="2301"/>
        <w:gridCol w:w="2334"/>
        <w:gridCol w:w="6"/>
      </w:tblGrid>
      <w:tr w:rsidR="00BE74C0" w14:paraId="34F6177B" w14:textId="77777777" w:rsidTr="184AD3E6">
        <w:trPr>
          <w:gridAfter w:val="1"/>
          <w:wAfter w:w="6" w:type="dxa"/>
          <w:trHeight w:val="1160"/>
          <w:jc w:val="center"/>
        </w:trPr>
        <w:tc>
          <w:tcPr>
            <w:tcW w:w="10159"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tbl>
            <w:tblPr>
              <w:tblW w:w="5000" w:type="pct"/>
              <w:tblLayout w:type="fixed"/>
              <w:tblCellMar>
                <w:bottom w:w="28" w:type="dxa"/>
              </w:tblCellMar>
              <w:tblLook w:val="04A0" w:firstRow="1" w:lastRow="0" w:firstColumn="1" w:lastColumn="0" w:noHBand="0" w:noVBand="1"/>
            </w:tblPr>
            <w:tblGrid>
              <w:gridCol w:w="1941"/>
              <w:gridCol w:w="7992"/>
            </w:tblGrid>
            <w:tr w:rsidR="00BE74C0" w14:paraId="2EE483F3" w14:textId="77777777" w:rsidTr="184AD3E6">
              <w:trPr>
                <w:trHeight w:val="525"/>
              </w:trPr>
              <w:tc>
                <w:tcPr>
                  <w:tcW w:w="5000" w:type="pct"/>
                  <w:gridSpan w:val="2"/>
                  <w:tcBorders>
                    <w:left w:val="single" w:sz="4" w:space="0" w:color="C00000"/>
                    <w:right w:val="single" w:sz="4" w:space="0" w:color="C00000"/>
                  </w:tcBorders>
                  <w:shd w:val="clear" w:color="auto" w:fill="C00000"/>
                  <w:vAlign w:val="center"/>
                </w:tcPr>
                <w:p w14:paraId="41AD42B2" w14:textId="70C3423B" w:rsidR="00947498" w:rsidRPr="008D472F" w:rsidRDefault="00D53923" w:rsidP="008D472F">
                  <w:pPr>
                    <w:spacing w:before="0" w:after="0" w:line="276" w:lineRule="auto"/>
                    <w:jc w:val="left"/>
                    <w:rPr>
                      <w:rFonts w:cs="Lucida Sans"/>
                      <w:b/>
                      <w:bCs/>
                      <w:sz w:val="24"/>
                      <w:szCs w:val="24"/>
                      <w:lang w:val="pt-PT"/>
                    </w:rPr>
                  </w:pPr>
                  <w:r w:rsidRPr="008D472F">
                    <w:rPr>
                      <w:rFonts w:cs="Lucida Sans"/>
                      <w:b/>
                      <w:bCs/>
                      <w:sz w:val="24"/>
                      <w:szCs w:val="24"/>
                      <w:lang w:val="pt-PT"/>
                    </w:rPr>
                    <w:t xml:space="preserve">Plano de emergência no caso de entrada de </w:t>
                  </w:r>
                  <w:r w:rsidR="00E550E4" w:rsidRPr="008D472F">
                    <w:rPr>
                      <w:rFonts w:cs="Lucida Sans"/>
                      <w:b/>
                      <w:bCs/>
                      <w:sz w:val="24"/>
                      <w:szCs w:val="24"/>
                      <w:lang w:val="pt-PT"/>
                    </w:rPr>
                    <w:t>a</w:t>
                  </w:r>
                  <w:r w:rsidRPr="008D472F">
                    <w:rPr>
                      <w:rFonts w:cs="Lucida Sans"/>
                      <w:b/>
                      <w:bCs/>
                      <w:sz w:val="24"/>
                      <w:szCs w:val="24"/>
                      <w:lang w:val="pt-PT"/>
                    </w:rPr>
                    <w:t xml:space="preserve">eronave tripulada </w:t>
                  </w:r>
                  <w:r w:rsidR="00E550E4" w:rsidRPr="008D472F">
                    <w:rPr>
                      <w:rFonts w:cs="Lucida Sans"/>
                      <w:b/>
                      <w:bCs/>
                      <w:sz w:val="24"/>
                      <w:szCs w:val="24"/>
                      <w:lang w:val="pt-PT"/>
                    </w:rPr>
                    <w:t xml:space="preserve">na </w:t>
                  </w:r>
                  <w:r w:rsidR="008D5476" w:rsidRPr="008D472F">
                    <w:rPr>
                      <w:rFonts w:cs="Lucida Sans"/>
                      <w:b/>
                      <w:bCs/>
                      <w:sz w:val="24"/>
                      <w:szCs w:val="24"/>
                      <w:lang w:val="pt-PT"/>
                    </w:rPr>
                    <w:t>“</w:t>
                  </w:r>
                  <w:r w:rsidR="00E550E4" w:rsidRPr="008D472F">
                    <w:rPr>
                      <w:rFonts w:cs="Lucida Sans"/>
                      <w:b/>
                      <w:bCs/>
                      <w:sz w:val="24"/>
                      <w:szCs w:val="24"/>
                      <w:lang w:val="pt-PT"/>
                    </w:rPr>
                    <w:t>caixa de voo</w:t>
                  </w:r>
                  <w:r w:rsidR="008D5476" w:rsidRPr="008D472F">
                    <w:rPr>
                      <w:rFonts w:cs="Lucida Sans"/>
                      <w:b/>
                      <w:bCs/>
                      <w:sz w:val="24"/>
                      <w:szCs w:val="24"/>
                      <w:lang w:val="pt-PT"/>
                    </w:rPr>
                    <w:t>”</w:t>
                  </w:r>
                  <w:r w:rsidR="00E550E4" w:rsidRPr="008D472F">
                    <w:rPr>
                      <w:rFonts w:cs="Lucida Sans"/>
                      <w:b/>
                      <w:bCs/>
                      <w:sz w:val="24"/>
                      <w:szCs w:val="24"/>
                      <w:lang w:val="pt-PT"/>
                    </w:rPr>
                    <w:t xml:space="preserve"> (volume operacional)</w:t>
                  </w:r>
                </w:p>
              </w:tc>
            </w:tr>
            <w:tr w:rsidR="00BE74C0" w14:paraId="1002B622" w14:textId="77777777" w:rsidTr="184AD3E6">
              <w:trPr>
                <w:trHeight w:val="271"/>
              </w:trPr>
              <w:tc>
                <w:tcPr>
                  <w:tcW w:w="5000" w:type="pct"/>
                  <w:gridSpan w:val="2"/>
                  <w:tcBorders>
                    <w:left w:val="single" w:sz="4" w:space="0" w:color="D9D9D9" w:themeColor="background1" w:themeShade="D9"/>
                    <w:bottom w:val="single" w:sz="4" w:space="0" w:color="000000" w:themeColor="text1"/>
                    <w:right w:val="single" w:sz="4" w:space="0" w:color="D9D9D9" w:themeColor="background1" w:themeShade="D9"/>
                  </w:tcBorders>
                  <w:shd w:val="clear" w:color="auto" w:fill="FFFFFF" w:themeFill="background1"/>
                </w:tcPr>
                <w:p w14:paraId="304E04CC" w14:textId="30FCFF66" w:rsidR="005409C0" w:rsidRPr="00D5757B" w:rsidRDefault="00D53923" w:rsidP="008D5476">
                  <w:pPr>
                    <w:spacing w:after="0" w:line="240" w:lineRule="auto"/>
                    <w:rPr>
                      <w:sz w:val="16"/>
                    </w:rPr>
                  </w:pPr>
                  <w:r w:rsidRPr="00D5757B">
                    <w:rPr>
                      <w:rFonts w:cs="Lucida Sans"/>
                      <w:lang w:val="pt-PT"/>
                    </w:rPr>
                    <w:t xml:space="preserve">Nome e telefone do serviço de informação de voo:  </w:t>
                  </w:r>
                  <w:r w:rsidR="008B3EC9" w:rsidRPr="005907F3">
                    <w:fldChar w:fldCharType="begin">
                      <w:ffData>
                        <w:name w:val=""/>
                        <w:enabled/>
                        <w:calcOnExit w:val="0"/>
                        <w:textInput>
                          <w:default w:val="(adicionar)"/>
                        </w:textInput>
                      </w:ffData>
                    </w:fldChar>
                  </w:r>
                  <w:r w:rsidR="008B3EC9" w:rsidRPr="005907F3">
                    <w:instrText xml:space="preserve"> FORMTEXT </w:instrText>
                  </w:r>
                  <w:r w:rsidR="008B3EC9" w:rsidRPr="005907F3">
                    <w:fldChar w:fldCharType="separate"/>
                  </w:r>
                  <w:r w:rsidR="008B3EC9" w:rsidRPr="005907F3">
                    <w:rPr>
                      <w:noProof/>
                    </w:rPr>
                    <w:t>(adicionar)</w:t>
                  </w:r>
                  <w:r w:rsidR="008B3EC9" w:rsidRPr="005907F3">
                    <w:fldChar w:fldCharType="end"/>
                  </w:r>
                </w:p>
                <w:p w14:paraId="0FA6E097" w14:textId="15EAC515" w:rsidR="005409C0" w:rsidRPr="00D5757B" w:rsidRDefault="00D53923" w:rsidP="184AD3E6">
                  <w:pPr>
                    <w:spacing w:after="0" w:line="240" w:lineRule="auto"/>
                    <w:rPr>
                      <w:sz w:val="16"/>
                      <w:szCs w:val="16"/>
                      <w:lang w:val="pt-BR"/>
                    </w:rPr>
                  </w:pPr>
                  <w:r w:rsidRPr="184AD3E6">
                    <w:rPr>
                      <w:sz w:val="16"/>
                      <w:szCs w:val="16"/>
                      <w:lang w:val="pt-BR"/>
                    </w:rPr>
                    <w:t xml:space="preserve">Reporte voluntário de ocorrência no ECCAIRS2  </w:t>
                  </w:r>
                  <w:hyperlink r:id="rId38">
                    <w:r w:rsidRPr="184AD3E6">
                      <w:rPr>
                        <w:rStyle w:val="Hyperlink"/>
                        <w:sz w:val="16"/>
                        <w:szCs w:val="16"/>
                        <w:lang w:val="pt-BR"/>
                      </w:rPr>
                      <w:t>https://aviationreporting.eu/</w:t>
                    </w:r>
                  </w:hyperlink>
                  <w:r w:rsidRPr="184AD3E6">
                    <w:rPr>
                      <w:sz w:val="16"/>
                      <w:szCs w:val="16"/>
                      <w:lang w:val="pt-BR"/>
                    </w:rPr>
                    <w:t>. Em caso de quase-colisão e colisão obrigatório.</w:t>
                  </w:r>
                  <w:r w:rsidR="00D5757B" w:rsidRPr="184AD3E6">
                    <w:rPr>
                      <w:sz w:val="16"/>
                      <w:szCs w:val="16"/>
                      <w:lang w:val="pt-BR"/>
                    </w:rPr>
                    <w:t xml:space="preserve"> Consulte a página da ANAC para mais informação (www.anac.pt)</w:t>
                  </w:r>
                </w:p>
              </w:tc>
            </w:tr>
            <w:tr w:rsidR="00BE74C0" w14:paraId="64B6B840" w14:textId="77777777" w:rsidTr="184AD3E6">
              <w:tc>
                <w:tcPr>
                  <w:tcW w:w="5000" w:type="pct"/>
                  <w:gridSpan w:val="2"/>
                  <w:tcBorders>
                    <w:top w:val="single" w:sz="4" w:space="0" w:color="000000" w:themeColor="text1"/>
                    <w:left w:val="single" w:sz="4" w:space="0" w:color="D9D9D9" w:themeColor="background1" w:themeShade="D9"/>
                  </w:tcBorders>
                </w:tcPr>
                <w:p w14:paraId="721BD1FC" w14:textId="21EFA2CA" w:rsidR="00E550E4" w:rsidRPr="008D472F" w:rsidRDefault="00D53923" w:rsidP="00AC6DD2">
                  <w:pPr>
                    <w:pStyle w:val="ListParagraph"/>
                    <w:numPr>
                      <w:ilvl w:val="1"/>
                      <w:numId w:val="69"/>
                    </w:numPr>
                    <w:spacing w:after="60"/>
                    <w:ind w:left="186" w:hanging="284"/>
                    <w:rPr>
                      <w:rFonts w:cs="Lucida Sans"/>
                      <w:b/>
                      <w:lang w:val="pt-PT"/>
                    </w:rPr>
                  </w:pPr>
                  <w:r w:rsidRPr="008D472F">
                    <w:rPr>
                      <w:rFonts w:cs="Lucida Sans"/>
                      <w:b/>
                      <w:lang w:val="pt-PT"/>
                    </w:rPr>
                    <w:t>No caso de ser detetada a aproximação de uma Aeronave tripulada à zona de voo do UAS o operador deve:</w:t>
                  </w:r>
                </w:p>
                <w:p w14:paraId="3053AE21" w14:textId="77777777" w:rsidR="00E550E4" w:rsidRPr="008B3EC9" w:rsidRDefault="00D53923" w:rsidP="00AC6DD2">
                  <w:pPr>
                    <w:pStyle w:val="ListParagraph"/>
                    <w:numPr>
                      <w:ilvl w:val="0"/>
                      <w:numId w:val="73"/>
                    </w:numPr>
                    <w:spacing w:before="0" w:after="60" w:line="240" w:lineRule="auto"/>
                    <w:rPr>
                      <w:rFonts w:cs="Lucida Sans"/>
                      <w:b/>
                    </w:rPr>
                  </w:pPr>
                  <w:r w:rsidRPr="008B3EC9">
                    <w:rPr>
                      <w:rFonts w:cs="Lucida Sans"/>
                      <w:b/>
                    </w:rPr>
                    <w:t>Manter a calma</w:t>
                  </w:r>
                </w:p>
                <w:p w14:paraId="154BEBF4" w14:textId="215C2AF7" w:rsidR="00E550E4" w:rsidRPr="008B3EC9" w:rsidRDefault="00D53923" w:rsidP="00AC6DD2">
                  <w:pPr>
                    <w:pStyle w:val="ListParagraph"/>
                    <w:numPr>
                      <w:ilvl w:val="0"/>
                      <w:numId w:val="73"/>
                    </w:numPr>
                    <w:spacing w:before="0" w:after="60" w:line="240" w:lineRule="auto"/>
                    <w:rPr>
                      <w:rFonts w:cs="Lucida Sans"/>
                      <w:b/>
                      <w:lang w:val="pt-PT"/>
                    </w:rPr>
                  </w:pPr>
                  <w:r w:rsidRPr="008B3EC9">
                    <w:rPr>
                      <w:rFonts w:cs="Lucida Sans"/>
                      <w:b/>
                      <w:lang w:val="pt-PT"/>
                    </w:rPr>
                    <w:t xml:space="preserve">Avaliar as velocidades do seu UAS e da </w:t>
                  </w:r>
                  <w:r w:rsidR="008D5476">
                    <w:rPr>
                      <w:rFonts w:cs="Lucida Sans"/>
                      <w:b/>
                      <w:lang w:val="pt-PT"/>
                    </w:rPr>
                    <w:t>a</w:t>
                  </w:r>
                  <w:r w:rsidRPr="008B3EC9">
                    <w:rPr>
                      <w:rFonts w:cs="Lucida Sans"/>
                      <w:b/>
                      <w:lang w:val="pt-PT"/>
                    </w:rPr>
                    <w:t>eronave tripulada</w:t>
                  </w:r>
                </w:p>
                <w:p w14:paraId="1CA79974" w14:textId="7CA6739C" w:rsidR="00E550E4" w:rsidRPr="00D5757B" w:rsidRDefault="00D53923" w:rsidP="00AC6DD2">
                  <w:pPr>
                    <w:pStyle w:val="ListParagraph"/>
                    <w:numPr>
                      <w:ilvl w:val="0"/>
                      <w:numId w:val="73"/>
                    </w:numPr>
                    <w:spacing w:before="0" w:after="60" w:line="240" w:lineRule="auto"/>
                    <w:rPr>
                      <w:rFonts w:cs="Lucida Sans"/>
                      <w:b/>
                      <w:lang w:val="pt-PT"/>
                    </w:rPr>
                  </w:pPr>
                  <w:r w:rsidRPr="008B3EC9">
                    <w:rPr>
                      <w:rFonts w:cs="Lucida Sans"/>
                      <w:b/>
                      <w:lang w:val="pt-PT"/>
                    </w:rPr>
                    <w:t xml:space="preserve">Avaliar a altura </w:t>
                  </w:r>
                  <w:proofErr w:type="spellStart"/>
                  <w:r w:rsidRPr="008B3EC9">
                    <w:rPr>
                      <w:rFonts w:cs="Lucida Sans"/>
                      <w:b/>
                      <w:lang w:val="pt-PT"/>
                    </w:rPr>
                    <w:t>AGL</w:t>
                  </w:r>
                  <w:proofErr w:type="spellEnd"/>
                  <w:r w:rsidRPr="008B3EC9">
                    <w:rPr>
                      <w:rFonts w:cs="Lucida Sans"/>
                      <w:b/>
                      <w:lang w:val="pt-PT"/>
                    </w:rPr>
                    <w:t xml:space="preserve"> de voo </w:t>
                  </w:r>
                  <w:r w:rsidR="008D5476">
                    <w:rPr>
                      <w:rFonts w:cs="Lucida Sans"/>
                      <w:b/>
                      <w:lang w:val="pt-PT"/>
                    </w:rPr>
                    <w:t xml:space="preserve">e perfil de voo </w:t>
                  </w:r>
                  <w:r w:rsidRPr="008B3EC9">
                    <w:rPr>
                      <w:rFonts w:cs="Lucida Sans"/>
                      <w:b/>
                      <w:lang w:val="pt-PT"/>
                    </w:rPr>
                    <w:t xml:space="preserve">da </w:t>
                  </w:r>
                  <w:r w:rsidR="008D5476">
                    <w:rPr>
                      <w:rFonts w:cs="Lucida Sans"/>
                      <w:b/>
                      <w:lang w:val="pt-PT"/>
                    </w:rPr>
                    <w:t>a</w:t>
                  </w:r>
                  <w:r w:rsidRPr="008B3EC9">
                    <w:rPr>
                      <w:rFonts w:cs="Lucida Sans"/>
                      <w:b/>
                      <w:lang w:val="pt-PT"/>
                    </w:rPr>
                    <w:t>eronave tripulada</w:t>
                  </w:r>
                </w:p>
              </w:tc>
            </w:tr>
            <w:tr w:rsidR="00BE74C0" w14:paraId="3042FB91" w14:textId="77777777" w:rsidTr="184AD3E6">
              <w:tc>
                <w:tcPr>
                  <w:tcW w:w="977" w:type="pct"/>
                  <w:tcBorders>
                    <w:left w:val="single" w:sz="4" w:space="0" w:color="D9D9D9" w:themeColor="background1" w:themeShade="D9"/>
                  </w:tcBorders>
                  <w:shd w:val="clear" w:color="auto" w:fill="D9D9D9" w:themeFill="background1" w:themeFillShade="D9"/>
                </w:tcPr>
                <w:p w14:paraId="50C76988" w14:textId="65842EDC" w:rsidR="00947498" w:rsidRPr="00D5757B" w:rsidRDefault="00D53923" w:rsidP="00522B1F">
                  <w:pPr>
                    <w:rPr>
                      <w:rFonts w:cs="Lucida Sans"/>
                      <w:lang w:val="pt-PT"/>
                    </w:rPr>
                  </w:pPr>
                  <w:r w:rsidRPr="00D5757B">
                    <w:fldChar w:fldCharType="begin"/>
                  </w:r>
                  <w:r w:rsidR="004F4D68">
                    <w:instrText xml:space="preserve"> INCLUDEPICTURE "C:\\Users\\carlosmatos\\Library\\Group Containers\\UBF8T346G9.ms\\WebArchiveCopyPasteTempFiles\\com.microsoft.Word\\COLOURBOX28448456.jpg?width=800&amp;height=800&amp;quality=70" \* MERGEFORMAT </w:instrText>
                  </w:r>
                  <w:r w:rsidRPr="00D5757B">
                    <w:fldChar w:fldCharType="separate"/>
                  </w:r>
                  <w:r w:rsidRPr="00D5757B">
                    <w:rPr>
                      <w:lang w:val="pt-PT"/>
                    </w:rPr>
                    <w:t xml:space="preserve"> </w:t>
                  </w:r>
                  <w:r w:rsidR="00000000">
                    <w:rPr>
                      <w:noProof/>
                    </w:rPr>
                    <w:pict w14:anchorId="352F9258">
                      <v:shape id="_x0000_i1028" type="#_x0000_t75" style="width:.75pt;height:.75pt"/>
                    </w:pict>
                  </w:r>
                  <w:r w:rsidRPr="00D5757B">
                    <w:t xml:space="preserve"> </w:t>
                  </w:r>
                  <w:r w:rsidRPr="00D5757B">
                    <w:fldChar w:fldCharType="end"/>
                  </w:r>
                  <w:r w:rsidR="000525BA" w:rsidRPr="00D5757B">
                    <w:rPr>
                      <w:noProof/>
                    </w:rPr>
                    <w:drawing>
                      <wp:inline distT="0" distB="0" distL="0" distR="0" wp14:anchorId="0C8A997B" wp14:editId="3C2EB104">
                        <wp:extent cx="1031240" cy="555625"/>
                        <wp:effectExtent l="0" t="0" r="0" b="3175"/>
                        <wp:docPr id="195532954" name="Picture 7" descr="Plane Sketch Vector Images (over 8,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32954" name="Picture 33" descr="Plane Sketch Vector Images (over 8,700)"/>
                                <pic:cNvPicPr>
                                  <a:picLocks noChangeAspect="1" noChangeArrowheads="1"/>
                                </pic:cNvPicPr>
                              </pic:nvPicPr>
                              <pic:blipFill>
                                <a:blip r:embed="rId39" cstate="print">
                                  <a:extLst>
                                    <a:ext uri="{28A0092B-C50C-407E-A947-70E740481C1C}">
                                      <a14:useLocalDpi xmlns:a14="http://schemas.microsoft.com/office/drawing/2010/main" val="0"/>
                                    </a:ext>
                                  </a:extLst>
                                </a:blip>
                                <a:stretch>
                                  <a:fillRect/>
                                </a:stretch>
                              </pic:blipFill>
                              <pic:spPr bwMode="auto">
                                <a:xfrm>
                                  <a:off x="0" y="0"/>
                                  <a:ext cx="1031240" cy="555625"/>
                                </a:xfrm>
                                <a:prstGeom prst="rect">
                                  <a:avLst/>
                                </a:prstGeom>
                                <a:noFill/>
                                <a:ln>
                                  <a:noFill/>
                                </a:ln>
                              </pic:spPr>
                            </pic:pic>
                          </a:graphicData>
                        </a:graphic>
                      </wp:inline>
                    </w:drawing>
                  </w:r>
                </w:p>
              </w:tc>
              <w:tc>
                <w:tcPr>
                  <w:tcW w:w="4023" w:type="pct"/>
                  <w:tcBorders>
                    <w:right w:val="single" w:sz="4" w:space="0" w:color="D9D9D9" w:themeColor="background1" w:themeShade="D9"/>
                  </w:tcBorders>
                  <w:shd w:val="clear" w:color="auto" w:fill="D9D9D9" w:themeFill="background1" w:themeFillShade="D9"/>
                </w:tcPr>
                <w:p w14:paraId="0D287108" w14:textId="6C598514" w:rsidR="00947498" w:rsidRPr="008B3EC9" w:rsidRDefault="00D53923" w:rsidP="00AC6DD2">
                  <w:pPr>
                    <w:pStyle w:val="ListParagraph"/>
                    <w:numPr>
                      <w:ilvl w:val="1"/>
                      <w:numId w:val="74"/>
                    </w:numPr>
                    <w:spacing w:before="0" w:after="40" w:line="240" w:lineRule="auto"/>
                    <w:rPr>
                      <w:rFonts w:cs="Lucida Sans"/>
                      <w:bCs/>
                      <w:lang w:val="pt-PT"/>
                    </w:rPr>
                  </w:pPr>
                  <w:r>
                    <w:rPr>
                      <w:rFonts w:cs="Lucida Sans"/>
                      <w:bCs/>
                      <w:lang w:val="pt-PT"/>
                    </w:rPr>
                    <w:t xml:space="preserve"> </w:t>
                  </w:r>
                  <w:r w:rsidRPr="008B3EC9">
                    <w:rPr>
                      <w:rFonts w:cs="Lucida Sans"/>
                      <w:bCs/>
                      <w:lang w:val="pt-PT"/>
                    </w:rPr>
                    <w:t xml:space="preserve">O </w:t>
                  </w:r>
                  <w:r w:rsidR="008D5476">
                    <w:rPr>
                      <w:rFonts w:cs="Lucida Sans"/>
                      <w:bCs/>
                      <w:lang w:val="pt-PT"/>
                    </w:rPr>
                    <w:t>aeromodelista</w:t>
                  </w:r>
                  <w:r w:rsidRPr="008B3EC9">
                    <w:rPr>
                      <w:rFonts w:cs="Lucida Sans"/>
                      <w:bCs/>
                      <w:lang w:val="pt-PT"/>
                    </w:rPr>
                    <w:t xml:space="preserve"> </w:t>
                  </w:r>
                  <w:r w:rsidR="00E550E4" w:rsidRPr="008B3EC9">
                    <w:rPr>
                      <w:rFonts w:cs="Lucida Sans"/>
                      <w:bCs/>
                      <w:lang w:val="pt-PT"/>
                    </w:rPr>
                    <w:t>deve iniciar</w:t>
                  </w:r>
                  <w:r w:rsidRPr="008B3EC9">
                    <w:rPr>
                      <w:rFonts w:cs="Lucida Sans"/>
                      <w:bCs/>
                      <w:lang w:val="pt-PT"/>
                    </w:rPr>
                    <w:t xml:space="preserve"> imediatamente uma manobra evasiva que aumente a distância para a </w:t>
                  </w:r>
                  <w:r w:rsidR="008D5476">
                    <w:rPr>
                      <w:rFonts w:cs="Lucida Sans"/>
                      <w:bCs/>
                      <w:lang w:val="pt-PT"/>
                    </w:rPr>
                    <w:t>a</w:t>
                  </w:r>
                  <w:r w:rsidRPr="008B3EC9">
                    <w:rPr>
                      <w:rFonts w:cs="Lucida Sans"/>
                      <w:bCs/>
                      <w:lang w:val="pt-PT"/>
                    </w:rPr>
                    <w:t>eronave tripulada</w:t>
                  </w:r>
                  <w:r w:rsidR="008D5476">
                    <w:rPr>
                      <w:rFonts w:cs="Lucida Sans"/>
                      <w:bCs/>
                      <w:lang w:val="pt-PT"/>
                    </w:rPr>
                    <w:t>, voando em direção contrária a local seguro</w:t>
                  </w:r>
                  <w:r>
                    <w:rPr>
                      <w:rFonts w:cs="Lucida Sans"/>
                      <w:bCs/>
                      <w:lang w:val="pt-PT"/>
                    </w:rPr>
                    <w:t>;</w:t>
                  </w:r>
                </w:p>
                <w:p w14:paraId="63850596" w14:textId="5263E606" w:rsidR="00947498" w:rsidRPr="008B3EC9" w:rsidRDefault="00D53923" w:rsidP="00AC6DD2">
                  <w:pPr>
                    <w:pStyle w:val="ListParagraph"/>
                    <w:numPr>
                      <w:ilvl w:val="1"/>
                      <w:numId w:val="74"/>
                    </w:numPr>
                    <w:spacing w:before="0" w:after="40" w:line="240" w:lineRule="auto"/>
                    <w:contextualSpacing w:val="0"/>
                    <w:rPr>
                      <w:rFonts w:cs="Lucida Sans"/>
                      <w:bCs/>
                      <w:lang w:val="pt-PT"/>
                    </w:rPr>
                  </w:pPr>
                  <w:r>
                    <w:rPr>
                      <w:rFonts w:cs="Lucida Sans"/>
                      <w:bCs/>
                      <w:lang w:val="pt-PT"/>
                    </w:rPr>
                    <w:t xml:space="preserve"> </w:t>
                  </w:r>
                  <w:r w:rsidRPr="008B3EC9">
                    <w:rPr>
                      <w:rFonts w:cs="Lucida Sans"/>
                      <w:bCs/>
                      <w:lang w:val="pt-PT"/>
                    </w:rPr>
                    <w:t>Iniciar a manobra de aterragem do seu UAS</w:t>
                  </w:r>
                  <w:r w:rsidR="008D5476">
                    <w:rPr>
                      <w:rFonts w:cs="Lucida Sans"/>
                      <w:bCs/>
                      <w:lang w:val="pt-PT"/>
                    </w:rPr>
                    <w:t xml:space="preserve"> em local de seguro</w:t>
                  </w:r>
                  <w:r>
                    <w:rPr>
                      <w:rFonts w:cs="Lucida Sans"/>
                      <w:bCs/>
                      <w:lang w:val="pt-PT"/>
                    </w:rPr>
                    <w:t>;</w:t>
                  </w:r>
                </w:p>
                <w:p w14:paraId="013448DA" w14:textId="15FD687F" w:rsidR="00947498" w:rsidRPr="008B3EC9" w:rsidRDefault="00D53923" w:rsidP="00AC6DD2">
                  <w:pPr>
                    <w:pStyle w:val="ListParagraph"/>
                    <w:numPr>
                      <w:ilvl w:val="1"/>
                      <w:numId w:val="74"/>
                    </w:numPr>
                    <w:spacing w:before="0" w:after="40" w:line="240" w:lineRule="auto"/>
                    <w:contextualSpacing w:val="0"/>
                    <w:rPr>
                      <w:rFonts w:cs="Lucida Sans"/>
                      <w:bCs/>
                      <w:lang w:val="pt-PT"/>
                    </w:rPr>
                  </w:pPr>
                  <w:r>
                    <w:rPr>
                      <w:rFonts w:cs="Lucida Sans"/>
                      <w:bCs/>
                      <w:lang w:val="pt-PT"/>
                    </w:rPr>
                    <w:t xml:space="preserve"> </w:t>
                  </w:r>
                  <w:r w:rsidRPr="008B3EC9">
                    <w:rPr>
                      <w:rFonts w:cs="Lucida Sans"/>
                      <w:bCs/>
                      <w:lang w:val="pt-PT"/>
                    </w:rPr>
                    <w:t>Manter o seu UAS no solo até que a aeronave tripulada se afaste para uma distância segura</w:t>
                  </w:r>
                  <w:r>
                    <w:rPr>
                      <w:rFonts w:cs="Lucida Sans"/>
                      <w:bCs/>
                      <w:lang w:val="pt-PT"/>
                    </w:rPr>
                    <w:t>;</w:t>
                  </w:r>
                </w:p>
                <w:p w14:paraId="4DDB8240" w14:textId="2C59350B" w:rsidR="00947498" w:rsidRPr="008B3EC9" w:rsidRDefault="00D53923" w:rsidP="00AC6DD2">
                  <w:pPr>
                    <w:pStyle w:val="ListParagraph"/>
                    <w:numPr>
                      <w:ilvl w:val="1"/>
                      <w:numId w:val="74"/>
                    </w:numPr>
                    <w:spacing w:before="0" w:after="40" w:line="240" w:lineRule="auto"/>
                    <w:contextualSpacing w:val="0"/>
                    <w:rPr>
                      <w:rFonts w:cs="Lucida Sans"/>
                      <w:bCs/>
                      <w:lang w:val="pt-PT"/>
                    </w:rPr>
                  </w:pPr>
                  <w:r>
                    <w:rPr>
                      <w:rFonts w:cs="Lucida Sans"/>
                      <w:bCs/>
                      <w:lang w:val="pt-PT"/>
                    </w:rPr>
                    <w:t xml:space="preserve"> </w:t>
                  </w:r>
                  <w:r w:rsidRPr="008B3EC9">
                    <w:rPr>
                      <w:rFonts w:cs="Lucida Sans"/>
                      <w:bCs/>
                      <w:lang w:val="pt-PT"/>
                    </w:rPr>
                    <w:t xml:space="preserve">Tentar identificar a aeronave tripulada, caso esta tenha </w:t>
                  </w:r>
                  <w:r w:rsidR="008D5476">
                    <w:rPr>
                      <w:rFonts w:cs="Lucida Sans"/>
                      <w:bCs/>
                      <w:lang w:val="pt-PT"/>
                    </w:rPr>
                    <w:t>voado</w:t>
                  </w:r>
                  <w:r w:rsidRPr="008B3EC9">
                    <w:rPr>
                      <w:rFonts w:cs="Lucida Sans"/>
                      <w:bCs/>
                      <w:lang w:val="pt-PT"/>
                    </w:rPr>
                    <w:t xml:space="preserve"> a uma </w:t>
                  </w:r>
                  <w:r w:rsidR="008D5476">
                    <w:rPr>
                      <w:rFonts w:cs="Lucida Sans"/>
                      <w:bCs/>
                      <w:lang w:val="pt-PT"/>
                    </w:rPr>
                    <w:t xml:space="preserve">altura </w:t>
                  </w:r>
                  <w:r w:rsidRPr="008B3EC9">
                    <w:rPr>
                      <w:rFonts w:cs="Lucida Sans"/>
                      <w:bCs/>
                      <w:lang w:val="pt-PT"/>
                    </w:rPr>
                    <w:t xml:space="preserve">inferior a </w:t>
                  </w:r>
                  <w:proofErr w:type="spellStart"/>
                  <w:r w:rsidRPr="008B3EC9">
                    <w:rPr>
                      <w:rFonts w:cs="Lucida Sans"/>
                      <w:bCs/>
                      <w:lang w:val="pt-PT"/>
                    </w:rPr>
                    <w:t>150m</w:t>
                  </w:r>
                  <w:proofErr w:type="spellEnd"/>
                  <w:r w:rsidR="008D5476">
                    <w:rPr>
                      <w:rFonts w:cs="Lucida Sans"/>
                      <w:bCs/>
                      <w:lang w:val="pt-PT"/>
                    </w:rPr>
                    <w:t xml:space="preserve"> </w:t>
                  </w:r>
                  <w:proofErr w:type="spellStart"/>
                  <w:r w:rsidR="008D5476">
                    <w:rPr>
                      <w:rFonts w:cs="Lucida Sans"/>
                      <w:bCs/>
                      <w:lang w:val="pt-PT"/>
                    </w:rPr>
                    <w:t>AGL</w:t>
                  </w:r>
                  <w:proofErr w:type="spellEnd"/>
                  <w:r>
                    <w:rPr>
                      <w:rFonts w:cs="Lucida Sans"/>
                      <w:bCs/>
                      <w:lang w:val="pt-PT"/>
                    </w:rPr>
                    <w:t>;</w:t>
                  </w:r>
                </w:p>
                <w:p w14:paraId="7920ADC9" w14:textId="10BCF768" w:rsidR="00947498" w:rsidRPr="008B3EC9" w:rsidRDefault="00D53923" w:rsidP="00AC6DD2">
                  <w:pPr>
                    <w:pStyle w:val="ListParagraph"/>
                    <w:numPr>
                      <w:ilvl w:val="1"/>
                      <w:numId w:val="74"/>
                    </w:numPr>
                    <w:spacing w:before="0" w:after="40" w:line="240" w:lineRule="auto"/>
                    <w:contextualSpacing w:val="0"/>
                    <w:rPr>
                      <w:rFonts w:cs="Lucida Sans"/>
                      <w:bCs/>
                      <w:lang w:val="pt-PT"/>
                    </w:rPr>
                  </w:pPr>
                  <w:r>
                    <w:rPr>
                      <w:rFonts w:cs="Lucida Sans"/>
                      <w:bCs/>
                      <w:lang w:val="pt-PT"/>
                    </w:rPr>
                    <w:t xml:space="preserve"> </w:t>
                  </w:r>
                  <w:r w:rsidRPr="008B3EC9">
                    <w:rPr>
                      <w:rFonts w:cs="Lucida Sans"/>
                      <w:bCs/>
                      <w:lang w:val="pt-PT"/>
                    </w:rPr>
                    <w:t xml:space="preserve">Tomar nota de todos os detalhes, preenchendo </w:t>
                  </w:r>
                  <w:r>
                    <w:rPr>
                      <w:rFonts w:cs="Lucida Sans"/>
                      <w:bCs/>
                      <w:lang w:val="pt-PT"/>
                    </w:rPr>
                    <w:t xml:space="preserve">informação </w:t>
                  </w:r>
                  <w:r w:rsidR="008D5476">
                    <w:rPr>
                      <w:rFonts w:cs="Lucida Sans"/>
                      <w:bCs/>
                      <w:lang w:val="pt-PT"/>
                    </w:rPr>
                    <w:t>de</w:t>
                  </w:r>
                  <w:r w:rsidRPr="008B3EC9">
                    <w:rPr>
                      <w:rFonts w:cs="Lucida Sans"/>
                      <w:bCs/>
                      <w:lang w:val="pt-PT"/>
                    </w:rPr>
                    <w:t xml:space="preserve"> identificação de aeronave tripulada</w:t>
                  </w:r>
                  <w:r>
                    <w:rPr>
                      <w:rFonts w:cs="Lucida Sans"/>
                      <w:bCs/>
                      <w:lang w:val="pt-PT"/>
                    </w:rPr>
                    <w:t>;</w:t>
                  </w:r>
                </w:p>
                <w:p w14:paraId="2B928D49" w14:textId="56C5AF98" w:rsidR="00947498" w:rsidRPr="00D5757B" w:rsidRDefault="00D53923" w:rsidP="00AC6DD2">
                  <w:pPr>
                    <w:pStyle w:val="ListParagraph"/>
                    <w:numPr>
                      <w:ilvl w:val="1"/>
                      <w:numId w:val="74"/>
                    </w:numPr>
                    <w:spacing w:before="0" w:after="40" w:line="240" w:lineRule="auto"/>
                    <w:contextualSpacing w:val="0"/>
                    <w:rPr>
                      <w:rFonts w:cs="Lucida Sans"/>
                      <w:lang w:val="pt-PT"/>
                    </w:rPr>
                  </w:pPr>
                  <w:r>
                    <w:rPr>
                      <w:rFonts w:cs="Lucida Sans"/>
                      <w:bCs/>
                      <w:lang w:val="pt-PT"/>
                    </w:rPr>
                    <w:t xml:space="preserve"> </w:t>
                  </w:r>
                  <w:r w:rsidRPr="008B3EC9">
                    <w:rPr>
                      <w:rFonts w:cs="Lucida Sans"/>
                      <w:bCs/>
                      <w:lang w:val="pt-PT"/>
                    </w:rPr>
                    <w:t>Reportar o acontecimento</w:t>
                  </w:r>
                  <w:r>
                    <w:rPr>
                      <w:rFonts w:cs="Lucida Sans"/>
                      <w:bCs/>
                      <w:lang w:val="pt-PT"/>
                    </w:rPr>
                    <w:t>.</w:t>
                  </w:r>
                </w:p>
              </w:tc>
            </w:tr>
          </w:tbl>
          <w:p w14:paraId="14B9BF8C" w14:textId="77777777" w:rsidR="00947498" w:rsidRPr="00D5757B" w:rsidRDefault="00947498" w:rsidP="00522B1F">
            <w:pPr>
              <w:spacing w:before="60" w:line="240" w:lineRule="auto"/>
              <w:rPr>
                <w:b/>
                <w:lang w:val="pt-PT"/>
              </w:rPr>
            </w:pPr>
          </w:p>
        </w:tc>
      </w:tr>
      <w:tr w:rsidR="00BE74C0" w14:paraId="058C926F" w14:textId="77777777" w:rsidTr="184AD3E6">
        <w:trPr>
          <w:gridAfter w:val="1"/>
          <w:wAfter w:w="6" w:type="dxa"/>
          <w:trHeight w:val="540"/>
          <w:jc w:val="center"/>
        </w:trPr>
        <w:tc>
          <w:tcPr>
            <w:tcW w:w="10159" w:type="dxa"/>
            <w:gridSpan w:val="4"/>
            <w:tcBorders>
              <w:bottom w:val="single" w:sz="4" w:space="0" w:color="auto"/>
            </w:tcBorders>
            <w:shd w:val="clear" w:color="auto" w:fill="DAEEF3" w:themeFill="accent5" w:themeFillTint="33"/>
            <w:vAlign w:val="center"/>
          </w:tcPr>
          <w:p w14:paraId="5FEF974F" w14:textId="744FACB4" w:rsidR="00947498" w:rsidRPr="00623F0B" w:rsidRDefault="00D53923" w:rsidP="00623F0B">
            <w:pPr>
              <w:spacing w:before="0" w:after="0" w:line="276" w:lineRule="auto"/>
              <w:jc w:val="left"/>
              <w:rPr>
                <w:lang w:val="pt-PT"/>
              </w:rPr>
            </w:pPr>
            <w:r w:rsidRPr="00623F0B">
              <w:rPr>
                <w:b/>
                <w:lang w:val="pt-PT"/>
              </w:rPr>
              <w:t>Dados iniciais de identificação da aeronave/meio tripulado</w:t>
            </w:r>
          </w:p>
        </w:tc>
      </w:tr>
      <w:tr w:rsidR="00BE74C0" w14:paraId="0BC4F10D" w14:textId="77777777" w:rsidTr="184AD3E6">
        <w:trPr>
          <w:trHeight w:val="503"/>
          <w:jc w:val="center"/>
        </w:trPr>
        <w:tc>
          <w:tcPr>
            <w:tcW w:w="2689" w:type="dxa"/>
            <w:tcBorders>
              <w:top w:val="single" w:sz="4" w:space="0" w:color="auto"/>
              <w:left w:val="single" w:sz="4" w:space="0" w:color="auto"/>
              <w:bottom w:val="single" w:sz="4" w:space="0" w:color="auto"/>
            </w:tcBorders>
            <w:shd w:val="clear" w:color="auto" w:fill="DAEEF3" w:themeFill="accent5" w:themeFillTint="33"/>
            <w:vAlign w:val="center"/>
          </w:tcPr>
          <w:p w14:paraId="7CDA72E7" w14:textId="4B951C13" w:rsidR="00947498" w:rsidRPr="00623F0B" w:rsidRDefault="00D53923" w:rsidP="00E550E4">
            <w:pPr>
              <w:tabs>
                <w:tab w:val="left" w:pos="313"/>
              </w:tabs>
              <w:spacing w:before="60" w:after="60"/>
              <w:rPr>
                <w:bCs/>
              </w:rPr>
            </w:pPr>
            <w:r w:rsidRPr="00623F0B">
              <w:rPr>
                <w:bCs/>
              </w:rPr>
              <w:t xml:space="preserve">Identificação </w:t>
            </w:r>
          </w:p>
        </w:tc>
        <w:tc>
          <w:tcPr>
            <w:tcW w:w="2835" w:type="dxa"/>
            <w:tcBorders>
              <w:top w:val="single" w:sz="4" w:space="0" w:color="auto"/>
              <w:bottom w:val="single" w:sz="4" w:space="0" w:color="auto"/>
            </w:tcBorders>
            <w:shd w:val="clear" w:color="auto" w:fill="DAEEF3" w:themeFill="accent5" w:themeFillTint="33"/>
            <w:vAlign w:val="center"/>
          </w:tcPr>
          <w:p w14:paraId="63770C2A" w14:textId="771D2C9F" w:rsidR="00947498" w:rsidRPr="00623F0B" w:rsidRDefault="00D53923" w:rsidP="00E550E4">
            <w:pPr>
              <w:tabs>
                <w:tab w:val="left" w:pos="313"/>
              </w:tabs>
              <w:spacing w:before="60" w:after="60"/>
              <w:rPr>
                <w:bCs/>
              </w:rPr>
            </w:pPr>
            <w:r w:rsidRPr="00623F0B">
              <w:rPr>
                <w:bCs/>
              </w:rPr>
              <w:t>Características</w:t>
            </w:r>
          </w:p>
        </w:tc>
        <w:tc>
          <w:tcPr>
            <w:tcW w:w="2301" w:type="dxa"/>
            <w:tcBorders>
              <w:top w:val="single" w:sz="4" w:space="0" w:color="auto"/>
              <w:bottom w:val="single" w:sz="4" w:space="0" w:color="auto"/>
            </w:tcBorders>
            <w:shd w:val="clear" w:color="auto" w:fill="DAEEF3" w:themeFill="accent5" w:themeFillTint="33"/>
            <w:vAlign w:val="center"/>
          </w:tcPr>
          <w:p w14:paraId="691A9806" w14:textId="70A7B8EF" w:rsidR="00947498" w:rsidRPr="00623F0B" w:rsidRDefault="00D53923" w:rsidP="00522B1F">
            <w:pPr>
              <w:spacing w:line="276" w:lineRule="auto"/>
              <w:contextualSpacing/>
              <w:rPr>
                <w:bCs/>
                <w:lang w:val="pt-PT"/>
              </w:rPr>
            </w:pPr>
            <w:r w:rsidRPr="00623F0B">
              <w:rPr>
                <w:bCs/>
                <w:lang w:val="pt-PT"/>
              </w:rPr>
              <w:t>Rumo</w:t>
            </w:r>
          </w:p>
        </w:tc>
        <w:tc>
          <w:tcPr>
            <w:tcW w:w="2340" w:type="dxa"/>
            <w:gridSpan w:val="2"/>
            <w:tcBorders>
              <w:top w:val="single" w:sz="4" w:space="0" w:color="auto"/>
              <w:bottom w:val="single" w:sz="4" w:space="0" w:color="auto"/>
              <w:right w:val="single" w:sz="4" w:space="0" w:color="auto"/>
            </w:tcBorders>
            <w:shd w:val="clear" w:color="auto" w:fill="DAEEF3" w:themeFill="accent5" w:themeFillTint="33"/>
            <w:vAlign w:val="center"/>
          </w:tcPr>
          <w:p w14:paraId="3C47062E" w14:textId="3FEB35B8" w:rsidR="00947498" w:rsidRPr="00623F0B" w:rsidRDefault="00D53923" w:rsidP="008B3EC9">
            <w:pPr>
              <w:spacing w:line="276" w:lineRule="auto"/>
              <w:contextualSpacing/>
              <w:jc w:val="left"/>
              <w:rPr>
                <w:bCs/>
                <w:lang w:val="pt-PT"/>
              </w:rPr>
            </w:pPr>
            <w:r w:rsidRPr="00623F0B">
              <w:rPr>
                <w:bCs/>
                <w:lang w:val="pt-PT"/>
              </w:rPr>
              <w:t>Altura d</w:t>
            </w:r>
            <w:r w:rsidR="008B3EC9" w:rsidRPr="00623F0B">
              <w:rPr>
                <w:bCs/>
                <w:lang w:val="pt-PT"/>
              </w:rPr>
              <w:t>e</w:t>
            </w:r>
            <w:r w:rsidRPr="00623F0B">
              <w:rPr>
                <w:bCs/>
                <w:lang w:val="pt-PT"/>
              </w:rPr>
              <w:t xml:space="preserve"> passagem (</w:t>
            </w:r>
            <w:proofErr w:type="spellStart"/>
            <w:r w:rsidRPr="00623F0B">
              <w:rPr>
                <w:bCs/>
                <w:lang w:val="pt-PT"/>
              </w:rPr>
              <w:t>AGL</w:t>
            </w:r>
            <w:proofErr w:type="spellEnd"/>
            <w:r w:rsidRPr="00623F0B">
              <w:rPr>
                <w:bCs/>
                <w:lang w:val="pt-PT"/>
              </w:rPr>
              <w:t>)</w:t>
            </w:r>
          </w:p>
        </w:tc>
      </w:tr>
      <w:tr w:rsidR="00BE74C0" w14:paraId="3CFA0E89" w14:textId="77777777" w:rsidTr="184AD3E6">
        <w:trPr>
          <w:trHeight w:val="1319"/>
          <w:jc w:val="center"/>
        </w:trPr>
        <w:tc>
          <w:tcPr>
            <w:tcW w:w="2689" w:type="dxa"/>
            <w:tcBorders>
              <w:left w:val="single" w:sz="4" w:space="0" w:color="auto"/>
              <w:bottom w:val="single" w:sz="4" w:space="0" w:color="auto"/>
            </w:tcBorders>
          </w:tcPr>
          <w:p w14:paraId="793CA5FA" w14:textId="28D5450A" w:rsidR="008B3EC9" w:rsidRPr="00623F0B" w:rsidRDefault="00D53923" w:rsidP="008D472F">
            <w:pPr>
              <w:spacing w:before="60" w:after="60" w:line="276" w:lineRule="auto"/>
              <w:ind w:left="164" w:hanging="142"/>
              <w:rPr>
                <w:bCs/>
                <w:sz w:val="18"/>
                <w:szCs w:val="18"/>
                <w:lang w:val="pt-PT"/>
              </w:rPr>
            </w:pPr>
            <w:r w:rsidRPr="00623F0B">
              <w:rPr>
                <w:bCs/>
                <w:sz w:val="18"/>
                <w:szCs w:val="18"/>
                <w:lang w:val="pt-PT"/>
              </w:rPr>
              <w:t>Marcas de registo</w:t>
            </w:r>
            <w:r w:rsidR="008D5476" w:rsidRPr="00623F0B">
              <w:rPr>
                <w:bCs/>
                <w:sz w:val="18"/>
                <w:szCs w:val="18"/>
                <w:lang w:val="pt-PT"/>
              </w:rPr>
              <w:t>:</w:t>
            </w:r>
          </w:p>
          <w:p w14:paraId="68D85EEF" w14:textId="292B12E0" w:rsidR="008D5476" w:rsidRPr="00623F0B" w:rsidRDefault="00D53923" w:rsidP="008D472F">
            <w:pPr>
              <w:spacing w:before="60" w:after="60" w:line="276" w:lineRule="auto"/>
              <w:ind w:left="164" w:hanging="142"/>
              <w:rPr>
                <w:bCs/>
                <w:sz w:val="18"/>
                <w:szCs w:val="18"/>
                <w:lang w:val="pt-PT"/>
              </w:rPr>
            </w:pPr>
            <w:r w:rsidRPr="00623F0B">
              <w:rPr>
                <w:bCs/>
                <w:sz w:val="18"/>
                <w:szCs w:val="18"/>
              </w:rPr>
              <w:fldChar w:fldCharType="begin">
                <w:ffData>
                  <w:name w:val=""/>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PT: </w:t>
            </w:r>
            <w:r w:rsidR="00947498" w:rsidRPr="00623F0B">
              <w:rPr>
                <w:bCs/>
                <w:sz w:val="18"/>
                <w:szCs w:val="18"/>
                <w:lang w:val="pt-PT"/>
              </w:rPr>
              <w:t xml:space="preserve">CS- </w:t>
            </w:r>
            <w:r w:rsidR="00947498" w:rsidRPr="00623F0B">
              <w:rPr>
                <w:bCs/>
                <w:sz w:val="18"/>
                <w:szCs w:val="18"/>
                <w:lang w:val="pt-PT"/>
              </w:rPr>
              <w:fldChar w:fldCharType="begin">
                <w:ffData>
                  <w:name w:val="Text38"/>
                  <w:enabled/>
                  <w:calcOnExit w:val="0"/>
                  <w:textInput/>
                </w:ffData>
              </w:fldChar>
            </w:r>
            <w:bookmarkStart w:id="70" w:name="Text38"/>
            <w:r w:rsidR="00947498" w:rsidRPr="00623F0B">
              <w:rPr>
                <w:bCs/>
                <w:sz w:val="18"/>
                <w:szCs w:val="18"/>
                <w:lang w:val="pt-PT"/>
              </w:rPr>
              <w:instrText xml:space="preserve"> FORMTEXT </w:instrText>
            </w:r>
            <w:r w:rsidR="00947498" w:rsidRPr="00623F0B">
              <w:rPr>
                <w:bCs/>
                <w:sz w:val="18"/>
                <w:szCs w:val="18"/>
                <w:lang w:val="pt-PT"/>
              </w:rPr>
            </w:r>
            <w:r w:rsidR="00947498" w:rsidRPr="00623F0B">
              <w:rPr>
                <w:bCs/>
                <w:sz w:val="18"/>
                <w:szCs w:val="18"/>
                <w:lang w:val="pt-PT"/>
              </w:rPr>
              <w:fldChar w:fldCharType="separate"/>
            </w:r>
            <w:r w:rsidR="00947498" w:rsidRPr="00623F0B">
              <w:rPr>
                <w:bCs/>
                <w:noProof/>
                <w:sz w:val="18"/>
                <w:szCs w:val="18"/>
                <w:lang w:val="pt-PT"/>
              </w:rPr>
              <w:t> </w:t>
            </w:r>
            <w:r w:rsidR="00947498" w:rsidRPr="00623F0B">
              <w:rPr>
                <w:bCs/>
                <w:noProof/>
                <w:sz w:val="18"/>
                <w:szCs w:val="18"/>
                <w:lang w:val="pt-PT"/>
              </w:rPr>
              <w:t> </w:t>
            </w:r>
            <w:r w:rsidR="00947498" w:rsidRPr="00623F0B">
              <w:rPr>
                <w:bCs/>
                <w:noProof/>
                <w:sz w:val="18"/>
                <w:szCs w:val="18"/>
                <w:lang w:val="pt-PT"/>
              </w:rPr>
              <w:t> </w:t>
            </w:r>
            <w:r w:rsidR="00947498" w:rsidRPr="00623F0B">
              <w:rPr>
                <w:bCs/>
                <w:noProof/>
                <w:sz w:val="18"/>
                <w:szCs w:val="18"/>
                <w:lang w:val="pt-PT"/>
              </w:rPr>
              <w:t> </w:t>
            </w:r>
            <w:r w:rsidR="00947498" w:rsidRPr="00623F0B">
              <w:rPr>
                <w:bCs/>
                <w:noProof/>
                <w:sz w:val="18"/>
                <w:szCs w:val="18"/>
                <w:lang w:val="pt-PT"/>
              </w:rPr>
              <w:t> </w:t>
            </w:r>
            <w:r w:rsidR="00947498" w:rsidRPr="00623F0B">
              <w:rPr>
                <w:bCs/>
                <w:sz w:val="18"/>
                <w:szCs w:val="18"/>
                <w:lang w:val="pt-PT"/>
              </w:rPr>
              <w:fldChar w:fldCharType="end"/>
            </w:r>
            <w:bookmarkEnd w:id="70"/>
          </w:p>
          <w:p w14:paraId="2A59922D" w14:textId="77777777" w:rsidR="008D472F" w:rsidRPr="00623F0B" w:rsidRDefault="00D53923" w:rsidP="008D472F">
            <w:pPr>
              <w:spacing w:before="60" w:after="60" w:line="276" w:lineRule="auto"/>
              <w:ind w:left="164" w:hanging="142"/>
              <w:jc w:val="left"/>
              <w:rPr>
                <w:bCs/>
                <w:sz w:val="18"/>
                <w:szCs w:val="18"/>
                <w:lang w:val="pt-PT"/>
              </w:rPr>
            </w:pPr>
            <w:r w:rsidRPr="00623F0B">
              <w:rPr>
                <w:bCs/>
                <w:sz w:val="18"/>
                <w:szCs w:val="18"/>
              </w:rPr>
              <w:fldChar w:fldCharType="begin">
                <w:ffData>
                  <w:name w:val=""/>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Estrangeira: </w:t>
            </w:r>
          </w:p>
          <w:p w14:paraId="747FEFBE" w14:textId="6F5BA86F" w:rsidR="008D5476" w:rsidRPr="00623F0B" w:rsidRDefault="00D53923" w:rsidP="008D472F">
            <w:pPr>
              <w:spacing w:before="60" w:after="60" w:line="276" w:lineRule="auto"/>
              <w:ind w:left="164" w:hanging="142"/>
              <w:jc w:val="left"/>
              <w:rPr>
                <w:bCs/>
                <w:sz w:val="18"/>
                <w:szCs w:val="18"/>
                <w:lang w:val="pt-PT"/>
              </w:rPr>
            </w:pPr>
            <w:r w:rsidRPr="00623F0B">
              <w:rPr>
                <w:bCs/>
                <w:sz w:val="18"/>
                <w:szCs w:val="18"/>
                <w:lang w:val="pt-PT"/>
              </w:rPr>
              <w:t>XX-</w:t>
            </w:r>
            <w:r w:rsidRPr="00623F0B">
              <w:rPr>
                <w:bCs/>
                <w:sz w:val="18"/>
                <w:szCs w:val="18"/>
                <w:lang w:val="pt-PT"/>
              </w:rPr>
              <w:fldChar w:fldCharType="begin">
                <w:ffData>
                  <w:name w:val="Text38"/>
                  <w:enabled/>
                  <w:calcOnExit w:val="0"/>
                  <w:textInput/>
                </w:ffData>
              </w:fldChar>
            </w:r>
            <w:r w:rsidRPr="00623F0B">
              <w:rPr>
                <w:bCs/>
                <w:sz w:val="18"/>
                <w:szCs w:val="18"/>
                <w:lang w:val="pt-PT"/>
              </w:rPr>
              <w:instrText xml:space="preserve"> FORMTEXT </w:instrText>
            </w:r>
            <w:r w:rsidRPr="00623F0B">
              <w:rPr>
                <w:bCs/>
                <w:sz w:val="18"/>
                <w:szCs w:val="18"/>
                <w:lang w:val="pt-PT"/>
              </w:rPr>
            </w:r>
            <w:r w:rsidRPr="00623F0B">
              <w:rPr>
                <w:bCs/>
                <w:sz w:val="18"/>
                <w:szCs w:val="18"/>
                <w:lang w:val="pt-PT"/>
              </w:rPr>
              <w:fldChar w:fldCharType="separate"/>
            </w:r>
            <w:r w:rsidRPr="00623F0B">
              <w:rPr>
                <w:bCs/>
                <w:noProof/>
                <w:sz w:val="18"/>
                <w:szCs w:val="18"/>
                <w:lang w:val="pt-PT"/>
              </w:rPr>
              <w:t> </w:t>
            </w:r>
            <w:r w:rsidRPr="00623F0B">
              <w:rPr>
                <w:bCs/>
                <w:noProof/>
                <w:sz w:val="18"/>
                <w:szCs w:val="18"/>
                <w:lang w:val="pt-PT"/>
              </w:rPr>
              <w:t> </w:t>
            </w:r>
            <w:r w:rsidRPr="00623F0B">
              <w:rPr>
                <w:bCs/>
                <w:noProof/>
                <w:sz w:val="18"/>
                <w:szCs w:val="18"/>
                <w:lang w:val="pt-PT"/>
              </w:rPr>
              <w:t> </w:t>
            </w:r>
            <w:r w:rsidRPr="00623F0B">
              <w:rPr>
                <w:bCs/>
                <w:noProof/>
                <w:sz w:val="18"/>
                <w:szCs w:val="18"/>
                <w:lang w:val="pt-PT"/>
              </w:rPr>
              <w:t> </w:t>
            </w:r>
            <w:r w:rsidRPr="00623F0B">
              <w:rPr>
                <w:bCs/>
                <w:noProof/>
                <w:sz w:val="18"/>
                <w:szCs w:val="18"/>
                <w:lang w:val="pt-PT"/>
              </w:rPr>
              <w:t> </w:t>
            </w:r>
            <w:r w:rsidRPr="00623F0B">
              <w:rPr>
                <w:bCs/>
                <w:sz w:val="18"/>
                <w:szCs w:val="18"/>
                <w:lang w:val="pt-PT"/>
              </w:rPr>
              <w:fldChar w:fldCharType="end"/>
            </w:r>
          </w:p>
          <w:p w14:paraId="0CCA3206" w14:textId="3E8AAB3F" w:rsidR="00947498" w:rsidRPr="00623F0B" w:rsidRDefault="00D53923" w:rsidP="008D472F">
            <w:pPr>
              <w:spacing w:before="60" w:after="60" w:line="276" w:lineRule="auto"/>
              <w:ind w:left="164" w:hanging="142"/>
              <w:rPr>
                <w:bCs/>
                <w:sz w:val="18"/>
                <w:szCs w:val="18"/>
                <w:lang w:val="pt-PT"/>
              </w:rPr>
            </w:pPr>
            <w:r w:rsidRPr="00623F0B">
              <w:rPr>
                <w:bCs/>
                <w:sz w:val="18"/>
                <w:szCs w:val="18"/>
                <w:lang w:val="pt-PT"/>
              </w:rPr>
              <w:t xml:space="preserve">Tipo: </w:t>
            </w:r>
            <w:r w:rsidRPr="00623F0B">
              <w:rPr>
                <w:bCs/>
                <w:sz w:val="18"/>
                <w:szCs w:val="18"/>
                <w:lang w:val="pt-PT"/>
              </w:rPr>
              <w:fldChar w:fldCharType="begin">
                <w:ffData>
                  <w:name w:val="Text38"/>
                  <w:enabled/>
                  <w:calcOnExit w:val="0"/>
                  <w:textInput/>
                </w:ffData>
              </w:fldChar>
            </w:r>
            <w:r w:rsidRPr="00623F0B">
              <w:rPr>
                <w:bCs/>
                <w:sz w:val="18"/>
                <w:szCs w:val="18"/>
                <w:lang w:val="pt-PT"/>
              </w:rPr>
              <w:instrText xml:space="preserve"> FORMTEXT </w:instrText>
            </w:r>
            <w:r w:rsidRPr="00623F0B">
              <w:rPr>
                <w:bCs/>
                <w:sz w:val="18"/>
                <w:szCs w:val="18"/>
                <w:lang w:val="pt-PT"/>
              </w:rPr>
            </w:r>
            <w:r w:rsidRPr="00623F0B">
              <w:rPr>
                <w:bCs/>
                <w:sz w:val="18"/>
                <w:szCs w:val="18"/>
                <w:lang w:val="pt-PT"/>
              </w:rPr>
              <w:fldChar w:fldCharType="separate"/>
            </w:r>
            <w:r w:rsidRPr="00623F0B">
              <w:rPr>
                <w:bCs/>
                <w:noProof/>
                <w:sz w:val="18"/>
                <w:szCs w:val="18"/>
                <w:lang w:val="pt-PT"/>
              </w:rPr>
              <w:t> </w:t>
            </w:r>
            <w:r w:rsidRPr="00623F0B">
              <w:rPr>
                <w:bCs/>
                <w:noProof/>
                <w:sz w:val="18"/>
                <w:szCs w:val="18"/>
                <w:lang w:val="pt-PT"/>
              </w:rPr>
              <w:t> </w:t>
            </w:r>
            <w:r w:rsidRPr="00623F0B">
              <w:rPr>
                <w:bCs/>
                <w:noProof/>
                <w:sz w:val="18"/>
                <w:szCs w:val="18"/>
                <w:lang w:val="pt-PT"/>
              </w:rPr>
              <w:t> </w:t>
            </w:r>
            <w:r w:rsidRPr="00623F0B">
              <w:rPr>
                <w:bCs/>
                <w:noProof/>
                <w:sz w:val="18"/>
                <w:szCs w:val="18"/>
                <w:lang w:val="pt-PT"/>
              </w:rPr>
              <w:t> </w:t>
            </w:r>
            <w:r w:rsidRPr="00623F0B">
              <w:rPr>
                <w:bCs/>
                <w:noProof/>
                <w:sz w:val="18"/>
                <w:szCs w:val="18"/>
                <w:lang w:val="pt-PT"/>
              </w:rPr>
              <w:t> </w:t>
            </w:r>
            <w:r w:rsidRPr="00623F0B">
              <w:rPr>
                <w:bCs/>
                <w:sz w:val="18"/>
                <w:szCs w:val="18"/>
                <w:lang w:val="pt-PT"/>
              </w:rPr>
              <w:fldChar w:fldCharType="end"/>
            </w:r>
          </w:p>
          <w:p w14:paraId="1518A2F4" w14:textId="69F851A8" w:rsidR="00947498" w:rsidRPr="00623F0B" w:rsidRDefault="00D53923" w:rsidP="008D472F">
            <w:pPr>
              <w:spacing w:before="60" w:after="60" w:line="276" w:lineRule="auto"/>
              <w:ind w:left="164" w:hanging="142"/>
              <w:rPr>
                <w:bCs/>
                <w:sz w:val="18"/>
                <w:szCs w:val="18"/>
                <w:lang w:val="pt-PT"/>
              </w:rPr>
            </w:pPr>
            <w:r w:rsidRPr="00623F0B">
              <w:rPr>
                <w:bCs/>
                <w:sz w:val="18"/>
                <w:szCs w:val="18"/>
                <w:lang w:val="pt-PT"/>
              </w:rPr>
              <w:t xml:space="preserve">Cor: </w:t>
            </w:r>
            <w:r w:rsidRPr="00623F0B">
              <w:rPr>
                <w:bCs/>
                <w:sz w:val="18"/>
                <w:szCs w:val="18"/>
                <w:lang w:val="pt-PT"/>
              </w:rPr>
              <w:fldChar w:fldCharType="begin">
                <w:ffData>
                  <w:name w:val="Text38"/>
                  <w:enabled/>
                  <w:calcOnExit w:val="0"/>
                  <w:textInput/>
                </w:ffData>
              </w:fldChar>
            </w:r>
            <w:r w:rsidRPr="00623F0B">
              <w:rPr>
                <w:bCs/>
                <w:sz w:val="18"/>
                <w:szCs w:val="18"/>
                <w:lang w:val="pt-PT"/>
              </w:rPr>
              <w:instrText xml:space="preserve"> FORMTEXT </w:instrText>
            </w:r>
            <w:r w:rsidRPr="00623F0B">
              <w:rPr>
                <w:bCs/>
                <w:sz w:val="18"/>
                <w:szCs w:val="18"/>
                <w:lang w:val="pt-PT"/>
              </w:rPr>
            </w:r>
            <w:r w:rsidRPr="00623F0B">
              <w:rPr>
                <w:bCs/>
                <w:sz w:val="18"/>
                <w:szCs w:val="18"/>
                <w:lang w:val="pt-PT"/>
              </w:rPr>
              <w:fldChar w:fldCharType="separate"/>
            </w:r>
            <w:r w:rsidRPr="00623F0B">
              <w:rPr>
                <w:bCs/>
                <w:noProof/>
                <w:sz w:val="18"/>
                <w:szCs w:val="18"/>
                <w:lang w:val="pt-PT"/>
              </w:rPr>
              <w:t> </w:t>
            </w:r>
            <w:r w:rsidRPr="00623F0B">
              <w:rPr>
                <w:bCs/>
                <w:noProof/>
                <w:sz w:val="18"/>
                <w:szCs w:val="18"/>
                <w:lang w:val="pt-PT"/>
              </w:rPr>
              <w:t> </w:t>
            </w:r>
            <w:r w:rsidRPr="00623F0B">
              <w:rPr>
                <w:bCs/>
                <w:noProof/>
                <w:sz w:val="18"/>
                <w:szCs w:val="18"/>
                <w:lang w:val="pt-PT"/>
              </w:rPr>
              <w:t> </w:t>
            </w:r>
            <w:r w:rsidRPr="00623F0B">
              <w:rPr>
                <w:bCs/>
                <w:noProof/>
                <w:sz w:val="18"/>
                <w:szCs w:val="18"/>
                <w:lang w:val="pt-PT"/>
              </w:rPr>
              <w:t> </w:t>
            </w:r>
            <w:r w:rsidRPr="00623F0B">
              <w:rPr>
                <w:bCs/>
                <w:noProof/>
                <w:sz w:val="18"/>
                <w:szCs w:val="18"/>
                <w:lang w:val="pt-PT"/>
              </w:rPr>
              <w:t> </w:t>
            </w:r>
            <w:r w:rsidRPr="00623F0B">
              <w:rPr>
                <w:bCs/>
                <w:sz w:val="18"/>
                <w:szCs w:val="18"/>
                <w:lang w:val="pt-PT"/>
              </w:rPr>
              <w:fldChar w:fldCharType="end"/>
            </w:r>
          </w:p>
        </w:tc>
        <w:tc>
          <w:tcPr>
            <w:tcW w:w="2835" w:type="dxa"/>
            <w:tcBorders>
              <w:bottom w:val="single" w:sz="4" w:space="0" w:color="auto"/>
            </w:tcBorders>
          </w:tcPr>
          <w:p w14:paraId="6D302DEC" w14:textId="77777777" w:rsidR="00947498" w:rsidRPr="00623F0B" w:rsidRDefault="00D53923" w:rsidP="008D472F">
            <w:pPr>
              <w:spacing w:before="60" w:after="60" w:line="276" w:lineRule="auto"/>
              <w:ind w:left="164" w:hanging="133"/>
              <w:rPr>
                <w:bCs/>
                <w:sz w:val="18"/>
                <w:szCs w:val="18"/>
                <w:lang w:val="pt-PT"/>
              </w:rPr>
            </w:pPr>
            <w:r w:rsidRPr="00623F0B">
              <w:rPr>
                <w:bCs/>
                <w:sz w:val="18"/>
                <w:szCs w:val="18"/>
              </w:rPr>
              <w:fldChar w:fldCharType="begin">
                <w:ffData>
                  <w:name w:val=""/>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Monomotor</w:t>
            </w:r>
          </w:p>
          <w:p w14:paraId="6C5EBB48" w14:textId="77777777" w:rsidR="00947498" w:rsidRPr="00623F0B" w:rsidRDefault="00D53923" w:rsidP="008D472F">
            <w:pPr>
              <w:spacing w:before="60" w:after="60" w:line="276" w:lineRule="auto"/>
              <w:ind w:left="164" w:hanging="133"/>
              <w:rPr>
                <w:bCs/>
                <w:sz w:val="18"/>
                <w:szCs w:val="18"/>
                <w:lang w:val="pt-PT"/>
              </w:rPr>
            </w:pPr>
            <w:r w:rsidRPr="00623F0B">
              <w:rPr>
                <w:bCs/>
                <w:sz w:val="18"/>
                <w:szCs w:val="18"/>
              </w:rPr>
              <w:fldChar w:fldCharType="begin">
                <w:ffData>
                  <w:name w:val="Check1"/>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Bimotor</w:t>
            </w:r>
          </w:p>
          <w:p w14:paraId="09439F70" w14:textId="77777777" w:rsidR="00947498" w:rsidRPr="00623F0B" w:rsidRDefault="00D53923" w:rsidP="008D472F">
            <w:pPr>
              <w:spacing w:before="60" w:after="60" w:line="276" w:lineRule="auto"/>
              <w:ind w:left="164" w:hanging="133"/>
              <w:rPr>
                <w:bCs/>
                <w:sz w:val="18"/>
                <w:szCs w:val="18"/>
                <w:lang w:val="pt-PT"/>
              </w:rPr>
            </w:pPr>
            <w:r w:rsidRPr="00623F0B">
              <w:rPr>
                <w:bCs/>
                <w:sz w:val="18"/>
                <w:szCs w:val="18"/>
              </w:rPr>
              <w:fldChar w:fldCharType="begin">
                <w:ffData>
                  <w:name w:val="Check1"/>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Militar</w:t>
            </w:r>
          </w:p>
          <w:p w14:paraId="325D7874" w14:textId="77777777" w:rsidR="00947498" w:rsidRPr="00623F0B" w:rsidRDefault="00D53923" w:rsidP="008D472F">
            <w:pPr>
              <w:spacing w:before="60" w:after="60" w:line="276" w:lineRule="auto"/>
              <w:ind w:left="164" w:hanging="133"/>
              <w:rPr>
                <w:bCs/>
                <w:sz w:val="18"/>
                <w:szCs w:val="18"/>
                <w:lang w:val="pt-PT"/>
              </w:rPr>
            </w:pPr>
            <w:r w:rsidRPr="00623F0B">
              <w:rPr>
                <w:bCs/>
                <w:sz w:val="18"/>
                <w:szCs w:val="18"/>
              </w:rPr>
              <w:fldChar w:fldCharType="begin">
                <w:ffData>
                  <w:name w:val="Check1"/>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Trem </w:t>
            </w:r>
            <w:r w:rsidR="008B3EC9" w:rsidRPr="00623F0B">
              <w:rPr>
                <w:bCs/>
                <w:sz w:val="18"/>
                <w:szCs w:val="18"/>
                <w:lang w:val="pt-PT"/>
              </w:rPr>
              <w:t>Retráctil</w:t>
            </w:r>
          </w:p>
          <w:p w14:paraId="02483CEB" w14:textId="56AC2C05" w:rsidR="008D5476" w:rsidRPr="00623F0B" w:rsidRDefault="00D53923" w:rsidP="008D472F">
            <w:pPr>
              <w:spacing w:before="60" w:after="60" w:line="276" w:lineRule="auto"/>
              <w:ind w:left="164" w:hanging="133"/>
              <w:rPr>
                <w:bCs/>
                <w:sz w:val="18"/>
                <w:szCs w:val="18"/>
                <w:lang w:val="pt-PT"/>
              </w:rPr>
            </w:pPr>
            <w:r w:rsidRPr="00623F0B">
              <w:rPr>
                <w:bCs/>
                <w:sz w:val="18"/>
                <w:szCs w:val="18"/>
              </w:rPr>
              <w:fldChar w:fldCharType="begin">
                <w:ffData>
                  <w:name w:val="Check1"/>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Outra(s): </w:t>
            </w:r>
            <w:r w:rsidRPr="00623F0B">
              <w:rPr>
                <w:bCs/>
                <w:sz w:val="18"/>
                <w:szCs w:val="18"/>
                <w:lang w:val="pt-PT"/>
              </w:rPr>
              <w:fldChar w:fldCharType="begin">
                <w:ffData>
                  <w:name w:val="Text38"/>
                  <w:enabled/>
                  <w:calcOnExit w:val="0"/>
                  <w:textInput/>
                </w:ffData>
              </w:fldChar>
            </w:r>
            <w:r w:rsidRPr="00623F0B">
              <w:rPr>
                <w:bCs/>
                <w:sz w:val="18"/>
                <w:szCs w:val="18"/>
                <w:lang w:val="pt-PT"/>
              </w:rPr>
              <w:instrText xml:space="preserve"> FORMTEXT </w:instrText>
            </w:r>
            <w:r w:rsidRPr="00623F0B">
              <w:rPr>
                <w:bCs/>
                <w:sz w:val="18"/>
                <w:szCs w:val="18"/>
                <w:lang w:val="pt-PT"/>
              </w:rPr>
            </w:r>
            <w:r w:rsidRPr="00623F0B">
              <w:rPr>
                <w:bCs/>
                <w:sz w:val="18"/>
                <w:szCs w:val="18"/>
                <w:lang w:val="pt-PT"/>
              </w:rPr>
              <w:fldChar w:fldCharType="separate"/>
            </w:r>
            <w:r w:rsidRPr="00623F0B">
              <w:rPr>
                <w:bCs/>
                <w:noProof/>
                <w:sz w:val="18"/>
                <w:szCs w:val="18"/>
                <w:lang w:val="pt-PT"/>
              </w:rPr>
              <w:t> </w:t>
            </w:r>
            <w:r w:rsidRPr="00623F0B">
              <w:rPr>
                <w:bCs/>
                <w:noProof/>
                <w:sz w:val="18"/>
                <w:szCs w:val="18"/>
                <w:lang w:val="pt-PT"/>
              </w:rPr>
              <w:t> </w:t>
            </w:r>
            <w:r w:rsidRPr="00623F0B">
              <w:rPr>
                <w:bCs/>
                <w:noProof/>
                <w:sz w:val="18"/>
                <w:szCs w:val="18"/>
                <w:lang w:val="pt-PT"/>
              </w:rPr>
              <w:t> </w:t>
            </w:r>
            <w:r w:rsidRPr="00623F0B">
              <w:rPr>
                <w:bCs/>
                <w:noProof/>
                <w:sz w:val="18"/>
                <w:szCs w:val="18"/>
                <w:lang w:val="pt-PT"/>
              </w:rPr>
              <w:t> </w:t>
            </w:r>
            <w:r w:rsidRPr="00623F0B">
              <w:rPr>
                <w:bCs/>
                <w:noProof/>
                <w:sz w:val="18"/>
                <w:szCs w:val="18"/>
                <w:lang w:val="pt-PT"/>
              </w:rPr>
              <w:t> </w:t>
            </w:r>
            <w:r w:rsidRPr="00623F0B">
              <w:rPr>
                <w:bCs/>
                <w:sz w:val="18"/>
                <w:szCs w:val="18"/>
                <w:lang w:val="pt-PT"/>
              </w:rPr>
              <w:fldChar w:fldCharType="end"/>
            </w:r>
          </w:p>
        </w:tc>
        <w:tc>
          <w:tcPr>
            <w:tcW w:w="2301" w:type="dxa"/>
            <w:tcBorders>
              <w:bottom w:val="single" w:sz="4" w:space="0" w:color="auto"/>
            </w:tcBorders>
          </w:tcPr>
          <w:p w14:paraId="2855C3D0" w14:textId="77777777" w:rsidR="00947498" w:rsidRPr="00623F0B" w:rsidRDefault="00D53923" w:rsidP="008D472F">
            <w:pPr>
              <w:spacing w:before="60" w:after="60" w:line="276" w:lineRule="auto"/>
              <w:ind w:left="164" w:hanging="133"/>
              <w:rPr>
                <w:bCs/>
                <w:sz w:val="18"/>
                <w:szCs w:val="18"/>
                <w:lang w:val="pt-PT"/>
              </w:rPr>
            </w:pPr>
            <w:r w:rsidRPr="00623F0B">
              <w:rPr>
                <w:bCs/>
                <w:sz w:val="18"/>
                <w:szCs w:val="18"/>
              </w:rPr>
              <w:fldChar w:fldCharType="begin">
                <w:ffData>
                  <w:name w:val=""/>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N/S.    </w:t>
            </w:r>
            <w:r w:rsidRPr="00623F0B">
              <w:rPr>
                <w:bCs/>
                <w:sz w:val="18"/>
                <w:szCs w:val="18"/>
              </w:rPr>
              <w:fldChar w:fldCharType="begin">
                <w:ffData>
                  <w:name w:val=""/>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S/N</w:t>
            </w:r>
          </w:p>
          <w:p w14:paraId="7D45BE21" w14:textId="77777777" w:rsidR="00947498" w:rsidRPr="00623F0B" w:rsidRDefault="00D53923" w:rsidP="008D472F">
            <w:pPr>
              <w:spacing w:before="60" w:after="60" w:line="276" w:lineRule="auto"/>
              <w:ind w:left="164" w:hanging="133"/>
              <w:rPr>
                <w:bCs/>
                <w:sz w:val="18"/>
                <w:szCs w:val="18"/>
                <w:lang w:val="pt-PT"/>
              </w:rPr>
            </w:pPr>
            <w:r w:rsidRPr="00623F0B">
              <w:rPr>
                <w:bCs/>
                <w:sz w:val="18"/>
                <w:szCs w:val="18"/>
              </w:rPr>
              <w:fldChar w:fldCharType="begin">
                <w:ffData>
                  <w:name w:val=""/>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W/E.   </w:t>
            </w:r>
            <w:r w:rsidRPr="00623F0B">
              <w:rPr>
                <w:bCs/>
                <w:sz w:val="18"/>
                <w:szCs w:val="18"/>
              </w:rPr>
              <w:fldChar w:fldCharType="begin">
                <w:ffData>
                  <w:name w:val=""/>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E/W</w:t>
            </w:r>
          </w:p>
          <w:p w14:paraId="779BF856" w14:textId="4B56C09F" w:rsidR="00947498" w:rsidRPr="00623F0B" w:rsidRDefault="00D53923" w:rsidP="008D472F">
            <w:pPr>
              <w:spacing w:before="60" w:after="60" w:line="276" w:lineRule="auto"/>
              <w:ind w:left="164" w:hanging="133"/>
              <w:rPr>
                <w:bCs/>
                <w:sz w:val="18"/>
                <w:szCs w:val="18"/>
                <w:lang w:val="pt-PT"/>
              </w:rPr>
            </w:pPr>
            <w:r w:rsidRPr="00623F0B">
              <w:rPr>
                <w:bCs/>
                <w:sz w:val="18"/>
                <w:szCs w:val="18"/>
              </w:rPr>
              <w:fldChar w:fldCharType="begin">
                <w:ffData>
                  <w:name w:val="Check1"/>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Outro: </w:t>
            </w:r>
            <w:r w:rsidRPr="00623F0B">
              <w:rPr>
                <w:bCs/>
                <w:sz w:val="18"/>
                <w:szCs w:val="18"/>
                <w:lang w:val="pt-PT"/>
              </w:rPr>
              <w:fldChar w:fldCharType="begin">
                <w:ffData>
                  <w:name w:val="Text38"/>
                  <w:enabled/>
                  <w:calcOnExit w:val="0"/>
                  <w:textInput/>
                </w:ffData>
              </w:fldChar>
            </w:r>
            <w:r w:rsidRPr="00623F0B">
              <w:rPr>
                <w:bCs/>
                <w:sz w:val="18"/>
                <w:szCs w:val="18"/>
                <w:lang w:val="pt-PT"/>
              </w:rPr>
              <w:instrText xml:space="preserve"> FORMTEXT </w:instrText>
            </w:r>
            <w:r w:rsidRPr="00623F0B">
              <w:rPr>
                <w:bCs/>
                <w:sz w:val="18"/>
                <w:szCs w:val="18"/>
                <w:lang w:val="pt-PT"/>
              </w:rPr>
            </w:r>
            <w:r w:rsidRPr="00623F0B">
              <w:rPr>
                <w:bCs/>
                <w:sz w:val="18"/>
                <w:szCs w:val="18"/>
                <w:lang w:val="pt-PT"/>
              </w:rPr>
              <w:fldChar w:fldCharType="separate"/>
            </w:r>
            <w:r w:rsidRPr="00623F0B">
              <w:rPr>
                <w:bCs/>
                <w:noProof/>
                <w:sz w:val="18"/>
                <w:szCs w:val="18"/>
                <w:lang w:val="pt-PT"/>
              </w:rPr>
              <w:t> </w:t>
            </w:r>
            <w:r w:rsidRPr="00623F0B">
              <w:rPr>
                <w:bCs/>
                <w:noProof/>
                <w:sz w:val="18"/>
                <w:szCs w:val="18"/>
                <w:lang w:val="pt-PT"/>
              </w:rPr>
              <w:t> </w:t>
            </w:r>
            <w:r w:rsidRPr="00623F0B">
              <w:rPr>
                <w:bCs/>
                <w:noProof/>
                <w:sz w:val="18"/>
                <w:szCs w:val="18"/>
                <w:lang w:val="pt-PT"/>
              </w:rPr>
              <w:t> </w:t>
            </w:r>
            <w:r w:rsidRPr="00623F0B">
              <w:rPr>
                <w:bCs/>
                <w:noProof/>
                <w:sz w:val="18"/>
                <w:szCs w:val="18"/>
                <w:lang w:val="pt-PT"/>
              </w:rPr>
              <w:t> </w:t>
            </w:r>
            <w:r w:rsidRPr="00623F0B">
              <w:rPr>
                <w:bCs/>
                <w:noProof/>
                <w:sz w:val="18"/>
                <w:szCs w:val="18"/>
                <w:lang w:val="pt-PT"/>
              </w:rPr>
              <w:t> </w:t>
            </w:r>
            <w:r w:rsidRPr="00623F0B">
              <w:rPr>
                <w:bCs/>
                <w:sz w:val="18"/>
                <w:szCs w:val="18"/>
                <w:lang w:val="pt-PT"/>
              </w:rPr>
              <w:fldChar w:fldCharType="end"/>
            </w:r>
          </w:p>
          <w:p w14:paraId="63A54C12" w14:textId="77777777" w:rsidR="00947498" w:rsidRPr="00623F0B" w:rsidRDefault="00947498" w:rsidP="00522B1F">
            <w:pPr>
              <w:spacing w:before="60" w:after="60" w:line="276" w:lineRule="auto"/>
              <w:rPr>
                <w:bCs/>
                <w:sz w:val="18"/>
                <w:szCs w:val="18"/>
                <w:lang w:val="pt-PT"/>
              </w:rPr>
            </w:pPr>
          </w:p>
        </w:tc>
        <w:tc>
          <w:tcPr>
            <w:tcW w:w="2340" w:type="dxa"/>
            <w:gridSpan w:val="2"/>
            <w:tcBorders>
              <w:bottom w:val="single" w:sz="4" w:space="0" w:color="auto"/>
              <w:right w:val="single" w:sz="4" w:space="0" w:color="auto"/>
            </w:tcBorders>
          </w:tcPr>
          <w:p w14:paraId="576446B9" w14:textId="5EC14173" w:rsidR="00947498" w:rsidRPr="00623F0B" w:rsidRDefault="00D53923" w:rsidP="00522B1F">
            <w:pPr>
              <w:spacing w:line="276" w:lineRule="auto"/>
              <w:rPr>
                <w:bCs/>
                <w:sz w:val="18"/>
                <w:szCs w:val="18"/>
              </w:rPr>
            </w:pPr>
            <w:r w:rsidRPr="00623F0B">
              <w:rPr>
                <w:bCs/>
                <w:sz w:val="18"/>
                <w:szCs w:val="18"/>
                <w:lang w:val="pt-PT"/>
              </w:rPr>
              <w:fldChar w:fldCharType="begin">
                <w:ffData>
                  <w:name w:val="Text38"/>
                  <w:enabled/>
                  <w:calcOnExit w:val="0"/>
                  <w:textInput/>
                </w:ffData>
              </w:fldChar>
            </w:r>
            <w:r w:rsidRPr="00623F0B">
              <w:rPr>
                <w:bCs/>
                <w:sz w:val="18"/>
                <w:szCs w:val="18"/>
                <w:lang w:val="pt-PT"/>
              </w:rPr>
              <w:instrText xml:space="preserve"> FORMTEXT </w:instrText>
            </w:r>
            <w:r w:rsidRPr="00623F0B">
              <w:rPr>
                <w:bCs/>
                <w:sz w:val="18"/>
                <w:szCs w:val="18"/>
                <w:lang w:val="pt-PT"/>
              </w:rPr>
            </w:r>
            <w:r w:rsidRPr="00623F0B">
              <w:rPr>
                <w:bCs/>
                <w:sz w:val="18"/>
                <w:szCs w:val="18"/>
                <w:lang w:val="pt-PT"/>
              </w:rPr>
              <w:fldChar w:fldCharType="separate"/>
            </w:r>
            <w:r w:rsidRPr="00623F0B">
              <w:rPr>
                <w:bCs/>
                <w:noProof/>
                <w:sz w:val="18"/>
                <w:szCs w:val="18"/>
                <w:lang w:val="pt-PT"/>
              </w:rPr>
              <w:t> </w:t>
            </w:r>
            <w:r w:rsidRPr="00623F0B">
              <w:rPr>
                <w:bCs/>
                <w:noProof/>
                <w:sz w:val="18"/>
                <w:szCs w:val="18"/>
                <w:lang w:val="pt-PT"/>
              </w:rPr>
              <w:t> </w:t>
            </w:r>
            <w:r w:rsidRPr="00623F0B">
              <w:rPr>
                <w:bCs/>
                <w:noProof/>
                <w:sz w:val="18"/>
                <w:szCs w:val="18"/>
                <w:lang w:val="pt-PT"/>
              </w:rPr>
              <w:t> </w:t>
            </w:r>
            <w:r w:rsidRPr="00623F0B">
              <w:rPr>
                <w:bCs/>
                <w:noProof/>
                <w:sz w:val="18"/>
                <w:szCs w:val="18"/>
                <w:lang w:val="pt-PT"/>
              </w:rPr>
              <w:t> </w:t>
            </w:r>
            <w:r w:rsidRPr="00623F0B">
              <w:rPr>
                <w:bCs/>
                <w:noProof/>
                <w:sz w:val="18"/>
                <w:szCs w:val="18"/>
                <w:lang w:val="pt-PT"/>
              </w:rPr>
              <w:t> </w:t>
            </w:r>
            <w:r w:rsidRPr="00623F0B">
              <w:rPr>
                <w:bCs/>
                <w:sz w:val="18"/>
                <w:szCs w:val="18"/>
                <w:lang w:val="pt-PT"/>
              </w:rPr>
              <w:fldChar w:fldCharType="end"/>
            </w:r>
            <w:r w:rsidRPr="00623F0B">
              <w:rPr>
                <w:bCs/>
                <w:sz w:val="18"/>
                <w:szCs w:val="18"/>
              </w:rPr>
              <w:t xml:space="preserve"> m (AGL)</w:t>
            </w:r>
          </w:p>
        </w:tc>
      </w:tr>
      <w:tr w:rsidR="00BE74C0" w14:paraId="1C8ED102" w14:textId="77777777" w:rsidTr="184AD3E6">
        <w:trPr>
          <w:trHeight w:val="233"/>
          <w:jc w:val="center"/>
        </w:trPr>
        <w:tc>
          <w:tcPr>
            <w:tcW w:w="10165" w:type="dxa"/>
            <w:gridSpan w:val="5"/>
            <w:tcBorders>
              <w:top w:val="single" w:sz="4" w:space="0" w:color="auto"/>
              <w:bottom w:val="single" w:sz="4" w:space="0" w:color="auto"/>
            </w:tcBorders>
          </w:tcPr>
          <w:p w14:paraId="600C63C0" w14:textId="77777777" w:rsidR="00947498" w:rsidRPr="008D5476" w:rsidRDefault="00D53923" w:rsidP="008D472F">
            <w:pPr>
              <w:spacing w:before="60" w:after="60" w:line="276" w:lineRule="auto"/>
              <w:ind w:left="164" w:hanging="142"/>
              <w:rPr>
                <w:b/>
              </w:rPr>
            </w:pPr>
            <w:r w:rsidRPr="008D5476">
              <w:rPr>
                <w:b/>
              </w:rPr>
              <w:t>Descrição do incidente:</w:t>
            </w:r>
          </w:p>
          <w:p w14:paraId="7EA86099" w14:textId="4A3216CE" w:rsidR="00947498" w:rsidRPr="00D5757B" w:rsidRDefault="00D53923" w:rsidP="008D472F">
            <w:pPr>
              <w:spacing w:before="60" w:after="60" w:line="276" w:lineRule="auto"/>
              <w:ind w:left="164" w:hanging="142"/>
              <w:rPr>
                <w:b/>
                <w:sz w:val="16"/>
                <w:szCs w:val="16"/>
              </w:rPr>
            </w:pPr>
            <w:r w:rsidRPr="008B3EC9">
              <w:rPr>
                <w:b/>
                <w:sz w:val="18"/>
                <w:szCs w:val="18"/>
                <w:lang w:val="pt-PT"/>
              </w:rPr>
              <w:fldChar w:fldCharType="begin">
                <w:ffData>
                  <w:name w:val="Text38"/>
                  <w:enabled/>
                  <w:calcOnExit w:val="0"/>
                  <w:textInput/>
                </w:ffData>
              </w:fldChar>
            </w:r>
            <w:r w:rsidRPr="008B3EC9">
              <w:rPr>
                <w:b/>
                <w:sz w:val="18"/>
                <w:szCs w:val="18"/>
                <w:lang w:val="pt-PT"/>
              </w:rPr>
              <w:instrText xml:space="preserve"> FORMTEXT </w:instrText>
            </w:r>
            <w:r w:rsidRPr="008B3EC9">
              <w:rPr>
                <w:b/>
                <w:sz w:val="18"/>
                <w:szCs w:val="18"/>
                <w:lang w:val="pt-PT"/>
              </w:rPr>
            </w:r>
            <w:r w:rsidRPr="008B3EC9">
              <w:rPr>
                <w:b/>
                <w:sz w:val="18"/>
                <w:szCs w:val="18"/>
                <w:lang w:val="pt-PT"/>
              </w:rPr>
              <w:fldChar w:fldCharType="separate"/>
            </w:r>
            <w:r w:rsidRPr="008B3EC9">
              <w:rPr>
                <w:b/>
                <w:noProof/>
                <w:sz w:val="18"/>
                <w:szCs w:val="18"/>
                <w:lang w:val="pt-PT"/>
              </w:rPr>
              <w:t> </w:t>
            </w:r>
            <w:r w:rsidRPr="008B3EC9">
              <w:rPr>
                <w:b/>
                <w:noProof/>
                <w:sz w:val="18"/>
                <w:szCs w:val="18"/>
                <w:lang w:val="pt-PT"/>
              </w:rPr>
              <w:t> </w:t>
            </w:r>
            <w:r w:rsidRPr="008B3EC9">
              <w:rPr>
                <w:b/>
                <w:noProof/>
                <w:sz w:val="18"/>
                <w:szCs w:val="18"/>
                <w:lang w:val="pt-PT"/>
              </w:rPr>
              <w:t> </w:t>
            </w:r>
            <w:r w:rsidRPr="008B3EC9">
              <w:rPr>
                <w:b/>
                <w:noProof/>
                <w:sz w:val="18"/>
                <w:szCs w:val="18"/>
                <w:lang w:val="pt-PT"/>
              </w:rPr>
              <w:t> </w:t>
            </w:r>
            <w:r w:rsidRPr="008B3EC9">
              <w:rPr>
                <w:b/>
                <w:noProof/>
                <w:sz w:val="18"/>
                <w:szCs w:val="18"/>
                <w:lang w:val="pt-PT"/>
              </w:rPr>
              <w:t> </w:t>
            </w:r>
            <w:r w:rsidRPr="008B3EC9">
              <w:rPr>
                <w:b/>
                <w:sz w:val="18"/>
                <w:szCs w:val="18"/>
                <w:lang w:val="pt-PT"/>
              </w:rPr>
              <w:fldChar w:fldCharType="end"/>
            </w:r>
          </w:p>
        </w:tc>
      </w:tr>
      <w:tr w:rsidR="00BE74C0" w14:paraId="284E49F7" w14:textId="77777777" w:rsidTr="184AD3E6">
        <w:trPr>
          <w:gridAfter w:val="1"/>
          <w:wAfter w:w="6" w:type="dxa"/>
          <w:trHeight w:val="561"/>
          <w:jc w:val="center"/>
        </w:trPr>
        <w:tc>
          <w:tcPr>
            <w:tcW w:w="10159" w:type="dxa"/>
            <w:gridSpan w:val="4"/>
            <w:tcBorders>
              <w:top w:val="single" w:sz="4" w:space="0" w:color="auto"/>
              <w:bottom w:val="single" w:sz="4" w:space="0" w:color="auto"/>
            </w:tcBorders>
            <w:shd w:val="clear" w:color="auto" w:fill="F2F2F2" w:themeFill="background1" w:themeFillShade="F2"/>
            <w:vAlign w:val="center"/>
          </w:tcPr>
          <w:tbl>
            <w:tblPr>
              <w:tblW w:w="5000" w:type="pct"/>
              <w:tblLayout w:type="fixed"/>
              <w:tblCellMar>
                <w:top w:w="57" w:type="dxa"/>
                <w:bottom w:w="57" w:type="dxa"/>
              </w:tblCellMar>
              <w:tblLook w:val="04A0" w:firstRow="1" w:lastRow="0" w:firstColumn="1" w:lastColumn="0" w:noHBand="0" w:noVBand="1"/>
            </w:tblPr>
            <w:tblGrid>
              <w:gridCol w:w="1663"/>
              <w:gridCol w:w="8270"/>
            </w:tblGrid>
            <w:tr w:rsidR="00BE74C0" w14:paraId="2BB20DBB" w14:textId="77777777" w:rsidTr="008D472F">
              <w:trPr>
                <w:trHeight w:val="158"/>
              </w:trPr>
              <w:tc>
                <w:tcPr>
                  <w:tcW w:w="5000" w:type="pct"/>
                  <w:gridSpan w:val="2"/>
                  <w:tcBorders>
                    <w:left w:val="single" w:sz="4" w:space="0" w:color="D9D9D9"/>
                    <w:bottom w:val="single" w:sz="4" w:space="0" w:color="D9D9D9"/>
                    <w:right w:val="single" w:sz="4" w:space="0" w:color="D9D9D9"/>
                  </w:tcBorders>
                  <w:shd w:val="clear" w:color="auto" w:fill="C00000"/>
                </w:tcPr>
                <w:p w14:paraId="2DF50448" w14:textId="77777777" w:rsidR="00947498" w:rsidRPr="008D472F" w:rsidRDefault="00D53923" w:rsidP="00522B1F">
                  <w:pPr>
                    <w:spacing w:after="0"/>
                    <w:jc w:val="center"/>
                    <w:rPr>
                      <w:rFonts w:cs="Calibri"/>
                      <w:b/>
                      <w:bCs/>
                      <w:sz w:val="24"/>
                      <w:szCs w:val="24"/>
                    </w:rPr>
                  </w:pPr>
                  <w:r w:rsidRPr="008D472F">
                    <w:rPr>
                      <w:rFonts w:cs="Calibri"/>
                      <w:b/>
                      <w:bCs/>
                      <w:color w:val="FFFFFF" w:themeColor="background1"/>
                      <w:sz w:val="24"/>
                      <w:szCs w:val="24"/>
                      <w:highlight w:val="red"/>
                    </w:rPr>
                    <w:t xml:space="preserve">REPORTAR O </w:t>
                  </w:r>
                  <w:r w:rsidRPr="008D472F">
                    <w:rPr>
                      <w:rFonts w:cs="Calibri"/>
                      <w:b/>
                      <w:bCs/>
                      <w:color w:val="FFFFFF" w:themeColor="background1"/>
                      <w:sz w:val="24"/>
                      <w:szCs w:val="24"/>
                    </w:rPr>
                    <w:t>INCIDENTE</w:t>
                  </w:r>
                </w:p>
              </w:tc>
            </w:tr>
            <w:tr w:rsidR="00BE74C0" w14:paraId="135C9C11" w14:textId="77777777" w:rsidTr="00522B1F">
              <w:tc>
                <w:tcPr>
                  <w:tcW w:w="837" w:type="pct"/>
                  <w:tcBorders>
                    <w:left w:val="single" w:sz="4" w:space="0" w:color="D9D9D9"/>
                    <w:bottom w:val="single" w:sz="4" w:space="0" w:color="D9D9D9"/>
                  </w:tcBorders>
                  <w:shd w:val="clear" w:color="auto" w:fill="FFFFFF" w:themeFill="background1"/>
                </w:tcPr>
                <w:p w14:paraId="68C59506" w14:textId="77777777" w:rsidR="00947498" w:rsidRPr="00D5757B" w:rsidRDefault="00947498" w:rsidP="00522B1F">
                  <w:pPr>
                    <w:rPr>
                      <w:rFonts w:cs="Calibri"/>
                      <w:noProof/>
                    </w:rPr>
                  </w:pPr>
                </w:p>
              </w:tc>
              <w:tc>
                <w:tcPr>
                  <w:tcW w:w="4163" w:type="pct"/>
                  <w:tcBorders>
                    <w:bottom w:val="single" w:sz="4" w:space="0" w:color="D9D9D9"/>
                    <w:right w:val="single" w:sz="4" w:space="0" w:color="D9D9D9"/>
                  </w:tcBorders>
                  <w:shd w:val="clear" w:color="auto" w:fill="FFFFFF" w:themeFill="background1"/>
                </w:tcPr>
                <w:p w14:paraId="7EF2FC10" w14:textId="71578D2A" w:rsidR="00947498" w:rsidRPr="00D5757B" w:rsidRDefault="00D53923" w:rsidP="008D5476">
                  <w:pPr>
                    <w:pStyle w:val="ListParagraph"/>
                    <w:spacing w:after="20"/>
                    <w:ind w:left="0"/>
                    <w:contextualSpacing w:val="0"/>
                    <w:jc w:val="left"/>
                    <w:rPr>
                      <w:rFonts w:cs="Calibri"/>
                      <w:b/>
                      <w:lang w:val="pt-PT"/>
                    </w:rPr>
                  </w:pPr>
                  <w:r w:rsidRPr="00D5757B">
                    <w:rPr>
                      <w:rFonts w:cs="Calibri"/>
                      <w:b/>
                      <w:noProof/>
                    </w:rPr>
                    <w:drawing>
                      <wp:anchor distT="0" distB="0" distL="114300" distR="114300" simplePos="0" relativeHeight="251660288" behindDoc="0" locked="0" layoutInCell="1" allowOverlap="1" wp14:anchorId="6649BC2B" wp14:editId="35C4B608">
                        <wp:simplePos x="0" y="0"/>
                        <wp:positionH relativeFrom="column">
                          <wp:posOffset>-1037590</wp:posOffset>
                        </wp:positionH>
                        <wp:positionV relativeFrom="paragraph">
                          <wp:posOffset>-2540</wp:posOffset>
                        </wp:positionV>
                        <wp:extent cx="792000" cy="792000"/>
                        <wp:effectExtent l="0" t="0" r="8255" b="0"/>
                        <wp:wrapNone/>
                        <wp:docPr id="137932633" name="Picture 137932633" descr="Telefon-Zei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32633" name="Picture 21" descr="Telefon-Zeichen"/>
                                <pic:cNvPicPr>
                                  <a:picLocks noChangeAspect="1" noChangeArrowheads="1"/>
                                </pic:cNvPicPr>
                              </pic:nvPicPr>
                              <pic:blipFill>
                                <a:blip r:embed="rId40" cstate="print">
                                  <a:extLst>
                                    <a:ext uri="{28A0092B-C50C-407E-A947-70E740481C1C}">
                                      <a14:useLocalDpi xmlns:a14="http://schemas.microsoft.com/office/drawing/2010/main" val="0"/>
                                    </a:ext>
                                  </a:extLst>
                                </a:blip>
                                <a:stretch>
                                  <a:fillRect/>
                                </a:stretch>
                              </pic:blipFill>
                              <pic:spPr bwMode="auto">
                                <a:xfrm flipH="1">
                                  <a:off x="0" y="0"/>
                                  <a:ext cx="792000" cy="79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5757B">
                    <w:rPr>
                      <w:rFonts w:cs="Calibri"/>
                      <w:b/>
                      <w:lang w:val="pt-PT"/>
                    </w:rPr>
                    <w:t xml:space="preserve">Em 72 horas, reportar </w:t>
                  </w:r>
                  <w:r w:rsidR="008D5476">
                    <w:rPr>
                      <w:rFonts w:cs="Calibri"/>
                      <w:b/>
                      <w:lang w:val="pt-PT"/>
                    </w:rPr>
                    <w:t xml:space="preserve">ao Presidente do clube e por sua vez </w:t>
                  </w:r>
                  <w:r w:rsidRPr="00D5757B">
                    <w:rPr>
                      <w:rFonts w:cs="Calibri"/>
                      <w:b/>
                      <w:lang w:val="pt-PT"/>
                    </w:rPr>
                    <w:t>a ocorrência à autoridade competente do Pais de operação (</w:t>
                  </w:r>
                  <w:hyperlink r:id="rId41" w:history="1">
                    <w:r w:rsidRPr="00D5757B">
                      <w:rPr>
                        <w:rStyle w:val="Hyperlink"/>
                        <w:rFonts w:cs="Calibri"/>
                        <w:b/>
                        <w:lang w:val="pt-PT"/>
                      </w:rPr>
                      <w:t>https://aviationreporting.eu/</w:t>
                    </w:r>
                  </w:hyperlink>
                  <w:r w:rsidRPr="00D5757B">
                    <w:rPr>
                      <w:rFonts w:cs="Calibri"/>
                      <w:b/>
                      <w:lang w:val="pt-PT"/>
                    </w:rPr>
                    <w:t>)</w:t>
                  </w:r>
                  <w:r w:rsidR="008D5476">
                    <w:rPr>
                      <w:rFonts w:cs="Calibri"/>
                      <w:b/>
                      <w:lang w:val="pt-PT"/>
                    </w:rPr>
                    <w:t>, a ANAC,</w:t>
                  </w:r>
                  <w:r w:rsidRPr="00D5757B">
                    <w:rPr>
                      <w:rFonts w:cs="Calibri"/>
                      <w:b/>
                      <w:lang w:val="pt-PT"/>
                    </w:rPr>
                    <w:t xml:space="preserve"> na eventualidade de:</w:t>
                  </w:r>
                </w:p>
                <w:p w14:paraId="4ABCFFCD" w14:textId="77777777" w:rsidR="00947498" w:rsidRPr="00D5757B" w:rsidRDefault="00D53923" w:rsidP="00AC6DD2">
                  <w:pPr>
                    <w:pStyle w:val="ListParagraph"/>
                    <w:numPr>
                      <w:ilvl w:val="1"/>
                      <w:numId w:val="72"/>
                    </w:numPr>
                    <w:spacing w:before="0" w:after="40" w:line="240" w:lineRule="auto"/>
                    <w:ind w:hanging="357"/>
                    <w:contextualSpacing w:val="0"/>
                    <w:rPr>
                      <w:rFonts w:cs="Calibri"/>
                      <w:lang w:val="pt-PT"/>
                    </w:rPr>
                  </w:pPr>
                  <w:r w:rsidRPr="00D5757B">
                    <w:rPr>
                      <w:rFonts w:cs="Calibri"/>
                      <w:lang w:val="pt-PT"/>
                    </w:rPr>
                    <w:t>Incidente ou acidente (de qualquer tipo);</w:t>
                  </w:r>
                </w:p>
                <w:p w14:paraId="4FAE3D67" w14:textId="77777777" w:rsidR="00947498" w:rsidRPr="00D5757B" w:rsidRDefault="00D53923" w:rsidP="00AC6DD2">
                  <w:pPr>
                    <w:pStyle w:val="ListParagraph"/>
                    <w:numPr>
                      <w:ilvl w:val="1"/>
                      <w:numId w:val="72"/>
                    </w:numPr>
                    <w:spacing w:before="0" w:after="40" w:line="240" w:lineRule="auto"/>
                    <w:ind w:hanging="357"/>
                    <w:contextualSpacing w:val="0"/>
                    <w:rPr>
                      <w:rFonts w:cs="Calibri"/>
                      <w:lang w:val="pt-PT"/>
                    </w:rPr>
                  </w:pPr>
                  <w:r w:rsidRPr="00D5757B">
                    <w:rPr>
                      <w:rFonts w:cs="Calibri"/>
                      <w:lang w:val="pt-PT"/>
                    </w:rPr>
                    <w:t>Danos a bens e/ou propriedade.</w:t>
                  </w:r>
                </w:p>
                <w:p w14:paraId="6A7681C4" w14:textId="77777777" w:rsidR="00947498" w:rsidRPr="00D5757B" w:rsidRDefault="00D53923" w:rsidP="00AC6DD2">
                  <w:pPr>
                    <w:pStyle w:val="ListParagraph"/>
                    <w:numPr>
                      <w:ilvl w:val="1"/>
                      <w:numId w:val="72"/>
                    </w:numPr>
                    <w:spacing w:before="0" w:after="40" w:line="240" w:lineRule="auto"/>
                    <w:ind w:hanging="357"/>
                    <w:contextualSpacing w:val="0"/>
                    <w:rPr>
                      <w:rFonts w:cs="Calibri"/>
                      <w:b/>
                      <w:lang w:val="pt-PT"/>
                    </w:rPr>
                  </w:pPr>
                  <w:r w:rsidRPr="00D5757B">
                    <w:rPr>
                      <w:rFonts w:cs="Calibri"/>
                      <w:lang w:val="pt-PT"/>
                    </w:rPr>
                    <w:t>Ferimentos graves ou morte de pessoas.</w:t>
                  </w:r>
                </w:p>
                <w:p w14:paraId="5F5D24E0" w14:textId="77777777" w:rsidR="00947498" w:rsidRPr="00D5757B" w:rsidRDefault="00D53923" w:rsidP="00AC6DD2">
                  <w:pPr>
                    <w:pStyle w:val="ListParagraph"/>
                    <w:numPr>
                      <w:ilvl w:val="1"/>
                      <w:numId w:val="72"/>
                    </w:numPr>
                    <w:spacing w:before="0" w:after="40" w:line="240" w:lineRule="auto"/>
                    <w:ind w:hanging="357"/>
                    <w:contextualSpacing w:val="0"/>
                    <w:rPr>
                      <w:rFonts w:cs="Calibri"/>
                      <w:bCs/>
                      <w:lang w:val="pt-PT"/>
                    </w:rPr>
                  </w:pPr>
                  <w:r w:rsidRPr="00D5757B">
                    <w:rPr>
                      <w:rFonts w:cs="Calibri"/>
                      <w:bCs/>
                      <w:lang w:val="pt-PT"/>
                    </w:rPr>
                    <w:t>Qualquer evento de proximidade com uma aeronave tripulada.</w:t>
                  </w:r>
                </w:p>
              </w:tc>
            </w:tr>
          </w:tbl>
          <w:p w14:paraId="62DBE0DC" w14:textId="77777777" w:rsidR="00947498" w:rsidRPr="00D5757B" w:rsidRDefault="00947498" w:rsidP="00522B1F">
            <w:pPr>
              <w:pStyle w:val="ListParagraph"/>
              <w:spacing w:before="60" w:line="240" w:lineRule="auto"/>
              <w:ind w:left="306"/>
              <w:rPr>
                <w:b/>
                <w:lang w:val="pt-PT"/>
              </w:rPr>
            </w:pPr>
          </w:p>
        </w:tc>
      </w:tr>
    </w:tbl>
    <w:p w14:paraId="49709EED" w14:textId="76755B8C" w:rsidR="00BB15A0" w:rsidRPr="00D5757B" w:rsidRDefault="00BB15A0" w:rsidP="00FA7F75">
      <w:pPr>
        <w:spacing w:line="360" w:lineRule="auto"/>
        <w:rPr>
          <w:lang w:val="pt-PT"/>
        </w:rPr>
      </w:pPr>
    </w:p>
    <w:tbl>
      <w:tblPr>
        <w:tblW w:w="101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159"/>
        <w:gridCol w:w="6"/>
      </w:tblGrid>
      <w:tr w:rsidR="00BE74C0" w14:paraId="6FC5FF18" w14:textId="77777777" w:rsidTr="000525BA">
        <w:trPr>
          <w:gridAfter w:val="1"/>
          <w:wAfter w:w="6" w:type="dxa"/>
          <w:trHeight w:val="2123"/>
          <w:jc w:val="center"/>
        </w:trPr>
        <w:tc>
          <w:tcPr>
            <w:tcW w:w="10159" w:type="dxa"/>
            <w:tcBorders>
              <w:top w:val="single" w:sz="4" w:space="0" w:color="auto"/>
              <w:bottom w:val="single" w:sz="4" w:space="0" w:color="auto"/>
            </w:tcBorders>
            <w:shd w:val="clear" w:color="auto" w:fill="F2F2F2" w:themeFill="background1" w:themeFillShade="F2"/>
            <w:vAlign w:val="center"/>
          </w:tcPr>
          <w:tbl>
            <w:tblPr>
              <w:tblW w:w="9940" w:type="dxa"/>
              <w:tblLayout w:type="fixed"/>
              <w:tblCellMar>
                <w:bottom w:w="28" w:type="dxa"/>
              </w:tblCellMar>
              <w:tblLook w:val="04A0" w:firstRow="1" w:lastRow="0" w:firstColumn="1" w:lastColumn="0" w:noHBand="0" w:noVBand="1"/>
            </w:tblPr>
            <w:tblGrid>
              <w:gridCol w:w="1149"/>
              <w:gridCol w:w="513"/>
              <w:gridCol w:w="8270"/>
              <w:gridCol w:w="8"/>
            </w:tblGrid>
            <w:tr w:rsidR="00BE74C0" w14:paraId="1C116D1F" w14:textId="77777777" w:rsidTr="008D472F">
              <w:trPr>
                <w:gridAfter w:val="1"/>
                <w:wAfter w:w="4" w:type="dxa"/>
                <w:trHeight w:val="525"/>
              </w:trPr>
              <w:tc>
                <w:tcPr>
                  <w:tcW w:w="4996" w:type="pct"/>
                  <w:gridSpan w:val="3"/>
                  <w:tcBorders>
                    <w:left w:val="single" w:sz="4" w:space="0" w:color="C00000"/>
                    <w:right w:val="single" w:sz="4" w:space="0" w:color="C00000"/>
                  </w:tcBorders>
                  <w:shd w:val="clear" w:color="auto" w:fill="C00000"/>
                  <w:vAlign w:val="center"/>
                </w:tcPr>
                <w:p w14:paraId="5034FE6D" w14:textId="659EFC16" w:rsidR="00947498" w:rsidRPr="008D472F" w:rsidRDefault="00D53923" w:rsidP="008D472F">
                  <w:pPr>
                    <w:spacing w:before="0" w:after="0" w:line="259" w:lineRule="auto"/>
                    <w:jc w:val="left"/>
                    <w:rPr>
                      <w:rFonts w:cs="Lucida Sans"/>
                      <w:b/>
                      <w:bCs/>
                      <w:sz w:val="24"/>
                      <w:lang w:val="pt-PT"/>
                    </w:rPr>
                  </w:pPr>
                  <w:r w:rsidRPr="008D472F">
                    <w:rPr>
                      <w:rFonts w:cs="Lucida Sans"/>
                      <w:b/>
                      <w:bCs/>
                      <w:sz w:val="24"/>
                      <w:szCs w:val="16"/>
                      <w:lang w:val="pt-PT"/>
                    </w:rPr>
                    <w:t xml:space="preserve">Plano de emergência no caso de </w:t>
                  </w:r>
                  <w:r w:rsidR="00E550E4" w:rsidRPr="008D472F">
                    <w:rPr>
                      <w:rFonts w:cs="Lucida Sans"/>
                      <w:b/>
                      <w:bCs/>
                      <w:sz w:val="24"/>
                      <w:szCs w:val="16"/>
                      <w:lang w:val="pt-PT"/>
                    </w:rPr>
                    <w:t>falha</w:t>
                  </w:r>
                  <w:r w:rsidRPr="008D472F">
                    <w:rPr>
                      <w:rFonts w:cs="Lucida Sans"/>
                      <w:b/>
                      <w:bCs/>
                      <w:sz w:val="24"/>
                      <w:szCs w:val="16"/>
                      <w:lang w:val="pt-PT"/>
                    </w:rPr>
                    <w:t xml:space="preserve"> de controlo de UA com </w:t>
                  </w:r>
                  <w:r w:rsidR="00E550E4" w:rsidRPr="008D472F">
                    <w:rPr>
                      <w:rFonts w:cs="Lucida Sans"/>
                      <w:b/>
                      <w:bCs/>
                      <w:sz w:val="24"/>
                      <w:szCs w:val="16"/>
                      <w:lang w:val="pt-PT"/>
                    </w:rPr>
                    <w:t>voo/</w:t>
                  </w:r>
                  <w:r w:rsidRPr="008D472F">
                    <w:rPr>
                      <w:rFonts w:cs="Lucida Sans"/>
                      <w:b/>
                      <w:bCs/>
                      <w:sz w:val="24"/>
                      <w:szCs w:val="16"/>
                      <w:lang w:val="pt-PT"/>
                    </w:rPr>
                    <w:t xml:space="preserve">queda e </w:t>
                  </w:r>
                  <w:r w:rsidR="00E550E4" w:rsidRPr="008D472F">
                    <w:rPr>
                      <w:rFonts w:cs="Lucida Sans"/>
                      <w:b/>
                      <w:bCs/>
                      <w:sz w:val="24"/>
                      <w:szCs w:val="16"/>
                      <w:lang w:val="pt-PT"/>
                    </w:rPr>
                    <w:t>colisão</w:t>
                  </w:r>
                  <w:r w:rsidRPr="008D472F">
                    <w:rPr>
                      <w:rFonts w:cs="Lucida Sans"/>
                      <w:b/>
                      <w:bCs/>
                      <w:sz w:val="24"/>
                      <w:szCs w:val="16"/>
                      <w:lang w:val="pt-PT"/>
                    </w:rPr>
                    <w:t xml:space="preserve"> no solo fora </w:t>
                  </w:r>
                  <w:r w:rsidR="00E550E4" w:rsidRPr="008D472F">
                    <w:rPr>
                      <w:rFonts w:cs="Lucida Sans"/>
                      <w:b/>
                      <w:bCs/>
                      <w:sz w:val="24"/>
                      <w:szCs w:val="16"/>
                      <w:lang w:val="pt-PT"/>
                    </w:rPr>
                    <w:t>do perímetro de segurança</w:t>
                  </w:r>
                </w:p>
              </w:tc>
            </w:tr>
            <w:tr w:rsidR="00BE74C0" w14:paraId="1717DD2E" w14:textId="77777777" w:rsidTr="008D472F">
              <w:trPr>
                <w:gridAfter w:val="1"/>
                <w:wAfter w:w="4" w:type="dxa"/>
                <w:trHeight w:val="1331"/>
              </w:trPr>
              <w:tc>
                <w:tcPr>
                  <w:tcW w:w="4996" w:type="pct"/>
                  <w:gridSpan w:val="3"/>
                  <w:tcBorders>
                    <w:left w:val="single" w:sz="4" w:space="0" w:color="D9D9D9"/>
                    <w:bottom w:val="single" w:sz="4" w:space="0" w:color="000000"/>
                    <w:right w:val="single" w:sz="4" w:space="0" w:color="D9D9D9"/>
                  </w:tcBorders>
                  <w:shd w:val="clear" w:color="auto" w:fill="FFFFFF" w:themeFill="background1"/>
                </w:tcPr>
                <w:p w14:paraId="639409B6" w14:textId="22373645" w:rsidR="00947498" w:rsidRPr="00D5757B" w:rsidRDefault="00D53923" w:rsidP="008D5476">
                  <w:pPr>
                    <w:spacing w:before="0" w:after="0" w:line="240" w:lineRule="auto"/>
                    <w:rPr>
                      <w:rFonts w:cs="Lucida Sans"/>
                      <w:lang w:val="pt-PT"/>
                    </w:rPr>
                  </w:pPr>
                  <w:r w:rsidRPr="00D5757B">
                    <w:rPr>
                      <w:rFonts w:cs="Lucida Sans"/>
                      <w:lang w:val="pt-PT"/>
                    </w:rPr>
                    <w:t xml:space="preserve">Número de telefone dos Bombeiros:               </w:t>
                  </w:r>
                  <w:r w:rsidR="008D5476">
                    <w:rPr>
                      <w:rFonts w:cs="Lucida Sans"/>
                      <w:lang w:val="pt-PT"/>
                    </w:rPr>
                    <w:t xml:space="preserve">        </w:t>
                  </w:r>
                  <w:r w:rsidR="008D5476" w:rsidRPr="005907F3">
                    <w:fldChar w:fldCharType="begin">
                      <w:ffData>
                        <w:name w:val=""/>
                        <w:enabled/>
                        <w:calcOnExit w:val="0"/>
                        <w:textInput>
                          <w:default w:val="(adicionar)"/>
                        </w:textInput>
                      </w:ffData>
                    </w:fldChar>
                  </w:r>
                  <w:r w:rsidR="008D5476" w:rsidRPr="005907F3">
                    <w:instrText xml:space="preserve"> FORMTEXT </w:instrText>
                  </w:r>
                  <w:r w:rsidR="008D5476" w:rsidRPr="005907F3">
                    <w:fldChar w:fldCharType="separate"/>
                  </w:r>
                  <w:r w:rsidR="008D5476" w:rsidRPr="005907F3">
                    <w:rPr>
                      <w:noProof/>
                    </w:rPr>
                    <w:t>(adicionar)</w:t>
                  </w:r>
                  <w:r w:rsidR="008D5476" w:rsidRPr="005907F3">
                    <w:fldChar w:fldCharType="end"/>
                  </w:r>
                </w:p>
                <w:p w14:paraId="414587F3" w14:textId="3B29C684" w:rsidR="00947498" w:rsidRPr="00D5757B" w:rsidRDefault="00D53923" w:rsidP="008D5476">
                  <w:pPr>
                    <w:spacing w:before="0" w:after="0" w:line="240" w:lineRule="auto"/>
                    <w:rPr>
                      <w:rFonts w:cs="Lucida Sans"/>
                      <w:lang w:val="pt-PT"/>
                    </w:rPr>
                  </w:pPr>
                  <w:r w:rsidRPr="00D5757B">
                    <w:rPr>
                      <w:rFonts w:cs="Lucida Sans"/>
                      <w:lang w:val="pt-PT"/>
                    </w:rPr>
                    <w:t xml:space="preserve">Número de telefone INEM:                              </w:t>
                  </w:r>
                  <w:r w:rsidR="008D5476">
                    <w:rPr>
                      <w:rFonts w:cs="Lucida Sans"/>
                      <w:lang w:val="pt-PT"/>
                    </w:rPr>
                    <w:t xml:space="preserve">       </w:t>
                  </w:r>
                  <w:r w:rsidR="008D5476" w:rsidRPr="005907F3">
                    <w:fldChar w:fldCharType="begin">
                      <w:ffData>
                        <w:name w:val=""/>
                        <w:enabled/>
                        <w:calcOnExit w:val="0"/>
                        <w:textInput>
                          <w:default w:val="(adicionar)"/>
                        </w:textInput>
                      </w:ffData>
                    </w:fldChar>
                  </w:r>
                  <w:r w:rsidR="008D5476" w:rsidRPr="005907F3">
                    <w:instrText xml:space="preserve"> FORMTEXT </w:instrText>
                  </w:r>
                  <w:r w:rsidR="008D5476" w:rsidRPr="005907F3">
                    <w:fldChar w:fldCharType="separate"/>
                  </w:r>
                  <w:r w:rsidR="008D5476" w:rsidRPr="005907F3">
                    <w:rPr>
                      <w:noProof/>
                    </w:rPr>
                    <w:t>(adicionar)</w:t>
                  </w:r>
                  <w:r w:rsidR="008D5476" w:rsidRPr="005907F3">
                    <w:fldChar w:fldCharType="end"/>
                  </w:r>
                </w:p>
                <w:p w14:paraId="55E26350" w14:textId="4CB17A70" w:rsidR="00947498" w:rsidRPr="00D5757B" w:rsidRDefault="00D53923" w:rsidP="008D5476">
                  <w:pPr>
                    <w:spacing w:before="0" w:after="0" w:line="240" w:lineRule="auto"/>
                    <w:rPr>
                      <w:sz w:val="16"/>
                    </w:rPr>
                  </w:pPr>
                  <w:r w:rsidRPr="00D5757B">
                    <w:rPr>
                      <w:rFonts w:cs="Lucida Sans"/>
                      <w:lang w:val="pt-PT"/>
                    </w:rPr>
                    <w:t xml:space="preserve">Nome e telefone da esquadra mais próxima: </w:t>
                  </w:r>
                  <w:r w:rsidR="008D5476">
                    <w:rPr>
                      <w:rFonts w:cs="Lucida Sans"/>
                      <w:lang w:val="pt-PT"/>
                    </w:rPr>
                    <w:t xml:space="preserve">          </w:t>
                  </w:r>
                  <w:r w:rsidR="008D5476" w:rsidRPr="005907F3">
                    <w:fldChar w:fldCharType="begin">
                      <w:ffData>
                        <w:name w:val=""/>
                        <w:enabled/>
                        <w:calcOnExit w:val="0"/>
                        <w:textInput>
                          <w:default w:val="(adicionar)"/>
                        </w:textInput>
                      </w:ffData>
                    </w:fldChar>
                  </w:r>
                  <w:r w:rsidR="008D5476" w:rsidRPr="005907F3">
                    <w:instrText xml:space="preserve"> FORMTEXT </w:instrText>
                  </w:r>
                  <w:r w:rsidR="008D5476" w:rsidRPr="005907F3">
                    <w:fldChar w:fldCharType="separate"/>
                  </w:r>
                  <w:r w:rsidR="008D5476" w:rsidRPr="005907F3">
                    <w:rPr>
                      <w:noProof/>
                    </w:rPr>
                    <w:t>(adicionar)</w:t>
                  </w:r>
                  <w:r w:rsidR="008D5476" w:rsidRPr="005907F3">
                    <w:fldChar w:fldCharType="end"/>
                  </w:r>
                </w:p>
                <w:p w14:paraId="3C2E86C2" w14:textId="4FB2F546" w:rsidR="00E550E4" w:rsidRPr="00D5757B" w:rsidRDefault="00D53923" w:rsidP="008D5476">
                  <w:pPr>
                    <w:spacing w:before="0" w:after="0" w:line="240" w:lineRule="auto"/>
                    <w:rPr>
                      <w:sz w:val="16"/>
                    </w:rPr>
                  </w:pPr>
                  <w:r w:rsidRPr="00D5757B">
                    <w:rPr>
                      <w:rFonts w:cs="Lucida Sans"/>
                      <w:lang w:val="pt-PT"/>
                    </w:rPr>
                    <w:t>Nome e telefone do serviço de informação de voo:</w:t>
                  </w:r>
                  <w:r w:rsidR="008D5476">
                    <w:rPr>
                      <w:rFonts w:cs="Lucida Sans"/>
                      <w:lang w:val="pt-PT"/>
                    </w:rPr>
                    <w:t xml:space="preserve"> </w:t>
                  </w:r>
                  <w:r w:rsidRPr="00D5757B">
                    <w:rPr>
                      <w:rFonts w:cs="Lucida Sans"/>
                      <w:lang w:val="pt-PT"/>
                    </w:rPr>
                    <w:t xml:space="preserve">  </w:t>
                  </w:r>
                  <w:r w:rsidR="008D5476" w:rsidRPr="005907F3">
                    <w:fldChar w:fldCharType="begin">
                      <w:ffData>
                        <w:name w:val=""/>
                        <w:enabled/>
                        <w:calcOnExit w:val="0"/>
                        <w:textInput>
                          <w:default w:val="(adicionar)"/>
                        </w:textInput>
                      </w:ffData>
                    </w:fldChar>
                  </w:r>
                  <w:r w:rsidR="008D5476" w:rsidRPr="005907F3">
                    <w:instrText xml:space="preserve"> FORMTEXT </w:instrText>
                  </w:r>
                  <w:r w:rsidR="008D5476" w:rsidRPr="005907F3">
                    <w:fldChar w:fldCharType="separate"/>
                  </w:r>
                  <w:r w:rsidR="008D5476" w:rsidRPr="005907F3">
                    <w:rPr>
                      <w:noProof/>
                    </w:rPr>
                    <w:t>(adicionar)</w:t>
                  </w:r>
                  <w:r w:rsidR="008D5476" w:rsidRPr="005907F3">
                    <w:fldChar w:fldCharType="end"/>
                  </w:r>
                </w:p>
                <w:p w14:paraId="237D4048" w14:textId="42476FD6" w:rsidR="005409C0" w:rsidRPr="00D5757B" w:rsidRDefault="00D53923" w:rsidP="008D5476">
                  <w:pPr>
                    <w:spacing w:after="0" w:line="240" w:lineRule="auto"/>
                    <w:rPr>
                      <w:rFonts w:cs="Lucida Sans"/>
                      <w:b/>
                      <w:lang w:val="pt-PT"/>
                    </w:rPr>
                  </w:pPr>
                  <w:r w:rsidRPr="00D5757B">
                    <w:rPr>
                      <w:sz w:val="16"/>
                    </w:rPr>
                    <w:t xml:space="preserve">Reporte voluntário de ocorrência no ECCAIRS2  </w:t>
                  </w:r>
                  <w:hyperlink r:id="rId42" w:history="1">
                    <w:r w:rsidRPr="00D5757B">
                      <w:rPr>
                        <w:rStyle w:val="Hyperlink"/>
                        <w:sz w:val="16"/>
                      </w:rPr>
                      <w:t>https://aviationreporting.eu/</w:t>
                    </w:r>
                  </w:hyperlink>
                  <w:r w:rsidRPr="00D5757B">
                    <w:rPr>
                      <w:sz w:val="16"/>
                    </w:rPr>
                    <w:t xml:space="preserve"> .</w:t>
                  </w:r>
                </w:p>
              </w:tc>
            </w:tr>
            <w:tr w:rsidR="00BE74C0" w14:paraId="2BC897FC" w14:textId="77777777" w:rsidTr="008D472F">
              <w:trPr>
                <w:gridAfter w:val="1"/>
                <w:wAfter w:w="4" w:type="dxa"/>
              </w:trPr>
              <w:tc>
                <w:tcPr>
                  <w:tcW w:w="4996" w:type="pct"/>
                  <w:gridSpan w:val="3"/>
                  <w:tcBorders>
                    <w:top w:val="single" w:sz="4" w:space="0" w:color="000000"/>
                    <w:left w:val="single" w:sz="4" w:space="0" w:color="D9D9D9"/>
                    <w:right w:val="single" w:sz="4" w:space="0" w:color="D9D9D9"/>
                  </w:tcBorders>
                </w:tcPr>
                <w:p w14:paraId="7E232F09" w14:textId="696A0D19" w:rsidR="00947498" w:rsidRPr="008D472F" w:rsidRDefault="00D53923" w:rsidP="00AC6DD2">
                  <w:pPr>
                    <w:pStyle w:val="ListParagraph"/>
                    <w:numPr>
                      <w:ilvl w:val="1"/>
                      <w:numId w:val="68"/>
                    </w:numPr>
                    <w:spacing w:after="0"/>
                    <w:ind w:left="186" w:hanging="284"/>
                    <w:rPr>
                      <w:rFonts w:cs="Lucida Sans"/>
                      <w:b/>
                      <w:lang w:val="pt-PT"/>
                    </w:rPr>
                  </w:pPr>
                  <w:r w:rsidRPr="008D472F">
                    <w:rPr>
                      <w:rFonts w:cs="Lucida Sans"/>
                      <w:b/>
                      <w:lang w:val="pt-PT"/>
                    </w:rPr>
                    <w:t>Regras para todas as pessoas envolvidas na área do acidente</w:t>
                  </w:r>
                </w:p>
                <w:p w14:paraId="26D06521" w14:textId="77777777" w:rsidR="00947498" w:rsidRPr="008B3EC9" w:rsidRDefault="00D53923" w:rsidP="00AC6DD2">
                  <w:pPr>
                    <w:pStyle w:val="ListParagraph"/>
                    <w:numPr>
                      <w:ilvl w:val="0"/>
                      <w:numId w:val="73"/>
                    </w:numPr>
                    <w:spacing w:before="0" w:after="0" w:line="240" w:lineRule="auto"/>
                    <w:rPr>
                      <w:rFonts w:cs="Lucida Sans"/>
                      <w:b/>
                    </w:rPr>
                  </w:pPr>
                  <w:r w:rsidRPr="008B3EC9">
                    <w:rPr>
                      <w:rFonts w:cs="Lucida Sans"/>
                      <w:b/>
                    </w:rPr>
                    <w:t>Ficar calmo</w:t>
                  </w:r>
                </w:p>
                <w:p w14:paraId="23C47C61" w14:textId="77777777" w:rsidR="00947498" w:rsidRPr="008B3EC9" w:rsidRDefault="00D53923" w:rsidP="00AC6DD2">
                  <w:pPr>
                    <w:pStyle w:val="ListParagraph"/>
                    <w:numPr>
                      <w:ilvl w:val="0"/>
                      <w:numId w:val="73"/>
                    </w:numPr>
                    <w:spacing w:before="0" w:after="60" w:line="240" w:lineRule="auto"/>
                    <w:rPr>
                      <w:rFonts w:cs="Lucida Sans"/>
                      <w:b/>
                      <w:lang w:val="pt-PT"/>
                    </w:rPr>
                  </w:pPr>
                  <w:r w:rsidRPr="008B3EC9">
                    <w:rPr>
                      <w:rFonts w:cs="Lucida Sans"/>
                      <w:b/>
                      <w:lang w:val="pt-PT"/>
                    </w:rPr>
                    <w:t>Salvar pessoas antes de salvar objetos</w:t>
                  </w:r>
                </w:p>
                <w:p w14:paraId="43E46377" w14:textId="77777777" w:rsidR="00947498" w:rsidRPr="00D5757B" w:rsidRDefault="00D53923" w:rsidP="00AC6DD2">
                  <w:pPr>
                    <w:pStyle w:val="ListParagraph"/>
                    <w:numPr>
                      <w:ilvl w:val="0"/>
                      <w:numId w:val="73"/>
                    </w:numPr>
                    <w:spacing w:before="0" w:after="60" w:line="240" w:lineRule="auto"/>
                    <w:rPr>
                      <w:rFonts w:cs="Lucida Sans"/>
                      <w:b/>
                      <w:lang w:val="pt-PT"/>
                    </w:rPr>
                  </w:pPr>
                  <w:r w:rsidRPr="008B3EC9">
                    <w:rPr>
                      <w:rFonts w:cs="Lucida Sans"/>
                      <w:b/>
                      <w:lang w:val="pt-PT"/>
                    </w:rPr>
                    <w:t>Avaliar bem a situação antes de agir</w:t>
                  </w:r>
                </w:p>
              </w:tc>
            </w:tr>
            <w:tr w:rsidR="00BE74C0" w14:paraId="1F3A524F" w14:textId="77777777" w:rsidTr="008D472F">
              <w:trPr>
                <w:gridAfter w:val="1"/>
                <w:wAfter w:w="4" w:type="dxa"/>
                <w:trHeight w:val="3347"/>
              </w:trPr>
              <w:tc>
                <w:tcPr>
                  <w:tcW w:w="4996" w:type="pct"/>
                  <w:gridSpan w:val="3"/>
                  <w:tcBorders>
                    <w:left w:val="single" w:sz="4" w:space="0" w:color="D9D9D9"/>
                    <w:right w:val="single" w:sz="4" w:space="0" w:color="D9D9D9"/>
                  </w:tcBorders>
                  <w:shd w:val="clear" w:color="auto" w:fill="D9D9D9"/>
                </w:tcPr>
                <w:p w14:paraId="1EB27790" w14:textId="77777777" w:rsidR="00947498" w:rsidRPr="00D5757B" w:rsidRDefault="00D53923" w:rsidP="00AC6DD2">
                  <w:pPr>
                    <w:pStyle w:val="ListParagraph"/>
                    <w:numPr>
                      <w:ilvl w:val="2"/>
                      <w:numId w:val="75"/>
                    </w:numPr>
                    <w:spacing w:before="0" w:after="0" w:line="240" w:lineRule="auto"/>
                    <w:ind w:left="2028" w:hanging="708"/>
                    <w:rPr>
                      <w:rFonts w:cs="Lucida Sans"/>
                      <w:lang w:val="pt-PT"/>
                    </w:rPr>
                  </w:pPr>
                  <w:r w:rsidRPr="00D5757B">
                    <w:rPr>
                      <w:rFonts w:cs="Lucida Sans"/>
                      <w:lang w:val="pt-PT"/>
                    </w:rPr>
                    <w:t>Todas as pessoas que não sejam parte integrante da operação devem afastar-se do local do acidente e procurar um local seguro.</w:t>
                  </w:r>
                </w:p>
                <w:p w14:paraId="3FA1A3D5" w14:textId="77777777" w:rsidR="00947498" w:rsidRPr="00D5757B" w:rsidRDefault="00D53923" w:rsidP="00AC6DD2">
                  <w:pPr>
                    <w:pStyle w:val="ListParagraph"/>
                    <w:numPr>
                      <w:ilvl w:val="2"/>
                      <w:numId w:val="75"/>
                    </w:numPr>
                    <w:spacing w:before="0" w:after="0" w:line="240" w:lineRule="auto"/>
                    <w:ind w:left="2028" w:hanging="708"/>
                    <w:rPr>
                      <w:rFonts w:cs="Lucida Sans"/>
                      <w:lang w:val="pt-PT"/>
                    </w:rPr>
                  </w:pPr>
                  <w:r w:rsidRPr="00D5757B">
                    <w:rPr>
                      <w:rFonts w:cs="Lucida Sans"/>
                      <w:lang w:val="pt-PT"/>
                    </w:rPr>
                    <w:t>Quem fizer parte da operação deverá tentar fixar referências que permitam identificar com precisão o local de impacto.</w:t>
                  </w:r>
                </w:p>
                <w:p w14:paraId="3716F806" w14:textId="77777777" w:rsidR="00947498" w:rsidRPr="00D5757B" w:rsidRDefault="00D53923" w:rsidP="00AC6DD2">
                  <w:pPr>
                    <w:pStyle w:val="ListParagraph"/>
                    <w:numPr>
                      <w:ilvl w:val="2"/>
                      <w:numId w:val="75"/>
                    </w:numPr>
                    <w:spacing w:before="0" w:after="0" w:line="240" w:lineRule="auto"/>
                    <w:ind w:left="2028" w:hanging="708"/>
                    <w:rPr>
                      <w:rFonts w:cs="Lucida Sans"/>
                      <w:lang w:val="pt-PT"/>
                    </w:rPr>
                  </w:pPr>
                  <w:r w:rsidRPr="00D5757B">
                    <w:rPr>
                      <w:rFonts w:cs="Lucida Sans"/>
                      <w:lang w:val="pt-PT"/>
                    </w:rPr>
                    <w:t>Quem fizer parte ativa da operação deverá deslocar-se rapidamente para o local de impacto.</w:t>
                  </w:r>
                </w:p>
                <w:p w14:paraId="0735C943" w14:textId="77777777" w:rsidR="00947498" w:rsidRPr="00D5757B" w:rsidRDefault="00D53923" w:rsidP="00AC6DD2">
                  <w:pPr>
                    <w:pStyle w:val="ListParagraph"/>
                    <w:numPr>
                      <w:ilvl w:val="2"/>
                      <w:numId w:val="75"/>
                    </w:numPr>
                    <w:spacing w:before="0" w:after="0" w:line="240" w:lineRule="auto"/>
                    <w:ind w:left="2028" w:hanging="708"/>
                    <w:rPr>
                      <w:rFonts w:cs="Lucida Sans"/>
                      <w:lang w:val="pt-PT"/>
                    </w:rPr>
                  </w:pPr>
                  <w:r w:rsidRPr="00D5757B">
                    <w:rPr>
                      <w:rFonts w:cs="Lucida Sans"/>
                      <w:lang w:val="pt-PT"/>
                    </w:rPr>
                    <w:t>A queda de um UAS fora da zona de contenção poderá causar danos acrescidos, como por exemplo em propriedade, animais ou pessoas.</w:t>
                  </w:r>
                </w:p>
                <w:p w14:paraId="3576C2F7" w14:textId="77777777" w:rsidR="00947498" w:rsidRPr="00D5757B" w:rsidRDefault="00D53923" w:rsidP="00AC6DD2">
                  <w:pPr>
                    <w:pStyle w:val="ListParagraph"/>
                    <w:numPr>
                      <w:ilvl w:val="2"/>
                      <w:numId w:val="75"/>
                    </w:numPr>
                    <w:spacing w:before="0" w:after="0" w:line="240" w:lineRule="auto"/>
                    <w:ind w:left="2028" w:hanging="708"/>
                    <w:rPr>
                      <w:rFonts w:cs="Lucida Sans"/>
                      <w:lang w:val="pt-PT"/>
                    </w:rPr>
                  </w:pPr>
                  <w:r w:rsidRPr="00D5757B">
                    <w:rPr>
                      <w:rFonts w:cs="Lucida Sans"/>
                      <w:lang w:val="pt-PT"/>
                    </w:rPr>
                    <w:t>Depois de uma rápida avaliação do local e das condições do UAS, deverão ser desligadas as baterias imediatamente.</w:t>
                  </w:r>
                </w:p>
                <w:p w14:paraId="28225D57" w14:textId="77777777" w:rsidR="00947498" w:rsidRPr="00D5757B" w:rsidRDefault="00D53923" w:rsidP="00AC6DD2">
                  <w:pPr>
                    <w:pStyle w:val="ListParagraph"/>
                    <w:numPr>
                      <w:ilvl w:val="2"/>
                      <w:numId w:val="75"/>
                    </w:numPr>
                    <w:spacing w:before="0" w:after="0" w:line="240" w:lineRule="auto"/>
                    <w:ind w:left="2028" w:hanging="708"/>
                    <w:rPr>
                      <w:rFonts w:cs="Lucida Sans"/>
                      <w:lang w:val="pt-PT"/>
                    </w:rPr>
                  </w:pPr>
                  <w:r w:rsidRPr="00D5757B">
                    <w:rPr>
                      <w:rFonts w:cs="Lucida Sans"/>
                      <w:lang w:val="pt-PT"/>
                    </w:rPr>
                    <w:t>Deverá ser analisada a integridade do depósito de combustível, removido dos destroços e colocado num saco ou recipiente que previna derrames.</w:t>
                  </w:r>
                </w:p>
                <w:p w14:paraId="4963A3C1" w14:textId="77777777" w:rsidR="00947498" w:rsidRPr="00D5757B" w:rsidRDefault="00D53923" w:rsidP="00AC6DD2">
                  <w:pPr>
                    <w:pStyle w:val="ListParagraph"/>
                    <w:numPr>
                      <w:ilvl w:val="2"/>
                      <w:numId w:val="75"/>
                    </w:numPr>
                    <w:spacing w:before="0" w:after="0" w:line="240" w:lineRule="auto"/>
                    <w:ind w:left="2028" w:hanging="708"/>
                    <w:rPr>
                      <w:rFonts w:cs="Lucida Sans"/>
                      <w:lang w:val="pt-PT"/>
                    </w:rPr>
                  </w:pPr>
                  <w:r w:rsidRPr="00D5757B">
                    <w:rPr>
                      <w:rFonts w:cs="Lucida Sans"/>
                      <w:lang w:val="pt-PT"/>
                    </w:rPr>
                    <w:t>Todos os destroços deverão ser cuidadosamente recolhidos.</w:t>
                  </w:r>
                </w:p>
                <w:p w14:paraId="6CD3376A" w14:textId="77777777" w:rsidR="00947498" w:rsidRPr="00D5757B" w:rsidRDefault="00D53923" w:rsidP="00AC6DD2">
                  <w:pPr>
                    <w:pStyle w:val="ListParagraph"/>
                    <w:numPr>
                      <w:ilvl w:val="2"/>
                      <w:numId w:val="75"/>
                    </w:numPr>
                    <w:spacing w:before="0" w:after="0" w:line="240" w:lineRule="auto"/>
                    <w:ind w:left="2028" w:hanging="708"/>
                    <w:rPr>
                      <w:rFonts w:cs="Lucida Sans"/>
                      <w:lang w:val="pt-PT"/>
                    </w:rPr>
                  </w:pPr>
                  <w:r w:rsidRPr="00D5757B">
                    <w:rPr>
                      <w:rFonts w:cs="Lucida Sans"/>
                      <w:lang w:val="pt-PT"/>
                    </w:rPr>
                    <w:t>Deverá ser preenchida a Ficha de identificação de acidente por embate no solo fora da zona de contenção, pontos 6.7.1 a 6.7.4</w:t>
                  </w:r>
                </w:p>
                <w:p w14:paraId="768D2110" w14:textId="31678E84" w:rsidR="000F2C3F" w:rsidRPr="00D5757B" w:rsidRDefault="000F2C3F" w:rsidP="008D5476">
                  <w:pPr>
                    <w:pStyle w:val="ListParagraph"/>
                    <w:spacing w:before="0" w:after="0" w:line="240" w:lineRule="auto"/>
                    <w:ind w:left="2737" w:hanging="850"/>
                    <w:rPr>
                      <w:rFonts w:cs="Lucida Sans"/>
                      <w:lang w:val="pt-PT"/>
                    </w:rPr>
                  </w:pPr>
                </w:p>
              </w:tc>
            </w:tr>
            <w:tr w:rsidR="00BE74C0" w14:paraId="31A0E6E2" w14:textId="77777777" w:rsidTr="008D472F">
              <w:trPr>
                <w:trHeight w:val="317"/>
              </w:trPr>
              <w:tc>
                <w:tcPr>
                  <w:tcW w:w="578" w:type="pct"/>
                  <w:tcBorders>
                    <w:left w:val="single" w:sz="4" w:space="0" w:color="D9D9D9"/>
                  </w:tcBorders>
                </w:tcPr>
                <w:p w14:paraId="1B745EF8" w14:textId="77777777" w:rsidR="00947498" w:rsidRPr="00D5757B" w:rsidRDefault="00D53923" w:rsidP="00522B1F">
                  <w:pPr>
                    <w:rPr>
                      <w:rFonts w:cs="Lucida Sans"/>
                      <w:lang w:val="pt-PT"/>
                    </w:rPr>
                  </w:pPr>
                  <w:r w:rsidRPr="00D5757B">
                    <w:rPr>
                      <w:rFonts w:cs="Lucida Sans"/>
                      <w:noProof/>
                    </w:rPr>
                    <w:drawing>
                      <wp:anchor distT="0" distB="0" distL="114300" distR="114300" simplePos="0" relativeHeight="251664384" behindDoc="0" locked="0" layoutInCell="1" allowOverlap="1" wp14:anchorId="568826C6" wp14:editId="404459EA">
                        <wp:simplePos x="0" y="0"/>
                        <wp:positionH relativeFrom="column">
                          <wp:posOffset>-1270</wp:posOffset>
                        </wp:positionH>
                        <wp:positionV relativeFrom="paragraph">
                          <wp:posOffset>28575</wp:posOffset>
                        </wp:positionV>
                        <wp:extent cx="792000" cy="424842"/>
                        <wp:effectExtent l="0" t="0" r="8255" b="0"/>
                        <wp:wrapNone/>
                        <wp:docPr id="139734415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344159" name="Grafik 1"/>
                                <pic:cNvPicPr>
                                  <a:picLocks noChangeAspect="1" noChangeArrowheads="1"/>
                                </pic:cNvPicPr>
                              </pic:nvPicPr>
                              <pic:blipFill>
                                <a:blip r:embed="rId43" cstate="print">
                                  <a:extLst>
                                    <a:ext uri="{28A0092B-C50C-407E-A947-70E740481C1C}">
                                      <a14:useLocalDpi xmlns:a14="http://schemas.microsoft.com/office/drawing/2010/main" val="0"/>
                                    </a:ext>
                                  </a:extLst>
                                </a:blip>
                                <a:srcRect l="43150" t="34576" r="46338" b="55537"/>
                                <a:stretch>
                                  <a:fillRect/>
                                </a:stretch>
                              </pic:blipFill>
                              <pic:spPr bwMode="auto">
                                <a:xfrm>
                                  <a:off x="0" y="0"/>
                                  <a:ext cx="792000" cy="424842"/>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422" w:type="pct"/>
                  <w:gridSpan w:val="3"/>
                  <w:tcBorders>
                    <w:right w:val="single" w:sz="4" w:space="0" w:color="D9D9D9"/>
                  </w:tcBorders>
                </w:tcPr>
                <w:p w14:paraId="5A6C0165" w14:textId="77777777" w:rsidR="00947498" w:rsidRPr="00D5757B" w:rsidRDefault="00D53923" w:rsidP="00AC6DD2">
                  <w:pPr>
                    <w:pStyle w:val="ListParagraph"/>
                    <w:numPr>
                      <w:ilvl w:val="1"/>
                      <w:numId w:val="75"/>
                    </w:numPr>
                    <w:spacing w:before="0" w:after="40" w:line="240" w:lineRule="auto"/>
                    <w:ind w:hanging="660"/>
                    <w:rPr>
                      <w:rFonts w:cs="Lucida Sans"/>
                      <w:b/>
                      <w:lang w:val="pt-PT"/>
                    </w:rPr>
                  </w:pPr>
                  <w:r w:rsidRPr="00D5757B">
                    <w:rPr>
                      <w:rFonts w:cs="Lucida Sans"/>
                      <w:b/>
                      <w:lang w:val="pt-PT"/>
                    </w:rPr>
                    <w:t>Se uma Pessoa for atingida: PRESTAR ASSISTÊNCIA IMEDIATA</w:t>
                  </w:r>
                </w:p>
                <w:p w14:paraId="7C7E6D75" w14:textId="77777777" w:rsidR="00947498" w:rsidRPr="00D5757B" w:rsidRDefault="00D53923" w:rsidP="00AC6DD2">
                  <w:pPr>
                    <w:pStyle w:val="ListParagraph"/>
                    <w:numPr>
                      <w:ilvl w:val="2"/>
                      <w:numId w:val="75"/>
                    </w:numPr>
                    <w:spacing w:before="0" w:after="40" w:line="240" w:lineRule="auto"/>
                    <w:ind w:left="1030" w:hanging="850"/>
                    <w:rPr>
                      <w:rFonts w:cs="Lucida Sans"/>
                      <w:lang w:val="pt-PT"/>
                    </w:rPr>
                  </w:pPr>
                  <w:r w:rsidRPr="00D5757B">
                    <w:rPr>
                      <w:rFonts w:cs="Lucida Sans"/>
                      <w:lang w:val="pt-PT"/>
                    </w:rPr>
                    <w:t>Salvar pessoas da zona perigosa.</w:t>
                  </w:r>
                </w:p>
                <w:p w14:paraId="193A25AE" w14:textId="77777777" w:rsidR="00947498" w:rsidRPr="00D5757B" w:rsidRDefault="00D53923" w:rsidP="00AC6DD2">
                  <w:pPr>
                    <w:pStyle w:val="ListParagraph"/>
                    <w:numPr>
                      <w:ilvl w:val="2"/>
                      <w:numId w:val="75"/>
                    </w:numPr>
                    <w:spacing w:before="0" w:after="40" w:line="240" w:lineRule="auto"/>
                    <w:ind w:left="1030" w:hanging="850"/>
                    <w:rPr>
                      <w:rFonts w:cs="Lucida Sans"/>
                      <w:lang w:val="pt-PT"/>
                    </w:rPr>
                  </w:pPr>
                  <w:r w:rsidRPr="00D5757B">
                    <w:rPr>
                      <w:rFonts w:cs="Lucida Sans"/>
                      <w:lang w:val="pt-PT"/>
                    </w:rPr>
                    <w:t>Manter a distância de Segurança do local de acidente.</w:t>
                  </w:r>
                </w:p>
                <w:p w14:paraId="66C44792" w14:textId="77777777" w:rsidR="00947498" w:rsidRPr="00D5757B" w:rsidRDefault="00D53923" w:rsidP="00AC6DD2">
                  <w:pPr>
                    <w:pStyle w:val="ListParagraph"/>
                    <w:numPr>
                      <w:ilvl w:val="2"/>
                      <w:numId w:val="75"/>
                    </w:numPr>
                    <w:spacing w:before="0" w:after="40" w:line="240" w:lineRule="auto"/>
                    <w:ind w:left="1030" w:hanging="850"/>
                    <w:rPr>
                      <w:rFonts w:cs="Lucida Sans"/>
                      <w:lang w:val="pt-PT"/>
                    </w:rPr>
                  </w:pPr>
                  <w:r w:rsidRPr="00D5757B">
                    <w:rPr>
                      <w:rFonts w:cs="Lucida Sans"/>
                    </w:rPr>
                    <w:t>Assegurar a própria Proteção.</w:t>
                  </w:r>
                </w:p>
                <w:p w14:paraId="12FA9132" w14:textId="77777777" w:rsidR="00947498" w:rsidRPr="00D5757B" w:rsidRDefault="00947498" w:rsidP="00522B1F">
                  <w:pPr>
                    <w:pStyle w:val="ListParagraph"/>
                    <w:spacing w:after="40" w:line="240" w:lineRule="auto"/>
                    <w:ind w:left="1080"/>
                    <w:contextualSpacing w:val="0"/>
                    <w:rPr>
                      <w:rFonts w:cs="Lucida Sans"/>
                    </w:rPr>
                  </w:pPr>
                </w:p>
              </w:tc>
            </w:tr>
            <w:tr w:rsidR="00BE74C0" w14:paraId="0CF15A90" w14:textId="77777777" w:rsidTr="008D472F">
              <w:tc>
                <w:tcPr>
                  <w:tcW w:w="578" w:type="pct"/>
                  <w:tcBorders>
                    <w:left w:val="single" w:sz="4" w:space="0" w:color="D9D9D9"/>
                  </w:tcBorders>
                  <w:shd w:val="clear" w:color="auto" w:fill="D9D9D9"/>
                </w:tcPr>
                <w:p w14:paraId="04C63D07" w14:textId="77777777" w:rsidR="00947498" w:rsidRPr="00D5757B" w:rsidRDefault="00D53923" w:rsidP="00522B1F">
                  <w:pPr>
                    <w:rPr>
                      <w:rFonts w:cs="Lucida Sans"/>
                    </w:rPr>
                  </w:pPr>
                  <w:r w:rsidRPr="00D5757B">
                    <w:rPr>
                      <w:rFonts w:cs="Lucida Sans"/>
                      <w:b/>
                      <w:noProof/>
                      <w:sz w:val="52"/>
                      <w:u w:val="single"/>
                    </w:rPr>
                    <w:drawing>
                      <wp:anchor distT="0" distB="0" distL="114300" distR="114300" simplePos="0" relativeHeight="251662336" behindDoc="0" locked="0" layoutInCell="1" allowOverlap="1" wp14:anchorId="193A33A3" wp14:editId="68DBAE95">
                        <wp:simplePos x="0" y="0"/>
                        <wp:positionH relativeFrom="column">
                          <wp:posOffset>27440</wp:posOffset>
                        </wp:positionH>
                        <wp:positionV relativeFrom="paragraph">
                          <wp:posOffset>66121</wp:posOffset>
                        </wp:positionV>
                        <wp:extent cx="791845" cy="793115"/>
                        <wp:effectExtent l="0" t="0" r="8255" b="6985"/>
                        <wp:wrapNone/>
                        <wp:docPr id="463026413" name="Grafik 27" descr="A computer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026413" name="Grafik 27" descr="A computer screen shot of a computer&#10;&#10;Description automatically generated"/>
                                <pic:cNvPicPr>
                                  <a:picLocks noChangeAspect="1" noChangeArrowheads="1"/>
                                </pic:cNvPicPr>
                              </pic:nvPicPr>
                              <pic:blipFill>
                                <a:blip r:embed="rId44" cstate="print">
                                  <a:extLst>
                                    <a:ext uri="{28A0092B-C50C-407E-A947-70E740481C1C}">
                                      <a14:useLocalDpi xmlns:a14="http://schemas.microsoft.com/office/drawing/2010/main" val="0"/>
                                    </a:ext>
                                  </a:extLst>
                                </a:blip>
                                <a:srcRect l="57008" t="39650" r="22697" b="24077"/>
                                <a:stretch>
                                  <a:fillRect/>
                                </a:stretch>
                              </pic:blipFill>
                              <pic:spPr bwMode="auto">
                                <a:xfrm>
                                  <a:off x="0" y="0"/>
                                  <a:ext cx="791845" cy="79311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422" w:type="pct"/>
                  <w:gridSpan w:val="3"/>
                  <w:tcBorders>
                    <w:right w:val="single" w:sz="4" w:space="0" w:color="D9D9D9"/>
                  </w:tcBorders>
                  <w:shd w:val="clear" w:color="auto" w:fill="D9D9D9"/>
                </w:tcPr>
                <w:p w14:paraId="441FEF9D" w14:textId="02AD5F05" w:rsidR="00947498" w:rsidRPr="00D5757B" w:rsidRDefault="00D53923" w:rsidP="008D472F">
                  <w:pPr>
                    <w:pStyle w:val="ListParagraph"/>
                    <w:numPr>
                      <w:ilvl w:val="1"/>
                      <w:numId w:val="53"/>
                    </w:numPr>
                    <w:spacing w:before="0" w:after="0" w:line="240" w:lineRule="auto"/>
                    <w:ind w:left="747" w:hanging="567"/>
                    <w:rPr>
                      <w:rFonts w:cs="Lucida Sans"/>
                      <w:b/>
                      <w:lang w:val="pt-PT"/>
                    </w:rPr>
                  </w:pPr>
                  <w:r w:rsidRPr="00D5757B">
                    <w:rPr>
                      <w:rFonts w:cs="Lucida Sans"/>
                      <w:b/>
                      <w:lang w:val="pt-PT"/>
                    </w:rPr>
                    <w:t>Se necessário: Efetuar uma Chamada de EMERGÊNCIA Tel.: 112 ou um dos números acima descritos</w:t>
                  </w:r>
                </w:p>
                <w:p w14:paraId="18382B1C" w14:textId="22BC00BC" w:rsidR="00947498" w:rsidRPr="00D5757B" w:rsidRDefault="00D53923" w:rsidP="008D472F">
                  <w:pPr>
                    <w:pStyle w:val="ListParagraph"/>
                    <w:numPr>
                      <w:ilvl w:val="2"/>
                      <w:numId w:val="53"/>
                    </w:numPr>
                    <w:spacing w:before="0" w:after="0" w:line="240" w:lineRule="auto"/>
                    <w:ind w:left="1030" w:hanging="709"/>
                    <w:contextualSpacing w:val="0"/>
                    <w:rPr>
                      <w:rFonts w:cs="Lucida Sans"/>
                      <w:lang w:val="pt-PT"/>
                    </w:rPr>
                  </w:pPr>
                  <w:r w:rsidRPr="00D5757B">
                    <w:rPr>
                      <w:rFonts w:cs="Lucida Sans"/>
                      <w:lang w:val="pt-PT"/>
                    </w:rPr>
                    <w:t>Disponibilizar o nome do operador de UAS, o nome do piloto remoto e o número de operador de UAS.</w:t>
                  </w:r>
                </w:p>
                <w:p w14:paraId="4F9F0566" w14:textId="77777777" w:rsidR="008D472F" w:rsidRPr="008D472F" w:rsidRDefault="00D53923" w:rsidP="008D472F">
                  <w:pPr>
                    <w:pStyle w:val="ListParagraph"/>
                    <w:numPr>
                      <w:ilvl w:val="2"/>
                      <w:numId w:val="53"/>
                    </w:numPr>
                    <w:spacing w:before="0" w:after="0" w:line="240" w:lineRule="auto"/>
                    <w:ind w:left="1030" w:hanging="709"/>
                    <w:contextualSpacing w:val="0"/>
                    <w:rPr>
                      <w:rFonts w:cs="Lucida Sans"/>
                      <w:lang w:val="pt-PT"/>
                    </w:rPr>
                  </w:pPr>
                  <w:r w:rsidRPr="00D5757B">
                    <w:rPr>
                      <w:rFonts w:cs="Lucida Sans"/>
                    </w:rPr>
                    <w:t>Onde ocorreu.</w:t>
                  </w:r>
                </w:p>
                <w:p w14:paraId="3F602636" w14:textId="77777777" w:rsidR="008D472F" w:rsidRPr="008D472F" w:rsidRDefault="00D53923" w:rsidP="008D472F">
                  <w:pPr>
                    <w:pStyle w:val="ListParagraph"/>
                    <w:numPr>
                      <w:ilvl w:val="2"/>
                      <w:numId w:val="53"/>
                    </w:numPr>
                    <w:spacing w:before="0" w:after="0" w:line="240" w:lineRule="auto"/>
                    <w:ind w:left="1030" w:hanging="709"/>
                    <w:contextualSpacing w:val="0"/>
                    <w:rPr>
                      <w:rFonts w:cs="Lucida Sans"/>
                      <w:lang w:val="pt-PT"/>
                    </w:rPr>
                  </w:pPr>
                  <w:r w:rsidRPr="008D472F">
                    <w:rPr>
                      <w:rFonts w:cs="Lucida Sans"/>
                    </w:rPr>
                    <w:t>O que aconteceu.</w:t>
                  </w:r>
                </w:p>
                <w:p w14:paraId="1E038493" w14:textId="77777777" w:rsidR="008D472F" w:rsidRDefault="00D53923" w:rsidP="008D472F">
                  <w:pPr>
                    <w:pStyle w:val="ListParagraph"/>
                    <w:numPr>
                      <w:ilvl w:val="2"/>
                      <w:numId w:val="53"/>
                    </w:numPr>
                    <w:spacing w:before="0" w:after="0" w:line="240" w:lineRule="auto"/>
                    <w:ind w:left="1030" w:hanging="709"/>
                    <w:contextualSpacing w:val="0"/>
                    <w:rPr>
                      <w:rFonts w:cs="Lucida Sans"/>
                      <w:lang w:val="pt-PT"/>
                    </w:rPr>
                  </w:pPr>
                  <w:r w:rsidRPr="008D472F">
                    <w:rPr>
                      <w:rFonts w:cs="Lucida Sans"/>
                      <w:lang w:val="pt-PT"/>
                    </w:rPr>
                    <w:t>Quantas pessoas ficaram feridas, ou se resultou em incêndio (e.g. florestal).</w:t>
                  </w:r>
                </w:p>
                <w:p w14:paraId="129AC883" w14:textId="77777777" w:rsidR="008D472F" w:rsidRPr="008D472F" w:rsidRDefault="00D53923" w:rsidP="008D472F">
                  <w:pPr>
                    <w:pStyle w:val="ListParagraph"/>
                    <w:numPr>
                      <w:ilvl w:val="2"/>
                      <w:numId w:val="53"/>
                    </w:numPr>
                    <w:spacing w:before="0" w:after="0" w:line="240" w:lineRule="auto"/>
                    <w:ind w:left="1030" w:hanging="709"/>
                    <w:contextualSpacing w:val="0"/>
                    <w:rPr>
                      <w:rFonts w:cs="Lucida Sans"/>
                      <w:lang w:val="pt-PT"/>
                    </w:rPr>
                  </w:pPr>
                  <w:r w:rsidRPr="008D472F">
                    <w:rPr>
                      <w:rFonts w:cs="Lucida Sans"/>
                      <w:bCs/>
                      <w:lang w:val="pt-PT"/>
                    </w:rPr>
                    <w:t>Tomar nota das pessoas que testemunharam o acidente</w:t>
                  </w:r>
                </w:p>
                <w:p w14:paraId="666006CA" w14:textId="24455356" w:rsidR="000F2C3F" w:rsidRPr="008D472F" w:rsidRDefault="00D53923" w:rsidP="008D472F">
                  <w:pPr>
                    <w:pStyle w:val="ListParagraph"/>
                    <w:numPr>
                      <w:ilvl w:val="2"/>
                      <w:numId w:val="53"/>
                    </w:numPr>
                    <w:spacing w:before="0" w:after="0" w:line="240" w:lineRule="auto"/>
                    <w:ind w:left="1030" w:hanging="709"/>
                    <w:contextualSpacing w:val="0"/>
                    <w:rPr>
                      <w:rFonts w:cs="Lucida Sans"/>
                      <w:lang w:val="pt-PT"/>
                    </w:rPr>
                  </w:pPr>
                  <w:r w:rsidRPr="008D472F">
                    <w:rPr>
                      <w:rFonts w:cs="Lucida Sans"/>
                    </w:rPr>
                    <w:t>Responder a qualquer questão.</w:t>
                  </w:r>
                </w:p>
              </w:tc>
            </w:tr>
            <w:tr w:rsidR="00BE74C0" w14:paraId="5B5D3549" w14:textId="77777777" w:rsidTr="008D472F">
              <w:tc>
                <w:tcPr>
                  <w:tcW w:w="578" w:type="pct"/>
                  <w:tcBorders>
                    <w:left w:val="single" w:sz="4" w:space="0" w:color="D9D9D9"/>
                  </w:tcBorders>
                  <w:shd w:val="clear" w:color="auto" w:fill="FFFFFF" w:themeFill="background1"/>
                </w:tcPr>
                <w:p w14:paraId="222BFE5C" w14:textId="77777777" w:rsidR="00947498" w:rsidRPr="00D5757B" w:rsidRDefault="00D53923" w:rsidP="00522B1F">
                  <w:pPr>
                    <w:rPr>
                      <w:rFonts w:cs="Lucida Sans"/>
                    </w:rPr>
                  </w:pPr>
                  <w:r w:rsidRPr="00D5757B">
                    <w:rPr>
                      <w:rFonts w:cs="Lucida Sans"/>
                      <w:b/>
                      <w:noProof/>
                      <w:sz w:val="52"/>
                      <w:u w:val="single"/>
                    </w:rPr>
                    <w:drawing>
                      <wp:anchor distT="0" distB="0" distL="114300" distR="114300" simplePos="0" relativeHeight="251661312" behindDoc="0" locked="0" layoutInCell="1" allowOverlap="1" wp14:anchorId="4EC57713" wp14:editId="0875F1CB">
                        <wp:simplePos x="0" y="0"/>
                        <wp:positionH relativeFrom="column">
                          <wp:posOffset>10795</wp:posOffset>
                        </wp:positionH>
                        <wp:positionV relativeFrom="paragraph">
                          <wp:posOffset>55880</wp:posOffset>
                        </wp:positionV>
                        <wp:extent cx="803600" cy="792000"/>
                        <wp:effectExtent l="0" t="0" r="0" b="8255"/>
                        <wp:wrapNone/>
                        <wp:docPr id="384345797"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345797" name="Grafik 1"/>
                                <pic:cNvPicPr>
                                  <a:picLocks noChangeAspect="1" noChangeArrowheads="1"/>
                                </pic:cNvPicPr>
                              </pic:nvPicPr>
                              <pic:blipFill>
                                <a:blip r:embed="rId45" cstate="print">
                                  <a:extLst>
                                    <a:ext uri="{28A0092B-C50C-407E-A947-70E740481C1C}">
                                      <a14:useLocalDpi xmlns:a14="http://schemas.microsoft.com/office/drawing/2010/main" val="0"/>
                                    </a:ext>
                                  </a:extLst>
                                </a:blip>
                                <a:srcRect l="31535" t="24077" r="48405" b="40524"/>
                                <a:stretch>
                                  <a:fillRect/>
                                </a:stretch>
                              </pic:blipFill>
                              <pic:spPr bwMode="auto">
                                <a:xfrm>
                                  <a:off x="0" y="0"/>
                                  <a:ext cx="803600" cy="7920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422" w:type="pct"/>
                  <w:gridSpan w:val="3"/>
                  <w:tcBorders>
                    <w:right w:val="single" w:sz="4" w:space="0" w:color="D9D9D9"/>
                  </w:tcBorders>
                  <w:shd w:val="clear" w:color="auto" w:fill="FFFFFF" w:themeFill="background1"/>
                </w:tcPr>
                <w:p w14:paraId="0CC9E42B" w14:textId="77777777" w:rsidR="00947498" w:rsidRPr="00D5757B" w:rsidRDefault="00D53923" w:rsidP="008D472F">
                  <w:pPr>
                    <w:pStyle w:val="ListParagraph"/>
                    <w:numPr>
                      <w:ilvl w:val="1"/>
                      <w:numId w:val="53"/>
                    </w:numPr>
                    <w:spacing w:before="0" w:after="40" w:line="240" w:lineRule="auto"/>
                    <w:ind w:left="747" w:hanging="567"/>
                    <w:contextualSpacing w:val="0"/>
                    <w:rPr>
                      <w:rFonts w:cs="Lucida Sans"/>
                      <w:b/>
                      <w:lang w:val="pt-PT"/>
                    </w:rPr>
                  </w:pPr>
                  <w:r w:rsidRPr="00D5757B">
                    <w:rPr>
                      <w:rFonts w:cs="Lucida Sans"/>
                      <w:b/>
                      <w:lang w:val="pt-PT"/>
                    </w:rPr>
                    <w:t>Se for necessário: Utilizar um EXTINTOR para apagar um fogo</w:t>
                  </w:r>
                </w:p>
                <w:p w14:paraId="384309CE" w14:textId="77777777" w:rsidR="00947498" w:rsidRPr="00D5757B" w:rsidRDefault="00D53923" w:rsidP="008D472F">
                  <w:pPr>
                    <w:pStyle w:val="ListParagraph"/>
                    <w:numPr>
                      <w:ilvl w:val="2"/>
                      <w:numId w:val="53"/>
                    </w:numPr>
                    <w:spacing w:before="0" w:after="0" w:line="240" w:lineRule="auto"/>
                    <w:contextualSpacing w:val="0"/>
                    <w:rPr>
                      <w:rFonts w:cs="Lucida Sans"/>
                      <w:lang w:val="pt-PT"/>
                    </w:rPr>
                  </w:pPr>
                  <w:r w:rsidRPr="00D5757B">
                    <w:rPr>
                      <w:rFonts w:cs="Lucida Sans"/>
                      <w:lang w:val="pt-PT"/>
                    </w:rPr>
                    <w:t>Não se coloque em situação de perigo</w:t>
                  </w:r>
                </w:p>
                <w:p w14:paraId="7EDC08E9" w14:textId="77777777" w:rsidR="00947498" w:rsidRPr="00D5757B" w:rsidRDefault="00D53923" w:rsidP="008D472F">
                  <w:pPr>
                    <w:pStyle w:val="ListParagraph"/>
                    <w:numPr>
                      <w:ilvl w:val="2"/>
                      <w:numId w:val="53"/>
                    </w:numPr>
                    <w:spacing w:before="0" w:after="0" w:line="240" w:lineRule="auto"/>
                    <w:contextualSpacing w:val="0"/>
                    <w:rPr>
                      <w:rFonts w:cs="Lucida Sans"/>
                      <w:lang w:val="pt-PT"/>
                    </w:rPr>
                  </w:pPr>
                  <w:r w:rsidRPr="00D5757B">
                    <w:rPr>
                      <w:rFonts w:cs="Lucida Sans"/>
                      <w:lang w:val="pt-PT"/>
                    </w:rPr>
                    <w:t>Combater o incêndio (extintor ou manta ignífuga)</w:t>
                  </w:r>
                </w:p>
                <w:p w14:paraId="5A4ED41F" w14:textId="77777777" w:rsidR="00947498" w:rsidRPr="00D5757B" w:rsidRDefault="00D53923" w:rsidP="008D472F">
                  <w:pPr>
                    <w:pStyle w:val="ListParagraph"/>
                    <w:numPr>
                      <w:ilvl w:val="2"/>
                      <w:numId w:val="53"/>
                    </w:numPr>
                    <w:spacing w:before="0" w:after="0" w:line="240" w:lineRule="auto"/>
                    <w:contextualSpacing w:val="0"/>
                    <w:rPr>
                      <w:rFonts w:cs="Lucida Sans"/>
                      <w:lang w:val="pt-PT"/>
                    </w:rPr>
                  </w:pPr>
                  <w:r w:rsidRPr="00D5757B">
                    <w:rPr>
                      <w:rFonts w:cs="Lucida Sans"/>
                      <w:lang w:val="pt-PT"/>
                    </w:rPr>
                    <w:t xml:space="preserve">Ter especial atenção a baterias (e.g. lítio). Existe sempre o perigo de incêndio e explosão! </w:t>
                  </w:r>
                </w:p>
                <w:p w14:paraId="4EF65665" w14:textId="30BBB7D0" w:rsidR="00947498" w:rsidRPr="00D5757B" w:rsidRDefault="00D53923" w:rsidP="008D472F">
                  <w:pPr>
                    <w:pStyle w:val="ListParagraph"/>
                    <w:numPr>
                      <w:ilvl w:val="2"/>
                      <w:numId w:val="53"/>
                    </w:numPr>
                    <w:spacing w:before="0" w:after="0" w:line="240" w:lineRule="auto"/>
                    <w:contextualSpacing w:val="0"/>
                    <w:rPr>
                      <w:rFonts w:cs="Lucida Sans"/>
                      <w:lang w:val="pt-PT"/>
                    </w:rPr>
                  </w:pPr>
                  <w:r w:rsidRPr="00D5757B">
                    <w:rPr>
                      <w:rFonts w:cs="Lucida Sans"/>
                      <w:lang w:val="pt-PT"/>
                    </w:rPr>
                    <w:t>Quando chegarem os meios de combate a incêndio, disponibilizar toda a informação.</w:t>
                  </w:r>
                </w:p>
              </w:tc>
            </w:tr>
            <w:tr w:rsidR="00BE74C0" w14:paraId="538B4C72" w14:textId="77777777" w:rsidTr="008D472F">
              <w:trPr>
                <w:gridAfter w:val="1"/>
                <w:wAfter w:w="4" w:type="dxa"/>
              </w:trPr>
              <w:tc>
                <w:tcPr>
                  <w:tcW w:w="836" w:type="pct"/>
                  <w:gridSpan w:val="2"/>
                  <w:tcBorders>
                    <w:left w:val="single" w:sz="4" w:space="0" w:color="D9D9D9"/>
                  </w:tcBorders>
                  <w:shd w:val="clear" w:color="auto" w:fill="D9D9D9"/>
                </w:tcPr>
                <w:p w14:paraId="21D20E22" w14:textId="77777777" w:rsidR="00947498" w:rsidRPr="00D5757B" w:rsidRDefault="00D53923" w:rsidP="00522B1F">
                  <w:pPr>
                    <w:rPr>
                      <w:rFonts w:cs="Lucida Sans"/>
                      <w:lang w:val="pt-PT"/>
                    </w:rPr>
                  </w:pPr>
                  <w:r w:rsidRPr="00D5757B">
                    <w:rPr>
                      <w:rFonts w:cs="Lucida Sans"/>
                      <w:b/>
                      <w:noProof/>
                      <w:sz w:val="52"/>
                      <w:u w:val="single"/>
                    </w:rPr>
                    <w:drawing>
                      <wp:anchor distT="0" distB="0" distL="114300" distR="114300" simplePos="0" relativeHeight="251663360" behindDoc="0" locked="0" layoutInCell="1" allowOverlap="1" wp14:anchorId="2FC99CB7" wp14:editId="648DD326">
                        <wp:simplePos x="0" y="0"/>
                        <wp:positionH relativeFrom="column">
                          <wp:posOffset>-24765</wp:posOffset>
                        </wp:positionH>
                        <wp:positionV relativeFrom="paragraph">
                          <wp:posOffset>69215</wp:posOffset>
                        </wp:positionV>
                        <wp:extent cx="791845" cy="793115"/>
                        <wp:effectExtent l="0" t="0" r="8255" b="6985"/>
                        <wp:wrapNone/>
                        <wp:docPr id="125154383" name="Grafik 28" descr="A computer screen 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154383" name="Grafik 28" descr="A computer screen shot of a computer screen&#10;&#10;Description automatically generated"/>
                                <pic:cNvPicPr>
                                  <a:picLocks noChangeAspect="1" noChangeArrowheads="1"/>
                                </pic:cNvPicPr>
                              </pic:nvPicPr>
                              <pic:blipFill>
                                <a:blip r:embed="rId46" cstate="print">
                                  <a:extLst>
                                    <a:ext uri="{28A0092B-C50C-407E-A947-70E740481C1C}">
                                      <a14:useLocalDpi xmlns:a14="http://schemas.microsoft.com/office/drawing/2010/main" val="0"/>
                                    </a:ext>
                                  </a:extLst>
                                </a:blip>
                                <a:srcRect l="32008" t="39650" r="48051" b="24918"/>
                                <a:stretch>
                                  <a:fillRect/>
                                </a:stretch>
                              </pic:blipFill>
                              <pic:spPr bwMode="auto">
                                <a:xfrm>
                                  <a:off x="0" y="0"/>
                                  <a:ext cx="791845" cy="79311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160" w:type="pct"/>
                  <w:tcBorders>
                    <w:right w:val="single" w:sz="4" w:space="0" w:color="D9D9D9"/>
                  </w:tcBorders>
                  <w:shd w:val="clear" w:color="auto" w:fill="D9D9D9"/>
                </w:tcPr>
                <w:p w14:paraId="1274F550" w14:textId="77777777" w:rsidR="00947498" w:rsidRPr="00D5757B" w:rsidRDefault="00D53923" w:rsidP="008D472F">
                  <w:pPr>
                    <w:pStyle w:val="ListParagraph"/>
                    <w:numPr>
                      <w:ilvl w:val="1"/>
                      <w:numId w:val="53"/>
                    </w:numPr>
                    <w:spacing w:before="0" w:after="40" w:line="240" w:lineRule="auto"/>
                    <w:ind w:left="520" w:hanging="520"/>
                    <w:contextualSpacing w:val="0"/>
                    <w:rPr>
                      <w:rFonts w:cs="Lucida Sans"/>
                      <w:b/>
                      <w:lang w:val="pt-PT"/>
                    </w:rPr>
                  </w:pPr>
                  <w:r w:rsidRPr="00D5757B">
                    <w:rPr>
                      <w:rFonts w:cs="Lucida Sans"/>
                      <w:b/>
                      <w:lang w:val="pt-PT"/>
                    </w:rPr>
                    <w:t>Se necessário: Disponibilizar e utilizar o KIT DE PRIMEIROS SOCORROS</w:t>
                  </w:r>
                </w:p>
                <w:p w14:paraId="2BF3B210" w14:textId="77777777" w:rsidR="00947498" w:rsidRPr="00D5757B" w:rsidRDefault="00D53923" w:rsidP="008D472F">
                  <w:pPr>
                    <w:pStyle w:val="ListParagraph"/>
                    <w:numPr>
                      <w:ilvl w:val="2"/>
                      <w:numId w:val="53"/>
                    </w:numPr>
                    <w:spacing w:before="0" w:after="0" w:line="240" w:lineRule="auto"/>
                    <w:ind w:left="662" w:hanging="662"/>
                    <w:contextualSpacing w:val="0"/>
                    <w:rPr>
                      <w:rFonts w:cs="Lucida Sans"/>
                      <w:lang w:val="pt-PT"/>
                    </w:rPr>
                  </w:pPr>
                  <w:r w:rsidRPr="00D5757B">
                    <w:rPr>
                      <w:rFonts w:cs="Lucida Sans"/>
                      <w:lang w:val="pt-PT"/>
                    </w:rPr>
                    <w:t xml:space="preserve">Verificar se as pessoas feridas têm sinal de vida. </w:t>
                  </w:r>
                </w:p>
                <w:p w14:paraId="3F02EBE6" w14:textId="77777777" w:rsidR="00947498" w:rsidRPr="00D5757B" w:rsidRDefault="00D53923" w:rsidP="008D472F">
                  <w:pPr>
                    <w:pStyle w:val="ListParagraph"/>
                    <w:numPr>
                      <w:ilvl w:val="2"/>
                      <w:numId w:val="53"/>
                    </w:numPr>
                    <w:spacing w:before="0" w:after="0" w:line="240" w:lineRule="auto"/>
                    <w:ind w:left="662" w:hanging="662"/>
                    <w:contextualSpacing w:val="0"/>
                    <w:rPr>
                      <w:rFonts w:cs="Lucida Sans"/>
                      <w:lang w:val="pt-PT"/>
                    </w:rPr>
                  </w:pPr>
                  <w:r w:rsidRPr="00D5757B">
                    <w:rPr>
                      <w:rFonts w:cs="Lucida Sans"/>
                      <w:lang w:val="pt-PT"/>
                    </w:rPr>
                    <w:t>Caso esteja habilitado e tenha a competência para tal, tentar manobras de reanimação.</w:t>
                  </w:r>
                </w:p>
                <w:p w14:paraId="6E20B975" w14:textId="77777777" w:rsidR="00947498" w:rsidRPr="00D5757B" w:rsidRDefault="00D53923" w:rsidP="008D472F">
                  <w:pPr>
                    <w:pStyle w:val="ListParagraph"/>
                    <w:numPr>
                      <w:ilvl w:val="2"/>
                      <w:numId w:val="53"/>
                    </w:numPr>
                    <w:spacing w:before="0" w:after="0" w:line="240" w:lineRule="auto"/>
                    <w:ind w:left="662" w:hanging="662"/>
                    <w:contextualSpacing w:val="0"/>
                    <w:rPr>
                      <w:rFonts w:cs="Lucida Sans"/>
                      <w:lang w:val="pt-PT"/>
                    </w:rPr>
                  </w:pPr>
                  <w:r w:rsidRPr="00D5757B">
                    <w:rPr>
                      <w:rFonts w:cs="Lucida Sans"/>
                      <w:lang w:val="pt-PT"/>
                    </w:rPr>
                    <w:t>Estancar qualquer hemorragia.</w:t>
                  </w:r>
                </w:p>
                <w:p w14:paraId="7877B4B6" w14:textId="77777777" w:rsidR="00947498" w:rsidRPr="00D5757B" w:rsidRDefault="00D53923" w:rsidP="008D472F">
                  <w:pPr>
                    <w:pStyle w:val="ListParagraph"/>
                    <w:numPr>
                      <w:ilvl w:val="2"/>
                      <w:numId w:val="53"/>
                    </w:numPr>
                    <w:spacing w:before="0" w:after="0" w:line="240" w:lineRule="auto"/>
                    <w:ind w:left="662" w:hanging="662"/>
                    <w:contextualSpacing w:val="0"/>
                    <w:rPr>
                      <w:rFonts w:cs="Lucida Sans"/>
                      <w:lang w:val="pt-PT"/>
                    </w:rPr>
                  </w:pPr>
                  <w:r w:rsidRPr="00D5757B">
                    <w:rPr>
                      <w:rFonts w:cs="Lucida Sans"/>
                      <w:lang w:val="pt-PT"/>
                    </w:rPr>
                    <w:t>Posicionar a pessoa ferida numa posição de recuperação (e.g. lateral de segurança se a pessoa respirar)</w:t>
                  </w:r>
                </w:p>
                <w:p w14:paraId="06B7C849" w14:textId="50E488FE" w:rsidR="00947498" w:rsidRPr="00D5757B" w:rsidRDefault="00D53923" w:rsidP="008D472F">
                  <w:pPr>
                    <w:pStyle w:val="ListParagraph"/>
                    <w:numPr>
                      <w:ilvl w:val="2"/>
                      <w:numId w:val="53"/>
                    </w:numPr>
                    <w:spacing w:before="0" w:after="0" w:line="240" w:lineRule="auto"/>
                    <w:ind w:left="662" w:hanging="662"/>
                    <w:contextualSpacing w:val="0"/>
                    <w:rPr>
                      <w:rFonts w:cs="Lucida Sans"/>
                      <w:lang w:val="pt-PT"/>
                    </w:rPr>
                  </w:pPr>
                  <w:r w:rsidRPr="00D5757B">
                    <w:rPr>
                      <w:rFonts w:cs="Lucida Sans"/>
                      <w:lang w:val="pt-PT"/>
                    </w:rPr>
                    <w:t>Disponibilizar qualquer Informação aos serviços de emergência médica.</w:t>
                  </w:r>
                </w:p>
              </w:tc>
            </w:tr>
          </w:tbl>
          <w:p w14:paraId="763BD0CB" w14:textId="77777777" w:rsidR="00947498" w:rsidRPr="00D5757B" w:rsidRDefault="00947498" w:rsidP="00522B1F">
            <w:pPr>
              <w:rPr>
                <w:lang w:val="pt-PT"/>
              </w:rPr>
            </w:pPr>
          </w:p>
        </w:tc>
      </w:tr>
      <w:tr w:rsidR="00BE74C0" w14:paraId="325FF9A6" w14:textId="77777777" w:rsidTr="00522B1F">
        <w:trPr>
          <w:trHeight w:val="233"/>
          <w:jc w:val="center"/>
        </w:trPr>
        <w:tc>
          <w:tcPr>
            <w:tcW w:w="10165" w:type="dxa"/>
            <w:gridSpan w:val="2"/>
            <w:tcBorders>
              <w:bottom w:val="single" w:sz="4" w:space="0" w:color="auto"/>
            </w:tcBorders>
          </w:tcPr>
          <w:tbl>
            <w:tblPr>
              <w:tblW w:w="10165" w:type="dxa"/>
              <w:jc w:val="center"/>
              <w:tblBorders>
                <w:insideH w:val="single" w:sz="4" w:space="0" w:color="auto"/>
                <w:insideV w:val="single" w:sz="4" w:space="0" w:color="auto"/>
              </w:tblBorders>
              <w:tblLayout w:type="fixed"/>
              <w:tblLook w:val="04A0" w:firstRow="1" w:lastRow="0" w:firstColumn="1" w:lastColumn="0" w:noHBand="0" w:noVBand="1"/>
            </w:tblPr>
            <w:tblGrid>
              <w:gridCol w:w="3261"/>
              <w:gridCol w:w="2126"/>
              <w:gridCol w:w="2126"/>
              <w:gridCol w:w="2652"/>
            </w:tblGrid>
            <w:tr w:rsidR="00BE74C0" w14:paraId="4F666469" w14:textId="77777777">
              <w:trPr>
                <w:trHeight w:val="503"/>
                <w:jc w:val="center"/>
              </w:trPr>
              <w:tc>
                <w:tcPr>
                  <w:tcW w:w="10165" w:type="dxa"/>
                  <w:gridSpan w:val="4"/>
                  <w:shd w:val="clear" w:color="auto" w:fill="DAEEF3" w:themeFill="accent5" w:themeFillTint="33"/>
                  <w:vAlign w:val="center"/>
                </w:tcPr>
                <w:p w14:paraId="2F223C0C" w14:textId="5ADFD4E3" w:rsidR="00623F0B" w:rsidRPr="00D5757B" w:rsidRDefault="00D53923" w:rsidP="008D472F">
                  <w:pPr>
                    <w:spacing w:line="276" w:lineRule="auto"/>
                    <w:contextualSpacing/>
                    <w:jc w:val="left"/>
                    <w:rPr>
                      <w:b/>
                      <w:bCs/>
                      <w:lang w:val="pt-PT"/>
                    </w:rPr>
                  </w:pPr>
                  <w:r>
                    <w:rPr>
                      <w:b/>
                      <w:bCs/>
                      <w:lang w:val="pt-PT"/>
                    </w:rPr>
                    <w:t>Causa potencial do acidente</w:t>
                  </w:r>
                  <w:r w:rsidR="008A4463">
                    <w:rPr>
                      <w:b/>
                      <w:bCs/>
                      <w:lang w:val="pt-PT"/>
                    </w:rPr>
                    <w:t xml:space="preserve"> (</w:t>
                  </w:r>
                  <w:proofErr w:type="gramStart"/>
                  <w:r w:rsidR="008A4463">
                    <w:rPr>
                      <w:b/>
                      <w:bCs/>
                      <w:lang w:val="pt-PT"/>
                    </w:rPr>
                    <w:t>dado inicial</w:t>
                  </w:r>
                  <w:proofErr w:type="gramEnd"/>
                  <w:r w:rsidR="008A4463">
                    <w:rPr>
                      <w:b/>
                      <w:bCs/>
                      <w:lang w:val="pt-PT"/>
                    </w:rPr>
                    <w:t>)</w:t>
                  </w:r>
                </w:p>
              </w:tc>
            </w:tr>
            <w:tr w:rsidR="00BE74C0" w14:paraId="31E22FA4" w14:textId="77777777" w:rsidTr="00CB1109">
              <w:trPr>
                <w:trHeight w:val="503"/>
                <w:jc w:val="center"/>
              </w:trPr>
              <w:tc>
                <w:tcPr>
                  <w:tcW w:w="3261" w:type="dxa"/>
                  <w:shd w:val="clear" w:color="auto" w:fill="DAEEF3" w:themeFill="accent5" w:themeFillTint="33"/>
                  <w:vAlign w:val="center"/>
                </w:tcPr>
                <w:p w14:paraId="0AEAE672" w14:textId="77777777" w:rsidR="008D472F" w:rsidRPr="00623F0B" w:rsidRDefault="00D53923" w:rsidP="008D472F">
                  <w:pPr>
                    <w:tabs>
                      <w:tab w:val="left" w:pos="313"/>
                    </w:tabs>
                    <w:spacing w:before="60" w:after="60"/>
                    <w:jc w:val="left"/>
                    <w:rPr>
                      <w:bCs/>
                    </w:rPr>
                  </w:pPr>
                  <w:r w:rsidRPr="00623F0B">
                    <w:rPr>
                      <w:bCs/>
                    </w:rPr>
                    <w:t>Falha de comunicação?</w:t>
                  </w:r>
                </w:p>
              </w:tc>
              <w:tc>
                <w:tcPr>
                  <w:tcW w:w="2126" w:type="dxa"/>
                  <w:shd w:val="clear" w:color="auto" w:fill="DAEEF3" w:themeFill="accent5" w:themeFillTint="33"/>
                  <w:vAlign w:val="center"/>
                </w:tcPr>
                <w:p w14:paraId="70975D68" w14:textId="77777777" w:rsidR="008D472F" w:rsidRPr="00623F0B" w:rsidRDefault="00D53923" w:rsidP="008D472F">
                  <w:pPr>
                    <w:tabs>
                      <w:tab w:val="left" w:pos="313"/>
                    </w:tabs>
                    <w:spacing w:before="60" w:after="60"/>
                    <w:jc w:val="left"/>
                    <w:rPr>
                      <w:bCs/>
                    </w:rPr>
                  </w:pPr>
                  <w:r w:rsidRPr="00623F0B">
                    <w:rPr>
                      <w:bCs/>
                    </w:rPr>
                    <w:t>Falha mecânica?</w:t>
                  </w:r>
                </w:p>
              </w:tc>
              <w:tc>
                <w:tcPr>
                  <w:tcW w:w="2126" w:type="dxa"/>
                  <w:shd w:val="clear" w:color="auto" w:fill="DAEEF3" w:themeFill="accent5" w:themeFillTint="33"/>
                  <w:vAlign w:val="center"/>
                </w:tcPr>
                <w:p w14:paraId="79E74F3F" w14:textId="77777777" w:rsidR="008D472F" w:rsidRPr="00623F0B" w:rsidRDefault="00D53923" w:rsidP="008D472F">
                  <w:pPr>
                    <w:spacing w:line="276" w:lineRule="auto"/>
                    <w:contextualSpacing/>
                    <w:jc w:val="left"/>
                    <w:rPr>
                      <w:bCs/>
                      <w:lang w:val="pt-PT"/>
                    </w:rPr>
                  </w:pPr>
                  <w:r w:rsidRPr="00623F0B">
                    <w:rPr>
                      <w:bCs/>
                      <w:lang w:val="pt-PT"/>
                    </w:rPr>
                    <w:t>Falha elétrica?</w:t>
                  </w:r>
                </w:p>
              </w:tc>
              <w:tc>
                <w:tcPr>
                  <w:tcW w:w="2652" w:type="dxa"/>
                  <w:shd w:val="clear" w:color="auto" w:fill="DAEEF3" w:themeFill="accent5" w:themeFillTint="33"/>
                  <w:vAlign w:val="center"/>
                </w:tcPr>
                <w:p w14:paraId="39D81674" w14:textId="77777777" w:rsidR="008D472F" w:rsidRPr="00623F0B" w:rsidRDefault="00D53923" w:rsidP="008D472F">
                  <w:pPr>
                    <w:spacing w:line="276" w:lineRule="auto"/>
                    <w:contextualSpacing/>
                    <w:jc w:val="left"/>
                    <w:rPr>
                      <w:bCs/>
                      <w:lang w:val="pt-PT"/>
                    </w:rPr>
                  </w:pPr>
                  <w:r w:rsidRPr="00623F0B">
                    <w:rPr>
                      <w:bCs/>
                      <w:lang w:val="pt-PT"/>
                    </w:rPr>
                    <w:t>Piloto remoto / associado?</w:t>
                  </w:r>
                </w:p>
              </w:tc>
            </w:tr>
            <w:tr w:rsidR="00BE74C0" w14:paraId="5494B4FD" w14:textId="77777777" w:rsidTr="00CB1109">
              <w:trPr>
                <w:trHeight w:val="70"/>
                <w:jc w:val="center"/>
              </w:trPr>
              <w:tc>
                <w:tcPr>
                  <w:tcW w:w="3261" w:type="dxa"/>
                </w:tcPr>
                <w:p w14:paraId="4D4A75B4" w14:textId="7E5D52B2" w:rsidR="008D472F" w:rsidRPr="00623F0B" w:rsidRDefault="00D53923" w:rsidP="00623F0B">
                  <w:pPr>
                    <w:spacing w:before="60" w:after="60" w:line="276" w:lineRule="auto"/>
                    <w:ind w:left="164" w:hanging="164"/>
                    <w:rPr>
                      <w:bCs/>
                      <w:sz w:val="18"/>
                      <w:szCs w:val="18"/>
                      <w:lang w:val="pt-PT"/>
                    </w:rPr>
                  </w:pPr>
                  <w:r w:rsidRPr="00623F0B">
                    <w:rPr>
                      <w:bCs/>
                      <w:sz w:val="18"/>
                      <w:szCs w:val="18"/>
                    </w:rPr>
                    <w:fldChar w:fldCharType="begin">
                      <w:ffData>
                        <w:name w:val=""/>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w:t>
                  </w:r>
                  <w:r w:rsidR="00623F0B" w:rsidRPr="00623F0B">
                    <w:rPr>
                      <w:bCs/>
                      <w:sz w:val="18"/>
                      <w:szCs w:val="18"/>
                      <w:lang w:val="pt-PT"/>
                    </w:rPr>
                    <w:t>Ligação</w:t>
                  </w:r>
                  <w:r w:rsidRPr="00623F0B">
                    <w:rPr>
                      <w:bCs/>
                      <w:sz w:val="18"/>
                      <w:szCs w:val="18"/>
                      <w:lang w:val="pt-PT"/>
                    </w:rPr>
                    <w:t xml:space="preserve"> RF perdid</w:t>
                  </w:r>
                  <w:r w:rsidR="00623F0B" w:rsidRPr="00623F0B">
                    <w:rPr>
                      <w:bCs/>
                      <w:sz w:val="18"/>
                      <w:szCs w:val="18"/>
                      <w:lang w:val="pt-PT"/>
                    </w:rPr>
                    <w:t>a</w:t>
                  </w:r>
                </w:p>
                <w:p w14:paraId="3C924D09" w14:textId="76EADDD8" w:rsidR="008D472F" w:rsidRPr="00623F0B" w:rsidRDefault="00D53923" w:rsidP="00623F0B">
                  <w:pPr>
                    <w:spacing w:before="60" w:after="60" w:line="276" w:lineRule="auto"/>
                    <w:ind w:left="164" w:hanging="164"/>
                    <w:rPr>
                      <w:bCs/>
                      <w:sz w:val="18"/>
                      <w:szCs w:val="18"/>
                      <w:lang w:val="pt-PT"/>
                    </w:rPr>
                  </w:pPr>
                  <w:r w:rsidRPr="00623F0B">
                    <w:rPr>
                      <w:bCs/>
                      <w:sz w:val="18"/>
                      <w:szCs w:val="18"/>
                    </w:rPr>
                    <w:fldChar w:fldCharType="begin">
                      <w:ffData>
                        <w:name w:val="Check1"/>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Emissor</w:t>
                  </w:r>
                  <w:r w:rsidR="00CB1109">
                    <w:rPr>
                      <w:bCs/>
                      <w:sz w:val="18"/>
                      <w:szCs w:val="18"/>
                      <w:lang w:val="pt-PT"/>
                    </w:rPr>
                    <w:t>/recetor</w:t>
                  </w:r>
                  <w:r w:rsidRPr="00623F0B">
                    <w:rPr>
                      <w:bCs/>
                      <w:sz w:val="18"/>
                      <w:szCs w:val="18"/>
                      <w:lang w:val="pt-PT"/>
                    </w:rPr>
                    <w:t xml:space="preserve"> danificado</w:t>
                  </w:r>
                </w:p>
                <w:p w14:paraId="4AD9E549" w14:textId="4F38D527" w:rsidR="008D472F" w:rsidRPr="00623F0B" w:rsidRDefault="00D53923" w:rsidP="00CB1109">
                  <w:pPr>
                    <w:spacing w:before="60" w:after="60" w:line="276" w:lineRule="auto"/>
                    <w:ind w:left="164" w:hanging="164"/>
                    <w:jc w:val="left"/>
                    <w:rPr>
                      <w:bCs/>
                      <w:sz w:val="18"/>
                      <w:szCs w:val="18"/>
                      <w:lang w:val="pt-PT"/>
                    </w:rPr>
                  </w:pPr>
                  <w:r w:rsidRPr="00623F0B">
                    <w:rPr>
                      <w:bCs/>
                      <w:sz w:val="18"/>
                      <w:szCs w:val="18"/>
                    </w:rPr>
                    <w:fldChar w:fldCharType="begin">
                      <w:ffData>
                        <w:name w:val=""/>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Falha na bateria do emissor</w:t>
                  </w:r>
                  <w:r w:rsidR="00CB1109">
                    <w:rPr>
                      <w:bCs/>
                      <w:sz w:val="18"/>
                      <w:szCs w:val="18"/>
                      <w:lang w:val="pt-PT"/>
                    </w:rPr>
                    <w:t>/</w:t>
                  </w:r>
                  <w:r w:rsidRPr="00623F0B">
                    <w:rPr>
                      <w:bCs/>
                      <w:sz w:val="18"/>
                      <w:szCs w:val="18"/>
                      <w:lang w:val="pt-PT"/>
                    </w:rPr>
                    <w:t>recetor</w:t>
                  </w:r>
                </w:p>
                <w:p w14:paraId="243E0C72" w14:textId="77777777" w:rsidR="008D472F" w:rsidRPr="00623F0B" w:rsidRDefault="00D53923" w:rsidP="00623F0B">
                  <w:pPr>
                    <w:spacing w:before="60" w:after="60" w:line="276" w:lineRule="auto"/>
                    <w:ind w:left="164" w:hanging="164"/>
                    <w:rPr>
                      <w:bCs/>
                      <w:sz w:val="18"/>
                      <w:szCs w:val="18"/>
                      <w:lang w:val="pt-PT"/>
                    </w:rPr>
                  </w:pPr>
                  <w:r w:rsidRPr="00623F0B">
                    <w:rPr>
                      <w:bCs/>
                      <w:sz w:val="18"/>
                      <w:szCs w:val="18"/>
                    </w:rPr>
                    <w:fldChar w:fldCharType="begin">
                      <w:ffData>
                        <w:name w:val="Check1"/>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Recetor danificado</w:t>
                  </w:r>
                </w:p>
                <w:p w14:paraId="7B702C9B" w14:textId="08325C76" w:rsidR="008D472F" w:rsidRPr="00623F0B" w:rsidRDefault="00D53923" w:rsidP="00623F0B">
                  <w:pPr>
                    <w:spacing w:before="60" w:after="60" w:line="276" w:lineRule="auto"/>
                    <w:ind w:left="164" w:hanging="164"/>
                    <w:rPr>
                      <w:bCs/>
                      <w:sz w:val="18"/>
                      <w:szCs w:val="18"/>
                    </w:rPr>
                  </w:pPr>
                  <w:r w:rsidRPr="00623F0B">
                    <w:rPr>
                      <w:bCs/>
                      <w:sz w:val="18"/>
                      <w:szCs w:val="18"/>
                    </w:rPr>
                    <w:fldChar w:fldCharType="begin">
                      <w:ffData>
                        <w:name w:val="Check1"/>
                        <w:enabled/>
                        <w:calcOnExit w:val="0"/>
                        <w:checkBox>
                          <w:sizeAuto/>
                          <w:default w:val="0"/>
                        </w:checkBox>
                      </w:ffData>
                    </w:fldChar>
                  </w:r>
                  <w:r w:rsidRPr="00623F0B">
                    <w:rPr>
                      <w:bCs/>
                      <w:sz w:val="18"/>
                      <w:szCs w:val="18"/>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rPr>
                    <w:t xml:space="preserve"> Outro: </w:t>
                  </w:r>
                  <w:r w:rsidR="00623F0B" w:rsidRPr="00623F0B">
                    <w:rPr>
                      <w:bCs/>
                      <w:sz w:val="18"/>
                      <w:szCs w:val="18"/>
                      <w:lang w:val="pt-PT"/>
                    </w:rPr>
                    <w:fldChar w:fldCharType="begin">
                      <w:ffData>
                        <w:name w:val="Text38"/>
                        <w:enabled/>
                        <w:calcOnExit w:val="0"/>
                        <w:textInput/>
                      </w:ffData>
                    </w:fldChar>
                  </w:r>
                  <w:r w:rsidR="00623F0B" w:rsidRPr="00623F0B">
                    <w:rPr>
                      <w:bCs/>
                      <w:sz w:val="18"/>
                      <w:szCs w:val="18"/>
                      <w:lang w:val="pt-PT"/>
                    </w:rPr>
                    <w:instrText xml:space="preserve"> FORMTEXT </w:instrText>
                  </w:r>
                  <w:r w:rsidR="00623F0B" w:rsidRPr="00623F0B">
                    <w:rPr>
                      <w:bCs/>
                      <w:sz w:val="18"/>
                      <w:szCs w:val="18"/>
                      <w:lang w:val="pt-PT"/>
                    </w:rPr>
                  </w:r>
                  <w:r w:rsidR="00623F0B" w:rsidRPr="00623F0B">
                    <w:rPr>
                      <w:bCs/>
                      <w:sz w:val="18"/>
                      <w:szCs w:val="18"/>
                      <w:lang w:val="pt-PT"/>
                    </w:rPr>
                    <w:fldChar w:fldCharType="separate"/>
                  </w:r>
                  <w:r w:rsidR="00623F0B" w:rsidRPr="00623F0B">
                    <w:rPr>
                      <w:bCs/>
                      <w:noProof/>
                      <w:sz w:val="18"/>
                      <w:szCs w:val="18"/>
                      <w:lang w:val="pt-PT"/>
                    </w:rPr>
                    <w:t> </w:t>
                  </w:r>
                  <w:r w:rsidR="00623F0B" w:rsidRPr="00623F0B">
                    <w:rPr>
                      <w:bCs/>
                      <w:noProof/>
                      <w:sz w:val="18"/>
                      <w:szCs w:val="18"/>
                      <w:lang w:val="pt-PT"/>
                    </w:rPr>
                    <w:t> </w:t>
                  </w:r>
                  <w:r w:rsidR="00623F0B" w:rsidRPr="00623F0B">
                    <w:rPr>
                      <w:bCs/>
                      <w:noProof/>
                      <w:sz w:val="18"/>
                      <w:szCs w:val="18"/>
                      <w:lang w:val="pt-PT"/>
                    </w:rPr>
                    <w:t> </w:t>
                  </w:r>
                  <w:r w:rsidR="00623F0B" w:rsidRPr="00623F0B">
                    <w:rPr>
                      <w:bCs/>
                      <w:noProof/>
                      <w:sz w:val="18"/>
                      <w:szCs w:val="18"/>
                      <w:lang w:val="pt-PT"/>
                    </w:rPr>
                    <w:t> </w:t>
                  </w:r>
                  <w:r w:rsidR="00623F0B" w:rsidRPr="00623F0B">
                    <w:rPr>
                      <w:bCs/>
                      <w:noProof/>
                      <w:sz w:val="18"/>
                      <w:szCs w:val="18"/>
                      <w:lang w:val="pt-PT"/>
                    </w:rPr>
                    <w:t> </w:t>
                  </w:r>
                  <w:r w:rsidR="00623F0B" w:rsidRPr="00623F0B">
                    <w:rPr>
                      <w:bCs/>
                      <w:sz w:val="18"/>
                      <w:szCs w:val="18"/>
                      <w:lang w:val="pt-PT"/>
                    </w:rPr>
                    <w:fldChar w:fldCharType="end"/>
                  </w:r>
                </w:p>
              </w:tc>
              <w:tc>
                <w:tcPr>
                  <w:tcW w:w="2126" w:type="dxa"/>
                </w:tcPr>
                <w:p w14:paraId="196C232F" w14:textId="77777777" w:rsidR="008D472F" w:rsidRPr="00623F0B" w:rsidRDefault="00D53923" w:rsidP="00623F0B">
                  <w:pPr>
                    <w:spacing w:before="60" w:after="60" w:line="276" w:lineRule="auto"/>
                    <w:ind w:left="164" w:hanging="164"/>
                    <w:jc w:val="left"/>
                    <w:rPr>
                      <w:bCs/>
                      <w:sz w:val="18"/>
                      <w:szCs w:val="18"/>
                      <w:lang w:val="pt-PT"/>
                    </w:rPr>
                  </w:pPr>
                  <w:r w:rsidRPr="00623F0B">
                    <w:rPr>
                      <w:bCs/>
                      <w:sz w:val="18"/>
                      <w:szCs w:val="18"/>
                    </w:rPr>
                    <w:fldChar w:fldCharType="begin">
                      <w:ffData>
                        <w:name w:val=""/>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Servo preso</w:t>
                  </w:r>
                </w:p>
                <w:p w14:paraId="648E72B3" w14:textId="77777777" w:rsidR="008D472F" w:rsidRPr="00623F0B" w:rsidRDefault="00D53923" w:rsidP="00623F0B">
                  <w:pPr>
                    <w:spacing w:before="60" w:after="60" w:line="276" w:lineRule="auto"/>
                    <w:ind w:left="164" w:hanging="164"/>
                    <w:jc w:val="left"/>
                    <w:rPr>
                      <w:bCs/>
                      <w:sz w:val="18"/>
                      <w:szCs w:val="18"/>
                      <w:lang w:val="pt-PT"/>
                    </w:rPr>
                  </w:pPr>
                  <w:r w:rsidRPr="00623F0B">
                    <w:rPr>
                      <w:bCs/>
                      <w:sz w:val="18"/>
                      <w:szCs w:val="18"/>
                    </w:rPr>
                    <w:fldChar w:fldCharType="begin">
                      <w:ffData>
                        <w:name w:val="Check1"/>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Sistema de aceleração danificado</w:t>
                  </w:r>
                </w:p>
                <w:p w14:paraId="47D338CF" w14:textId="77777777" w:rsidR="008D472F" w:rsidRPr="00623F0B" w:rsidRDefault="00D53923" w:rsidP="00623F0B">
                  <w:pPr>
                    <w:spacing w:before="60" w:after="60" w:line="276" w:lineRule="auto"/>
                    <w:ind w:left="164" w:hanging="164"/>
                    <w:jc w:val="left"/>
                    <w:rPr>
                      <w:bCs/>
                      <w:sz w:val="18"/>
                      <w:szCs w:val="18"/>
                      <w:lang w:val="pt-PT"/>
                    </w:rPr>
                  </w:pPr>
                  <w:r w:rsidRPr="00623F0B">
                    <w:rPr>
                      <w:bCs/>
                      <w:sz w:val="18"/>
                      <w:szCs w:val="18"/>
                    </w:rPr>
                    <w:fldChar w:fldCharType="begin">
                      <w:ffData>
                        <w:name w:val="Check1"/>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Superfície de controlo danificada</w:t>
                  </w:r>
                </w:p>
                <w:p w14:paraId="0D3739BD" w14:textId="77777777" w:rsidR="008D472F" w:rsidRPr="00623F0B" w:rsidRDefault="00D53923" w:rsidP="00623F0B">
                  <w:pPr>
                    <w:spacing w:before="60" w:after="60" w:line="276" w:lineRule="auto"/>
                    <w:ind w:left="164" w:hanging="164"/>
                    <w:jc w:val="left"/>
                    <w:rPr>
                      <w:bCs/>
                      <w:sz w:val="18"/>
                      <w:szCs w:val="18"/>
                      <w:lang w:val="pt-PT"/>
                    </w:rPr>
                  </w:pPr>
                  <w:r w:rsidRPr="00623F0B">
                    <w:rPr>
                      <w:bCs/>
                      <w:sz w:val="18"/>
                      <w:szCs w:val="18"/>
                    </w:rPr>
                    <w:fldChar w:fldCharType="begin">
                      <w:ffData>
                        <w:name w:val="Check1"/>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Flutter da fuselagem ou asas</w:t>
                  </w:r>
                </w:p>
                <w:p w14:paraId="1AAEC7A7" w14:textId="0BD03FD9" w:rsidR="008D472F" w:rsidRPr="00623F0B" w:rsidRDefault="00D53923" w:rsidP="00623F0B">
                  <w:pPr>
                    <w:spacing w:before="60" w:after="60" w:line="276" w:lineRule="auto"/>
                    <w:ind w:left="164" w:hanging="164"/>
                    <w:jc w:val="left"/>
                    <w:rPr>
                      <w:bCs/>
                      <w:sz w:val="18"/>
                      <w:szCs w:val="18"/>
                      <w:lang w:val="en-US"/>
                    </w:rPr>
                  </w:pPr>
                  <w:r w:rsidRPr="00623F0B">
                    <w:rPr>
                      <w:bCs/>
                      <w:sz w:val="18"/>
                      <w:szCs w:val="18"/>
                    </w:rPr>
                    <w:fldChar w:fldCharType="begin">
                      <w:ffData>
                        <w:name w:val="Check1"/>
                        <w:enabled/>
                        <w:calcOnExit w:val="0"/>
                        <w:checkBox>
                          <w:sizeAuto/>
                          <w:default w:val="0"/>
                        </w:checkBox>
                      </w:ffData>
                    </w:fldChar>
                  </w:r>
                  <w:r w:rsidRPr="00623F0B">
                    <w:rPr>
                      <w:bCs/>
                      <w:sz w:val="18"/>
                      <w:szCs w:val="18"/>
                      <w:lang w:val="en-US"/>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en-US"/>
                    </w:rPr>
                    <w:t xml:space="preserve"> Outro:</w:t>
                  </w:r>
                  <w:r w:rsidR="00CB1109" w:rsidRPr="00623F0B">
                    <w:rPr>
                      <w:bCs/>
                      <w:sz w:val="18"/>
                      <w:szCs w:val="18"/>
                      <w:lang w:val="pt-PT"/>
                    </w:rPr>
                    <w:t xml:space="preserve"> </w:t>
                  </w:r>
                  <w:r w:rsidR="00CB1109" w:rsidRPr="00623F0B">
                    <w:rPr>
                      <w:bCs/>
                      <w:sz w:val="18"/>
                      <w:szCs w:val="18"/>
                      <w:lang w:val="pt-PT"/>
                    </w:rPr>
                    <w:fldChar w:fldCharType="begin">
                      <w:ffData>
                        <w:name w:val="Text38"/>
                        <w:enabled/>
                        <w:calcOnExit w:val="0"/>
                        <w:textInput/>
                      </w:ffData>
                    </w:fldChar>
                  </w:r>
                  <w:r w:rsidR="00CB1109" w:rsidRPr="00623F0B">
                    <w:rPr>
                      <w:bCs/>
                      <w:sz w:val="18"/>
                      <w:szCs w:val="18"/>
                      <w:lang w:val="pt-PT"/>
                    </w:rPr>
                    <w:instrText xml:space="preserve"> FORMTEXT </w:instrText>
                  </w:r>
                  <w:r w:rsidR="00CB1109" w:rsidRPr="00623F0B">
                    <w:rPr>
                      <w:bCs/>
                      <w:sz w:val="18"/>
                      <w:szCs w:val="18"/>
                      <w:lang w:val="pt-PT"/>
                    </w:rPr>
                  </w:r>
                  <w:r w:rsidR="00CB1109" w:rsidRPr="00623F0B">
                    <w:rPr>
                      <w:bCs/>
                      <w:sz w:val="18"/>
                      <w:szCs w:val="18"/>
                      <w:lang w:val="pt-PT"/>
                    </w:rPr>
                    <w:fldChar w:fldCharType="separate"/>
                  </w:r>
                  <w:r w:rsidR="00CB1109" w:rsidRPr="00623F0B">
                    <w:rPr>
                      <w:bCs/>
                      <w:noProof/>
                      <w:sz w:val="18"/>
                      <w:szCs w:val="18"/>
                      <w:lang w:val="pt-PT"/>
                    </w:rPr>
                    <w:t> </w:t>
                  </w:r>
                  <w:r w:rsidR="00CB1109" w:rsidRPr="00623F0B">
                    <w:rPr>
                      <w:bCs/>
                      <w:noProof/>
                      <w:sz w:val="18"/>
                      <w:szCs w:val="18"/>
                      <w:lang w:val="pt-PT"/>
                    </w:rPr>
                    <w:t> </w:t>
                  </w:r>
                  <w:r w:rsidR="00CB1109" w:rsidRPr="00623F0B">
                    <w:rPr>
                      <w:bCs/>
                      <w:noProof/>
                      <w:sz w:val="18"/>
                      <w:szCs w:val="18"/>
                      <w:lang w:val="pt-PT"/>
                    </w:rPr>
                    <w:t> </w:t>
                  </w:r>
                  <w:r w:rsidR="00CB1109" w:rsidRPr="00623F0B">
                    <w:rPr>
                      <w:bCs/>
                      <w:noProof/>
                      <w:sz w:val="18"/>
                      <w:szCs w:val="18"/>
                      <w:lang w:val="pt-PT"/>
                    </w:rPr>
                    <w:t> </w:t>
                  </w:r>
                  <w:r w:rsidR="00CB1109" w:rsidRPr="00623F0B">
                    <w:rPr>
                      <w:bCs/>
                      <w:noProof/>
                      <w:sz w:val="18"/>
                      <w:szCs w:val="18"/>
                      <w:lang w:val="pt-PT"/>
                    </w:rPr>
                    <w:t> </w:t>
                  </w:r>
                  <w:r w:rsidR="00CB1109" w:rsidRPr="00623F0B">
                    <w:rPr>
                      <w:bCs/>
                      <w:sz w:val="18"/>
                      <w:szCs w:val="18"/>
                      <w:lang w:val="pt-PT"/>
                    </w:rPr>
                    <w:fldChar w:fldCharType="end"/>
                  </w:r>
                </w:p>
                <w:p w14:paraId="3E2E09CA" w14:textId="77777777" w:rsidR="008D472F" w:rsidRPr="00623F0B" w:rsidRDefault="008D472F" w:rsidP="00623F0B">
                  <w:pPr>
                    <w:spacing w:before="60" w:after="60" w:line="276" w:lineRule="auto"/>
                    <w:ind w:hanging="164"/>
                    <w:rPr>
                      <w:bCs/>
                      <w:sz w:val="18"/>
                      <w:szCs w:val="18"/>
                      <w:lang w:val="en-US"/>
                    </w:rPr>
                  </w:pPr>
                </w:p>
                <w:p w14:paraId="073A6619" w14:textId="77777777" w:rsidR="008D472F" w:rsidRPr="00623F0B" w:rsidRDefault="008D472F" w:rsidP="00623F0B">
                  <w:pPr>
                    <w:spacing w:before="60" w:after="60" w:line="276" w:lineRule="auto"/>
                    <w:ind w:left="164" w:hanging="164"/>
                    <w:rPr>
                      <w:bCs/>
                      <w:sz w:val="18"/>
                      <w:szCs w:val="18"/>
                      <w:lang w:val="en-US"/>
                    </w:rPr>
                  </w:pPr>
                </w:p>
              </w:tc>
              <w:tc>
                <w:tcPr>
                  <w:tcW w:w="2126" w:type="dxa"/>
                </w:tcPr>
                <w:p w14:paraId="666B8D25" w14:textId="77777777" w:rsidR="008D472F" w:rsidRPr="00623F0B" w:rsidRDefault="00D53923" w:rsidP="00623F0B">
                  <w:pPr>
                    <w:spacing w:before="60" w:after="60" w:line="276" w:lineRule="auto"/>
                    <w:ind w:left="164" w:hanging="164"/>
                    <w:jc w:val="left"/>
                    <w:rPr>
                      <w:bCs/>
                      <w:sz w:val="18"/>
                      <w:szCs w:val="18"/>
                      <w:lang w:val="pt-PT"/>
                    </w:rPr>
                  </w:pPr>
                  <w:r w:rsidRPr="00623F0B">
                    <w:rPr>
                      <w:bCs/>
                      <w:sz w:val="18"/>
                      <w:szCs w:val="18"/>
                    </w:rPr>
                    <w:fldChar w:fldCharType="begin">
                      <w:ffData>
                        <w:name w:val=""/>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Curto-circuito elétrico</w:t>
                  </w:r>
                </w:p>
                <w:p w14:paraId="4712A9E5" w14:textId="77777777" w:rsidR="008D472F" w:rsidRPr="00623F0B" w:rsidRDefault="00D53923" w:rsidP="00623F0B">
                  <w:pPr>
                    <w:spacing w:before="60" w:after="60" w:line="276" w:lineRule="auto"/>
                    <w:ind w:left="164" w:hanging="164"/>
                    <w:jc w:val="left"/>
                    <w:rPr>
                      <w:bCs/>
                      <w:sz w:val="18"/>
                      <w:szCs w:val="18"/>
                      <w:lang w:val="pt-PT"/>
                    </w:rPr>
                  </w:pPr>
                  <w:r w:rsidRPr="00623F0B">
                    <w:rPr>
                      <w:bCs/>
                      <w:sz w:val="18"/>
                      <w:szCs w:val="18"/>
                    </w:rPr>
                    <w:fldChar w:fldCharType="begin">
                      <w:ffData>
                        <w:name w:val="Check1"/>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Interrupção da alimentação</w:t>
                  </w:r>
                </w:p>
                <w:p w14:paraId="320C8DC9" w14:textId="77777777" w:rsidR="008D472F" w:rsidRPr="00623F0B" w:rsidRDefault="00D53923" w:rsidP="00623F0B">
                  <w:pPr>
                    <w:spacing w:before="60" w:after="60" w:line="276" w:lineRule="auto"/>
                    <w:ind w:left="164" w:hanging="164"/>
                    <w:jc w:val="left"/>
                    <w:rPr>
                      <w:bCs/>
                      <w:sz w:val="18"/>
                      <w:szCs w:val="18"/>
                      <w:lang w:val="pt-PT"/>
                    </w:rPr>
                  </w:pPr>
                  <w:r w:rsidRPr="00623F0B">
                    <w:rPr>
                      <w:bCs/>
                      <w:sz w:val="18"/>
                      <w:szCs w:val="18"/>
                    </w:rPr>
                    <w:fldChar w:fldCharType="begin">
                      <w:ffData>
                        <w:name w:val="Check1"/>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Ficha desligada</w:t>
                  </w:r>
                </w:p>
                <w:p w14:paraId="26A81876" w14:textId="77777777" w:rsidR="008D472F" w:rsidRPr="00623F0B" w:rsidRDefault="00D53923" w:rsidP="00623F0B">
                  <w:pPr>
                    <w:spacing w:before="60" w:after="60" w:line="276" w:lineRule="auto"/>
                    <w:ind w:left="164" w:hanging="164"/>
                    <w:jc w:val="left"/>
                    <w:rPr>
                      <w:bCs/>
                      <w:sz w:val="18"/>
                      <w:szCs w:val="18"/>
                      <w:lang w:val="pt-PT"/>
                    </w:rPr>
                  </w:pPr>
                  <w:r w:rsidRPr="00623F0B">
                    <w:rPr>
                      <w:bCs/>
                      <w:sz w:val="18"/>
                      <w:szCs w:val="18"/>
                    </w:rPr>
                    <w:fldChar w:fldCharType="begin">
                      <w:ffData>
                        <w:name w:val=""/>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Tensão de alimentação errada</w:t>
                  </w:r>
                </w:p>
                <w:p w14:paraId="19BF2270" w14:textId="4BD17771" w:rsidR="008D472F" w:rsidRPr="00623F0B" w:rsidRDefault="00D53923" w:rsidP="00623F0B">
                  <w:pPr>
                    <w:spacing w:before="60" w:after="60" w:line="276" w:lineRule="auto"/>
                    <w:ind w:left="164" w:hanging="164"/>
                    <w:jc w:val="left"/>
                    <w:rPr>
                      <w:bCs/>
                      <w:sz w:val="18"/>
                      <w:szCs w:val="18"/>
                      <w:lang w:val="en-US"/>
                    </w:rPr>
                  </w:pPr>
                  <w:r w:rsidRPr="00623F0B">
                    <w:rPr>
                      <w:bCs/>
                      <w:sz w:val="18"/>
                      <w:szCs w:val="18"/>
                    </w:rPr>
                    <w:fldChar w:fldCharType="begin">
                      <w:ffData>
                        <w:name w:val="Check1"/>
                        <w:enabled/>
                        <w:calcOnExit w:val="0"/>
                        <w:checkBox>
                          <w:sizeAuto/>
                          <w:default w:val="0"/>
                        </w:checkBox>
                      </w:ffData>
                    </w:fldChar>
                  </w:r>
                  <w:r w:rsidRPr="00623F0B">
                    <w:rPr>
                      <w:bCs/>
                      <w:sz w:val="18"/>
                      <w:szCs w:val="18"/>
                      <w:lang w:val="en-US"/>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en-US"/>
                    </w:rPr>
                    <w:t xml:space="preserve"> Outro: </w:t>
                  </w:r>
                  <w:r w:rsidR="00CB1109" w:rsidRPr="00623F0B">
                    <w:rPr>
                      <w:bCs/>
                      <w:sz w:val="18"/>
                      <w:szCs w:val="18"/>
                      <w:lang w:val="pt-PT"/>
                    </w:rPr>
                    <w:fldChar w:fldCharType="begin">
                      <w:ffData>
                        <w:name w:val="Text38"/>
                        <w:enabled/>
                        <w:calcOnExit w:val="0"/>
                        <w:textInput/>
                      </w:ffData>
                    </w:fldChar>
                  </w:r>
                  <w:r w:rsidR="00CB1109" w:rsidRPr="00623F0B">
                    <w:rPr>
                      <w:bCs/>
                      <w:sz w:val="18"/>
                      <w:szCs w:val="18"/>
                      <w:lang w:val="pt-PT"/>
                    </w:rPr>
                    <w:instrText xml:space="preserve"> FORMTEXT </w:instrText>
                  </w:r>
                  <w:r w:rsidR="00CB1109" w:rsidRPr="00623F0B">
                    <w:rPr>
                      <w:bCs/>
                      <w:sz w:val="18"/>
                      <w:szCs w:val="18"/>
                      <w:lang w:val="pt-PT"/>
                    </w:rPr>
                  </w:r>
                  <w:r w:rsidR="00CB1109" w:rsidRPr="00623F0B">
                    <w:rPr>
                      <w:bCs/>
                      <w:sz w:val="18"/>
                      <w:szCs w:val="18"/>
                      <w:lang w:val="pt-PT"/>
                    </w:rPr>
                    <w:fldChar w:fldCharType="separate"/>
                  </w:r>
                  <w:r w:rsidR="00CB1109" w:rsidRPr="00623F0B">
                    <w:rPr>
                      <w:bCs/>
                      <w:noProof/>
                      <w:sz w:val="18"/>
                      <w:szCs w:val="18"/>
                      <w:lang w:val="pt-PT"/>
                    </w:rPr>
                    <w:t> </w:t>
                  </w:r>
                  <w:r w:rsidR="00CB1109" w:rsidRPr="00623F0B">
                    <w:rPr>
                      <w:bCs/>
                      <w:noProof/>
                      <w:sz w:val="18"/>
                      <w:szCs w:val="18"/>
                      <w:lang w:val="pt-PT"/>
                    </w:rPr>
                    <w:t> </w:t>
                  </w:r>
                  <w:r w:rsidR="00CB1109" w:rsidRPr="00623F0B">
                    <w:rPr>
                      <w:bCs/>
                      <w:noProof/>
                      <w:sz w:val="18"/>
                      <w:szCs w:val="18"/>
                      <w:lang w:val="pt-PT"/>
                    </w:rPr>
                    <w:t> </w:t>
                  </w:r>
                  <w:r w:rsidR="00CB1109" w:rsidRPr="00623F0B">
                    <w:rPr>
                      <w:bCs/>
                      <w:noProof/>
                      <w:sz w:val="18"/>
                      <w:szCs w:val="18"/>
                      <w:lang w:val="pt-PT"/>
                    </w:rPr>
                    <w:t> </w:t>
                  </w:r>
                  <w:r w:rsidR="00CB1109" w:rsidRPr="00623F0B">
                    <w:rPr>
                      <w:bCs/>
                      <w:noProof/>
                      <w:sz w:val="18"/>
                      <w:szCs w:val="18"/>
                      <w:lang w:val="pt-PT"/>
                    </w:rPr>
                    <w:t> </w:t>
                  </w:r>
                  <w:r w:rsidR="00CB1109" w:rsidRPr="00623F0B">
                    <w:rPr>
                      <w:bCs/>
                      <w:sz w:val="18"/>
                      <w:szCs w:val="18"/>
                      <w:lang w:val="pt-PT"/>
                    </w:rPr>
                    <w:fldChar w:fldCharType="end"/>
                  </w:r>
                </w:p>
                <w:p w14:paraId="5498E5AC" w14:textId="77777777" w:rsidR="008D472F" w:rsidRPr="00623F0B" w:rsidRDefault="008D472F" w:rsidP="00623F0B">
                  <w:pPr>
                    <w:spacing w:before="60" w:after="60" w:line="276" w:lineRule="auto"/>
                    <w:ind w:left="164" w:hanging="164"/>
                    <w:rPr>
                      <w:bCs/>
                      <w:sz w:val="18"/>
                      <w:szCs w:val="18"/>
                      <w:lang w:val="en-US"/>
                    </w:rPr>
                  </w:pPr>
                </w:p>
                <w:p w14:paraId="08AFE02A" w14:textId="77777777" w:rsidR="008D472F" w:rsidRPr="00623F0B" w:rsidRDefault="008D472F" w:rsidP="00623F0B">
                  <w:pPr>
                    <w:spacing w:before="60" w:after="60" w:line="276" w:lineRule="auto"/>
                    <w:ind w:left="164" w:hanging="164"/>
                    <w:rPr>
                      <w:bCs/>
                      <w:sz w:val="18"/>
                      <w:szCs w:val="18"/>
                      <w:lang w:val="en-US"/>
                    </w:rPr>
                  </w:pPr>
                </w:p>
              </w:tc>
              <w:tc>
                <w:tcPr>
                  <w:tcW w:w="2652" w:type="dxa"/>
                </w:tcPr>
                <w:p w14:paraId="5E375537" w14:textId="77777777" w:rsidR="008D472F" w:rsidRPr="00623F0B" w:rsidRDefault="00D53923" w:rsidP="00623F0B">
                  <w:pPr>
                    <w:spacing w:before="60" w:after="60" w:line="276" w:lineRule="auto"/>
                    <w:ind w:left="164" w:hanging="164"/>
                    <w:rPr>
                      <w:bCs/>
                      <w:sz w:val="18"/>
                      <w:szCs w:val="18"/>
                      <w:lang w:val="pt-PT"/>
                    </w:rPr>
                  </w:pPr>
                  <w:r w:rsidRPr="00623F0B">
                    <w:rPr>
                      <w:bCs/>
                      <w:sz w:val="18"/>
                      <w:szCs w:val="18"/>
                    </w:rPr>
                    <w:fldChar w:fldCharType="begin">
                      <w:ffData>
                        <w:name w:val="Check1"/>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Perdeu a linha de vista</w:t>
                  </w:r>
                </w:p>
                <w:p w14:paraId="0BCD1466" w14:textId="77777777" w:rsidR="008D472F" w:rsidRPr="00623F0B" w:rsidRDefault="00D53923" w:rsidP="00623F0B">
                  <w:pPr>
                    <w:spacing w:before="60" w:after="60" w:line="276" w:lineRule="auto"/>
                    <w:ind w:left="164" w:hanging="164"/>
                    <w:rPr>
                      <w:bCs/>
                      <w:sz w:val="18"/>
                      <w:szCs w:val="18"/>
                      <w:lang w:val="pt-PT"/>
                    </w:rPr>
                  </w:pPr>
                  <w:r w:rsidRPr="00623F0B">
                    <w:rPr>
                      <w:bCs/>
                      <w:sz w:val="18"/>
                      <w:szCs w:val="18"/>
                    </w:rPr>
                    <w:fldChar w:fldCharType="begin">
                      <w:ffData>
                        <w:name w:val="Check1"/>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Perdeu a atitude</w:t>
                  </w:r>
                </w:p>
                <w:p w14:paraId="5594325E" w14:textId="77777777" w:rsidR="008D472F" w:rsidRPr="00623F0B" w:rsidRDefault="00D53923" w:rsidP="00623F0B">
                  <w:pPr>
                    <w:spacing w:before="60" w:after="60" w:line="276" w:lineRule="auto"/>
                    <w:ind w:left="164" w:hanging="164"/>
                    <w:rPr>
                      <w:bCs/>
                      <w:sz w:val="18"/>
                      <w:szCs w:val="18"/>
                      <w:lang w:val="pt-PT"/>
                    </w:rPr>
                  </w:pPr>
                  <w:r w:rsidRPr="00623F0B">
                    <w:rPr>
                      <w:bCs/>
                      <w:sz w:val="18"/>
                      <w:szCs w:val="18"/>
                    </w:rPr>
                    <w:fldChar w:fldCharType="begin">
                      <w:ffData>
                        <w:name w:val=""/>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Condição atmosférica desfavorável</w:t>
                  </w:r>
                </w:p>
                <w:p w14:paraId="315D2B86" w14:textId="77777777" w:rsidR="008D472F" w:rsidRPr="00623F0B" w:rsidRDefault="00D53923" w:rsidP="00623F0B">
                  <w:pPr>
                    <w:spacing w:before="60" w:after="60" w:line="276" w:lineRule="auto"/>
                    <w:ind w:left="164" w:hanging="164"/>
                    <w:rPr>
                      <w:bCs/>
                      <w:sz w:val="18"/>
                      <w:szCs w:val="18"/>
                      <w:lang w:val="pt-PT"/>
                    </w:rPr>
                  </w:pPr>
                  <w:r w:rsidRPr="00623F0B">
                    <w:rPr>
                      <w:bCs/>
                      <w:sz w:val="18"/>
                      <w:szCs w:val="18"/>
                    </w:rPr>
                    <w:fldChar w:fldCharType="begin">
                      <w:ffData>
                        <w:name w:val="Check1"/>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Cansaço do Operador</w:t>
                  </w:r>
                </w:p>
                <w:p w14:paraId="5E5B7251" w14:textId="56F956FA" w:rsidR="008D472F" w:rsidRDefault="00D53923" w:rsidP="00623F0B">
                  <w:pPr>
                    <w:spacing w:before="60" w:after="60" w:line="276" w:lineRule="auto"/>
                    <w:ind w:left="164" w:hanging="164"/>
                    <w:rPr>
                      <w:bCs/>
                      <w:sz w:val="18"/>
                      <w:szCs w:val="18"/>
                      <w:lang w:val="pt-PT"/>
                    </w:rPr>
                  </w:pPr>
                  <w:r w:rsidRPr="00623F0B">
                    <w:rPr>
                      <w:bCs/>
                      <w:sz w:val="18"/>
                      <w:szCs w:val="18"/>
                    </w:rPr>
                    <w:fldChar w:fldCharType="begin">
                      <w:ffData>
                        <w:name w:val=""/>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Distração do Operador</w:t>
                  </w:r>
                </w:p>
                <w:p w14:paraId="368AA3B7" w14:textId="5B2BB396" w:rsidR="00CB1109" w:rsidRPr="00623F0B" w:rsidRDefault="00D53923" w:rsidP="00CB1109">
                  <w:pPr>
                    <w:spacing w:before="60" w:after="60" w:line="276" w:lineRule="auto"/>
                    <w:ind w:left="164" w:hanging="164"/>
                    <w:rPr>
                      <w:bCs/>
                      <w:sz w:val="18"/>
                      <w:szCs w:val="18"/>
                      <w:lang w:val="pt-PT"/>
                    </w:rPr>
                  </w:pPr>
                  <w:r w:rsidRPr="00623F0B">
                    <w:rPr>
                      <w:bCs/>
                      <w:sz w:val="18"/>
                      <w:szCs w:val="18"/>
                    </w:rPr>
                    <w:fldChar w:fldCharType="begin">
                      <w:ffData>
                        <w:name w:val=""/>
                        <w:enabled/>
                        <w:calcOnExit w:val="0"/>
                        <w:checkBox>
                          <w:sizeAuto/>
                          <w:default w:val="0"/>
                        </w:checkBox>
                      </w:ffData>
                    </w:fldChar>
                  </w:r>
                  <w:r w:rsidRPr="00623F0B">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623F0B">
                    <w:rPr>
                      <w:bCs/>
                      <w:sz w:val="18"/>
                      <w:szCs w:val="18"/>
                      <w:lang w:val="pt-PT"/>
                    </w:rPr>
                    <w:t xml:space="preserve"> </w:t>
                  </w:r>
                  <w:r>
                    <w:rPr>
                      <w:bCs/>
                      <w:sz w:val="18"/>
                      <w:szCs w:val="18"/>
                      <w:lang w:val="pt-PT"/>
                    </w:rPr>
                    <w:t>Fenómeno atmosférico</w:t>
                  </w:r>
                </w:p>
                <w:p w14:paraId="753D87EE" w14:textId="6B50AFB1" w:rsidR="008D472F" w:rsidRPr="00086A43" w:rsidRDefault="00D53923" w:rsidP="00623F0B">
                  <w:pPr>
                    <w:spacing w:before="60" w:after="60" w:line="276" w:lineRule="auto"/>
                    <w:ind w:left="164" w:hanging="164"/>
                    <w:rPr>
                      <w:bCs/>
                      <w:sz w:val="18"/>
                      <w:szCs w:val="18"/>
                      <w:lang w:val="pt-PT"/>
                    </w:rPr>
                  </w:pPr>
                  <w:r w:rsidRPr="00623F0B">
                    <w:rPr>
                      <w:bCs/>
                      <w:sz w:val="18"/>
                      <w:szCs w:val="18"/>
                    </w:rPr>
                    <w:fldChar w:fldCharType="begin">
                      <w:ffData>
                        <w:name w:val="Check1"/>
                        <w:enabled/>
                        <w:calcOnExit w:val="0"/>
                        <w:checkBox>
                          <w:sizeAuto/>
                          <w:default w:val="0"/>
                        </w:checkBox>
                      </w:ffData>
                    </w:fldChar>
                  </w:r>
                  <w:r w:rsidRPr="00086A43">
                    <w:rPr>
                      <w:bCs/>
                      <w:sz w:val="18"/>
                      <w:szCs w:val="18"/>
                      <w:lang w:val="pt-PT"/>
                    </w:rPr>
                    <w:instrText xml:space="preserve"> FORMCHECKBOX </w:instrText>
                  </w:r>
                  <w:r w:rsidRPr="00623F0B">
                    <w:rPr>
                      <w:bCs/>
                      <w:sz w:val="18"/>
                      <w:szCs w:val="18"/>
                    </w:rPr>
                  </w:r>
                  <w:r w:rsidRPr="00623F0B">
                    <w:rPr>
                      <w:bCs/>
                      <w:sz w:val="18"/>
                      <w:szCs w:val="18"/>
                    </w:rPr>
                    <w:fldChar w:fldCharType="separate"/>
                  </w:r>
                  <w:r w:rsidRPr="00623F0B">
                    <w:rPr>
                      <w:bCs/>
                      <w:sz w:val="18"/>
                      <w:szCs w:val="18"/>
                    </w:rPr>
                    <w:fldChar w:fldCharType="end"/>
                  </w:r>
                  <w:r w:rsidRPr="00086A43">
                    <w:rPr>
                      <w:bCs/>
                      <w:sz w:val="18"/>
                      <w:szCs w:val="18"/>
                      <w:lang w:val="pt-PT"/>
                    </w:rPr>
                    <w:t xml:space="preserve"> Outro:</w:t>
                  </w:r>
                  <w:r w:rsidR="00CB1109" w:rsidRPr="00086A43">
                    <w:rPr>
                      <w:bCs/>
                      <w:sz w:val="18"/>
                      <w:szCs w:val="18"/>
                      <w:lang w:val="pt-PT"/>
                    </w:rPr>
                    <w:t xml:space="preserve"> </w:t>
                  </w:r>
                  <w:r w:rsidR="00CB1109" w:rsidRPr="00623F0B">
                    <w:rPr>
                      <w:bCs/>
                      <w:sz w:val="18"/>
                      <w:szCs w:val="18"/>
                      <w:lang w:val="pt-PT"/>
                    </w:rPr>
                    <w:fldChar w:fldCharType="begin">
                      <w:ffData>
                        <w:name w:val="Text38"/>
                        <w:enabled/>
                        <w:calcOnExit w:val="0"/>
                        <w:textInput/>
                      </w:ffData>
                    </w:fldChar>
                  </w:r>
                  <w:r w:rsidR="00CB1109" w:rsidRPr="00623F0B">
                    <w:rPr>
                      <w:bCs/>
                      <w:sz w:val="18"/>
                      <w:szCs w:val="18"/>
                      <w:lang w:val="pt-PT"/>
                    </w:rPr>
                    <w:instrText xml:space="preserve"> FORMTEXT </w:instrText>
                  </w:r>
                  <w:r w:rsidR="00CB1109" w:rsidRPr="00623F0B">
                    <w:rPr>
                      <w:bCs/>
                      <w:sz w:val="18"/>
                      <w:szCs w:val="18"/>
                      <w:lang w:val="pt-PT"/>
                    </w:rPr>
                  </w:r>
                  <w:r w:rsidR="00CB1109" w:rsidRPr="00623F0B">
                    <w:rPr>
                      <w:bCs/>
                      <w:sz w:val="18"/>
                      <w:szCs w:val="18"/>
                      <w:lang w:val="pt-PT"/>
                    </w:rPr>
                    <w:fldChar w:fldCharType="separate"/>
                  </w:r>
                  <w:r w:rsidR="00CB1109" w:rsidRPr="00623F0B">
                    <w:rPr>
                      <w:bCs/>
                      <w:noProof/>
                      <w:sz w:val="18"/>
                      <w:szCs w:val="18"/>
                      <w:lang w:val="pt-PT"/>
                    </w:rPr>
                    <w:t> </w:t>
                  </w:r>
                  <w:r w:rsidR="00CB1109" w:rsidRPr="00623F0B">
                    <w:rPr>
                      <w:bCs/>
                      <w:noProof/>
                      <w:sz w:val="18"/>
                      <w:szCs w:val="18"/>
                      <w:lang w:val="pt-PT"/>
                    </w:rPr>
                    <w:t> </w:t>
                  </w:r>
                  <w:r w:rsidR="00CB1109" w:rsidRPr="00623F0B">
                    <w:rPr>
                      <w:bCs/>
                      <w:noProof/>
                      <w:sz w:val="18"/>
                      <w:szCs w:val="18"/>
                      <w:lang w:val="pt-PT"/>
                    </w:rPr>
                    <w:t> </w:t>
                  </w:r>
                  <w:r w:rsidR="00CB1109" w:rsidRPr="00623F0B">
                    <w:rPr>
                      <w:bCs/>
                      <w:noProof/>
                      <w:sz w:val="18"/>
                      <w:szCs w:val="18"/>
                      <w:lang w:val="pt-PT"/>
                    </w:rPr>
                    <w:t> </w:t>
                  </w:r>
                  <w:r w:rsidR="00CB1109" w:rsidRPr="00623F0B">
                    <w:rPr>
                      <w:bCs/>
                      <w:noProof/>
                      <w:sz w:val="18"/>
                      <w:szCs w:val="18"/>
                      <w:lang w:val="pt-PT"/>
                    </w:rPr>
                    <w:t> </w:t>
                  </w:r>
                  <w:r w:rsidR="00CB1109" w:rsidRPr="00623F0B">
                    <w:rPr>
                      <w:bCs/>
                      <w:sz w:val="18"/>
                      <w:szCs w:val="18"/>
                      <w:lang w:val="pt-PT"/>
                    </w:rPr>
                    <w:fldChar w:fldCharType="end"/>
                  </w:r>
                </w:p>
              </w:tc>
            </w:tr>
          </w:tbl>
          <w:p w14:paraId="1325F621" w14:textId="77777777" w:rsidR="008D472F" w:rsidRPr="00086A43" w:rsidRDefault="008D472F" w:rsidP="008D472F">
            <w:pPr>
              <w:spacing w:before="60" w:after="60" w:line="276" w:lineRule="auto"/>
              <w:ind w:left="164" w:hanging="142"/>
              <w:rPr>
                <w:b/>
                <w:sz w:val="18"/>
                <w:szCs w:val="18"/>
                <w:lang w:val="pt-PT"/>
              </w:rPr>
            </w:pPr>
          </w:p>
        </w:tc>
      </w:tr>
      <w:tr w:rsidR="00BE74C0" w14:paraId="3DD12E5F" w14:textId="77777777" w:rsidTr="00522B1F">
        <w:trPr>
          <w:trHeight w:val="233"/>
          <w:jc w:val="center"/>
        </w:trPr>
        <w:tc>
          <w:tcPr>
            <w:tcW w:w="10165" w:type="dxa"/>
            <w:gridSpan w:val="2"/>
            <w:tcBorders>
              <w:bottom w:val="single" w:sz="4" w:space="0" w:color="auto"/>
            </w:tcBorders>
          </w:tcPr>
          <w:p w14:paraId="2D29A9D0" w14:textId="77777777" w:rsidR="00947498" w:rsidRPr="008D472F" w:rsidRDefault="00D53923" w:rsidP="008D472F">
            <w:pPr>
              <w:spacing w:before="60" w:after="60" w:line="276" w:lineRule="auto"/>
              <w:ind w:left="164" w:hanging="142"/>
              <w:rPr>
                <w:b/>
                <w:sz w:val="18"/>
                <w:szCs w:val="18"/>
              </w:rPr>
            </w:pPr>
            <w:r w:rsidRPr="008D472F">
              <w:rPr>
                <w:b/>
                <w:sz w:val="18"/>
                <w:szCs w:val="18"/>
              </w:rPr>
              <w:t>Descrição do Acidente:</w:t>
            </w:r>
          </w:p>
          <w:p w14:paraId="74F388BA" w14:textId="353104B9" w:rsidR="00947498" w:rsidRPr="00D5757B" w:rsidRDefault="00D53923" w:rsidP="008D472F">
            <w:pPr>
              <w:spacing w:before="60" w:after="60" w:line="276" w:lineRule="auto"/>
              <w:ind w:left="164" w:hanging="142"/>
              <w:rPr>
                <w:b/>
                <w:sz w:val="16"/>
                <w:szCs w:val="16"/>
              </w:rPr>
            </w:pPr>
            <w:r w:rsidRPr="008D472F">
              <w:rPr>
                <w:b/>
                <w:sz w:val="18"/>
                <w:szCs w:val="18"/>
                <w:lang w:val="pt-PT"/>
              </w:rPr>
              <w:fldChar w:fldCharType="begin">
                <w:ffData>
                  <w:name w:val="Text38"/>
                  <w:enabled/>
                  <w:calcOnExit w:val="0"/>
                  <w:textInput/>
                </w:ffData>
              </w:fldChar>
            </w:r>
            <w:r w:rsidRPr="008D472F">
              <w:rPr>
                <w:b/>
                <w:sz w:val="18"/>
                <w:szCs w:val="18"/>
                <w:lang w:val="pt-PT"/>
              </w:rPr>
              <w:instrText xml:space="preserve"> FORMTEXT </w:instrText>
            </w:r>
            <w:r w:rsidRPr="008D472F">
              <w:rPr>
                <w:b/>
                <w:sz w:val="18"/>
                <w:szCs w:val="18"/>
                <w:lang w:val="pt-PT"/>
              </w:rPr>
            </w:r>
            <w:r w:rsidRPr="008D472F">
              <w:rPr>
                <w:b/>
                <w:sz w:val="18"/>
                <w:szCs w:val="18"/>
                <w:lang w:val="pt-PT"/>
              </w:rPr>
              <w:fldChar w:fldCharType="separate"/>
            </w:r>
            <w:r w:rsidRPr="008D472F">
              <w:rPr>
                <w:b/>
                <w:noProof/>
                <w:sz w:val="18"/>
                <w:szCs w:val="18"/>
                <w:lang w:val="pt-PT"/>
              </w:rPr>
              <w:t> </w:t>
            </w:r>
            <w:r w:rsidRPr="008D472F">
              <w:rPr>
                <w:b/>
                <w:noProof/>
                <w:sz w:val="18"/>
                <w:szCs w:val="18"/>
                <w:lang w:val="pt-PT"/>
              </w:rPr>
              <w:t> </w:t>
            </w:r>
            <w:r w:rsidRPr="008D472F">
              <w:rPr>
                <w:b/>
                <w:noProof/>
                <w:sz w:val="18"/>
                <w:szCs w:val="18"/>
                <w:lang w:val="pt-PT"/>
              </w:rPr>
              <w:t> </w:t>
            </w:r>
            <w:r w:rsidRPr="008D472F">
              <w:rPr>
                <w:b/>
                <w:noProof/>
                <w:sz w:val="18"/>
                <w:szCs w:val="18"/>
                <w:lang w:val="pt-PT"/>
              </w:rPr>
              <w:t> </w:t>
            </w:r>
            <w:r w:rsidRPr="008D472F">
              <w:rPr>
                <w:b/>
                <w:noProof/>
                <w:sz w:val="18"/>
                <w:szCs w:val="18"/>
                <w:lang w:val="pt-PT"/>
              </w:rPr>
              <w:t> </w:t>
            </w:r>
            <w:r w:rsidRPr="008D472F">
              <w:rPr>
                <w:b/>
                <w:sz w:val="18"/>
                <w:szCs w:val="18"/>
                <w:lang w:val="pt-PT"/>
              </w:rPr>
              <w:fldChar w:fldCharType="end"/>
            </w:r>
          </w:p>
        </w:tc>
      </w:tr>
      <w:tr w:rsidR="00BE74C0" w14:paraId="78A327ED" w14:textId="77777777" w:rsidTr="00522B1F">
        <w:trPr>
          <w:gridAfter w:val="1"/>
          <w:wAfter w:w="6" w:type="dxa"/>
          <w:trHeight w:val="561"/>
          <w:jc w:val="center"/>
        </w:trPr>
        <w:tc>
          <w:tcPr>
            <w:tcW w:w="10159" w:type="dxa"/>
            <w:tcBorders>
              <w:top w:val="single" w:sz="4" w:space="0" w:color="auto"/>
              <w:bottom w:val="single" w:sz="4" w:space="0" w:color="auto"/>
            </w:tcBorders>
            <w:shd w:val="clear" w:color="auto" w:fill="F2F2F2" w:themeFill="background1" w:themeFillShade="F2"/>
            <w:vAlign w:val="center"/>
          </w:tcPr>
          <w:tbl>
            <w:tblPr>
              <w:tblW w:w="5000" w:type="pct"/>
              <w:tblLayout w:type="fixed"/>
              <w:tblCellMar>
                <w:top w:w="57" w:type="dxa"/>
                <w:bottom w:w="57" w:type="dxa"/>
              </w:tblCellMar>
              <w:tblLook w:val="04A0" w:firstRow="1" w:lastRow="0" w:firstColumn="1" w:lastColumn="0" w:noHBand="0" w:noVBand="1"/>
            </w:tblPr>
            <w:tblGrid>
              <w:gridCol w:w="1663"/>
              <w:gridCol w:w="8270"/>
            </w:tblGrid>
            <w:tr w:rsidR="00BE74C0" w14:paraId="449EDC66" w14:textId="77777777" w:rsidTr="008D472F">
              <w:tc>
                <w:tcPr>
                  <w:tcW w:w="5000" w:type="pct"/>
                  <w:gridSpan w:val="2"/>
                  <w:tcBorders>
                    <w:left w:val="single" w:sz="4" w:space="0" w:color="D9D9D9"/>
                    <w:bottom w:val="single" w:sz="4" w:space="0" w:color="D9D9D9"/>
                    <w:right w:val="single" w:sz="4" w:space="0" w:color="D9D9D9"/>
                  </w:tcBorders>
                  <w:shd w:val="clear" w:color="auto" w:fill="C00000"/>
                </w:tcPr>
                <w:p w14:paraId="1CECD472" w14:textId="77777777" w:rsidR="00947498" w:rsidRPr="00D5757B" w:rsidRDefault="00D53923" w:rsidP="00522B1F">
                  <w:pPr>
                    <w:spacing w:after="0"/>
                    <w:jc w:val="center"/>
                    <w:rPr>
                      <w:rFonts w:cs="Calibri"/>
                      <w:b/>
                      <w:bCs/>
                    </w:rPr>
                  </w:pPr>
                  <w:r w:rsidRPr="008D472F">
                    <w:rPr>
                      <w:rFonts w:cs="Calibri"/>
                      <w:b/>
                      <w:bCs/>
                      <w:color w:val="FFFFFF" w:themeColor="background1"/>
                      <w:sz w:val="24"/>
                      <w:szCs w:val="16"/>
                      <w:highlight w:val="red"/>
                    </w:rPr>
                    <w:t xml:space="preserve">REPORTAR O </w:t>
                  </w:r>
                  <w:r w:rsidRPr="008D472F">
                    <w:rPr>
                      <w:rFonts w:cs="Calibri"/>
                      <w:b/>
                      <w:bCs/>
                      <w:color w:val="FFFFFF" w:themeColor="background1"/>
                      <w:sz w:val="24"/>
                      <w:szCs w:val="16"/>
                    </w:rPr>
                    <w:t>INCIDENTE</w:t>
                  </w:r>
                </w:p>
              </w:tc>
            </w:tr>
            <w:tr w:rsidR="00BE74C0" w14:paraId="75F65A41" w14:textId="77777777" w:rsidTr="00522B1F">
              <w:tc>
                <w:tcPr>
                  <w:tcW w:w="837" w:type="pct"/>
                  <w:tcBorders>
                    <w:left w:val="single" w:sz="4" w:space="0" w:color="D9D9D9"/>
                    <w:bottom w:val="single" w:sz="4" w:space="0" w:color="D9D9D9"/>
                  </w:tcBorders>
                  <w:shd w:val="clear" w:color="auto" w:fill="FFFFFF" w:themeFill="background1"/>
                </w:tcPr>
                <w:p w14:paraId="1D7A1DBB" w14:textId="77777777" w:rsidR="008D472F" w:rsidRPr="00D5757B" w:rsidRDefault="008D472F" w:rsidP="008D472F">
                  <w:pPr>
                    <w:rPr>
                      <w:rFonts w:cs="Calibri"/>
                      <w:noProof/>
                    </w:rPr>
                  </w:pPr>
                </w:p>
              </w:tc>
              <w:tc>
                <w:tcPr>
                  <w:tcW w:w="4163" w:type="pct"/>
                  <w:tcBorders>
                    <w:bottom w:val="single" w:sz="4" w:space="0" w:color="D9D9D9"/>
                    <w:right w:val="single" w:sz="4" w:space="0" w:color="D9D9D9"/>
                  </w:tcBorders>
                  <w:shd w:val="clear" w:color="auto" w:fill="FFFFFF" w:themeFill="background1"/>
                </w:tcPr>
                <w:p w14:paraId="1847FFA2" w14:textId="77777777" w:rsidR="008D472F" w:rsidRPr="00D5757B" w:rsidRDefault="00D53923" w:rsidP="008D472F">
                  <w:pPr>
                    <w:pStyle w:val="ListParagraph"/>
                    <w:spacing w:after="20"/>
                    <w:ind w:left="0"/>
                    <w:contextualSpacing w:val="0"/>
                    <w:jc w:val="left"/>
                    <w:rPr>
                      <w:rFonts w:cs="Calibri"/>
                      <w:b/>
                      <w:lang w:val="pt-PT"/>
                    </w:rPr>
                  </w:pPr>
                  <w:r w:rsidRPr="00D5757B">
                    <w:rPr>
                      <w:rFonts w:cs="Calibri"/>
                      <w:b/>
                      <w:noProof/>
                    </w:rPr>
                    <w:drawing>
                      <wp:anchor distT="0" distB="0" distL="114300" distR="114300" simplePos="0" relativeHeight="251674624" behindDoc="0" locked="0" layoutInCell="1" allowOverlap="1" wp14:anchorId="2FEA3B43" wp14:editId="47F046BE">
                        <wp:simplePos x="0" y="0"/>
                        <wp:positionH relativeFrom="column">
                          <wp:posOffset>-1037590</wp:posOffset>
                        </wp:positionH>
                        <wp:positionV relativeFrom="paragraph">
                          <wp:posOffset>-2540</wp:posOffset>
                        </wp:positionV>
                        <wp:extent cx="792000" cy="792000"/>
                        <wp:effectExtent l="0" t="0" r="8255" b="0"/>
                        <wp:wrapNone/>
                        <wp:docPr id="14" name="Picture 14" descr="Telefon-Zei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21" descr="Telefon-Zeichen"/>
                                <pic:cNvPicPr>
                                  <a:picLocks noChangeAspect="1" noChangeArrowheads="1"/>
                                </pic:cNvPicPr>
                              </pic:nvPicPr>
                              <pic:blipFill>
                                <a:blip r:embed="rId40" cstate="print">
                                  <a:extLst>
                                    <a:ext uri="{28A0092B-C50C-407E-A947-70E740481C1C}">
                                      <a14:useLocalDpi xmlns:a14="http://schemas.microsoft.com/office/drawing/2010/main" val="0"/>
                                    </a:ext>
                                  </a:extLst>
                                </a:blip>
                                <a:stretch>
                                  <a:fillRect/>
                                </a:stretch>
                              </pic:blipFill>
                              <pic:spPr bwMode="auto">
                                <a:xfrm flipH="1">
                                  <a:off x="0" y="0"/>
                                  <a:ext cx="792000" cy="79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5757B">
                    <w:rPr>
                      <w:rFonts w:cs="Calibri"/>
                      <w:b/>
                      <w:lang w:val="pt-PT"/>
                    </w:rPr>
                    <w:t xml:space="preserve">Em 72 horas, reportar </w:t>
                  </w:r>
                  <w:r>
                    <w:rPr>
                      <w:rFonts w:cs="Calibri"/>
                      <w:b/>
                      <w:lang w:val="pt-PT"/>
                    </w:rPr>
                    <w:t xml:space="preserve">ao Presidente do clube e por sua vez </w:t>
                  </w:r>
                  <w:r w:rsidRPr="00D5757B">
                    <w:rPr>
                      <w:rFonts w:cs="Calibri"/>
                      <w:b/>
                      <w:lang w:val="pt-PT"/>
                    </w:rPr>
                    <w:t>a ocorrência à autoridade competente do Pais de operação (</w:t>
                  </w:r>
                  <w:hyperlink r:id="rId47" w:history="1">
                    <w:r w:rsidRPr="00D5757B">
                      <w:rPr>
                        <w:rStyle w:val="Hyperlink"/>
                        <w:rFonts w:cs="Calibri"/>
                        <w:b/>
                        <w:lang w:val="pt-PT"/>
                      </w:rPr>
                      <w:t>https://aviationreporting.eu/</w:t>
                    </w:r>
                  </w:hyperlink>
                  <w:r w:rsidRPr="00D5757B">
                    <w:rPr>
                      <w:rFonts w:cs="Calibri"/>
                      <w:b/>
                      <w:lang w:val="pt-PT"/>
                    </w:rPr>
                    <w:t>)</w:t>
                  </w:r>
                  <w:r>
                    <w:rPr>
                      <w:rFonts w:cs="Calibri"/>
                      <w:b/>
                      <w:lang w:val="pt-PT"/>
                    </w:rPr>
                    <w:t>, a ANAC,</w:t>
                  </w:r>
                  <w:r w:rsidRPr="00D5757B">
                    <w:rPr>
                      <w:rFonts w:cs="Calibri"/>
                      <w:b/>
                      <w:lang w:val="pt-PT"/>
                    </w:rPr>
                    <w:t xml:space="preserve"> na eventualidade de:</w:t>
                  </w:r>
                </w:p>
                <w:p w14:paraId="1D26A4D3" w14:textId="77777777" w:rsidR="008D472F" w:rsidRPr="00D5757B" w:rsidRDefault="00D53923" w:rsidP="00AC6DD2">
                  <w:pPr>
                    <w:pStyle w:val="ListParagraph"/>
                    <w:numPr>
                      <w:ilvl w:val="1"/>
                      <w:numId w:val="72"/>
                    </w:numPr>
                    <w:spacing w:before="0" w:after="40" w:line="240" w:lineRule="auto"/>
                    <w:ind w:hanging="357"/>
                    <w:contextualSpacing w:val="0"/>
                    <w:rPr>
                      <w:rFonts w:cs="Calibri"/>
                      <w:lang w:val="pt-PT"/>
                    </w:rPr>
                  </w:pPr>
                  <w:r w:rsidRPr="00D5757B">
                    <w:rPr>
                      <w:rFonts w:cs="Calibri"/>
                      <w:lang w:val="pt-PT"/>
                    </w:rPr>
                    <w:t>Incidente ou acidente (de qualquer tipo);</w:t>
                  </w:r>
                </w:p>
                <w:p w14:paraId="6E8DE441" w14:textId="77777777" w:rsidR="008D472F" w:rsidRPr="00D5757B" w:rsidRDefault="00D53923" w:rsidP="00AC6DD2">
                  <w:pPr>
                    <w:pStyle w:val="ListParagraph"/>
                    <w:numPr>
                      <w:ilvl w:val="1"/>
                      <w:numId w:val="72"/>
                    </w:numPr>
                    <w:spacing w:before="0" w:after="40" w:line="240" w:lineRule="auto"/>
                    <w:ind w:hanging="357"/>
                    <w:contextualSpacing w:val="0"/>
                    <w:rPr>
                      <w:rFonts w:cs="Calibri"/>
                      <w:lang w:val="pt-PT"/>
                    </w:rPr>
                  </w:pPr>
                  <w:r w:rsidRPr="00D5757B">
                    <w:rPr>
                      <w:rFonts w:cs="Calibri"/>
                      <w:lang w:val="pt-PT"/>
                    </w:rPr>
                    <w:t>Danos a bens e/ou propriedade.</w:t>
                  </w:r>
                </w:p>
                <w:p w14:paraId="547A74E4" w14:textId="77777777" w:rsidR="008D472F" w:rsidRPr="00D5757B" w:rsidRDefault="00D53923" w:rsidP="00AC6DD2">
                  <w:pPr>
                    <w:pStyle w:val="ListParagraph"/>
                    <w:numPr>
                      <w:ilvl w:val="1"/>
                      <w:numId w:val="72"/>
                    </w:numPr>
                    <w:spacing w:before="0" w:after="40" w:line="240" w:lineRule="auto"/>
                    <w:ind w:hanging="357"/>
                    <w:contextualSpacing w:val="0"/>
                    <w:rPr>
                      <w:rFonts w:cs="Calibri"/>
                      <w:b/>
                      <w:lang w:val="pt-PT"/>
                    </w:rPr>
                  </w:pPr>
                  <w:r w:rsidRPr="00D5757B">
                    <w:rPr>
                      <w:rFonts w:cs="Calibri"/>
                      <w:lang w:val="pt-PT"/>
                    </w:rPr>
                    <w:t>Ferimentos graves ou morte de pessoas.</w:t>
                  </w:r>
                </w:p>
                <w:p w14:paraId="45E82593" w14:textId="78E34297" w:rsidR="008D472F" w:rsidRPr="008D472F" w:rsidRDefault="00D53923" w:rsidP="00AC6DD2">
                  <w:pPr>
                    <w:pStyle w:val="ListParagraph"/>
                    <w:numPr>
                      <w:ilvl w:val="1"/>
                      <w:numId w:val="72"/>
                    </w:numPr>
                    <w:spacing w:before="0" w:after="40" w:line="240" w:lineRule="auto"/>
                    <w:ind w:hanging="357"/>
                    <w:contextualSpacing w:val="0"/>
                    <w:rPr>
                      <w:rFonts w:cs="Calibri"/>
                      <w:bCs/>
                      <w:lang w:val="pt-PT"/>
                    </w:rPr>
                  </w:pPr>
                  <w:r w:rsidRPr="00D5757B">
                    <w:rPr>
                      <w:rFonts w:cs="Calibri"/>
                      <w:bCs/>
                      <w:lang w:val="pt-PT"/>
                    </w:rPr>
                    <w:t>Qualquer evento de proximidade com uma aeronave tripulada.</w:t>
                  </w:r>
                </w:p>
              </w:tc>
            </w:tr>
          </w:tbl>
          <w:p w14:paraId="06F1785C" w14:textId="77777777" w:rsidR="00947498" w:rsidRPr="00D5757B" w:rsidRDefault="00947498" w:rsidP="00522B1F">
            <w:pPr>
              <w:pStyle w:val="ListParagraph"/>
              <w:spacing w:before="60" w:line="240" w:lineRule="auto"/>
              <w:ind w:left="306"/>
              <w:rPr>
                <w:b/>
                <w:lang w:val="pt-PT"/>
              </w:rPr>
            </w:pPr>
          </w:p>
        </w:tc>
      </w:tr>
    </w:tbl>
    <w:p w14:paraId="0F460FD6" w14:textId="183B4B9F" w:rsidR="00947498" w:rsidRPr="00D5757B" w:rsidRDefault="00947498" w:rsidP="00FA7F75">
      <w:pPr>
        <w:spacing w:line="360" w:lineRule="auto"/>
        <w:rPr>
          <w:lang w:val="pt-PT"/>
        </w:rPr>
      </w:pPr>
    </w:p>
    <w:p w14:paraId="35D0CD22" w14:textId="40AB35E6" w:rsidR="000525BA" w:rsidRPr="000E3F43" w:rsidRDefault="00C6439A" w:rsidP="00FA7F75">
      <w:pPr>
        <w:spacing w:line="360" w:lineRule="auto"/>
        <w:rPr>
          <w:i/>
          <w:iCs/>
          <w:color w:val="00B0F0"/>
          <w:lang w:val="pt-PT"/>
        </w:rPr>
      </w:pPr>
      <w:r w:rsidRPr="000E3F43">
        <w:rPr>
          <w:i/>
          <w:iCs/>
          <w:color w:val="00B0F0"/>
        </w:rPr>
        <w:t>(</w:t>
      </w:r>
      <w:r w:rsidR="000E3F43" w:rsidRPr="000E3F43">
        <w:rPr>
          <w:i/>
          <w:iCs/>
          <w:color w:val="00B0F0"/>
        </w:rPr>
        <w:t xml:space="preserve">Orientação/Nota: </w:t>
      </w:r>
      <w:r w:rsidRPr="000E3F43">
        <w:rPr>
          <w:i/>
          <w:iCs/>
          <w:color w:val="00B0F0"/>
        </w:rPr>
        <w:t>Será exigido aos clubes e associações aos clubes que tenham um kit de primeiros socorros e uma descrição em procedmento das medidas a tomar. Em eventos com público/espetadores ou festivais será necessário o clube encetar esforços para garantir a existência de uma equipa de resposta e bombeiros, de acordo com o risco (e.g. dimensão da UA) e número de pessoas.</w:t>
      </w:r>
      <w:r w:rsidR="000E3F43" w:rsidRPr="000E3F43">
        <w:rPr>
          <w:i/>
          <w:iCs/>
          <w:color w:val="00B0F0"/>
        </w:rPr>
        <w:t>)</w:t>
      </w:r>
    </w:p>
    <w:p w14:paraId="72EC49B5" w14:textId="5B38FB45" w:rsidR="000525BA" w:rsidRDefault="000525BA" w:rsidP="00FA7F75">
      <w:pPr>
        <w:spacing w:line="360" w:lineRule="auto"/>
        <w:rPr>
          <w:lang w:val="pt-PT"/>
        </w:rPr>
      </w:pPr>
    </w:p>
    <w:p w14:paraId="340C7A48" w14:textId="5DBBEB6E" w:rsidR="00CB1109" w:rsidRDefault="00CB1109" w:rsidP="00FA7F75">
      <w:pPr>
        <w:spacing w:line="360" w:lineRule="auto"/>
        <w:rPr>
          <w:lang w:val="pt-PT"/>
        </w:rPr>
      </w:pPr>
    </w:p>
    <w:p w14:paraId="0D43BB8C" w14:textId="77777777" w:rsidR="00CB1109" w:rsidRPr="00D5757B" w:rsidRDefault="00CB1109" w:rsidP="00FA7F75">
      <w:pPr>
        <w:spacing w:line="360" w:lineRule="auto"/>
        <w:rPr>
          <w:lang w:val="pt-PT"/>
        </w:rPr>
      </w:pPr>
    </w:p>
    <w:p w14:paraId="0F761773" w14:textId="63391DFA" w:rsidR="000525BA" w:rsidRPr="00D5757B" w:rsidRDefault="000525BA" w:rsidP="00FA7F75">
      <w:pPr>
        <w:spacing w:line="360" w:lineRule="auto"/>
        <w:rPr>
          <w:lang w:val="pt-PT"/>
        </w:rPr>
      </w:pPr>
    </w:p>
    <w:tbl>
      <w:tblPr>
        <w:tblW w:w="101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9"/>
        <w:gridCol w:w="2976"/>
        <w:gridCol w:w="1701"/>
        <w:gridCol w:w="2793"/>
        <w:gridCol w:w="6"/>
      </w:tblGrid>
      <w:tr w:rsidR="00BE74C0" w14:paraId="017B5C2F" w14:textId="77777777" w:rsidTr="000525BA">
        <w:trPr>
          <w:gridAfter w:val="1"/>
          <w:wAfter w:w="6" w:type="dxa"/>
          <w:trHeight w:val="70"/>
          <w:jc w:val="center"/>
        </w:trPr>
        <w:tc>
          <w:tcPr>
            <w:tcW w:w="10159" w:type="dxa"/>
            <w:gridSpan w:val="4"/>
            <w:tcBorders>
              <w:top w:val="single" w:sz="4" w:space="0" w:color="auto"/>
              <w:bottom w:val="single" w:sz="4" w:space="0" w:color="auto"/>
            </w:tcBorders>
            <w:shd w:val="clear" w:color="auto" w:fill="F2F2F2" w:themeFill="background1" w:themeFillShade="F2"/>
            <w:vAlign w:val="center"/>
          </w:tcPr>
          <w:tbl>
            <w:tblPr>
              <w:tblW w:w="5000" w:type="pct"/>
              <w:tblLayout w:type="fixed"/>
              <w:tblCellMar>
                <w:bottom w:w="28" w:type="dxa"/>
              </w:tblCellMar>
              <w:tblLook w:val="04A0" w:firstRow="1" w:lastRow="0" w:firstColumn="1" w:lastColumn="0" w:noHBand="0" w:noVBand="1"/>
            </w:tblPr>
            <w:tblGrid>
              <w:gridCol w:w="2656"/>
              <w:gridCol w:w="7277"/>
            </w:tblGrid>
            <w:tr w:rsidR="00BE74C0" w14:paraId="0ECA774C" w14:textId="77777777" w:rsidTr="00522B1F">
              <w:trPr>
                <w:trHeight w:val="525"/>
              </w:trPr>
              <w:tc>
                <w:tcPr>
                  <w:tcW w:w="5000" w:type="pct"/>
                  <w:gridSpan w:val="2"/>
                  <w:tcBorders>
                    <w:left w:val="single" w:sz="4" w:space="0" w:color="C00000"/>
                    <w:right w:val="single" w:sz="4" w:space="0" w:color="C00000"/>
                  </w:tcBorders>
                  <w:shd w:val="clear" w:color="auto" w:fill="C00000"/>
                  <w:vAlign w:val="center"/>
                </w:tcPr>
                <w:p w14:paraId="0D79A563" w14:textId="5D6CC5CD" w:rsidR="000525BA" w:rsidRPr="00CB1109" w:rsidRDefault="00D53923" w:rsidP="00CB1109">
                  <w:pPr>
                    <w:spacing w:before="0" w:after="0" w:line="259" w:lineRule="auto"/>
                    <w:jc w:val="left"/>
                    <w:rPr>
                      <w:rFonts w:cs="Lucida Sans"/>
                      <w:b/>
                      <w:bCs/>
                      <w:sz w:val="24"/>
                      <w:szCs w:val="24"/>
                      <w:lang w:val="pt-PT"/>
                    </w:rPr>
                  </w:pPr>
                  <w:r w:rsidRPr="00CB1109">
                    <w:rPr>
                      <w:rFonts w:cs="Lucida Sans"/>
                      <w:bCs/>
                      <w:lang w:val="pt-PT"/>
                    </w:rPr>
                    <w:br w:type="page"/>
                  </w:r>
                  <w:r w:rsidRPr="00CB1109">
                    <w:rPr>
                      <w:rFonts w:cs="Lucida Sans"/>
                      <w:b/>
                      <w:bCs/>
                      <w:sz w:val="24"/>
                      <w:szCs w:val="24"/>
                      <w:lang w:val="pt-PT"/>
                    </w:rPr>
                    <w:t>Plano de emergência no caso de ferimento provocado por corte ou laceração por hélice</w:t>
                  </w:r>
                </w:p>
              </w:tc>
            </w:tr>
            <w:tr w:rsidR="00BE74C0" w14:paraId="33226674" w14:textId="77777777" w:rsidTr="00522B1F">
              <w:trPr>
                <w:trHeight w:val="646"/>
              </w:trPr>
              <w:tc>
                <w:tcPr>
                  <w:tcW w:w="5000" w:type="pct"/>
                  <w:gridSpan w:val="2"/>
                  <w:tcBorders>
                    <w:left w:val="single" w:sz="4" w:space="0" w:color="D9D9D9"/>
                    <w:bottom w:val="single" w:sz="4" w:space="0" w:color="000000"/>
                    <w:right w:val="single" w:sz="4" w:space="0" w:color="D9D9D9"/>
                  </w:tcBorders>
                  <w:shd w:val="clear" w:color="auto" w:fill="FFFFFF" w:themeFill="background1"/>
                </w:tcPr>
                <w:p w14:paraId="084F5828" w14:textId="57B671D1" w:rsidR="000525BA" w:rsidRPr="00D5757B" w:rsidRDefault="00D53923" w:rsidP="00CB1109">
                  <w:pPr>
                    <w:spacing w:after="0" w:line="240" w:lineRule="auto"/>
                    <w:rPr>
                      <w:rFonts w:cs="Lucida Sans"/>
                      <w:lang w:val="pt-PT"/>
                    </w:rPr>
                  </w:pPr>
                  <w:r w:rsidRPr="00D5757B">
                    <w:rPr>
                      <w:rFonts w:cs="Lucida Sans"/>
                      <w:lang w:val="pt-PT"/>
                    </w:rPr>
                    <w:t xml:space="preserve">Número de telefone dos Bombeiros:              </w:t>
                  </w:r>
                  <w:r w:rsidR="00CB1109" w:rsidRPr="005907F3">
                    <w:fldChar w:fldCharType="begin">
                      <w:ffData>
                        <w:name w:val=""/>
                        <w:enabled/>
                        <w:calcOnExit w:val="0"/>
                        <w:textInput>
                          <w:default w:val="(adicionar)"/>
                        </w:textInput>
                      </w:ffData>
                    </w:fldChar>
                  </w:r>
                  <w:r w:rsidR="00CB1109" w:rsidRPr="005907F3">
                    <w:instrText xml:space="preserve"> FORMTEXT </w:instrText>
                  </w:r>
                  <w:r w:rsidR="00CB1109" w:rsidRPr="005907F3">
                    <w:fldChar w:fldCharType="separate"/>
                  </w:r>
                  <w:r w:rsidR="00CB1109" w:rsidRPr="005907F3">
                    <w:rPr>
                      <w:noProof/>
                    </w:rPr>
                    <w:t>(adicionar)</w:t>
                  </w:r>
                  <w:r w:rsidR="00CB1109" w:rsidRPr="005907F3">
                    <w:fldChar w:fldCharType="end"/>
                  </w:r>
                </w:p>
                <w:p w14:paraId="30B2E928" w14:textId="4F4651A1" w:rsidR="00CB1109" w:rsidRDefault="00D53923" w:rsidP="00CB1109">
                  <w:pPr>
                    <w:spacing w:after="0" w:line="240" w:lineRule="auto"/>
                    <w:rPr>
                      <w:rFonts w:cs="Lucida Sans"/>
                      <w:lang w:val="pt-PT"/>
                    </w:rPr>
                  </w:pPr>
                  <w:r w:rsidRPr="00D5757B">
                    <w:rPr>
                      <w:rFonts w:cs="Lucida Sans"/>
                      <w:lang w:val="pt-PT"/>
                    </w:rPr>
                    <w:t xml:space="preserve">Número de telefone INEM:                            </w:t>
                  </w:r>
                  <w:r w:rsidRPr="005907F3">
                    <w:fldChar w:fldCharType="begin">
                      <w:ffData>
                        <w:name w:val=""/>
                        <w:enabled/>
                        <w:calcOnExit w:val="0"/>
                        <w:textInput>
                          <w:default w:val="(adicionar)"/>
                        </w:textInput>
                      </w:ffData>
                    </w:fldChar>
                  </w:r>
                  <w:r w:rsidRPr="005907F3">
                    <w:instrText xml:space="preserve"> FORMTEXT </w:instrText>
                  </w:r>
                  <w:r w:rsidRPr="005907F3">
                    <w:fldChar w:fldCharType="separate"/>
                  </w:r>
                  <w:r w:rsidRPr="005907F3">
                    <w:rPr>
                      <w:noProof/>
                    </w:rPr>
                    <w:t>(adicionar)</w:t>
                  </w:r>
                  <w:r w:rsidRPr="005907F3">
                    <w:fldChar w:fldCharType="end"/>
                  </w:r>
                </w:p>
                <w:p w14:paraId="7C67BF4A" w14:textId="1832D648" w:rsidR="000525BA" w:rsidRPr="00D5757B" w:rsidRDefault="00D53923" w:rsidP="00CB1109">
                  <w:pPr>
                    <w:spacing w:after="0" w:line="240" w:lineRule="auto"/>
                    <w:rPr>
                      <w:rFonts w:cs="Lucida Sans"/>
                      <w:b/>
                      <w:lang w:val="pt-PT"/>
                    </w:rPr>
                  </w:pPr>
                  <w:r w:rsidRPr="00D5757B">
                    <w:rPr>
                      <w:rFonts w:cs="Lucida Sans"/>
                      <w:lang w:val="pt-PT"/>
                    </w:rPr>
                    <w:t xml:space="preserve">Nome e telefone da esquadra mais próxima:  </w:t>
                  </w:r>
                  <w:r w:rsidR="00CB1109" w:rsidRPr="005907F3">
                    <w:fldChar w:fldCharType="begin">
                      <w:ffData>
                        <w:name w:val=""/>
                        <w:enabled/>
                        <w:calcOnExit w:val="0"/>
                        <w:textInput>
                          <w:default w:val="(adicionar)"/>
                        </w:textInput>
                      </w:ffData>
                    </w:fldChar>
                  </w:r>
                  <w:r w:rsidR="00CB1109" w:rsidRPr="005907F3">
                    <w:instrText xml:space="preserve"> FORMTEXT </w:instrText>
                  </w:r>
                  <w:r w:rsidR="00CB1109" w:rsidRPr="005907F3">
                    <w:fldChar w:fldCharType="separate"/>
                  </w:r>
                  <w:r w:rsidR="00CB1109" w:rsidRPr="005907F3">
                    <w:rPr>
                      <w:noProof/>
                    </w:rPr>
                    <w:t>(adicionar)</w:t>
                  </w:r>
                  <w:r w:rsidR="00CB1109" w:rsidRPr="005907F3">
                    <w:fldChar w:fldCharType="end"/>
                  </w:r>
                </w:p>
              </w:tc>
            </w:tr>
            <w:tr w:rsidR="00BE74C0" w14:paraId="74002E92" w14:textId="77777777" w:rsidTr="000525BA">
              <w:tc>
                <w:tcPr>
                  <w:tcW w:w="5000" w:type="pct"/>
                  <w:gridSpan w:val="2"/>
                  <w:tcBorders>
                    <w:top w:val="single" w:sz="4" w:space="0" w:color="000000"/>
                    <w:left w:val="single" w:sz="4" w:space="0" w:color="D9D9D9"/>
                    <w:right w:val="single" w:sz="4" w:space="0" w:color="D9D9D9"/>
                  </w:tcBorders>
                </w:tcPr>
                <w:p w14:paraId="186526AB" w14:textId="03D9677C" w:rsidR="000525BA" w:rsidRPr="00CB1109" w:rsidRDefault="00D53923" w:rsidP="00AC6DD2">
                  <w:pPr>
                    <w:pStyle w:val="ListParagraph"/>
                    <w:numPr>
                      <w:ilvl w:val="1"/>
                      <w:numId w:val="67"/>
                    </w:numPr>
                    <w:spacing w:after="60"/>
                    <w:ind w:left="330" w:hanging="330"/>
                    <w:rPr>
                      <w:rFonts w:cs="Lucida Sans"/>
                      <w:b/>
                      <w:lang w:val="pt-PT"/>
                    </w:rPr>
                  </w:pPr>
                  <w:r w:rsidRPr="00CB1109">
                    <w:rPr>
                      <w:rFonts w:cs="Lucida Sans"/>
                      <w:b/>
                      <w:lang w:val="pt-PT"/>
                    </w:rPr>
                    <w:t>Regras para todas as pessoas envolvidas na área do acidente</w:t>
                  </w:r>
                </w:p>
                <w:p w14:paraId="7B8922CB" w14:textId="77777777" w:rsidR="000525BA" w:rsidRPr="00CB1109" w:rsidRDefault="00D53923" w:rsidP="00AC6DD2">
                  <w:pPr>
                    <w:pStyle w:val="ListParagraph"/>
                    <w:numPr>
                      <w:ilvl w:val="0"/>
                      <w:numId w:val="73"/>
                    </w:numPr>
                    <w:spacing w:before="0" w:after="0" w:line="240" w:lineRule="auto"/>
                    <w:rPr>
                      <w:rFonts w:cs="Lucida Sans"/>
                      <w:b/>
                      <w:szCs w:val="16"/>
                    </w:rPr>
                  </w:pPr>
                  <w:r w:rsidRPr="00CB1109">
                    <w:rPr>
                      <w:rFonts w:cs="Lucida Sans"/>
                      <w:b/>
                      <w:szCs w:val="16"/>
                    </w:rPr>
                    <w:t>Ficar calmo</w:t>
                  </w:r>
                </w:p>
                <w:p w14:paraId="5708BA2F" w14:textId="77777777" w:rsidR="000525BA" w:rsidRPr="00CB1109" w:rsidRDefault="00D53923" w:rsidP="00AC6DD2">
                  <w:pPr>
                    <w:pStyle w:val="ListParagraph"/>
                    <w:numPr>
                      <w:ilvl w:val="0"/>
                      <w:numId w:val="73"/>
                    </w:numPr>
                    <w:spacing w:before="0" w:after="0" w:line="240" w:lineRule="auto"/>
                    <w:rPr>
                      <w:rFonts w:cs="Lucida Sans"/>
                      <w:b/>
                      <w:sz w:val="16"/>
                      <w:szCs w:val="16"/>
                      <w:lang w:val="pt-PT"/>
                    </w:rPr>
                  </w:pPr>
                  <w:r w:rsidRPr="00CB1109">
                    <w:rPr>
                      <w:rFonts w:cs="Lucida Sans"/>
                      <w:b/>
                      <w:szCs w:val="16"/>
                      <w:lang w:val="pt-PT"/>
                    </w:rPr>
                    <w:t>Salvar pessoas antes de salvar objetos</w:t>
                  </w:r>
                </w:p>
                <w:p w14:paraId="04DB8168" w14:textId="77777777" w:rsidR="000525BA" w:rsidRPr="00D5757B" w:rsidRDefault="00D53923" w:rsidP="00AC6DD2">
                  <w:pPr>
                    <w:pStyle w:val="ListParagraph"/>
                    <w:numPr>
                      <w:ilvl w:val="0"/>
                      <w:numId w:val="73"/>
                    </w:numPr>
                    <w:spacing w:before="0" w:after="0" w:line="240" w:lineRule="auto"/>
                    <w:rPr>
                      <w:rFonts w:cs="Lucida Sans"/>
                      <w:b/>
                      <w:lang w:val="pt-PT"/>
                    </w:rPr>
                  </w:pPr>
                  <w:r w:rsidRPr="00CB1109">
                    <w:rPr>
                      <w:rFonts w:cs="Lucida Sans"/>
                      <w:b/>
                      <w:szCs w:val="16"/>
                      <w:lang w:val="pt-PT"/>
                    </w:rPr>
                    <w:t>Avaliar bem a situação antes de agir</w:t>
                  </w:r>
                </w:p>
              </w:tc>
            </w:tr>
            <w:tr w:rsidR="00BE74C0" w14:paraId="000B597A" w14:textId="77777777" w:rsidTr="00522B1F">
              <w:tc>
                <w:tcPr>
                  <w:tcW w:w="1337" w:type="pct"/>
                  <w:tcBorders>
                    <w:left w:val="single" w:sz="4" w:space="0" w:color="D9D9D9"/>
                  </w:tcBorders>
                  <w:shd w:val="clear" w:color="auto" w:fill="D9D9D9"/>
                </w:tcPr>
                <w:p w14:paraId="4607954B" w14:textId="77777777" w:rsidR="000525BA" w:rsidRPr="00D5757B" w:rsidRDefault="00D53923" w:rsidP="00522B1F">
                  <w:pPr>
                    <w:rPr>
                      <w:rFonts w:cs="Lucida Sans"/>
                      <w:lang w:val="pt-PT"/>
                    </w:rPr>
                  </w:pPr>
                  <w:r w:rsidRPr="00D5757B">
                    <w:rPr>
                      <w:rFonts w:cs="Lucida Sans"/>
                      <w:noProof/>
                      <w:lang w:val="pt-PT"/>
                    </w:rPr>
                    <w:drawing>
                      <wp:inline distT="0" distB="0" distL="0" distR="0" wp14:anchorId="67D6B2D9" wp14:editId="32982824">
                        <wp:extent cx="1549400" cy="2277110"/>
                        <wp:effectExtent l="0" t="0" r="0" b="0"/>
                        <wp:docPr id="1108256016" name="Picture 10" descr="A black and white picture of a sign with a hand pointing a fing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256016" name="Picture 10" descr="A black and white picture of a sign with a hand pointing a finger&#10;&#10;Description automatically generated"/>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549400" cy="2277110"/>
                                </a:xfrm>
                                <a:prstGeom prst="rect">
                                  <a:avLst/>
                                </a:prstGeom>
                              </pic:spPr>
                            </pic:pic>
                          </a:graphicData>
                        </a:graphic>
                      </wp:inline>
                    </w:drawing>
                  </w:r>
                </w:p>
              </w:tc>
              <w:tc>
                <w:tcPr>
                  <w:tcW w:w="3663" w:type="pct"/>
                  <w:tcBorders>
                    <w:right w:val="single" w:sz="4" w:space="0" w:color="D9D9D9"/>
                  </w:tcBorders>
                  <w:shd w:val="clear" w:color="auto" w:fill="D9D9D9"/>
                </w:tcPr>
                <w:p w14:paraId="2BF73AA2" w14:textId="431A70D6" w:rsidR="000525BA" w:rsidRPr="00D5757B" w:rsidRDefault="00D53923" w:rsidP="00AC6DD2">
                  <w:pPr>
                    <w:pStyle w:val="ListParagraph"/>
                    <w:numPr>
                      <w:ilvl w:val="2"/>
                      <w:numId w:val="54"/>
                    </w:numPr>
                    <w:spacing w:before="0" w:after="40" w:line="240" w:lineRule="auto"/>
                    <w:ind w:left="791" w:hanging="791"/>
                    <w:rPr>
                      <w:rFonts w:cs="Lucida Sans"/>
                      <w:lang w:val="pt-PT"/>
                    </w:rPr>
                  </w:pPr>
                  <w:r w:rsidRPr="00D5757B">
                    <w:rPr>
                      <w:rFonts w:cs="Lucida Sans"/>
                      <w:lang w:val="pt-PT"/>
                    </w:rPr>
                    <w:t>Todas as pessoas que não sejam parte integrante da operação devem afastar-se do local do acidente.</w:t>
                  </w:r>
                </w:p>
                <w:p w14:paraId="46913144" w14:textId="77777777" w:rsidR="000525BA" w:rsidRPr="00D5757B" w:rsidRDefault="00D53923" w:rsidP="00AC6DD2">
                  <w:pPr>
                    <w:pStyle w:val="ListParagraph"/>
                    <w:numPr>
                      <w:ilvl w:val="2"/>
                      <w:numId w:val="54"/>
                    </w:numPr>
                    <w:spacing w:before="0" w:after="40" w:line="240" w:lineRule="auto"/>
                    <w:ind w:left="791" w:hanging="791"/>
                    <w:rPr>
                      <w:rFonts w:cs="Lucida Sans"/>
                      <w:lang w:val="pt-PT"/>
                    </w:rPr>
                  </w:pPr>
                  <w:r w:rsidRPr="00D5757B">
                    <w:rPr>
                      <w:rFonts w:cs="Lucida Sans"/>
                      <w:lang w:val="pt-PT"/>
                    </w:rPr>
                    <w:t>O acidentado deverá ser colocado numa posição confortável.</w:t>
                  </w:r>
                </w:p>
                <w:p w14:paraId="4B1BE46E" w14:textId="77777777" w:rsidR="000525BA" w:rsidRPr="00D5757B" w:rsidRDefault="00D53923" w:rsidP="00AC6DD2">
                  <w:pPr>
                    <w:pStyle w:val="ListParagraph"/>
                    <w:numPr>
                      <w:ilvl w:val="2"/>
                      <w:numId w:val="54"/>
                    </w:numPr>
                    <w:spacing w:before="0" w:after="40" w:line="240" w:lineRule="auto"/>
                    <w:ind w:left="791" w:hanging="791"/>
                    <w:rPr>
                      <w:rFonts w:cs="Lucida Sans"/>
                      <w:lang w:val="pt-PT"/>
                    </w:rPr>
                  </w:pPr>
                  <w:r w:rsidRPr="00D5757B">
                    <w:rPr>
                      <w:rFonts w:cs="Lucida Sans"/>
                      <w:lang w:val="pt-PT"/>
                    </w:rPr>
                    <w:t>Utilizar a caixa de primeiros socorros.</w:t>
                  </w:r>
                </w:p>
                <w:p w14:paraId="08172AED" w14:textId="77777777" w:rsidR="000525BA" w:rsidRPr="00D5757B" w:rsidRDefault="00D53923" w:rsidP="00AC6DD2">
                  <w:pPr>
                    <w:pStyle w:val="ListParagraph"/>
                    <w:numPr>
                      <w:ilvl w:val="2"/>
                      <w:numId w:val="54"/>
                    </w:numPr>
                    <w:spacing w:before="0" w:after="40" w:line="240" w:lineRule="auto"/>
                    <w:ind w:left="791" w:hanging="791"/>
                    <w:rPr>
                      <w:rFonts w:cs="Lucida Sans"/>
                      <w:lang w:val="pt-PT"/>
                    </w:rPr>
                  </w:pPr>
                  <w:r w:rsidRPr="00D5757B">
                    <w:rPr>
                      <w:rFonts w:cs="Lucida Sans"/>
                      <w:lang w:val="pt-PT"/>
                    </w:rPr>
                    <w:t>Verificar a existência de sangramento no local de impacto com a hélice.</w:t>
                  </w:r>
                </w:p>
                <w:p w14:paraId="7BD68D34" w14:textId="77777777" w:rsidR="000525BA" w:rsidRPr="00D5757B" w:rsidRDefault="00D53923" w:rsidP="00AC6DD2">
                  <w:pPr>
                    <w:pStyle w:val="ListParagraph"/>
                    <w:numPr>
                      <w:ilvl w:val="2"/>
                      <w:numId w:val="54"/>
                    </w:numPr>
                    <w:spacing w:before="0" w:after="40" w:line="240" w:lineRule="auto"/>
                    <w:ind w:left="791" w:hanging="791"/>
                    <w:rPr>
                      <w:rFonts w:cs="Lucida Sans"/>
                      <w:lang w:val="pt-PT"/>
                    </w:rPr>
                  </w:pPr>
                  <w:r w:rsidRPr="00D5757B">
                    <w:rPr>
                      <w:rFonts w:cs="Lucida Sans"/>
                      <w:lang w:val="pt-PT"/>
                    </w:rPr>
                    <w:t>Caso exista hemorragia (aparecimento de sangue) observar o local atingido pela hélice, utilizando uma gaze esterilizada ou um pano limpo para limpar o sangue.</w:t>
                  </w:r>
                </w:p>
                <w:p w14:paraId="70F3EC30" w14:textId="3DC5C42E" w:rsidR="000525BA" w:rsidRPr="00D5757B" w:rsidRDefault="00D53923" w:rsidP="00AC6DD2">
                  <w:pPr>
                    <w:pStyle w:val="ListParagraph"/>
                    <w:numPr>
                      <w:ilvl w:val="2"/>
                      <w:numId w:val="54"/>
                    </w:numPr>
                    <w:spacing w:before="0" w:after="40" w:line="240" w:lineRule="auto"/>
                    <w:ind w:left="791" w:hanging="791"/>
                    <w:rPr>
                      <w:rFonts w:cs="Lucida Sans"/>
                      <w:b/>
                      <w:bCs/>
                      <w:lang w:val="pt-PT"/>
                    </w:rPr>
                  </w:pPr>
                  <w:r w:rsidRPr="00D5757B">
                    <w:rPr>
                      <w:rFonts w:cs="Lucida Sans"/>
                      <w:lang w:val="pt-PT"/>
                    </w:rPr>
                    <w:t xml:space="preserve">Tente estancar a hemorragia aplicando uma gaze ou um pano limpo sobre a ferida e aplicando pressão constante. </w:t>
                  </w:r>
                  <w:r w:rsidRPr="00D5757B">
                    <w:rPr>
                      <w:rFonts w:cs="Lucida Sans"/>
                      <w:b/>
                      <w:bCs/>
                      <w:lang w:val="pt-PT"/>
                    </w:rPr>
                    <w:t>Só em casos muito particulares, com experiência e com a supervisão dos serviços de emergência médica se poderá empregar um sistema de “garrote”.</w:t>
                  </w:r>
                </w:p>
                <w:p w14:paraId="58B8E7A5" w14:textId="77777777" w:rsidR="000525BA" w:rsidRPr="00D5757B" w:rsidRDefault="00D53923" w:rsidP="00AC6DD2">
                  <w:pPr>
                    <w:pStyle w:val="ListParagraph"/>
                    <w:numPr>
                      <w:ilvl w:val="2"/>
                      <w:numId w:val="54"/>
                    </w:numPr>
                    <w:spacing w:before="0" w:after="40" w:line="240" w:lineRule="auto"/>
                    <w:ind w:left="791" w:hanging="791"/>
                    <w:rPr>
                      <w:rFonts w:cs="Lucida Sans"/>
                      <w:lang w:val="pt-PT"/>
                    </w:rPr>
                  </w:pPr>
                  <w:r w:rsidRPr="00D5757B">
                    <w:rPr>
                      <w:rFonts w:cs="Lucida Sans"/>
                      <w:lang w:val="pt-PT"/>
                    </w:rPr>
                    <w:t>Em todo o tempo tente evitar que o acidentado observe o local do ferimento e mantenha a pessoa calma e responsiva.</w:t>
                  </w:r>
                </w:p>
                <w:p w14:paraId="11D6FF43" w14:textId="152F5F1A" w:rsidR="000525BA" w:rsidRPr="00D5757B" w:rsidRDefault="00D53923" w:rsidP="00AC6DD2">
                  <w:pPr>
                    <w:pStyle w:val="ListParagraph"/>
                    <w:numPr>
                      <w:ilvl w:val="2"/>
                      <w:numId w:val="54"/>
                    </w:numPr>
                    <w:spacing w:before="0" w:after="40" w:line="240" w:lineRule="auto"/>
                    <w:ind w:left="791" w:hanging="791"/>
                    <w:rPr>
                      <w:rFonts w:cs="Lucida Sans"/>
                      <w:lang w:val="pt-PT"/>
                    </w:rPr>
                  </w:pPr>
                  <w:r w:rsidRPr="00D5757B">
                    <w:rPr>
                      <w:rFonts w:cs="Lucida Sans"/>
                      <w:lang w:val="pt-PT"/>
                    </w:rPr>
                    <w:t>Em caso de hemorragia deverão ser sempre chamados os serviços de Emergência Médica (112) para que o acompanhamento do sinistrado tenha o seu normal seguimento e tratamento.</w:t>
                  </w:r>
                </w:p>
              </w:tc>
            </w:tr>
            <w:tr w:rsidR="00BE74C0" w14:paraId="6CC940F6" w14:textId="77777777" w:rsidTr="00522B1F">
              <w:tc>
                <w:tcPr>
                  <w:tcW w:w="1337" w:type="pct"/>
                  <w:tcBorders>
                    <w:left w:val="single" w:sz="4" w:space="0" w:color="D9D9D9"/>
                  </w:tcBorders>
                  <w:shd w:val="clear" w:color="auto" w:fill="D9D9D9"/>
                </w:tcPr>
                <w:p w14:paraId="4E745045" w14:textId="77777777" w:rsidR="000525BA" w:rsidRPr="00D5757B" w:rsidRDefault="00D53923" w:rsidP="00522B1F">
                  <w:pPr>
                    <w:rPr>
                      <w:rFonts w:cs="Lucida Sans"/>
                      <w:lang w:val="pt-PT"/>
                    </w:rPr>
                  </w:pPr>
                  <w:r w:rsidRPr="00D5757B">
                    <w:rPr>
                      <w:rFonts w:cs="Lucida Sans"/>
                      <w:b/>
                      <w:noProof/>
                      <w:sz w:val="52"/>
                      <w:u w:val="single"/>
                    </w:rPr>
                    <w:drawing>
                      <wp:anchor distT="0" distB="0" distL="114300" distR="114300" simplePos="0" relativeHeight="251665408" behindDoc="0" locked="0" layoutInCell="1" allowOverlap="1" wp14:anchorId="1248C9D8" wp14:editId="0D741201">
                        <wp:simplePos x="0" y="0"/>
                        <wp:positionH relativeFrom="column">
                          <wp:posOffset>74930</wp:posOffset>
                        </wp:positionH>
                        <wp:positionV relativeFrom="paragraph">
                          <wp:posOffset>-635</wp:posOffset>
                        </wp:positionV>
                        <wp:extent cx="791845" cy="793115"/>
                        <wp:effectExtent l="0" t="0" r="8255" b="6985"/>
                        <wp:wrapNone/>
                        <wp:docPr id="915034458" name="Grafik 27" descr="A computer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034458" name="Grafik 27" descr="A computer screen shot of a computer&#10;&#10;Description automatically generated"/>
                                <pic:cNvPicPr>
                                  <a:picLocks noChangeAspect="1" noChangeArrowheads="1"/>
                                </pic:cNvPicPr>
                              </pic:nvPicPr>
                              <pic:blipFill>
                                <a:blip r:embed="rId44" cstate="print">
                                  <a:extLst>
                                    <a:ext uri="{28A0092B-C50C-407E-A947-70E740481C1C}">
                                      <a14:useLocalDpi xmlns:a14="http://schemas.microsoft.com/office/drawing/2010/main" val="0"/>
                                    </a:ext>
                                  </a:extLst>
                                </a:blip>
                                <a:srcRect l="57008" t="39650" r="22697" b="24077"/>
                                <a:stretch>
                                  <a:fillRect/>
                                </a:stretch>
                              </pic:blipFill>
                              <pic:spPr bwMode="auto">
                                <a:xfrm>
                                  <a:off x="0" y="0"/>
                                  <a:ext cx="791845" cy="79311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663" w:type="pct"/>
                  <w:tcBorders>
                    <w:right w:val="single" w:sz="4" w:space="0" w:color="D9D9D9"/>
                  </w:tcBorders>
                  <w:shd w:val="clear" w:color="auto" w:fill="D9D9D9"/>
                </w:tcPr>
                <w:p w14:paraId="5F3854B0" w14:textId="77777777" w:rsidR="000525BA" w:rsidRPr="00D5757B" w:rsidRDefault="00D53923" w:rsidP="00AC6DD2">
                  <w:pPr>
                    <w:pStyle w:val="ListParagraph"/>
                    <w:numPr>
                      <w:ilvl w:val="1"/>
                      <w:numId w:val="54"/>
                    </w:numPr>
                    <w:spacing w:before="0" w:after="40" w:line="240" w:lineRule="auto"/>
                    <w:ind w:left="791" w:hanging="791"/>
                    <w:contextualSpacing w:val="0"/>
                    <w:rPr>
                      <w:rFonts w:cs="Lucida Sans"/>
                      <w:b/>
                      <w:lang w:val="pt-PT"/>
                    </w:rPr>
                  </w:pPr>
                  <w:r w:rsidRPr="00D5757B">
                    <w:rPr>
                      <w:rFonts w:cs="Lucida Sans"/>
                      <w:b/>
                      <w:lang w:val="pt-PT"/>
                    </w:rPr>
                    <w:t>Se necessário: Efetuar uma Chamada de EMERGÊNCIA Tel.: 112 ou um dos números acima descritos</w:t>
                  </w:r>
                </w:p>
                <w:p w14:paraId="0F15C174" w14:textId="77777777" w:rsidR="000525BA" w:rsidRPr="00D5757B" w:rsidRDefault="00D53923" w:rsidP="00AC6DD2">
                  <w:pPr>
                    <w:pStyle w:val="ListParagraph"/>
                    <w:numPr>
                      <w:ilvl w:val="2"/>
                      <w:numId w:val="54"/>
                    </w:numPr>
                    <w:spacing w:before="0" w:after="40" w:line="240" w:lineRule="auto"/>
                    <w:ind w:left="791" w:hanging="791"/>
                    <w:contextualSpacing w:val="0"/>
                    <w:rPr>
                      <w:rFonts w:cs="Lucida Sans"/>
                      <w:lang w:val="pt-PT"/>
                    </w:rPr>
                  </w:pPr>
                  <w:r w:rsidRPr="00D5757B">
                    <w:rPr>
                      <w:rFonts w:cs="Lucida Sans"/>
                      <w:lang w:val="pt-PT"/>
                    </w:rPr>
                    <w:t>Disponibilizar o nome do operador de UAS, o nome do piloto remoto e o número de operador de UAS.</w:t>
                  </w:r>
                </w:p>
                <w:p w14:paraId="50AB26A1" w14:textId="77777777" w:rsidR="000525BA" w:rsidRPr="00D5757B" w:rsidRDefault="00D53923" w:rsidP="00AC6DD2">
                  <w:pPr>
                    <w:pStyle w:val="ListParagraph"/>
                    <w:numPr>
                      <w:ilvl w:val="2"/>
                      <w:numId w:val="54"/>
                    </w:numPr>
                    <w:spacing w:before="0" w:after="40" w:line="240" w:lineRule="auto"/>
                    <w:ind w:left="791" w:hanging="791"/>
                    <w:contextualSpacing w:val="0"/>
                    <w:rPr>
                      <w:rFonts w:cs="Lucida Sans"/>
                      <w:lang w:val="pt-PT"/>
                    </w:rPr>
                  </w:pPr>
                  <w:r w:rsidRPr="00D5757B">
                    <w:rPr>
                      <w:rFonts w:cs="Lucida Sans"/>
                    </w:rPr>
                    <w:t>Onde ocorreu.</w:t>
                  </w:r>
                </w:p>
                <w:p w14:paraId="50F5BDC3" w14:textId="77777777" w:rsidR="000525BA" w:rsidRPr="00D5757B" w:rsidRDefault="00D53923" w:rsidP="00AC6DD2">
                  <w:pPr>
                    <w:pStyle w:val="ListParagraph"/>
                    <w:numPr>
                      <w:ilvl w:val="2"/>
                      <w:numId w:val="54"/>
                    </w:numPr>
                    <w:spacing w:before="0" w:after="40" w:line="240" w:lineRule="auto"/>
                    <w:ind w:left="791" w:hanging="791"/>
                    <w:contextualSpacing w:val="0"/>
                    <w:rPr>
                      <w:rFonts w:cs="Lucida Sans"/>
                      <w:lang w:val="pt-PT"/>
                    </w:rPr>
                  </w:pPr>
                  <w:r w:rsidRPr="00D5757B">
                    <w:rPr>
                      <w:rFonts w:cs="Lucida Sans"/>
                    </w:rPr>
                    <w:t>O que aconteceu.</w:t>
                  </w:r>
                </w:p>
                <w:p w14:paraId="7E7DC26B" w14:textId="77777777" w:rsidR="000525BA" w:rsidRPr="00D5757B" w:rsidRDefault="00D53923" w:rsidP="00AC6DD2">
                  <w:pPr>
                    <w:pStyle w:val="ListParagraph"/>
                    <w:numPr>
                      <w:ilvl w:val="2"/>
                      <w:numId w:val="54"/>
                    </w:numPr>
                    <w:spacing w:before="0" w:after="40" w:line="240" w:lineRule="auto"/>
                    <w:ind w:left="791" w:hanging="791"/>
                    <w:contextualSpacing w:val="0"/>
                    <w:rPr>
                      <w:rFonts w:cs="Lucida Sans"/>
                      <w:bCs/>
                      <w:lang w:val="pt-PT"/>
                    </w:rPr>
                  </w:pPr>
                  <w:r w:rsidRPr="00D5757B">
                    <w:rPr>
                      <w:rFonts w:cs="Lucida Sans"/>
                      <w:lang w:val="pt-PT"/>
                    </w:rPr>
                    <w:t>Quantas pessoas ficaram feridas, ou se resultou em incêndio (e.g. florestal).</w:t>
                  </w:r>
                </w:p>
                <w:p w14:paraId="3998883F" w14:textId="77777777" w:rsidR="000525BA" w:rsidRPr="00D5757B" w:rsidRDefault="00D53923" w:rsidP="00AC6DD2">
                  <w:pPr>
                    <w:pStyle w:val="ListParagraph"/>
                    <w:numPr>
                      <w:ilvl w:val="2"/>
                      <w:numId w:val="54"/>
                    </w:numPr>
                    <w:spacing w:before="0" w:after="40" w:line="240" w:lineRule="auto"/>
                    <w:ind w:left="791" w:hanging="791"/>
                    <w:contextualSpacing w:val="0"/>
                    <w:rPr>
                      <w:rFonts w:cs="Lucida Sans"/>
                      <w:bCs/>
                      <w:lang w:val="pt-PT"/>
                    </w:rPr>
                  </w:pPr>
                  <w:r w:rsidRPr="00D5757B">
                    <w:rPr>
                      <w:rFonts w:cs="Lucida Sans"/>
                      <w:bCs/>
                      <w:lang w:val="pt-PT"/>
                    </w:rPr>
                    <w:t>Tomar nota das pessoas que testemunharam o acidente</w:t>
                  </w:r>
                </w:p>
                <w:p w14:paraId="0A800840" w14:textId="17E61E05" w:rsidR="000525BA" w:rsidRPr="00D5757B" w:rsidRDefault="00D53923" w:rsidP="00AC6DD2">
                  <w:pPr>
                    <w:pStyle w:val="ListParagraph"/>
                    <w:numPr>
                      <w:ilvl w:val="2"/>
                      <w:numId w:val="54"/>
                    </w:numPr>
                    <w:spacing w:before="0" w:after="40" w:line="240" w:lineRule="auto"/>
                    <w:ind w:left="791" w:hanging="791"/>
                    <w:contextualSpacing w:val="0"/>
                    <w:rPr>
                      <w:rFonts w:cs="Lucida Sans"/>
                      <w:bCs/>
                      <w:lang w:val="pt-PT"/>
                    </w:rPr>
                  </w:pPr>
                  <w:r w:rsidRPr="00D5757B">
                    <w:rPr>
                      <w:rFonts w:cs="Lucida Sans"/>
                    </w:rPr>
                    <w:t>Responder a qualquer questão.</w:t>
                  </w:r>
                </w:p>
              </w:tc>
            </w:tr>
            <w:tr w:rsidR="00BE74C0" w14:paraId="405ECB4B" w14:textId="77777777" w:rsidTr="00522B1F">
              <w:tc>
                <w:tcPr>
                  <w:tcW w:w="1337" w:type="pct"/>
                  <w:tcBorders>
                    <w:left w:val="single" w:sz="4" w:space="0" w:color="D9D9D9"/>
                  </w:tcBorders>
                  <w:shd w:val="clear" w:color="auto" w:fill="D9D9D9"/>
                </w:tcPr>
                <w:p w14:paraId="7FCE02AB" w14:textId="60461333" w:rsidR="000525BA" w:rsidRPr="00D5757B" w:rsidRDefault="00D53923" w:rsidP="00522B1F">
                  <w:pPr>
                    <w:rPr>
                      <w:rFonts w:cs="Lucida Sans"/>
                      <w:lang w:val="pt-PT"/>
                    </w:rPr>
                  </w:pPr>
                  <w:r w:rsidRPr="00D5757B">
                    <w:rPr>
                      <w:rFonts w:cs="Lucida Sans"/>
                      <w:b/>
                      <w:noProof/>
                      <w:sz w:val="52"/>
                      <w:u w:val="single"/>
                    </w:rPr>
                    <w:drawing>
                      <wp:anchor distT="0" distB="0" distL="114300" distR="114300" simplePos="0" relativeHeight="251666432" behindDoc="0" locked="0" layoutInCell="1" allowOverlap="1" wp14:anchorId="38E35C1F" wp14:editId="0551EE1A">
                        <wp:simplePos x="0" y="0"/>
                        <wp:positionH relativeFrom="column">
                          <wp:posOffset>80010</wp:posOffset>
                        </wp:positionH>
                        <wp:positionV relativeFrom="paragraph">
                          <wp:posOffset>6985</wp:posOffset>
                        </wp:positionV>
                        <wp:extent cx="791845" cy="793115"/>
                        <wp:effectExtent l="0" t="0" r="8255" b="6985"/>
                        <wp:wrapNone/>
                        <wp:docPr id="372432123" name="Grafik 28" descr="A computer screen 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432123" name="Grafik 28" descr="A computer screen shot of a computer screen&#10;&#10;Description automatically generated"/>
                                <pic:cNvPicPr>
                                  <a:picLocks noChangeAspect="1" noChangeArrowheads="1"/>
                                </pic:cNvPicPr>
                              </pic:nvPicPr>
                              <pic:blipFill>
                                <a:blip r:embed="rId46" cstate="print">
                                  <a:extLst>
                                    <a:ext uri="{28A0092B-C50C-407E-A947-70E740481C1C}">
                                      <a14:useLocalDpi xmlns:a14="http://schemas.microsoft.com/office/drawing/2010/main" val="0"/>
                                    </a:ext>
                                  </a:extLst>
                                </a:blip>
                                <a:srcRect l="32008" t="39650" r="48051" b="24918"/>
                                <a:stretch>
                                  <a:fillRect/>
                                </a:stretch>
                              </pic:blipFill>
                              <pic:spPr bwMode="auto">
                                <a:xfrm>
                                  <a:off x="0" y="0"/>
                                  <a:ext cx="791845" cy="79311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663" w:type="pct"/>
                  <w:tcBorders>
                    <w:right w:val="single" w:sz="4" w:space="0" w:color="D9D9D9"/>
                  </w:tcBorders>
                  <w:shd w:val="clear" w:color="auto" w:fill="D9D9D9"/>
                </w:tcPr>
                <w:p w14:paraId="1D494A24" w14:textId="77777777" w:rsidR="000525BA" w:rsidRPr="00D5757B" w:rsidRDefault="00D53923" w:rsidP="00AC6DD2">
                  <w:pPr>
                    <w:pStyle w:val="ListParagraph"/>
                    <w:numPr>
                      <w:ilvl w:val="1"/>
                      <w:numId w:val="54"/>
                    </w:numPr>
                    <w:spacing w:before="0" w:after="40" w:line="240" w:lineRule="auto"/>
                    <w:ind w:left="791" w:hanging="791"/>
                    <w:contextualSpacing w:val="0"/>
                    <w:rPr>
                      <w:rFonts w:cs="Lucida Sans"/>
                      <w:b/>
                      <w:lang w:val="pt-PT"/>
                    </w:rPr>
                  </w:pPr>
                  <w:r w:rsidRPr="00D5757B">
                    <w:rPr>
                      <w:rFonts w:cs="Lucida Sans"/>
                      <w:b/>
                      <w:lang w:val="pt-PT"/>
                    </w:rPr>
                    <w:t>Se necessário: Disponibilizar e utilizar o KIT DE PRIMEIROS SOCORROS</w:t>
                  </w:r>
                </w:p>
                <w:p w14:paraId="1FAE0FD6" w14:textId="77777777" w:rsidR="000525BA" w:rsidRPr="00D5757B" w:rsidRDefault="00D53923" w:rsidP="00AC6DD2">
                  <w:pPr>
                    <w:pStyle w:val="ListParagraph"/>
                    <w:numPr>
                      <w:ilvl w:val="2"/>
                      <w:numId w:val="54"/>
                    </w:numPr>
                    <w:spacing w:before="0" w:after="40" w:line="240" w:lineRule="auto"/>
                    <w:ind w:left="791" w:hanging="791"/>
                    <w:contextualSpacing w:val="0"/>
                    <w:rPr>
                      <w:rFonts w:cs="Lucida Sans"/>
                      <w:lang w:val="pt-PT"/>
                    </w:rPr>
                  </w:pPr>
                  <w:r w:rsidRPr="00D5757B">
                    <w:rPr>
                      <w:rFonts w:cs="Lucida Sans"/>
                      <w:lang w:val="pt-PT"/>
                    </w:rPr>
                    <w:t>Estancar qualquer hemorragia.</w:t>
                  </w:r>
                </w:p>
                <w:p w14:paraId="73A24687" w14:textId="5E14D541" w:rsidR="000525BA" w:rsidRPr="00D5757B" w:rsidRDefault="00D53923" w:rsidP="00AC6DD2">
                  <w:pPr>
                    <w:pStyle w:val="ListParagraph"/>
                    <w:numPr>
                      <w:ilvl w:val="2"/>
                      <w:numId w:val="54"/>
                    </w:numPr>
                    <w:spacing w:before="0" w:after="40" w:line="240" w:lineRule="auto"/>
                    <w:ind w:left="791" w:hanging="791"/>
                    <w:contextualSpacing w:val="0"/>
                    <w:rPr>
                      <w:rFonts w:cs="Lucida Sans"/>
                      <w:lang w:val="pt-PT"/>
                    </w:rPr>
                  </w:pPr>
                  <w:r w:rsidRPr="00D5757B">
                    <w:rPr>
                      <w:rFonts w:cs="Lucida Sans"/>
                      <w:lang w:val="pt-PT"/>
                    </w:rPr>
                    <w:t>Posicionar a pessoa ferida numa posição de recuperação (e.g. lateral de segurança se a pessoa respirar)</w:t>
                  </w:r>
                </w:p>
                <w:p w14:paraId="34050A09" w14:textId="5A2A8B55" w:rsidR="000525BA" w:rsidRPr="00D5757B" w:rsidRDefault="00D53923" w:rsidP="00AC6DD2">
                  <w:pPr>
                    <w:pStyle w:val="ListParagraph"/>
                    <w:numPr>
                      <w:ilvl w:val="2"/>
                      <w:numId w:val="54"/>
                    </w:numPr>
                    <w:spacing w:before="0" w:after="40" w:line="240" w:lineRule="auto"/>
                    <w:ind w:left="791" w:hanging="791"/>
                    <w:contextualSpacing w:val="0"/>
                    <w:rPr>
                      <w:rFonts w:cs="Lucida Sans"/>
                      <w:lang w:val="pt-PT"/>
                    </w:rPr>
                  </w:pPr>
                  <w:r w:rsidRPr="00D5757B">
                    <w:rPr>
                      <w:rFonts w:cs="Lucida Sans"/>
                      <w:lang w:val="pt-PT"/>
                    </w:rPr>
                    <w:t>Disponibilizar toda a Informação aos serviços de emergência médica.</w:t>
                  </w:r>
                </w:p>
              </w:tc>
            </w:tr>
          </w:tbl>
          <w:p w14:paraId="0FA9D5CA" w14:textId="77777777" w:rsidR="000525BA" w:rsidRPr="00D5757B" w:rsidRDefault="000525BA" w:rsidP="00522B1F">
            <w:pPr>
              <w:spacing w:before="60" w:line="240" w:lineRule="auto"/>
              <w:rPr>
                <w:b/>
                <w:lang w:val="pt-PT"/>
              </w:rPr>
            </w:pPr>
          </w:p>
        </w:tc>
      </w:tr>
      <w:tr w:rsidR="00BE74C0" w14:paraId="42B05938" w14:textId="77777777" w:rsidTr="008A4463">
        <w:trPr>
          <w:gridAfter w:val="1"/>
          <w:wAfter w:w="6" w:type="dxa"/>
          <w:trHeight w:val="540"/>
          <w:jc w:val="center"/>
        </w:trPr>
        <w:tc>
          <w:tcPr>
            <w:tcW w:w="10159" w:type="dxa"/>
            <w:gridSpan w:val="4"/>
            <w:tcBorders>
              <w:bottom w:val="single" w:sz="4" w:space="0" w:color="auto"/>
            </w:tcBorders>
            <w:shd w:val="clear" w:color="auto" w:fill="DAEEF3" w:themeFill="accent5" w:themeFillTint="33"/>
            <w:vAlign w:val="center"/>
          </w:tcPr>
          <w:p w14:paraId="748C3A95" w14:textId="7B873817" w:rsidR="000525BA" w:rsidRPr="008A4463" w:rsidRDefault="00D53923" w:rsidP="008A4463">
            <w:pPr>
              <w:spacing w:before="0" w:after="0" w:line="276" w:lineRule="auto"/>
              <w:jc w:val="left"/>
              <w:rPr>
                <w:lang w:val="pt-PT"/>
              </w:rPr>
            </w:pPr>
            <w:bookmarkStart w:id="71" w:name="_Hlk211003241"/>
            <w:r>
              <w:rPr>
                <w:b/>
                <w:lang w:val="pt-PT"/>
              </w:rPr>
              <w:t>D</w:t>
            </w:r>
            <w:r w:rsidRPr="008A4463">
              <w:rPr>
                <w:b/>
                <w:lang w:val="pt-PT"/>
              </w:rPr>
              <w:t>escrição de acidente com laceração por hélice</w:t>
            </w:r>
            <w:r>
              <w:rPr>
                <w:b/>
                <w:lang w:val="pt-PT"/>
              </w:rPr>
              <w:t xml:space="preserve"> (dado</w:t>
            </w:r>
            <w:r w:rsidR="00FD3814">
              <w:rPr>
                <w:b/>
                <w:lang w:val="pt-PT"/>
              </w:rPr>
              <w:t>s</w:t>
            </w:r>
            <w:r>
              <w:rPr>
                <w:b/>
                <w:lang w:val="pt-PT"/>
              </w:rPr>
              <w:t xml:space="preserve"> inicia</w:t>
            </w:r>
            <w:r w:rsidR="00FD3814">
              <w:rPr>
                <w:b/>
                <w:lang w:val="pt-PT"/>
              </w:rPr>
              <w:t>is</w:t>
            </w:r>
            <w:r>
              <w:rPr>
                <w:b/>
                <w:lang w:val="pt-PT"/>
              </w:rPr>
              <w:t>)</w:t>
            </w:r>
          </w:p>
        </w:tc>
      </w:tr>
      <w:tr w:rsidR="00BE74C0" w14:paraId="4AE36831" w14:textId="77777777" w:rsidTr="00FD3814">
        <w:trPr>
          <w:trHeight w:val="503"/>
          <w:jc w:val="center"/>
        </w:trPr>
        <w:tc>
          <w:tcPr>
            <w:tcW w:w="2689" w:type="dxa"/>
            <w:tcBorders>
              <w:bottom w:val="single" w:sz="4" w:space="0" w:color="auto"/>
            </w:tcBorders>
            <w:shd w:val="clear" w:color="auto" w:fill="DAEEF3" w:themeFill="accent5" w:themeFillTint="33"/>
            <w:vAlign w:val="center"/>
          </w:tcPr>
          <w:p w14:paraId="025B9EBA" w14:textId="5CD7B088" w:rsidR="000525BA" w:rsidRPr="008A4463" w:rsidRDefault="00D53923" w:rsidP="008A4463">
            <w:pPr>
              <w:tabs>
                <w:tab w:val="left" w:pos="0"/>
              </w:tabs>
              <w:spacing w:before="60" w:after="60"/>
              <w:ind w:left="22" w:hanging="22"/>
              <w:jc w:val="left"/>
              <w:rPr>
                <w:bCs/>
              </w:rPr>
            </w:pPr>
            <w:r w:rsidRPr="008A4463">
              <w:rPr>
                <w:bCs/>
              </w:rPr>
              <w:t xml:space="preserve">Identificação do </w:t>
            </w:r>
            <w:r w:rsidR="008A4463">
              <w:rPr>
                <w:bCs/>
              </w:rPr>
              <w:t>associado</w:t>
            </w:r>
            <w:r w:rsidRPr="008A4463">
              <w:rPr>
                <w:bCs/>
              </w:rPr>
              <w:t xml:space="preserve"> </w:t>
            </w:r>
            <w:r w:rsidR="008A4463">
              <w:rPr>
                <w:bCs/>
              </w:rPr>
              <w:t xml:space="preserve">ou pessoa </w:t>
            </w:r>
          </w:p>
        </w:tc>
        <w:tc>
          <w:tcPr>
            <w:tcW w:w="2976" w:type="dxa"/>
            <w:tcBorders>
              <w:bottom w:val="single" w:sz="4" w:space="0" w:color="auto"/>
            </w:tcBorders>
            <w:shd w:val="clear" w:color="auto" w:fill="DAEEF3" w:themeFill="accent5" w:themeFillTint="33"/>
            <w:vAlign w:val="center"/>
          </w:tcPr>
          <w:p w14:paraId="0FE4EFD5" w14:textId="4676BC78" w:rsidR="000525BA" w:rsidRPr="008A4463" w:rsidRDefault="00D53923" w:rsidP="008A4463">
            <w:pPr>
              <w:tabs>
                <w:tab w:val="left" w:pos="313"/>
              </w:tabs>
              <w:spacing w:before="60" w:after="60"/>
              <w:rPr>
                <w:bCs/>
              </w:rPr>
            </w:pPr>
            <w:r w:rsidRPr="008A4463">
              <w:rPr>
                <w:bCs/>
              </w:rPr>
              <w:t>Características</w:t>
            </w:r>
            <w:r w:rsidR="008A4463">
              <w:rPr>
                <w:bCs/>
              </w:rPr>
              <w:t xml:space="preserve"> da UA</w:t>
            </w:r>
          </w:p>
        </w:tc>
        <w:tc>
          <w:tcPr>
            <w:tcW w:w="1701" w:type="dxa"/>
            <w:tcBorders>
              <w:bottom w:val="single" w:sz="4" w:space="0" w:color="auto"/>
            </w:tcBorders>
            <w:shd w:val="clear" w:color="auto" w:fill="DAEEF3" w:themeFill="accent5" w:themeFillTint="33"/>
            <w:vAlign w:val="center"/>
          </w:tcPr>
          <w:p w14:paraId="5CD182F0" w14:textId="7905A103" w:rsidR="000525BA" w:rsidRPr="008A4463" w:rsidRDefault="00D53923" w:rsidP="00522B1F">
            <w:pPr>
              <w:spacing w:line="276" w:lineRule="auto"/>
              <w:contextualSpacing/>
              <w:rPr>
                <w:bCs/>
                <w:lang w:val="pt-PT"/>
              </w:rPr>
            </w:pPr>
            <w:r w:rsidRPr="008A4463">
              <w:rPr>
                <w:bCs/>
                <w:lang w:val="pt-PT"/>
              </w:rPr>
              <w:t>Descrição</w:t>
            </w:r>
          </w:p>
        </w:tc>
        <w:tc>
          <w:tcPr>
            <w:tcW w:w="2799" w:type="dxa"/>
            <w:gridSpan w:val="2"/>
            <w:tcBorders>
              <w:bottom w:val="single" w:sz="4" w:space="0" w:color="auto"/>
            </w:tcBorders>
            <w:shd w:val="clear" w:color="auto" w:fill="DAEEF3" w:themeFill="accent5" w:themeFillTint="33"/>
            <w:vAlign w:val="center"/>
          </w:tcPr>
          <w:p w14:paraId="6C9929BF" w14:textId="6E139918" w:rsidR="000525BA" w:rsidRPr="008A4463" w:rsidRDefault="00D53923" w:rsidP="00FD3814">
            <w:pPr>
              <w:spacing w:line="276" w:lineRule="auto"/>
              <w:contextualSpacing/>
              <w:jc w:val="left"/>
              <w:rPr>
                <w:bCs/>
                <w:lang w:val="pt-PT"/>
              </w:rPr>
            </w:pPr>
            <w:r w:rsidRPr="008A4463">
              <w:rPr>
                <w:bCs/>
                <w:lang w:val="pt-PT"/>
              </w:rPr>
              <w:t>Consequência do acidente</w:t>
            </w:r>
          </w:p>
        </w:tc>
      </w:tr>
      <w:tr w:rsidR="00BE74C0" w14:paraId="14501258" w14:textId="77777777" w:rsidTr="00FD3814">
        <w:trPr>
          <w:trHeight w:val="233"/>
          <w:jc w:val="center"/>
        </w:trPr>
        <w:tc>
          <w:tcPr>
            <w:tcW w:w="2689" w:type="dxa"/>
            <w:tcBorders>
              <w:bottom w:val="single" w:sz="4" w:space="0" w:color="auto"/>
            </w:tcBorders>
          </w:tcPr>
          <w:p w14:paraId="1120F78C" w14:textId="75150BD9" w:rsidR="000525BA" w:rsidRPr="00D5757B" w:rsidRDefault="00D53923" w:rsidP="008A4463">
            <w:pPr>
              <w:spacing w:before="60" w:after="60" w:line="276" w:lineRule="auto"/>
              <w:rPr>
                <w:b/>
                <w:sz w:val="16"/>
                <w:szCs w:val="16"/>
                <w:lang w:val="pt-PT"/>
              </w:rPr>
            </w:pPr>
            <w:r w:rsidRPr="00D5757B">
              <w:rPr>
                <w:b/>
                <w:sz w:val="16"/>
                <w:szCs w:val="16"/>
                <w:lang w:val="pt-PT"/>
              </w:rPr>
              <w:t>Número de registo de operado:</w:t>
            </w:r>
            <w:r w:rsidRPr="00D5757B">
              <w:rPr>
                <w:sz w:val="16"/>
                <w:lang w:val="pt-PT"/>
              </w:rPr>
              <w:t xml:space="preserve"> </w:t>
            </w:r>
            <w:r w:rsidR="00FD3814" w:rsidRPr="00FD3814">
              <w:rPr>
                <w:b/>
                <w:lang w:val="pt-PT"/>
              </w:rPr>
              <w:fldChar w:fldCharType="begin">
                <w:ffData>
                  <w:name w:val="Text39"/>
                  <w:enabled/>
                  <w:calcOnExit w:val="0"/>
                  <w:textInput/>
                </w:ffData>
              </w:fldChar>
            </w:r>
            <w:r w:rsidR="00FD3814" w:rsidRPr="00FD3814">
              <w:rPr>
                <w:b/>
                <w:lang w:val="pt-PT"/>
              </w:rPr>
              <w:instrText xml:space="preserve"> FORMTEXT </w:instrText>
            </w:r>
            <w:r w:rsidR="00FD3814" w:rsidRPr="00FD3814">
              <w:rPr>
                <w:b/>
                <w:lang w:val="pt-PT"/>
              </w:rPr>
            </w:r>
            <w:r w:rsidR="00FD3814" w:rsidRPr="00FD3814">
              <w:rPr>
                <w:b/>
                <w:lang w:val="pt-PT"/>
              </w:rPr>
              <w:fldChar w:fldCharType="separate"/>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lang w:val="pt-PT"/>
              </w:rPr>
              <w:fldChar w:fldCharType="end"/>
            </w:r>
          </w:p>
          <w:p w14:paraId="38C55DDF" w14:textId="10373F76" w:rsidR="000525BA" w:rsidRPr="00086A43" w:rsidRDefault="00D53923" w:rsidP="00522B1F">
            <w:pPr>
              <w:spacing w:before="60" w:after="60" w:line="276" w:lineRule="auto"/>
              <w:rPr>
                <w:sz w:val="16"/>
                <w:lang w:val="pt-PT"/>
              </w:rPr>
            </w:pPr>
            <w:r w:rsidRPr="00086A43">
              <w:rPr>
                <w:bCs/>
                <w:sz w:val="16"/>
                <w:szCs w:val="16"/>
                <w:lang w:val="pt-PT"/>
              </w:rPr>
              <w:t xml:space="preserve">Data: </w:t>
            </w:r>
            <w:r w:rsidR="00FD3814" w:rsidRPr="00FD3814">
              <w:rPr>
                <w:b/>
                <w:lang w:val="pt-PT"/>
              </w:rPr>
              <w:fldChar w:fldCharType="begin">
                <w:ffData>
                  <w:name w:val="Text39"/>
                  <w:enabled/>
                  <w:calcOnExit w:val="0"/>
                  <w:textInput/>
                </w:ffData>
              </w:fldChar>
            </w:r>
            <w:r w:rsidR="00FD3814" w:rsidRPr="00FD3814">
              <w:rPr>
                <w:b/>
                <w:lang w:val="pt-PT"/>
              </w:rPr>
              <w:instrText xml:space="preserve"> FORMTEXT </w:instrText>
            </w:r>
            <w:r w:rsidR="00FD3814" w:rsidRPr="00FD3814">
              <w:rPr>
                <w:b/>
                <w:lang w:val="pt-PT"/>
              </w:rPr>
            </w:r>
            <w:r w:rsidR="00FD3814" w:rsidRPr="00FD3814">
              <w:rPr>
                <w:b/>
                <w:lang w:val="pt-PT"/>
              </w:rPr>
              <w:fldChar w:fldCharType="separate"/>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lang w:val="pt-PT"/>
              </w:rPr>
              <w:fldChar w:fldCharType="end"/>
            </w:r>
          </w:p>
          <w:p w14:paraId="06AF0DB4" w14:textId="434A104C" w:rsidR="000525BA" w:rsidRPr="008A4463" w:rsidRDefault="00D53923" w:rsidP="00522B1F">
            <w:pPr>
              <w:spacing w:before="60" w:after="60" w:line="276" w:lineRule="auto"/>
              <w:rPr>
                <w:sz w:val="16"/>
                <w:lang w:val="pt-PT"/>
              </w:rPr>
            </w:pPr>
            <w:r w:rsidRPr="008A4463">
              <w:rPr>
                <w:sz w:val="16"/>
                <w:lang w:val="pt-PT"/>
              </w:rPr>
              <w:t xml:space="preserve">Hora: </w:t>
            </w:r>
            <w:r w:rsidR="00FD3814" w:rsidRPr="00FD3814">
              <w:rPr>
                <w:b/>
                <w:lang w:val="pt-PT"/>
              </w:rPr>
              <w:fldChar w:fldCharType="begin">
                <w:ffData>
                  <w:name w:val="Text39"/>
                  <w:enabled/>
                  <w:calcOnExit w:val="0"/>
                  <w:textInput/>
                </w:ffData>
              </w:fldChar>
            </w:r>
            <w:r w:rsidR="00FD3814" w:rsidRPr="00FD3814">
              <w:rPr>
                <w:b/>
                <w:lang w:val="pt-PT"/>
              </w:rPr>
              <w:instrText xml:space="preserve"> FORMTEXT </w:instrText>
            </w:r>
            <w:r w:rsidR="00FD3814" w:rsidRPr="00FD3814">
              <w:rPr>
                <w:b/>
                <w:lang w:val="pt-PT"/>
              </w:rPr>
            </w:r>
            <w:r w:rsidR="00FD3814" w:rsidRPr="00FD3814">
              <w:rPr>
                <w:b/>
                <w:lang w:val="pt-PT"/>
              </w:rPr>
              <w:fldChar w:fldCharType="separate"/>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lang w:val="pt-PT"/>
              </w:rPr>
              <w:fldChar w:fldCharType="end"/>
            </w:r>
          </w:p>
          <w:p w14:paraId="04AD7621" w14:textId="09E6E1A3" w:rsidR="000525BA" w:rsidRPr="00D5757B" w:rsidRDefault="00D53923" w:rsidP="008A4463">
            <w:pPr>
              <w:spacing w:before="60" w:after="60" w:line="276" w:lineRule="auto"/>
              <w:jc w:val="left"/>
              <w:rPr>
                <w:bCs/>
                <w:sz w:val="16"/>
                <w:szCs w:val="16"/>
                <w:lang w:val="pt-PT"/>
              </w:rPr>
            </w:pPr>
            <w:r w:rsidRPr="008A4463">
              <w:rPr>
                <w:b/>
                <w:bCs/>
                <w:sz w:val="16"/>
                <w:lang w:val="pt-PT"/>
              </w:rPr>
              <w:t>Atividade exercida pelo acidentado no momento do acidente</w:t>
            </w:r>
            <w:r w:rsidR="00FD3814">
              <w:rPr>
                <w:b/>
                <w:bCs/>
                <w:sz w:val="16"/>
                <w:lang w:val="pt-PT"/>
              </w:rPr>
              <w:t>:</w:t>
            </w:r>
            <w:r w:rsidRPr="00D5757B">
              <w:rPr>
                <w:sz w:val="16"/>
                <w:lang w:val="pt-PT"/>
              </w:rPr>
              <w:t xml:space="preserve"> </w:t>
            </w:r>
            <w:r w:rsidR="008A4463" w:rsidRPr="008D472F">
              <w:rPr>
                <w:b/>
                <w:sz w:val="18"/>
                <w:szCs w:val="18"/>
                <w:lang w:val="pt-PT"/>
              </w:rPr>
              <w:fldChar w:fldCharType="begin">
                <w:ffData>
                  <w:name w:val="Text38"/>
                  <w:enabled/>
                  <w:calcOnExit w:val="0"/>
                  <w:textInput/>
                </w:ffData>
              </w:fldChar>
            </w:r>
            <w:r w:rsidR="008A4463" w:rsidRPr="008D472F">
              <w:rPr>
                <w:b/>
                <w:sz w:val="18"/>
                <w:szCs w:val="18"/>
                <w:lang w:val="pt-PT"/>
              </w:rPr>
              <w:instrText xml:space="preserve"> FORMTEXT </w:instrText>
            </w:r>
            <w:r w:rsidR="008A4463" w:rsidRPr="008D472F">
              <w:rPr>
                <w:b/>
                <w:sz w:val="18"/>
                <w:szCs w:val="18"/>
                <w:lang w:val="pt-PT"/>
              </w:rPr>
            </w:r>
            <w:r w:rsidR="008A4463" w:rsidRPr="008D472F">
              <w:rPr>
                <w:b/>
                <w:sz w:val="18"/>
                <w:szCs w:val="18"/>
                <w:lang w:val="pt-PT"/>
              </w:rPr>
              <w:fldChar w:fldCharType="separate"/>
            </w:r>
            <w:r w:rsidR="008A4463" w:rsidRPr="008D472F">
              <w:rPr>
                <w:b/>
                <w:noProof/>
                <w:sz w:val="18"/>
                <w:szCs w:val="18"/>
                <w:lang w:val="pt-PT"/>
              </w:rPr>
              <w:t> </w:t>
            </w:r>
            <w:r w:rsidR="008A4463" w:rsidRPr="008D472F">
              <w:rPr>
                <w:b/>
                <w:noProof/>
                <w:sz w:val="18"/>
                <w:szCs w:val="18"/>
                <w:lang w:val="pt-PT"/>
              </w:rPr>
              <w:t> </w:t>
            </w:r>
            <w:r w:rsidR="008A4463" w:rsidRPr="008D472F">
              <w:rPr>
                <w:b/>
                <w:noProof/>
                <w:sz w:val="18"/>
                <w:szCs w:val="18"/>
                <w:lang w:val="pt-PT"/>
              </w:rPr>
              <w:t> </w:t>
            </w:r>
            <w:r w:rsidR="008A4463" w:rsidRPr="008D472F">
              <w:rPr>
                <w:b/>
                <w:noProof/>
                <w:sz w:val="18"/>
                <w:szCs w:val="18"/>
                <w:lang w:val="pt-PT"/>
              </w:rPr>
              <w:t> </w:t>
            </w:r>
            <w:r w:rsidR="008A4463" w:rsidRPr="008D472F">
              <w:rPr>
                <w:b/>
                <w:noProof/>
                <w:sz w:val="18"/>
                <w:szCs w:val="18"/>
                <w:lang w:val="pt-PT"/>
              </w:rPr>
              <w:t> </w:t>
            </w:r>
            <w:r w:rsidR="008A4463" w:rsidRPr="008D472F">
              <w:rPr>
                <w:b/>
                <w:sz w:val="18"/>
                <w:szCs w:val="18"/>
                <w:lang w:val="pt-PT"/>
              </w:rPr>
              <w:fldChar w:fldCharType="end"/>
            </w:r>
          </w:p>
        </w:tc>
        <w:tc>
          <w:tcPr>
            <w:tcW w:w="2976" w:type="dxa"/>
            <w:tcBorders>
              <w:bottom w:val="single" w:sz="4" w:space="0" w:color="auto"/>
            </w:tcBorders>
          </w:tcPr>
          <w:p w14:paraId="0D998B43" w14:textId="77777777" w:rsidR="000525BA" w:rsidRPr="00D5757B" w:rsidRDefault="00D53923" w:rsidP="00FD3814">
            <w:pPr>
              <w:spacing w:before="60" w:after="60" w:line="276" w:lineRule="auto"/>
              <w:ind w:left="164" w:hanging="164"/>
              <w:rPr>
                <w:bCs/>
                <w:sz w:val="16"/>
                <w:szCs w:val="16"/>
                <w:lang w:val="pt-PT"/>
              </w:rPr>
            </w:pPr>
            <w:r w:rsidRPr="00D5757B">
              <w:rPr>
                <w:b/>
                <w:sz w:val="16"/>
                <w:szCs w:val="16"/>
              </w:rPr>
              <w:fldChar w:fldCharType="begin">
                <w:ffData>
                  <w:name w:val=""/>
                  <w:enabled/>
                  <w:calcOnExit w:val="0"/>
                  <w:checkBox>
                    <w:sizeAuto/>
                    <w:default w:val="0"/>
                  </w:checkBox>
                </w:ffData>
              </w:fldChar>
            </w:r>
            <w:r w:rsidRPr="00D5757B">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D5757B">
              <w:rPr>
                <w:b/>
                <w:sz w:val="16"/>
                <w:szCs w:val="16"/>
                <w:lang w:val="pt-PT"/>
              </w:rPr>
              <w:t xml:space="preserve"> </w:t>
            </w:r>
            <w:proofErr w:type="spellStart"/>
            <w:r w:rsidRPr="00D5757B">
              <w:rPr>
                <w:b/>
                <w:sz w:val="16"/>
                <w:szCs w:val="16"/>
                <w:lang w:val="pt-PT"/>
              </w:rPr>
              <w:t>Multirotor</w:t>
            </w:r>
            <w:proofErr w:type="spellEnd"/>
          </w:p>
          <w:p w14:paraId="56803074" w14:textId="77777777" w:rsidR="000525BA" w:rsidRPr="00D5757B" w:rsidRDefault="00D53923" w:rsidP="00FD3814">
            <w:pPr>
              <w:spacing w:before="60" w:after="60" w:line="276" w:lineRule="auto"/>
              <w:ind w:left="164" w:hanging="164"/>
              <w:rPr>
                <w:bCs/>
                <w:sz w:val="16"/>
                <w:szCs w:val="16"/>
                <w:lang w:val="pt-PT"/>
              </w:rPr>
            </w:pPr>
            <w:r w:rsidRPr="00D5757B">
              <w:rPr>
                <w:b/>
                <w:sz w:val="16"/>
                <w:szCs w:val="16"/>
              </w:rPr>
              <w:fldChar w:fldCharType="begin">
                <w:ffData>
                  <w:name w:val="Check1"/>
                  <w:enabled/>
                  <w:calcOnExit w:val="0"/>
                  <w:checkBox>
                    <w:sizeAuto/>
                    <w:default w:val="0"/>
                  </w:checkBox>
                </w:ffData>
              </w:fldChar>
            </w:r>
            <w:r w:rsidRPr="00D5757B">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D5757B">
              <w:rPr>
                <w:b/>
                <w:sz w:val="16"/>
                <w:szCs w:val="16"/>
                <w:lang w:val="pt-PT"/>
              </w:rPr>
              <w:t xml:space="preserve"> Asa fixa</w:t>
            </w:r>
          </w:p>
          <w:p w14:paraId="0ECFA4F1" w14:textId="77777777" w:rsidR="000525BA" w:rsidRPr="00D5757B" w:rsidRDefault="00D53923" w:rsidP="00FD3814">
            <w:pPr>
              <w:spacing w:before="60" w:after="60" w:line="276" w:lineRule="auto"/>
              <w:ind w:left="164" w:hanging="164"/>
              <w:rPr>
                <w:b/>
                <w:sz w:val="16"/>
                <w:szCs w:val="16"/>
                <w:lang w:val="pt-PT"/>
              </w:rPr>
            </w:pPr>
            <w:r w:rsidRPr="00D5757B">
              <w:rPr>
                <w:b/>
                <w:sz w:val="16"/>
                <w:szCs w:val="16"/>
              </w:rPr>
              <w:fldChar w:fldCharType="begin">
                <w:ffData>
                  <w:name w:val="Check1"/>
                  <w:enabled/>
                  <w:calcOnExit w:val="0"/>
                  <w:checkBox>
                    <w:sizeAuto/>
                    <w:default w:val="0"/>
                  </w:checkBox>
                </w:ffData>
              </w:fldChar>
            </w:r>
            <w:r w:rsidRPr="00D5757B">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D5757B">
              <w:rPr>
                <w:b/>
                <w:sz w:val="16"/>
                <w:szCs w:val="16"/>
                <w:lang w:val="pt-PT"/>
              </w:rPr>
              <w:t xml:space="preserve"> Planador</w:t>
            </w:r>
          </w:p>
          <w:p w14:paraId="4EF75A03" w14:textId="43E8D132" w:rsidR="000525BA" w:rsidRDefault="00D53923" w:rsidP="00FD3814">
            <w:pPr>
              <w:spacing w:before="60" w:after="60" w:line="276" w:lineRule="auto"/>
              <w:ind w:left="164" w:hanging="164"/>
              <w:rPr>
                <w:b/>
                <w:sz w:val="16"/>
                <w:szCs w:val="16"/>
                <w:lang w:val="pt-PT"/>
              </w:rPr>
            </w:pPr>
            <w:r w:rsidRPr="00D5757B">
              <w:rPr>
                <w:b/>
                <w:sz w:val="16"/>
                <w:szCs w:val="16"/>
              </w:rPr>
              <w:fldChar w:fldCharType="begin">
                <w:ffData>
                  <w:name w:val="Check1"/>
                  <w:enabled/>
                  <w:calcOnExit w:val="0"/>
                  <w:checkBox>
                    <w:sizeAuto/>
                    <w:default w:val="0"/>
                  </w:checkBox>
                </w:ffData>
              </w:fldChar>
            </w:r>
            <w:r w:rsidRPr="00D5757B">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D5757B">
              <w:rPr>
                <w:b/>
                <w:sz w:val="16"/>
                <w:szCs w:val="16"/>
                <w:lang w:val="pt-PT"/>
              </w:rPr>
              <w:t xml:space="preserve"> Asa </w:t>
            </w:r>
            <w:r w:rsidR="00FD3814">
              <w:rPr>
                <w:b/>
                <w:sz w:val="16"/>
                <w:szCs w:val="16"/>
                <w:lang w:val="pt-PT"/>
              </w:rPr>
              <w:t>r</w:t>
            </w:r>
            <w:r w:rsidRPr="00D5757B">
              <w:rPr>
                <w:b/>
                <w:sz w:val="16"/>
                <w:szCs w:val="16"/>
                <w:lang w:val="pt-PT"/>
              </w:rPr>
              <w:t>otativa</w:t>
            </w:r>
          </w:p>
          <w:p w14:paraId="55AE3471" w14:textId="6663966F" w:rsidR="00FD3814" w:rsidRPr="00D5757B" w:rsidRDefault="00D53923" w:rsidP="00FD3814">
            <w:pPr>
              <w:spacing w:before="60" w:after="60" w:line="276" w:lineRule="auto"/>
              <w:ind w:left="164" w:hanging="164"/>
              <w:rPr>
                <w:b/>
                <w:sz w:val="16"/>
                <w:szCs w:val="16"/>
                <w:lang w:val="pt-PT"/>
              </w:rPr>
            </w:pPr>
            <w:r w:rsidRPr="00D5757B">
              <w:rPr>
                <w:b/>
                <w:sz w:val="16"/>
                <w:szCs w:val="16"/>
              </w:rPr>
              <w:fldChar w:fldCharType="begin">
                <w:ffData>
                  <w:name w:val="Check1"/>
                  <w:enabled/>
                  <w:calcOnExit w:val="0"/>
                  <w:checkBox>
                    <w:sizeAuto/>
                    <w:default w:val="0"/>
                  </w:checkBox>
                </w:ffData>
              </w:fldChar>
            </w:r>
            <w:r w:rsidRPr="00D5757B">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D5757B">
              <w:rPr>
                <w:b/>
                <w:sz w:val="16"/>
                <w:szCs w:val="16"/>
                <w:lang w:val="pt-PT"/>
              </w:rPr>
              <w:t xml:space="preserve"> </w:t>
            </w:r>
            <w:r w:rsidR="008677AE">
              <w:rPr>
                <w:b/>
                <w:sz w:val="16"/>
                <w:szCs w:val="16"/>
                <w:lang w:val="pt-PT"/>
              </w:rPr>
              <w:t>Turbo reação</w:t>
            </w:r>
          </w:p>
          <w:p w14:paraId="0245023B" w14:textId="162345D1" w:rsidR="000525BA" w:rsidRPr="00FD3814" w:rsidRDefault="00D53923" w:rsidP="00FD3814">
            <w:pPr>
              <w:spacing w:before="60" w:after="60" w:line="276" w:lineRule="auto"/>
              <w:ind w:left="164" w:hanging="164"/>
              <w:rPr>
                <w:sz w:val="16"/>
                <w:lang w:val="pt-PT"/>
              </w:rPr>
            </w:pPr>
            <w:r w:rsidRPr="00D5757B">
              <w:rPr>
                <w:b/>
                <w:sz w:val="16"/>
                <w:szCs w:val="16"/>
              </w:rPr>
              <w:fldChar w:fldCharType="begin">
                <w:ffData>
                  <w:name w:val="Check1"/>
                  <w:enabled/>
                  <w:calcOnExit w:val="0"/>
                  <w:checkBox>
                    <w:sizeAuto/>
                    <w:default w:val="0"/>
                  </w:checkBox>
                </w:ffData>
              </w:fldChar>
            </w:r>
            <w:r w:rsidRPr="00FD3814">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FD3814">
              <w:rPr>
                <w:b/>
                <w:sz w:val="16"/>
                <w:szCs w:val="16"/>
                <w:lang w:val="pt-PT"/>
              </w:rPr>
              <w:t xml:space="preserve"> Outro:</w:t>
            </w:r>
            <w:r w:rsidRPr="00FD3814">
              <w:rPr>
                <w:sz w:val="16"/>
                <w:lang w:val="pt-PT"/>
              </w:rPr>
              <w:t xml:space="preserve"> </w:t>
            </w:r>
            <w:r w:rsidR="00FD3814" w:rsidRPr="00FD3814">
              <w:rPr>
                <w:b/>
                <w:lang w:val="pt-PT"/>
              </w:rPr>
              <w:fldChar w:fldCharType="begin">
                <w:ffData>
                  <w:name w:val="Text39"/>
                  <w:enabled/>
                  <w:calcOnExit w:val="0"/>
                  <w:textInput/>
                </w:ffData>
              </w:fldChar>
            </w:r>
            <w:r w:rsidR="00FD3814" w:rsidRPr="00FD3814">
              <w:rPr>
                <w:b/>
                <w:lang w:val="pt-PT"/>
              </w:rPr>
              <w:instrText xml:space="preserve"> FORMTEXT </w:instrText>
            </w:r>
            <w:r w:rsidR="00FD3814" w:rsidRPr="00FD3814">
              <w:rPr>
                <w:b/>
                <w:lang w:val="pt-PT"/>
              </w:rPr>
            </w:r>
            <w:r w:rsidR="00FD3814" w:rsidRPr="00FD3814">
              <w:rPr>
                <w:b/>
                <w:lang w:val="pt-PT"/>
              </w:rPr>
              <w:fldChar w:fldCharType="separate"/>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lang w:val="pt-PT"/>
              </w:rPr>
              <w:fldChar w:fldCharType="end"/>
            </w:r>
          </w:p>
          <w:p w14:paraId="5D7C3C64" w14:textId="77777777" w:rsidR="000525BA" w:rsidRPr="00FD3814" w:rsidRDefault="000525BA" w:rsidP="008A4463">
            <w:pPr>
              <w:spacing w:before="60" w:after="60" w:line="276" w:lineRule="auto"/>
              <w:ind w:left="164" w:hanging="284"/>
              <w:rPr>
                <w:b/>
                <w:bCs/>
                <w:sz w:val="16"/>
                <w:lang w:val="pt-PT"/>
              </w:rPr>
            </w:pPr>
          </w:p>
          <w:p w14:paraId="46D2B3EB" w14:textId="77777777" w:rsidR="008A4463" w:rsidRDefault="00D53923" w:rsidP="00FD3814">
            <w:pPr>
              <w:spacing w:before="60" w:after="60" w:line="276" w:lineRule="auto"/>
              <w:rPr>
                <w:b/>
                <w:bCs/>
                <w:sz w:val="16"/>
                <w:lang w:val="pt-PT"/>
              </w:rPr>
            </w:pPr>
            <w:r w:rsidRPr="00FD3814">
              <w:rPr>
                <w:b/>
                <w:bCs/>
                <w:sz w:val="16"/>
                <w:lang w:val="pt-PT"/>
              </w:rPr>
              <w:t xml:space="preserve">Identificação </w:t>
            </w:r>
            <w:r w:rsidR="00FD3814" w:rsidRPr="00FD3814">
              <w:rPr>
                <w:b/>
                <w:bCs/>
                <w:sz w:val="16"/>
                <w:lang w:val="pt-PT"/>
              </w:rPr>
              <w:t>do proprietário</w:t>
            </w:r>
            <w:r w:rsidR="00FD3814">
              <w:rPr>
                <w:b/>
                <w:bCs/>
                <w:sz w:val="16"/>
                <w:lang w:val="pt-PT"/>
              </w:rPr>
              <w:t>:</w:t>
            </w:r>
          </w:p>
          <w:p w14:paraId="09126D15" w14:textId="45FF650E" w:rsidR="00FD3814" w:rsidRDefault="00D53923" w:rsidP="00FD3814">
            <w:pPr>
              <w:spacing w:before="60" w:after="60" w:line="276" w:lineRule="auto"/>
              <w:rPr>
                <w:b/>
                <w:sz w:val="18"/>
                <w:szCs w:val="18"/>
                <w:lang w:val="pt-PT"/>
              </w:rPr>
            </w:pPr>
            <w:r>
              <w:rPr>
                <w:b/>
                <w:bCs/>
                <w:sz w:val="16"/>
                <w:lang w:val="pt-PT"/>
              </w:rPr>
              <w:t xml:space="preserve">Nome: </w:t>
            </w:r>
            <w:r w:rsidRPr="00FD3814">
              <w:rPr>
                <w:b/>
                <w:lang w:val="pt-PT"/>
              </w:rPr>
              <w:fldChar w:fldCharType="begin">
                <w:ffData>
                  <w:name w:val="Text39"/>
                  <w:enabled/>
                  <w:calcOnExit w:val="0"/>
                  <w:textInput/>
                </w:ffData>
              </w:fldChar>
            </w:r>
            <w:r w:rsidRPr="00FD3814">
              <w:rPr>
                <w:b/>
                <w:lang w:val="pt-PT"/>
              </w:rPr>
              <w:instrText xml:space="preserve"> FORMTEXT </w:instrText>
            </w:r>
            <w:r w:rsidRPr="00FD3814">
              <w:rPr>
                <w:b/>
                <w:lang w:val="pt-PT"/>
              </w:rPr>
            </w:r>
            <w:r w:rsidRPr="00FD3814">
              <w:rPr>
                <w:b/>
                <w:lang w:val="pt-PT"/>
              </w:rPr>
              <w:fldChar w:fldCharType="separate"/>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lang w:val="pt-PT"/>
              </w:rPr>
              <w:fldChar w:fldCharType="end"/>
            </w:r>
          </w:p>
          <w:p w14:paraId="5BE29EEE" w14:textId="4B511517" w:rsidR="00FD3814" w:rsidRPr="00FD3814" w:rsidRDefault="00D53923" w:rsidP="00FD3814">
            <w:pPr>
              <w:spacing w:before="60" w:after="60" w:line="276" w:lineRule="auto"/>
              <w:rPr>
                <w:lang w:val="pt-PT"/>
              </w:rPr>
            </w:pPr>
            <w:r w:rsidRPr="00FD3814">
              <w:rPr>
                <w:b/>
                <w:sz w:val="16"/>
                <w:szCs w:val="16"/>
                <w:lang w:val="pt-PT"/>
              </w:rPr>
              <w:t xml:space="preserve">Registo operador: </w:t>
            </w:r>
            <w:r w:rsidRPr="00FD3814">
              <w:rPr>
                <w:b/>
                <w:lang w:val="pt-PT"/>
              </w:rPr>
              <w:fldChar w:fldCharType="begin">
                <w:ffData>
                  <w:name w:val="Text39"/>
                  <w:enabled/>
                  <w:calcOnExit w:val="0"/>
                  <w:textInput/>
                </w:ffData>
              </w:fldChar>
            </w:r>
            <w:r w:rsidRPr="00FD3814">
              <w:rPr>
                <w:b/>
                <w:lang w:val="pt-PT"/>
              </w:rPr>
              <w:instrText xml:space="preserve"> FORMTEXT </w:instrText>
            </w:r>
            <w:r w:rsidRPr="00FD3814">
              <w:rPr>
                <w:b/>
                <w:lang w:val="pt-PT"/>
              </w:rPr>
            </w:r>
            <w:r w:rsidRPr="00FD3814">
              <w:rPr>
                <w:b/>
                <w:lang w:val="pt-PT"/>
              </w:rPr>
              <w:fldChar w:fldCharType="separate"/>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lang w:val="pt-PT"/>
              </w:rPr>
              <w:fldChar w:fldCharType="end"/>
            </w:r>
          </w:p>
        </w:tc>
        <w:tc>
          <w:tcPr>
            <w:tcW w:w="1701" w:type="dxa"/>
            <w:tcBorders>
              <w:bottom w:val="single" w:sz="4" w:space="0" w:color="auto"/>
            </w:tcBorders>
          </w:tcPr>
          <w:p w14:paraId="42D887D4" w14:textId="5F073463" w:rsidR="000525BA" w:rsidRPr="00D5757B" w:rsidRDefault="00D53923" w:rsidP="008A4463">
            <w:pPr>
              <w:spacing w:before="60" w:after="60" w:line="276" w:lineRule="auto"/>
              <w:ind w:left="164" w:hanging="284"/>
              <w:rPr>
                <w:sz w:val="16"/>
              </w:rPr>
            </w:pPr>
            <w:r>
              <w:rPr>
                <w:b/>
                <w:sz w:val="18"/>
                <w:szCs w:val="18"/>
                <w:lang w:val="pt-PT"/>
              </w:rPr>
              <w:t xml:space="preserve"> </w:t>
            </w:r>
            <w:r w:rsidR="00FD3814" w:rsidRPr="00FD3814">
              <w:rPr>
                <w:b/>
                <w:lang w:val="pt-PT"/>
              </w:rPr>
              <w:fldChar w:fldCharType="begin">
                <w:ffData>
                  <w:name w:val="Text39"/>
                  <w:enabled/>
                  <w:calcOnExit w:val="0"/>
                  <w:textInput/>
                </w:ffData>
              </w:fldChar>
            </w:r>
            <w:r w:rsidR="00FD3814" w:rsidRPr="00FD3814">
              <w:rPr>
                <w:b/>
                <w:lang w:val="pt-PT"/>
              </w:rPr>
              <w:instrText xml:space="preserve"> FORMTEXT </w:instrText>
            </w:r>
            <w:r w:rsidR="00FD3814" w:rsidRPr="00FD3814">
              <w:rPr>
                <w:b/>
                <w:lang w:val="pt-PT"/>
              </w:rPr>
            </w:r>
            <w:r w:rsidR="00FD3814" w:rsidRPr="00FD3814">
              <w:rPr>
                <w:b/>
                <w:lang w:val="pt-PT"/>
              </w:rPr>
              <w:fldChar w:fldCharType="separate"/>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lang w:val="pt-PT"/>
              </w:rPr>
              <w:fldChar w:fldCharType="end"/>
            </w:r>
          </w:p>
          <w:p w14:paraId="07DFA37D" w14:textId="77777777" w:rsidR="000525BA" w:rsidRPr="00D5757B" w:rsidRDefault="000525BA" w:rsidP="00522B1F">
            <w:pPr>
              <w:spacing w:before="60" w:after="60" w:line="276" w:lineRule="auto"/>
              <w:ind w:left="164" w:hanging="284"/>
              <w:rPr>
                <w:sz w:val="16"/>
              </w:rPr>
            </w:pPr>
          </w:p>
          <w:p w14:paraId="298FB33A" w14:textId="77777777" w:rsidR="000525BA" w:rsidRPr="00D5757B" w:rsidRDefault="000525BA" w:rsidP="00522B1F">
            <w:pPr>
              <w:spacing w:before="60" w:after="60" w:line="276" w:lineRule="auto"/>
              <w:ind w:left="164" w:hanging="284"/>
              <w:rPr>
                <w:b/>
                <w:sz w:val="16"/>
                <w:szCs w:val="16"/>
              </w:rPr>
            </w:pPr>
          </w:p>
        </w:tc>
        <w:tc>
          <w:tcPr>
            <w:tcW w:w="2799" w:type="dxa"/>
            <w:gridSpan w:val="2"/>
            <w:tcBorders>
              <w:bottom w:val="single" w:sz="4" w:space="0" w:color="auto"/>
            </w:tcBorders>
          </w:tcPr>
          <w:p w14:paraId="5A518DB5" w14:textId="04854BC8" w:rsidR="008A4463" w:rsidRPr="008A4463" w:rsidRDefault="00D53923" w:rsidP="008A4463">
            <w:pPr>
              <w:spacing w:before="60" w:after="60" w:line="276" w:lineRule="auto"/>
              <w:ind w:left="164" w:hanging="164"/>
              <w:rPr>
                <w:b/>
                <w:sz w:val="16"/>
                <w:szCs w:val="16"/>
                <w:lang w:val="pt-PT"/>
              </w:rPr>
            </w:pPr>
            <w:r w:rsidRPr="00D5757B">
              <w:rPr>
                <w:b/>
                <w:sz w:val="16"/>
                <w:szCs w:val="16"/>
              </w:rPr>
              <w:fldChar w:fldCharType="begin">
                <w:ffData>
                  <w:name w:val="Check1"/>
                  <w:enabled/>
                  <w:calcOnExit w:val="0"/>
                  <w:checkBox>
                    <w:sizeAuto/>
                    <w:default w:val="0"/>
                  </w:checkBox>
                </w:ffData>
              </w:fldChar>
            </w:r>
            <w:r w:rsidRPr="00D5757B">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D5757B">
              <w:rPr>
                <w:b/>
                <w:sz w:val="16"/>
                <w:szCs w:val="16"/>
                <w:lang w:val="pt-PT"/>
              </w:rPr>
              <w:t xml:space="preserve"> </w:t>
            </w:r>
            <w:r>
              <w:rPr>
                <w:b/>
                <w:sz w:val="16"/>
                <w:szCs w:val="16"/>
                <w:lang w:val="pt-PT"/>
              </w:rPr>
              <w:t>Sem ferimentos</w:t>
            </w:r>
            <w:r w:rsidRPr="00D5757B">
              <w:rPr>
                <w:b/>
                <w:sz w:val="16"/>
                <w:szCs w:val="16"/>
                <w:lang w:val="pt-PT"/>
              </w:rPr>
              <w:t xml:space="preserve"> </w:t>
            </w:r>
          </w:p>
          <w:p w14:paraId="3B4C710B" w14:textId="77777777" w:rsidR="008A4463" w:rsidRDefault="00D53923" w:rsidP="008A4463">
            <w:pPr>
              <w:spacing w:before="60" w:after="60" w:line="276" w:lineRule="auto"/>
              <w:ind w:left="164" w:hanging="164"/>
              <w:rPr>
                <w:b/>
                <w:sz w:val="16"/>
                <w:szCs w:val="16"/>
                <w:lang w:val="pt-PT"/>
              </w:rPr>
            </w:pPr>
            <w:r w:rsidRPr="00D5757B">
              <w:rPr>
                <w:b/>
                <w:sz w:val="16"/>
                <w:szCs w:val="16"/>
              </w:rPr>
              <w:fldChar w:fldCharType="begin">
                <w:ffData>
                  <w:name w:val="Check1"/>
                  <w:enabled/>
                  <w:calcOnExit w:val="0"/>
                  <w:checkBox>
                    <w:sizeAuto/>
                    <w:default w:val="0"/>
                  </w:checkBox>
                </w:ffData>
              </w:fldChar>
            </w:r>
            <w:r w:rsidRPr="00D5757B">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D5757B">
              <w:rPr>
                <w:b/>
                <w:sz w:val="16"/>
                <w:szCs w:val="16"/>
                <w:lang w:val="pt-PT"/>
              </w:rPr>
              <w:t xml:space="preserve"> Ferido </w:t>
            </w:r>
          </w:p>
          <w:p w14:paraId="632F30FD" w14:textId="77777777" w:rsidR="008A4463" w:rsidRDefault="00D53923" w:rsidP="008A4463">
            <w:pPr>
              <w:spacing w:before="60" w:after="60" w:line="276" w:lineRule="auto"/>
              <w:ind w:left="164" w:firstLine="152"/>
              <w:rPr>
                <w:b/>
                <w:sz w:val="16"/>
                <w:szCs w:val="16"/>
                <w:lang w:val="pt-PT"/>
              </w:rPr>
            </w:pPr>
            <w:r w:rsidRPr="00D5757B">
              <w:rPr>
                <w:b/>
                <w:sz w:val="16"/>
                <w:szCs w:val="16"/>
              </w:rPr>
              <w:fldChar w:fldCharType="begin">
                <w:ffData>
                  <w:name w:val="Check1"/>
                  <w:enabled/>
                  <w:calcOnExit w:val="0"/>
                  <w:checkBox>
                    <w:sizeAuto/>
                    <w:default w:val="0"/>
                  </w:checkBox>
                </w:ffData>
              </w:fldChar>
            </w:r>
            <w:r w:rsidRPr="00D5757B">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D5757B">
              <w:rPr>
                <w:b/>
                <w:sz w:val="16"/>
                <w:szCs w:val="16"/>
                <w:lang w:val="pt-PT"/>
              </w:rPr>
              <w:t xml:space="preserve"> </w:t>
            </w:r>
            <w:r w:rsidR="000525BA" w:rsidRPr="00D5757B">
              <w:rPr>
                <w:b/>
                <w:sz w:val="16"/>
                <w:szCs w:val="16"/>
                <w:lang w:val="pt-PT"/>
              </w:rPr>
              <w:t>ligeiro</w:t>
            </w:r>
            <w:r>
              <w:rPr>
                <w:bCs/>
                <w:sz w:val="16"/>
                <w:szCs w:val="16"/>
                <w:lang w:val="pt-PT"/>
              </w:rPr>
              <w:t xml:space="preserve"> </w:t>
            </w:r>
            <w:r w:rsidR="000525BA" w:rsidRPr="00D5757B">
              <w:rPr>
                <w:b/>
                <w:sz w:val="16"/>
                <w:szCs w:val="16"/>
              </w:rPr>
              <w:fldChar w:fldCharType="begin">
                <w:ffData>
                  <w:name w:val="Check1"/>
                  <w:enabled/>
                  <w:calcOnExit w:val="0"/>
                  <w:checkBox>
                    <w:sizeAuto/>
                    <w:default w:val="0"/>
                  </w:checkBox>
                </w:ffData>
              </w:fldChar>
            </w:r>
            <w:r w:rsidR="000525BA" w:rsidRPr="00D5757B">
              <w:rPr>
                <w:b/>
                <w:sz w:val="16"/>
                <w:szCs w:val="16"/>
                <w:lang w:val="pt-PT"/>
              </w:rPr>
              <w:instrText xml:space="preserve"> FORMCHECKBOX </w:instrText>
            </w:r>
            <w:r w:rsidR="000525BA" w:rsidRPr="00D5757B">
              <w:rPr>
                <w:b/>
                <w:sz w:val="16"/>
                <w:szCs w:val="16"/>
              </w:rPr>
            </w:r>
            <w:r w:rsidR="000525BA" w:rsidRPr="00D5757B">
              <w:rPr>
                <w:b/>
                <w:sz w:val="16"/>
                <w:szCs w:val="16"/>
              </w:rPr>
              <w:fldChar w:fldCharType="separate"/>
            </w:r>
            <w:r w:rsidR="000525BA" w:rsidRPr="00D5757B">
              <w:rPr>
                <w:b/>
                <w:sz w:val="16"/>
                <w:szCs w:val="16"/>
              </w:rPr>
              <w:fldChar w:fldCharType="end"/>
            </w:r>
            <w:r w:rsidR="000525BA" w:rsidRPr="00D5757B">
              <w:rPr>
                <w:b/>
                <w:sz w:val="16"/>
                <w:szCs w:val="16"/>
                <w:lang w:val="pt-PT"/>
              </w:rPr>
              <w:t xml:space="preserve"> Ferido grave</w:t>
            </w:r>
            <w:r>
              <w:rPr>
                <w:b/>
                <w:sz w:val="16"/>
                <w:szCs w:val="16"/>
                <w:lang w:val="pt-PT"/>
              </w:rPr>
              <w:t xml:space="preserve"> </w:t>
            </w:r>
          </w:p>
          <w:p w14:paraId="35D3FA18" w14:textId="77777777" w:rsidR="008A4463" w:rsidRPr="00D5757B" w:rsidRDefault="00D53923" w:rsidP="008A4463">
            <w:pPr>
              <w:spacing w:before="60" w:after="60" w:line="276" w:lineRule="auto"/>
              <w:ind w:left="316" w:firstLine="283"/>
              <w:rPr>
                <w:bCs/>
                <w:sz w:val="16"/>
                <w:szCs w:val="16"/>
                <w:lang w:val="pt-PT"/>
              </w:rPr>
            </w:pPr>
            <w:r w:rsidRPr="00D5757B">
              <w:rPr>
                <w:b/>
                <w:sz w:val="16"/>
                <w:szCs w:val="16"/>
              </w:rPr>
              <w:fldChar w:fldCharType="begin">
                <w:ffData>
                  <w:name w:val=""/>
                  <w:enabled/>
                  <w:calcOnExit w:val="0"/>
                  <w:checkBox>
                    <w:sizeAuto/>
                    <w:default w:val="0"/>
                  </w:checkBox>
                </w:ffData>
              </w:fldChar>
            </w:r>
            <w:r w:rsidRPr="00D5757B">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D5757B">
              <w:rPr>
                <w:b/>
                <w:sz w:val="16"/>
                <w:szCs w:val="16"/>
                <w:lang w:val="pt-PT"/>
              </w:rPr>
              <w:t xml:space="preserve"> Amputação</w:t>
            </w:r>
          </w:p>
          <w:p w14:paraId="202E4216" w14:textId="77777777" w:rsidR="008A4463" w:rsidRPr="00D5757B" w:rsidRDefault="00D53923" w:rsidP="008A4463">
            <w:pPr>
              <w:spacing w:before="60" w:after="60" w:line="276" w:lineRule="auto"/>
              <w:ind w:left="316" w:firstLine="283"/>
              <w:rPr>
                <w:b/>
                <w:sz w:val="16"/>
                <w:szCs w:val="16"/>
                <w:lang w:val="pt-PT"/>
              </w:rPr>
            </w:pPr>
            <w:r w:rsidRPr="00D5757B">
              <w:rPr>
                <w:b/>
                <w:sz w:val="16"/>
                <w:szCs w:val="16"/>
              </w:rPr>
              <w:fldChar w:fldCharType="begin">
                <w:ffData>
                  <w:name w:val="Check1"/>
                  <w:enabled/>
                  <w:calcOnExit w:val="0"/>
                  <w:checkBox>
                    <w:sizeAuto/>
                    <w:default w:val="0"/>
                  </w:checkBox>
                </w:ffData>
              </w:fldChar>
            </w:r>
            <w:r w:rsidRPr="00D5757B">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D5757B">
              <w:rPr>
                <w:b/>
                <w:sz w:val="16"/>
                <w:szCs w:val="16"/>
                <w:lang w:val="pt-PT"/>
              </w:rPr>
              <w:t xml:space="preserve"> Hemorragia</w:t>
            </w:r>
          </w:p>
          <w:p w14:paraId="29AA17E4" w14:textId="77777777" w:rsidR="008A4463" w:rsidRPr="00086A43" w:rsidRDefault="00D53923" w:rsidP="008A4463">
            <w:pPr>
              <w:spacing w:before="60" w:after="60" w:line="276" w:lineRule="auto"/>
              <w:ind w:left="316" w:firstLine="283"/>
              <w:rPr>
                <w:b/>
                <w:sz w:val="16"/>
                <w:szCs w:val="16"/>
                <w:lang w:val="pt-PT"/>
              </w:rPr>
            </w:pPr>
            <w:r w:rsidRPr="00D5757B">
              <w:rPr>
                <w:b/>
                <w:sz w:val="16"/>
                <w:szCs w:val="16"/>
              </w:rPr>
              <w:fldChar w:fldCharType="begin">
                <w:ffData>
                  <w:name w:val="Check1"/>
                  <w:enabled/>
                  <w:calcOnExit w:val="0"/>
                  <w:checkBox>
                    <w:sizeAuto/>
                    <w:default w:val="0"/>
                  </w:checkBox>
                </w:ffData>
              </w:fldChar>
            </w:r>
            <w:r w:rsidRPr="00086A43">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086A43">
              <w:rPr>
                <w:b/>
                <w:sz w:val="16"/>
                <w:szCs w:val="16"/>
                <w:lang w:val="pt-PT"/>
              </w:rPr>
              <w:t xml:space="preserve"> Contusão</w:t>
            </w:r>
          </w:p>
          <w:p w14:paraId="0EFD1C6A" w14:textId="578F31B7" w:rsidR="008A4463" w:rsidRPr="008A4463" w:rsidRDefault="00D53923" w:rsidP="008A4463">
            <w:pPr>
              <w:spacing w:before="60" w:after="60" w:line="276" w:lineRule="auto"/>
              <w:ind w:left="883" w:hanging="284"/>
              <w:rPr>
                <w:sz w:val="16"/>
              </w:rPr>
            </w:pPr>
            <w:r w:rsidRPr="00D5757B">
              <w:rPr>
                <w:b/>
                <w:sz w:val="16"/>
                <w:szCs w:val="16"/>
              </w:rPr>
              <w:fldChar w:fldCharType="begin">
                <w:ffData>
                  <w:name w:val="Check1"/>
                  <w:enabled/>
                  <w:calcOnExit w:val="0"/>
                  <w:checkBox>
                    <w:sizeAuto/>
                    <w:default w:val="0"/>
                  </w:checkBox>
                </w:ffData>
              </w:fldChar>
            </w:r>
            <w:r w:rsidRPr="00086A43">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086A43">
              <w:rPr>
                <w:b/>
                <w:sz w:val="16"/>
                <w:szCs w:val="16"/>
                <w:lang w:val="pt-PT"/>
              </w:rPr>
              <w:t xml:space="preserve"> Outra: </w:t>
            </w:r>
            <w:r w:rsidR="00FD3814" w:rsidRPr="00FD3814">
              <w:rPr>
                <w:b/>
                <w:lang w:val="pt-PT"/>
              </w:rPr>
              <w:fldChar w:fldCharType="begin">
                <w:ffData>
                  <w:name w:val="Text39"/>
                  <w:enabled/>
                  <w:calcOnExit w:val="0"/>
                  <w:textInput/>
                </w:ffData>
              </w:fldChar>
            </w:r>
            <w:r w:rsidR="00FD3814" w:rsidRPr="00FD3814">
              <w:rPr>
                <w:b/>
                <w:lang w:val="pt-PT"/>
              </w:rPr>
              <w:instrText xml:space="preserve"> FORMTEXT </w:instrText>
            </w:r>
            <w:r w:rsidR="00FD3814" w:rsidRPr="00FD3814">
              <w:rPr>
                <w:b/>
                <w:lang w:val="pt-PT"/>
              </w:rPr>
            </w:r>
            <w:r w:rsidR="00FD3814" w:rsidRPr="00FD3814">
              <w:rPr>
                <w:b/>
                <w:lang w:val="pt-PT"/>
              </w:rPr>
              <w:fldChar w:fldCharType="separate"/>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lang w:val="pt-PT"/>
              </w:rPr>
              <w:fldChar w:fldCharType="end"/>
            </w:r>
          </w:p>
          <w:p w14:paraId="5CAA73B0" w14:textId="3BE74915" w:rsidR="008A4463" w:rsidRDefault="00D53923" w:rsidP="008A4463">
            <w:pPr>
              <w:spacing w:before="60" w:after="60" w:line="276" w:lineRule="auto"/>
              <w:ind w:left="164" w:hanging="164"/>
              <w:rPr>
                <w:b/>
                <w:sz w:val="16"/>
                <w:szCs w:val="16"/>
                <w:lang w:val="pt-PT"/>
              </w:rPr>
            </w:pPr>
            <w:r w:rsidRPr="00D5757B">
              <w:rPr>
                <w:b/>
                <w:sz w:val="16"/>
                <w:szCs w:val="16"/>
              </w:rPr>
              <w:fldChar w:fldCharType="begin">
                <w:ffData>
                  <w:name w:val="Check1"/>
                  <w:enabled/>
                  <w:calcOnExit w:val="0"/>
                  <w:checkBox>
                    <w:sizeAuto/>
                    <w:default w:val="0"/>
                  </w:checkBox>
                </w:ffData>
              </w:fldChar>
            </w:r>
            <w:r w:rsidRPr="00D5757B">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D5757B">
              <w:rPr>
                <w:b/>
                <w:sz w:val="16"/>
                <w:szCs w:val="16"/>
                <w:lang w:val="pt-PT"/>
              </w:rPr>
              <w:t xml:space="preserve"> </w:t>
            </w:r>
            <w:r>
              <w:rPr>
                <w:b/>
                <w:sz w:val="16"/>
                <w:szCs w:val="16"/>
                <w:lang w:val="pt-PT"/>
              </w:rPr>
              <w:t>Vítima mortal</w:t>
            </w:r>
          </w:p>
          <w:p w14:paraId="32EB6F90" w14:textId="49040917" w:rsidR="008A4463" w:rsidRDefault="008A4463" w:rsidP="008A4463">
            <w:pPr>
              <w:spacing w:before="60" w:after="60" w:line="276" w:lineRule="auto"/>
              <w:ind w:left="164" w:hanging="164"/>
              <w:rPr>
                <w:b/>
                <w:sz w:val="16"/>
                <w:szCs w:val="16"/>
                <w:lang w:val="pt-PT"/>
              </w:rPr>
            </w:pPr>
          </w:p>
          <w:p w14:paraId="18FF46E9" w14:textId="3E17ACF2" w:rsidR="000525BA" w:rsidRPr="008A4463" w:rsidRDefault="00D53923" w:rsidP="008A4463">
            <w:pPr>
              <w:spacing w:before="60" w:after="60" w:line="276" w:lineRule="auto"/>
              <w:ind w:left="164" w:hanging="164"/>
              <w:rPr>
                <w:bCs/>
                <w:sz w:val="16"/>
                <w:szCs w:val="16"/>
                <w:lang w:val="pt-PT"/>
              </w:rPr>
            </w:pPr>
            <w:r w:rsidRPr="008A4463">
              <w:rPr>
                <w:b/>
                <w:sz w:val="16"/>
                <w:szCs w:val="16"/>
                <w:lang w:val="pt-PT"/>
              </w:rPr>
              <w:t>Notas:</w:t>
            </w:r>
            <w:r>
              <w:rPr>
                <w:bCs/>
                <w:sz w:val="16"/>
                <w:szCs w:val="16"/>
                <w:lang w:val="pt-PT"/>
              </w:rPr>
              <w:t xml:space="preserve"> </w:t>
            </w:r>
            <w:r w:rsidR="00FD3814" w:rsidRPr="00FD3814">
              <w:rPr>
                <w:b/>
                <w:lang w:val="pt-PT"/>
              </w:rPr>
              <w:fldChar w:fldCharType="begin">
                <w:ffData>
                  <w:name w:val="Text39"/>
                  <w:enabled/>
                  <w:calcOnExit w:val="0"/>
                  <w:textInput/>
                </w:ffData>
              </w:fldChar>
            </w:r>
            <w:r w:rsidR="00FD3814" w:rsidRPr="00FD3814">
              <w:rPr>
                <w:b/>
                <w:lang w:val="pt-PT"/>
              </w:rPr>
              <w:instrText xml:space="preserve"> FORMTEXT </w:instrText>
            </w:r>
            <w:r w:rsidR="00FD3814" w:rsidRPr="00FD3814">
              <w:rPr>
                <w:b/>
                <w:lang w:val="pt-PT"/>
              </w:rPr>
            </w:r>
            <w:r w:rsidR="00FD3814" w:rsidRPr="00FD3814">
              <w:rPr>
                <w:b/>
                <w:lang w:val="pt-PT"/>
              </w:rPr>
              <w:fldChar w:fldCharType="separate"/>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lang w:val="pt-PT"/>
              </w:rPr>
              <w:fldChar w:fldCharType="end"/>
            </w:r>
          </w:p>
        </w:tc>
      </w:tr>
      <w:tr w:rsidR="00BE74C0" w14:paraId="3E078C10" w14:textId="77777777" w:rsidTr="00522B1F">
        <w:trPr>
          <w:trHeight w:val="233"/>
          <w:jc w:val="center"/>
        </w:trPr>
        <w:tc>
          <w:tcPr>
            <w:tcW w:w="10165" w:type="dxa"/>
            <w:gridSpan w:val="5"/>
            <w:tcBorders>
              <w:bottom w:val="single" w:sz="4" w:space="0" w:color="auto"/>
            </w:tcBorders>
          </w:tcPr>
          <w:p w14:paraId="5EDC6833" w14:textId="26A7C76E" w:rsidR="000525BA" w:rsidRPr="00FD3814" w:rsidRDefault="00D53923" w:rsidP="00FD3814">
            <w:pPr>
              <w:spacing w:before="60" w:after="60" w:line="276" w:lineRule="auto"/>
              <w:ind w:left="164" w:hanging="164"/>
              <w:rPr>
                <w:b/>
                <w:lang w:val="pt-PT"/>
              </w:rPr>
            </w:pPr>
            <w:r w:rsidRPr="00FD3814">
              <w:rPr>
                <w:b/>
                <w:lang w:val="pt-PT"/>
              </w:rPr>
              <w:t xml:space="preserve">Descrição do </w:t>
            </w:r>
            <w:r w:rsidR="00FD3814">
              <w:rPr>
                <w:b/>
                <w:lang w:val="pt-PT"/>
              </w:rPr>
              <w:t>a</w:t>
            </w:r>
            <w:r w:rsidRPr="00FD3814">
              <w:rPr>
                <w:b/>
                <w:lang w:val="pt-PT"/>
              </w:rPr>
              <w:t xml:space="preserve">cidente e </w:t>
            </w:r>
            <w:r w:rsidR="00FD3814">
              <w:rPr>
                <w:b/>
                <w:lang w:val="pt-PT"/>
              </w:rPr>
              <w:t>primeiros s</w:t>
            </w:r>
            <w:r w:rsidRPr="00FD3814">
              <w:rPr>
                <w:b/>
                <w:lang w:val="pt-PT"/>
              </w:rPr>
              <w:t>ocorro</w:t>
            </w:r>
            <w:r w:rsidR="00FD3814">
              <w:rPr>
                <w:b/>
                <w:lang w:val="pt-PT"/>
              </w:rPr>
              <w:t>s</w:t>
            </w:r>
            <w:r w:rsidRPr="00FD3814">
              <w:rPr>
                <w:b/>
                <w:lang w:val="pt-PT"/>
              </w:rPr>
              <w:t xml:space="preserve"> prestado</w:t>
            </w:r>
            <w:r w:rsidR="00FD3814">
              <w:rPr>
                <w:b/>
                <w:lang w:val="pt-PT"/>
              </w:rPr>
              <w:t>s</w:t>
            </w:r>
            <w:r w:rsidRPr="00FD3814">
              <w:rPr>
                <w:b/>
                <w:lang w:val="pt-PT"/>
              </w:rPr>
              <w:t xml:space="preserve"> no local:</w:t>
            </w:r>
          </w:p>
          <w:p w14:paraId="443EF346" w14:textId="25BB9624" w:rsidR="000525BA" w:rsidRPr="00D5757B" w:rsidRDefault="00D53923" w:rsidP="00FD3814">
            <w:pPr>
              <w:spacing w:before="60" w:after="60" w:line="276" w:lineRule="auto"/>
              <w:ind w:left="306" w:hanging="284"/>
              <w:rPr>
                <w:b/>
                <w:sz w:val="16"/>
                <w:szCs w:val="16"/>
                <w:lang w:val="pt-PT"/>
              </w:rPr>
            </w:pPr>
            <w:r w:rsidRPr="00FD3814">
              <w:rPr>
                <w:b/>
                <w:lang w:val="pt-PT"/>
              </w:rPr>
              <w:fldChar w:fldCharType="begin">
                <w:ffData>
                  <w:name w:val="Text39"/>
                  <w:enabled/>
                  <w:calcOnExit w:val="0"/>
                  <w:textInput/>
                </w:ffData>
              </w:fldChar>
            </w:r>
            <w:bookmarkStart w:id="72" w:name="Text39"/>
            <w:r w:rsidRPr="00FD3814">
              <w:rPr>
                <w:b/>
                <w:lang w:val="pt-PT"/>
              </w:rPr>
              <w:instrText xml:space="preserve"> FORMTEXT </w:instrText>
            </w:r>
            <w:r w:rsidRPr="00FD3814">
              <w:rPr>
                <w:b/>
                <w:lang w:val="pt-PT"/>
              </w:rPr>
            </w:r>
            <w:r w:rsidRPr="00FD3814">
              <w:rPr>
                <w:b/>
                <w:lang w:val="pt-PT"/>
              </w:rPr>
              <w:fldChar w:fldCharType="separate"/>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lang w:val="pt-PT"/>
              </w:rPr>
              <w:fldChar w:fldCharType="end"/>
            </w:r>
            <w:bookmarkEnd w:id="72"/>
          </w:p>
        </w:tc>
      </w:tr>
      <w:tr w:rsidR="00BE74C0" w14:paraId="3C283F27" w14:textId="77777777" w:rsidTr="00522B1F">
        <w:trPr>
          <w:gridAfter w:val="1"/>
          <w:wAfter w:w="6" w:type="dxa"/>
          <w:trHeight w:val="561"/>
          <w:jc w:val="center"/>
        </w:trPr>
        <w:tc>
          <w:tcPr>
            <w:tcW w:w="10159" w:type="dxa"/>
            <w:gridSpan w:val="4"/>
            <w:tcBorders>
              <w:top w:val="single" w:sz="4" w:space="0" w:color="auto"/>
              <w:bottom w:val="single" w:sz="4" w:space="0" w:color="auto"/>
            </w:tcBorders>
            <w:shd w:val="clear" w:color="auto" w:fill="F2F2F2" w:themeFill="background1" w:themeFillShade="F2"/>
            <w:vAlign w:val="center"/>
          </w:tcPr>
          <w:tbl>
            <w:tblPr>
              <w:tblW w:w="5000" w:type="pct"/>
              <w:tblLayout w:type="fixed"/>
              <w:tblCellMar>
                <w:top w:w="57" w:type="dxa"/>
                <w:bottom w:w="57" w:type="dxa"/>
              </w:tblCellMar>
              <w:tblLook w:val="04A0" w:firstRow="1" w:lastRow="0" w:firstColumn="1" w:lastColumn="0" w:noHBand="0" w:noVBand="1"/>
            </w:tblPr>
            <w:tblGrid>
              <w:gridCol w:w="1663"/>
              <w:gridCol w:w="8270"/>
            </w:tblGrid>
            <w:tr w:rsidR="00BE74C0" w14:paraId="6B4D3E9E" w14:textId="77777777" w:rsidTr="00FD3814">
              <w:tc>
                <w:tcPr>
                  <w:tcW w:w="5000" w:type="pct"/>
                  <w:gridSpan w:val="2"/>
                  <w:tcBorders>
                    <w:left w:val="single" w:sz="4" w:space="0" w:color="D9D9D9"/>
                    <w:bottom w:val="single" w:sz="4" w:space="0" w:color="D9D9D9"/>
                    <w:right w:val="single" w:sz="4" w:space="0" w:color="D9D9D9"/>
                  </w:tcBorders>
                  <w:shd w:val="clear" w:color="auto" w:fill="C00000"/>
                </w:tcPr>
                <w:bookmarkEnd w:id="71"/>
                <w:p w14:paraId="42950E2A" w14:textId="77777777" w:rsidR="000525BA" w:rsidRPr="00D5757B" w:rsidRDefault="00D53923" w:rsidP="00522B1F">
                  <w:pPr>
                    <w:spacing w:after="0"/>
                    <w:jc w:val="center"/>
                    <w:rPr>
                      <w:rFonts w:cs="Calibri"/>
                      <w:b/>
                      <w:bCs/>
                    </w:rPr>
                  </w:pPr>
                  <w:r w:rsidRPr="00FD3814">
                    <w:rPr>
                      <w:rFonts w:cs="Calibri"/>
                      <w:b/>
                      <w:bCs/>
                      <w:color w:val="FFFFFF" w:themeColor="background1"/>
                      <w:sz w:val="24"/>
                      <w:szCs w:val="16"/>
                      <w:highlight w:val="red"/>
                    </w:rPr>
                    <w:t xml:space="preserve">REPORTAR O </w:t>
                  </w:r>
                  <w:r w:rsidRPr="00FD3814">
                    <w:rPr>
                      <w:rFonts w:cs="Calibri"/>
                      <w:b/>
                      <w:bCs/>
                      <w:color w:val="FFFFFF" w:themeColor="background1"/>
                      <w:sz w:val="24"/>
                      <w:szCs w:val="16"/>
                    </w:rPr>
                    <w:t>ACIDENTE</w:t>
                  </w:r>
                </w:p>
              </w:tc>
            </w:tr>
            <w:tr w:rsidR="00BE74C0" w14:paraId="1A49BFC0" w14:textId="77777777" w:rsidTr="00522B1F">
              <w:tc>
                <w:tcPr>
                  <w:tcW w:w="837" w:type="pct"/>
                  <w:tcBorders>
                    <w:left w:val="single" w:sz="4" w:space="0" w:color="D9D9D9"/>
                    <w:bottom w:val="single" w:sz="4" w:space="0" w:color="D9D9D9"/>
                  </w:tcBorders>
                  <w:shd w:val="clear" w:color="auto" w:fill="FFFFFF" w:themeFill="background1"/>
                </w:tcPr>
                <w:p w14:paraId="0D6819AE" w14:textId="56C08669" w:rsidR="000525BA" w:rsidRPr="00D5757B" w:rsidRDefault="00D53923" w:rsidP="00522B1F">
                  <w:pPr>
                    <w:rPr>
                      <w:rFonts w:cs="Calibri"/>
                      <w:noProof/>
                    </w:rPr>
                  </w:pPr>
                  <w:r w:rsidRPr="00D5757B">
                    <w:rPr>
                      <w:rFonts w:cs="Calibri"/>
                      <w:b/>
                      <w:noProof/>
                    </w:rPr>
                    <w:drawing>
                      <wp:anchor distT="0" distB="0" distL="114300" distR="114300" simplePos="0" relativeHeight="251667456" behindDoc="0" locked="0" layoutInCell="1" allowOverlap="1" wp14:anchorId="332810F2" wp14:editId="231EE1EB">
                        <wp:simplePos x="0" y="0"/>
                        <wp:positionH relativeFrom="column">
                          <wp:posOffset>75565</wp:posOffset>
                        </wp:positionH>
                        <wp:positionV relativeFrom="paragraph">
                          <wp:posOffset>25400</wp:posOffset>
                        </wp:positionV>
                        <wp:extent cx="792000" cy="792000"/>
                        <wp:effectExtent l="0" t="0" r="8255" b="0"/>
                        <wp:wrapNone/>
                        <wp:docPr id="1463653630" name="Picture 1463653630" descr="Telefon-Zei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653630" name="Picture 21" descr="Telefon-Zeichen"/>
                                <pic:cNvPicPr>
                                  <a:picLocks noChangeAspect="1" noChangeArrowheads="1"/>
                                </pic:cNvPicPr>
                              </pic:nvPicPr>
                              <pic:blipFill>
                                <a:blip r:embed="rId40" cstate="print">
                                  <a:extLst>
                                    <a:ext uri="{28A0092B-C50C-407E-A947-70E740481C1C}">
                                      <a14:useLocalDpi xmlns:a14="http://schemas.microsoft.com/office/drawing/2010/main" val="0"/>
                                    </a:ext>
                                  </a:extLst>
                                </a:blip>
                                <a:stretch>
                                  <a:fillRect/>
                                </a:stretch>
                              </pic:blipFill>
                              <pic:spPr bwMode="auto">
                                <a:xfrm flipH="1">
                                  <a:off x="0" y="0"/>
                                  <a:ext cx="792000" cy="7920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163" w:type="pct"/>
                  <w:tcBorders>
                    <w:bottom w:val="single" w:sz="4" w:space="0" w:color="D9D9D9"/>
                    <w:right w:val="single" w:sz="4" w:space="0" w:color="D9D9D9"/>
                  </w:tcBorders>
                  <w:shd w:val="clear" w:color="auto" w:fill="FFFFFF" w:themeFill="background1"/>
                </w:tcPr>
                <w:p w14:paraId="1A9200E5" w14:textId="61F909AB" w:rsidR="00FD3814" w:rsidRPr="00D5757B" w:rsidRDefault="00D53923" w:rsidP="00FD3814">
                  <w:pPr>
                    <w:pStyle w:val="ListParagraph"/>
                    <w:spacing w:after="20"/>
                    <w:ind w:left="0"/>
                    <w:contextualSpacing w:val="0"/>
                    <w:jc w:val="left"/>
                    <w:rPr>
                      <w:rFonts w:cs="Calibri"/>
                      <w:b/>
                      <w:lang w:val="pt-PT"/>
                    </w:rPr>
                  </w:pPr>
                  <w:r>
                    <w:rPr>
                      <w:rFonts w:cs="Calibri"/>
                      <w:b/>
                      <w:lang w:val="pt-PT"/>
                    </w:rPr>
                    <w:t>E</w:t>
                  </w:r>
                  <w:r w:rsidRPr="00D5757B">
                    <w:rPr>
                      <w:rFonts w:cs="Calibri"/>
                      <w:b/>
                      <w:lang w:val="pt-PT"/>
                    </w:rPr>
                    <w:t xml:space="preserve">m 72 horas, reportar </w:t>
                  </w:r>
                  <w:r>
                    <w:rPr>
                      <w:rFonts w:cs="Calibri"/>
                      <w:b/>
                      <w:lang w:val="pt-PT"/>
                    </w:rPr>
                    <w:t xml:space="preserve">ao Presidente do clube e por sua vez </w:t>
                  </w:r>
                  <w:r w:rsidRPr="00D5757B">
                    <w:rPr>
                      <w:rFonts w:cs="Calibri"/>
                      <w:b/>
                      <w:lang w:val="pt-PT"/>
                    </w:rPr>
                    <w:t>a ocorrência à autoridade competente do Pais de operação (</w:t>
                  </w:r>
                  <w:hyperlink r:id="rId49" w:history="1">
                    <w:r w:rsidRPr="00D5757B">
                      <w:rPr>
                        <w:rStyle w:val="Hyperlink"/>
                        <w:rFonts w:cs="Calibri"/>
                        <w:b/>
                        <w:lang w:val="pt-PT"/>
                      </w:rPr>
                      <w:t>https://aviationreporting.eu/</w:t>
                    </w:r>
                  </w:hyperlink>
                  <w:r w:rsidRPr="00D5757B">
                    <w:rPr>
                      <w:rFonts w:cs="Calibri"/>
                      <w:b/>
                      <w:lang w:val="pt-PT"/>
                    </w:rPr>
                    <w:t>)</w:t>
                  </w:r>
                  <w:r>
                    <w:rPr>
                      <w:rFonts w:cs="Calibri"/>
                      <w:b/>
                      <w:lang w:val="pt-PT"/>
                    </w:rPr>
                    <w:t>, a ANAC,</w:t>
                  </w:r>
                  <w:r w:rsidRPr="00D5757B">
                    <w:rPr>
                      <w:rFonts w:cs="Calibri"/>
                      <w:b/>
                      <w:lang w:val="pt-PT"/>
                    </w:rPr>
                    <w:t xml:space="preserve"> na eventualidade de:</w:t>
                  </w:r>
                </w:p>
                <w:p w14:paraId="6E392230" w14:textId="77777777" w:rsidR="00FD3814" w:rsidRPr="00D5757B" w:rsidRDefault="00D53923" w:rsidP="00AC6DD2">
                  <w:pPr>
                    <w:pStyle w:val="ListParagraph"/>
                    <w:numPr>
                      <w:ilvl w:val="1"/>
                      <w:numId w:val="72"/>
                    </w:numPr>
                    <w:spacing w:before="0" w:after="40" w:line="240" w:lineRule="auto"/>
                    <w:ind w:hanging="357"/>
                    <w:contextualSpacing w:val="0"/>
                    <w:rPr>
                      <w:rFonts w:cs="Calibri"/>
                      <w:lang w:val="pt-PT"/>
                    </w:rPr>
                  </w:pPr>
                  <w:r w:rsidRPr="00D5757B">
                    <w:rPr>
                      <w:rFonts w:cs="Calibri"/>
                      <w:lang w:val="pt-PT"/>
                    </w:rPr>
                    <w:t>Incidente ou acidente (de qualquer tipo);</w:t>
                  </w:r>
                </w:p>
                <w:p w14:paraId="20E172D7" w14:textId="77777777" w:rsidR="00FD3814" w:rsidRPr="00D5757B" w:rsidRDefault="00D53923" w:rsidP="00AC6DD2">
                  <w:pPr>
                    <w:pStyle w:val="ListParagraph"/>
                    <w:numPr>
                      <w:ilvl w:val="1"/>
                      <w:numId w:val="72"/>
                    </w:numPr>
                    <w:spacing w:before="0" w:after="40" w:line="240" w:lineRule="auto"/>
                    <w:ind w:hanging="357"/>
                    <w:contextualSpacing w:val="0"/>
                    <w:rPr>
                      <w:rFonts w:cs="Calibri"/>
                      <w:lang w:val="pt-PT"/>
                    </w:rPr>
                  </w:pPr>
                  <w:r w:rsidRPr="00D5757B">
                    <w:rPr>
                      <w:rFonts w:cs="Calibri"/>
                      <w:lang w:val="pt-PT"/>
                    </w:rPr>
                    <w:t>Danos a bens e/ou propriedade.</w:t>
                  </w:r>
                </w:p>
                <w:p w14:paraId="1EF157F4" w14:textId="77777777" w:rsidR="00FD3814" w:rsidRPr="00FD3814" w:rsidRDefault="00D53923" w:rsidP="00AC6DD2">
                  <w:pPr>
                    <w:pStyle w:val="ListParagraph"/>
                    <w:numPr>
                      <w:ilvl w:val="1"/>
                      <w:numId w:val="72"/>
                    </w:numPr>
                    <w:spacing w:before="0" w:after="40" w:line="240" w:lineRule="auto"/>
                    <w:ind w:hanging="357"/>
                    <w:contextualSpacing w:val="0"/>
                    <w:rPr>
                      <w:rFonts w:cs="Calibri"/>
                      <w:b/>
                      <w:lang w:val="pt-PT"/>
                    </w:rPr>
                  </w:pPr>
                  <w:r w:rsidRPr="00D5757B">
                    <w:rPr>
                      <w:rFonts w:cs="Calibri"/>
                      <w:lang w:val="pt-PT"/>
                    </w:rPr>
                    <w:t>Ferimentos graves ou morte de pessoas</w:t>
                  </w:r>
                  <w:r>
                    <w:rPr>
                      <w:rFonts w:cs="Calibri"/>
                      <w:lang w:val="pt-PT"/>
                    </w:rPr>
                    <w:t>.</w:t>
                  </w:r>
                </w:p>
                <w:p w14:paraId="25CF3C51" w14:textId="4CFD6F82" w:rsidR="000525BA" w:rsidRPr="00FD3814" w:rsidRDefault="00D53923" w:rsidP="00AC6DD2">
                  <w:pPr>
                    <w:pStyle w:val="ListParagraph"/>
                    <w:numPr>
                      <w:ilvl w:val="1"/>
                      <w:numId w:val="72"/>
                    </w:numPr>
                    <w:spacing w:before="0" w:after="40" w:line="240" w:lineRule="auto"/>
                    <w:ind w:hanging="357"/>
                    <w:contextualSpacing w:val="0"/>
                    <w:rPr>
                      <w:rFonts w:cs="Calibri"/>
                      <w:b/>
                      <w:lang w:val="pt-PT"/>
                    </w:rPr>
                  </w:pPr>
                  <w:r w:rsidRPr="00FD3814">
                    <w:rPr>
                      <w:rFonts w:cs="Calibri"/>
                      <w:bCs/>
                      <w:lang w:val="pt-PT"/>
                    </w:rPr>
                    <w:t>Qualquer evento de proximidade com uma aeronave tripulada</w:t>
                  </w:r>
                  <w:r>
                    <w:rPr>
                      <w:rFonts w:cs="Calibri"/>
                      <w:bCs/>
                      <w:lang w:val="pt-PT"/>
                    </w:rPr>
                    <w:t>.</w:t>
                  </w:r>
                </w:p>
              </w:tc>
            </w:tr>
          </w:tbl>
          <w:p w14:paraId="1A4DF7CD" w14:textId="77777777" w:rsidR="000525BA" w:rsidRPr="00D5757B" w:rsidRDefault="000525BA" w:rsidP="00522B1F">
            <w:pPr>
              <w:pStyle w:val="ListParagraph"/>
              <w:spacing w:before="60" w:line="240" w:lineRule="auto"/>
              <w:ind w:left="306"/>
              <w:rPr>
                <w:b/>
                <w:lang w:val="pt-PT"/>
              </w:rPr>
            </w:pPr>
          </w:p>
        </w:tc>
      </w:tr>
    </w:tbl>
    <w:p w14:paraId="63CFF9F6" w14:textId="002228D0" w:rsidR="005409C0" w:rsidRDefault="005409C0" w:rsidP="00FA7F75">
      <w:pPr>
        <w:spacing w:line="360" w:lineRule="auto"/>
        <w:rPr>
          <w:lang w:val="pt-PT"/>
        </w:rPr>
      </w:pPr>
    </w:p>
    <w:p w14:paraId="39846E9B" w14:textId="28940F3F" w:rsidR="00FD3814" w:rsidRDefault="00FD3814" w:rsidP="00FA7F75">
      <w:pPr>
        <w:spacing w:line="360" w:lineRule="auto"/>
        <w:rPr>
          <w:lang w:val="pt-PT"/>
        </w:rPr>
      </w:pPr>
    </w:p>
    <w:p w14:paraId="5319AB11" w14:textId="1AC49A72" w:rsidR="00FD3814" w:rsidRDefault="00FD3814" w:rsidP="00FA7F75">
      <w:pPr>
        <w:spacing w:line="360" w:lineRule="auto"/>
        <w:rPr>
          <w:lang w:val="pt-PT"/>
        </w:rPr>
      </w:pPr>
    </w:p>
    <w:p w14:paraId="0365D724" w14:textId="74FB3DBE" w:rsidR="00FD3814" w:rsidRDefault="00FD3814" w:rsidP="00FA7F75">
      <w:pPr>
        <w:spacing w:line="360" w:lineRule="auto"/>
        <w:rPr>
          <w:lang w:val="pt-PT"/>
        </w:rPr>
      </w:pPr>
    </w:p>
    <w:p w14:paraId="657C8EAB" w14:textId="767A1EA5" w:rsidR="00FD3814" w:rsidRDefault="00FD3814" w:rsidP="00FA7F75">
      <w:pPr>
        <w:spacing w:line="360" w:lineRule="auto"/>
        <w:rPr>
          <w:lang w:val="pt-PT"/>
        </w:rPr>
      </w:pPr>
    </w:p>
    <w:p w14:paraId="45F688B1" w14:textId="1DE6C5BF" w:rsidR="00FD3814" w:rsidRDefault="00FD3814" w:rsidP="00FA7F75">
      <w:pPr>
        <w:spacing w:line="360" w:lineRule="auto"/>
        <w:rPr>
          <w:lang w:val="pt-PT"/>
        </w:rPr>
      </w:pPr>
    </w:p>
    <w:p w14:paraId="393CE2E4" w14:textId="6FD908A3" w:rsidR="00FD3814" w:rsidRDefault="00FD3814" w:rsidP="00FA7F75">
      <w:pPr>
        <w:spacing w:line="360" w:lineRule="auto"/>
        <w:rPr>
          <w:lang w:val="pt-PT"/>
        </w:rPr>
      </w:pPr>
    </w:p>
    <w:p w14:paraId="742D3DD0" w14:textId="06A94449" w:rsidR="00FD3814" w:rsidRDefault="00FD3814" w:rsidP="00FA7F75">
      <w:pPr>
        <w:spacing w:line="360" w:lineRule="auto"/>
        <w:rPr>
          <w:lang w:val="pt-PT"/>
        </w:rPr>
      </w:pPr>
    </w:p>
    <w:p w14:paraId="26AD5167" w14:textId="6218AEB0" w:rsidR="00FD3814" w:rsidRDefault="00FD3814" w:rsidP="00FA7F75">
      <w:pPr>
        <w:spacing w:line="360" w:lineRule="auto"/>
        <w:rPr>
          <w:lang w:val="pt-PT"/>
        </w:rPr>
      </w:pPr>
    </w:p>
    <w:p w14:paraId="67F280B5" w14:textId="77777777" w:rsidR="00FD3814" w:rsidRPr="00D5757B" w:rsidRDefault="00FD3814" w:rsidP="00FA7F75">
      <w:pPr>
        <w:spacing w:line="360" w:lineRule="auto"/>
        <w:rPr>
          <w:lang w:val="pt-PT"/>
        </w:rPr>
      </w:pPr>
    </w:p>
    <w:tbl>
      <w:tblPr>
        <w:tblW w:w="101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75"/>
        <w:gridCol w:w="2550"/>
        <w:gridCol w:w="1950"/>
        <w:gridCol w:w="2884"/>
        <w:gridCol w:w="6"/>
      </w:tblGrid>
      <w:tr w:rsidR="00BE74C0" w14:paraId="2ADC6644" w14:textId="77777777" w:rsidTr="00E550E4">
        <w:trPr>
          <w:gridAfter w:val="1"/>
          <w:wAfter w:w="6" w:type="dxa"/>
          <w:trHeight w:val="1556"/>
          <w:jc w:val="center"/>
        </w:trPr>
        <w:tc>
          <w:tcPr>
            <w:tcW w:w="10159" w:type="dxa"/>
            <w:gridSpan w:val="4"/>
            <w:tcBorders>
              <w:top w:val="single" w:sz="4" w:space="0" w:color="auto"/>
              <w:bottom w:val="single" w:sz="4" w:space="0" w:color="auto"/>
            </w:tcBorders>
            <w:shd w:val="clear" w:color="auto" w:fill="F2F2F2" w:themeFill="background1" w:themeFillShade="F2"/>
            <w:vAlign w:val="center"/>
          </w:tcPr>
          <w:tbl>
            <w:tblPr>
              <w:tblW w:w="5000" w:type="pct"/>
              <w:tblLayout w:type="fixed"/>
              <w:tblCellMar>
                <w:bottom w:w="28" w:type="dxa"/>
              </w:tblCellMar>
              <w:tblLook w:val="04A0" w:firstRow="1" w:lastRow="0" w:firstColumn="1" w:lastColumn="0" w:noHBand="0" w:noVBand="1"/>
            </w:tblPr>
            <w:tblGrid>
              <w:gridCol w:w="2656"/>
              <w:gridCol w:w="7277"/>
            </w:tblGrid>
            <w:tr w:rsidR="00BE74C0" w14:paraId="50AA64CC" w14:textId="77777777" w:rsidTr="00522B1F">
              <w:trPr>
                <w:trHeight w:val="525"/>
              </w:trPr>
              <w:tc>
                <w:tcPr>
                  <w:tcW w:w="5000" w:type="pct"/>
                  <w:gridSpan w:val="2"/>
                  <w:tcBorders>
                    <w:left w:val="single" w:sz="4" w:space="0" w:color="C00000"/>
                    <w:right w:val="single" w:sz="4" w:space="0" w:color="C00000"/>
                  </w:tcBorders>
                  <w:shd w:val="clear" w:color="auto" w:fill="C00000"/>
                  <w:vAlign w:val="center"/>
                </w:tcPr>
                <w:p w14:paraId="3299C86A" w14:textId="10A999AF" w:rsidR="00E550E4" w:rsidRPr="00FD3814" w:rsidRDefault="00D53923" w:rsidP="00FD3814">
                  <w:pPr>
                    <w:spacing w:before="0" w:after="0" w:line="259" w:lineRule="auto"/>
                    <w:jc w:val="left"/>
                    <w:rPr>
                      <w:rFonts w:cs="Lucida Sans"/>
                      <w:b/>
                      <w:bCs/>
                      <w:sz w:val="24"/>
                      <w:lang w:val="pt-PT"/>
                    </w:rPr>
                  </w:pPr>
                  <w:r w:rsidRPr="00FD3814">
                    <w:rPr>
                      <w:rFonts w:cs="Lucida Sans"/>
                      <w:bCs/>
                      <w:lang w:val="pt-PT"/>
                    </w:rPr>
                    <w:br w:type="page"/>
                  </w:r>
                  <w:r w:rsidRPr="00FD3814">
                    <w:rPr>
                      <w:rFonts w:cs="Lucida Sans"/>
                      <w:b/>
                      <w:bCs/>
                      <w:sz w:val="24"/>
                      <w:szCs w:val="16"/>
                      <w:lang w:val="pt-PT"/>
                    </w:rPr>
                    <w:t>Plano de emergência no caso de ferimento grave provocado por colisão de UA (</w:t>
                  </w:r>
                  <w:r w:rsidR="005409C0" w:rsidRPr="00FD3814">
                    <w:rPr>
                      <w:rFonts w:cs="Lucida Sans"/>
                      <w:b/>
                      <w:bCs/>
                      <w:sz w:val="24"/>
                      <w:szCs w:val="16"/>
                      <w:lang w:val="pt-PT"/>
                    </w:rPr>
                    <w:t>a</w:t>
                  </w:r>
                  <w:r w:rsidRPr="00FD3814">
                    <w:rPr>
                      <w:rFonts w:cs="Lucida Sans"/>
                      <w:b/>
                      <w:bCs/>
                      <w:sz w:val="24"/>
                      <w:szCs w:val="16"/>
                      <w:lang w:val="pt-PT"/>
                    </w:rPr>
                    <w:t>eromodelo) em pessoa</w:t>
                  </w:r>
                </w:p>
              </w:tc>
            </w:tr>
            <w:tr w:rsidR="00BE74C0" w14:paraId="41351692" w14:textId="77777777" w:rsidTr="00522B1F">
              <w:trPr>
                <w:trHeight w:val="646"/>
              </w:trPr>
              <w:tc>
                <w:tcPr>
                  <w:tcW w:w="5000" w:type="pct"/>
                  <w:gridSpan w:val="2"/>
                  <w:tcBorders>
                    <w:left w:val="single" w:sz="4" w:space="0" w:color="D9D9D9"/>
                    <w:bottom w:val="single" w:sz="4" w:space="0" w:color="000000"/>
                    <w:right w:val="single" w:sz="4" w:space="0" w:color="D9D9D9"/>
                  </w:tcBorders>
                  <w:shd w:val="clear" w:color="auto" w:fill="FFFFFF" w:themeFill="background1"/>
                </w:tcPr>
                <w:p w14:paraId="33E9BB3B" w14:textId="6ED5223D" w:rsidR="00E550E4" w:rsidRPr="00D5757B" w:rsidRDefault="00D53923" w:rsidP="00FD3814">
                  <w:pPr>
                    <w:spacing w:after="0" w:line="240" w:lineRule="auto"/>
                    <w:rPr>
                      <w:rFonts w:cs="Lucida Sans"/>
                      <w:lang w:val="pt-PT"/>
                    </w:rPr>
                  </w:pPr>
                  <w:r w:rsidRPr="00D5757B">
                    <w:rPr>
                      <w:rFonts w:cs="Lucida Sans"/>
                      <w:lang w:val="pt-PT"/>
                    </w:rPr>
                    <w:t xml:space="preserve">Número de telefone dos Bombeiros:        </w:t>
                  </w:r>
                  <w:r w:rsidR="00FD3814">
                    <w:rPr>
                      <w:rFonts w:cs="Lucida Sans"/>
                      <w:lang w:val="pt-PT"/>
                    </w:rPr>
                    <w:t xml:space="preserve">     </w:t>
                  </w:r>
                  <w:r w:rsidR="00FD3814" w:rsidRPr="00FD3814">
                    <w:rPr>
                      <w:b/>
                      <w:lang w:val="pt-PT"/>
                    </w:rPr>
                    <w:fldChar w:fldCharType="begin">
                      <w:ffData>
                        <w:name w:val="Text39"/>
                        <w:enabled/>
                        <w:calcOnExit w:val="0"/>
                        <w:textInput/>
                      </w:ffData>
                    </w:fldChar>
                  </w:r>
                  <w:r w:rsidR="00FD3814" w:rsidRPr="00FD3814">
                    <w:rPr>
                      <w:b/>
                      <w:lang w:val="pt-PT"/>
                    </w:rPr>
                    <w:instrText xml:space="preserve"> FORMTEXT </w:instrText>
                  </w:r>
                  <w:r w:rsidR="00FD3814" w:rsidRPr="00FD3814">
                    <w:rPr>
                      <w:b/>
                      <w:lang w:val="pt-PT"/>
                    </w:rPr>
                  </w:r>
                  <w:r w:rsidR="00FD3814" w:rsidRPr="00FD3814">
                    <w:rPr>
                      <w:b/>
                      <w:lang w:val="pt-PT"/>
                    </w:rPr>
                    <w:fldChar w:fldCharType="separate"/>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lang w:val="pt-PT"/>
                    </w:rPr>
                    <w:fldChar w:fldCharType="end"/>
                  </w:r>
                  <w:r w:rsidRPr="00D5757B">
                    <w:rPr>
                      <w:rFonts w:cs="Lucida Sans"/>
                      <w:lang w:val="pt-PT"/>
                    </w:rPr>
                    <w:t xml:space="preserve">       </w:t>
                  </w:r>
                </w:p>
                <w:p w14:paraId="28C08719" w14:textId="2C6B5879" w:rsidR="00E550E4" w:rsidRPr="00D5757B" w:rsidRDefault="00D53923" w:rsidP="00FD3814">
                  <w:pPr>
                    <w:spacing w:after="0" w:line="240" w:lineRule="auto"/>
                    <w:rPr>
                      <w:rFonts w:cs="Lucida Sans"/>
                      <w:lang w:val="pt-PT"/>
                    </w:rPr>
                  </w:pPr>
                  <w:r w:rsidRPr="00D5757B">
                    <w:rPr>
                      <w:rFonts w:cs="Lucida Sans"/>
                      <w:lang w:val="pt-PT"/>
                    </w:rPr>
                    <w:t xml:space="preserve">Número de telefone INEM:                           </w:t>
                  </w:r>
                  <w:r w:rsidR="00FD3814" w:rsidRPr="00FD3814">
                    <w:rPr>
                      <w:b/>
                      <w:lang w:val="pt-PT"/>
                    </w:rPr>
                    <w:fldChar w:fldCharType="begin">
                      <w:ffData>
                        <w:name w:val="Text39"/>
                        <w:enabled/>
                        <w:calcOnExit w:val="0"/>
                        <w:textInput/>
                      </w:ffData>
                    </w:fldChar>
                  </w:r>
                  <w:r w:rsidR="00FD3814" w:rsidRPr="00FD3814">
                    <w:rPr>
                      <w:b/>
                      <w:lang w:val="pt-PT"/>
                    </w:rPr>
                    <w:instrText xml:space="preserve"> FORMTEXT </w:instrText>
                  </w:r>
                  <w:r w:rsidR="00FD3814" w:rsidRPr="00FD3814">
                    <w:rPr>
                      <w:b/>
                      <w:lang w:val="pt-PT"/>
                    </w:rPr>
                  </w:r>
                  <w:r w:rsidR="00FD3814" w:rsidRPr="00FD3814">
                    <w:rPr>
                      <w:b/>
                      <w:lang w:val="pt-PT"/>
                    </w:rPr>
                    <w:fldChar w:fldCharType="separate"/>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lang w:val="pt-PT"/>
                    </w:rPr>
                    <w:fldChar w:fldCharType="end"/>
                  </w:r>
                  <w:r w:rsidRPr="00D5757B">
                    <w:rPr>
                      <w:rFonts w:cs="Lucida Sans"/>
                      <w:lang w:val="pt-PT"/>
                    </w:rPr>
                    <w:t xml:space="preserve">   </w:t>
                  </w:r>
                </w:p>
                <w:p w14:paraId="7D0B9A8D" w14:textId="6C94500F" w:rsidR="00E550E4" w:rsidRPr="00D5757B" w:rsidRDefault="00D53923" w:rsidP="00FD3814">
                  <w:pPr>
                    <w:spacing w:after="0" w:line="240" w:lineRule="auto"/>
                    <w:rPr>
                      <w:rFonts w:cs="Lucida Sans"/>
                      <w:b/>
                      <w:lang w:val="pt-PT"/>
                    </w:rPr>
                  </w:pPr>
                  <w:r w:rsidRPr="00D5757B">
                    <w:rPr>
                      <w:rFonts w:cs="Lucida Sans"/>
                      <w:lang w:val="pt-PT"/>
                    </w:rPr>
                    <w:t xml:space="preserve">Nome e telefone da esquadra mais próxima: </w:t>
                  </w:r>
                  <w:r w:rsidR="00FD3814" w:rsidRPr="00FD3814">
                    <w:rPr>
                      <w:b/>
                      <w:lang w:val="pt-PT"/>
                    </w:rPr>
                    <w:fldChar w:fldCharType="begin">
                      <w:ffData>
                        <w:name w:val="Text39"/>
                        <w:enabled/>
                        <w:calcOnExit w:val="0"/>
                        <w:textInput/>
                      </w:ffData>
                    </w:fldChar>
                  </w:r>
                  <w:r w:rsidR="00FD3814" w:rsidRPr="00FD3814">
                    <w:rPr>
                      <w:b/>
                      <w:lang w:val="pt-PT"/>
                    </w:rPr>
                    <w:instrText xml:space="preserve"> FORMTEXT </w:instrText>
                  </w:r>
                  <w:r w:rsidR="00FD3814" w:rsidRPr="00FD3814">
                    <w:rPr>
                      <w:b/>
                      <w:lang w:val="pt-PT"/>
                    </w:rPr>
                  </w:r>
                  <w:r w:rsidR="00FD3814" w:rsidRPr="00FD3814">
                    <w:rPr>
                      <w:b/>
                      <w:lang w:val="pt-PT"/>
                    </w:rPr>
                    <w:fldChar w:fldCharType="separate"/>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noProof/>
                      <w:lang w:val="pt-PT"/>
                    </w:rPr>
                    <w:t> </w:t>
                  </w:r>
                  <w:r w:rsidR="00FD3814" w:rsidRPr="00FD3814">
                    <w:rPr>
                      <w:b/>
                      <w:lang w:val="pt-PT"/>
                    </w:rPr>
                    <w:fldChar w:fldCharType="end"/>
                  </w:r>
                </w:p>
              </w:tc>
            </w:tr>
            <w:tr w:rsidR="00BE74C0" w14:paraId="7DA60BA5" w14:textId="77777777" w:rsidTr="00E550E4">
              <w:tc>
                <w:tcPr>
                  <w:tcW w:w="5000" w:type="pct"/>
                  <w:gridSpan w:val="2"/>
                  <w:tcBorders>
                    <w:top w:val="single" w:sz="4" w:space="0" w:color="000000"/>
                    <w:left w:val="single" w:sz="4" w:space="0" w:color="D9D9D9"/>
                    <w:right w:val="single" w:sz="4" w:space="0" w:color="D9D9D9"/>
                  </w:tcBorders>
                </w:tcPr>
                <w:p w14:paraId="6EBB85BB" w14:textId="709BB71E" w:rsidR="00E550E4" w:rsidRPr="00FD3814" w:rsidRDefault="00D53923" w:rsidP="00AC6DD2">
                  <w:pPr>
                    <w:pStyle w:val="ListParagraph"/>
                    <w:numPr>
                      <w:ilvl w:val="1"/>
                      <w:numId w:val="66"/>
                    </w:numPr>
                    <w:spacing w:before="0" w:after="60"/>
                    <w:ind w:left="186" w:hanging="284"/>
                    <w:rPr>
                      <w:rFonts w:cs="Lucida Sans"/>
                      <w:b/>
                      <w:lang w:val="pt-PT"/>
                    </w:rPr>
                  </w:pPr>
                  <w:r w:rsidRPr="00FD3814">
                    <w:rPr>
                      <w:rFonts w:cs="Lucida Sans"/>
                      <w:b/>
                      <w:lang w:val="pt-PT"/>
                    </w:rPr>
                    <w:t>Regras para todas as pessoas envolvidas na área do acidente</w:t>
                  </w:r>
                </w:p>
                <w:p w14:paraId="2B065723" w14:textId="77777777" w:rsidR="00E550E4" w:rsidRPr="00FD3814" w:rsidRDefault="00D53923" w:rsidP="00AC6DD2">
                  <w:pPr>
                    <w:pStyle w:val="ListParagraph"/>
                    <w:numPr>
                      <w:ilvl w:val="0"/>
                      <w:numId w:val="73"/>
                    </w:numPr>
                    <w:spacing w:before="0" w:after="60" w:line="240" w:lineRule="auto"/>
                    <w:rPr>
                      <w:rFonts w:cs="Lucida Sans"/>
                      <w:b/>
                      <w:szCs w:val="16"/>
                    </w:rPr>
                  </w:pPr>
                  <w:r w:rsidRPr="00FD3814">
                    <w:rPr>
                      <w:rFonts w:cs="Lucida Sans"/>
                      <w:b/>
                      <w:szCs w:val="16"/>
                    </w:rPr>
                    <w:t>Ficar calmo</w:t>
                  </w:r>
                </w:p>
                <w:p w14:paraId="2D49AB77" w14:textId="77777777" w:rsidR="00E550E4" w:rsidRPr="00FD3814" w:rsidRDefault="00D53923" w:rsidP="00AC6DD2">
                  <w:pPr>
                    <w:pStyle w:val="ListParagraph"/>
                    <w:numPr>
                      <w:ilvl w:val="0"/>
                      <w:numId w:val="73"/>
                    </w:numPr>
                    <w:spacing w:before="0" w:after="60" w:line="240" w:lineRule="auto"/>
                    <w:rPr>
                      <w:rFonts w:cs="Lucida Sans"/>
                      <w:b/>
                      <w:sz w:val="16"/>
                      <w:szCs w:val="16"/>
                      <w:lang w:val="pt-PT"/>
                    </w:rPr>
                  </w:pPr>
                  <w:r w:rsidRPr="00FD3814">
                    <w:rPr>
                      <w:rFonts w:cs="Lucida Sans"/>
                      <w:b/>
                      <w:szCs w:val="16"/>
                      <w:lang w:val="pt-PT"/>
                    </w:rPr>
                    <w:t>Salvar pessoas antes de salvar objetos</w:t>
                  </w:r>
                </w:p>
                <w:p w14:paraId="7E43AE39" w14:textId="77777777" w:rsidR="00E550E4" w:rsidRPr="00FD3814" w:rsidRDefault="00D53923" w:rsidP="00AC6DD2">
                  <w:pPr>
                    <w:pStyle w:val="ListParagraph"/>
                    <w:numPr>
                      <w:ilvl w:val="0"/>
                      <w:numId w:val="73"/>
                    </w:numPr>
                    <w:spacing w:before="0" w:after="60" w:line="240" w:lineRule="auto"/>
                    <w:rPr>
                      <w:rFonts w:cs="Lucida Sans"/>
                      <w:b/>
                      <w:sz w:val="16"/>
                      <w:szCs w:val="16"/>
                      <w:lang w:val="pt-PT"/>
                    </w:rPr>
                  </w:pPr>
                  <w:r w:rsidRPr="00FD3814">
                    <w:rPr>
                      <w:rFonts w:cs="Lucida Sans"/>
                      <w:b/>
                      <w:szCs w:val="16"/>
                      <w:lang w:val="pt-PT"/>
                    </w:rPr>
                    <w:t>Avaliar bem a situação antes de agir</w:t>
                  </w:r>
                </w:p>
                <w:p w14:paraId="057FB12E" w14:textId="77777777" w:rsidR="00E550E4" w:rsidRPr="00FD3814" w:rsidRDefault="00D53923" w:rsidP="00AC6DD2">
                  <w:pPr>
                    <w:pStyle w:val="ListParagraph"/>
                    <w:numPr>
                      <w:ilvl w:val="0"/>
                      <w:numId w:val="73"/>
                    </w:numPr>
                    <w:spacing w:before="0" w:after="60" w:line="240" w:lineRule="auto"/>
                    <w:rPr>
                      <w:rFonts w:cs="Lucida Sans"/>
                      <w:b/>
                      <w:sz w:val="16"/>
                      <w:szCs w:val="16"/>
                      <w:lang w:val="pt-PT"/>
                    </w:rPr>
                  </w:pPr>
                  <w:r w:rsidRPr="00FD3814">
                    <w:rPr>
                      <w:rFonts w:cs="Lucida Sans"/>
                      <w:b/>
                      <w:szCs w:val="16"/>
                      <w:lang w:val="pt-PT"/>
                    </w:rPr>
                    <w:t>Afastar todas as pessoas não diretamente envolvidas</w:t>
                  </w:r>
                </w:p>
                <w:p w14:paraId="0EBCD78E" w14:textId="77777777" w:rsidR="00E550E4" w:rsidRPr="00D5757B" w:rsidRDefault="00D53923" w:rsidP="00AC6DD2">
                  <w:pPr>
                    <w:pStyle w:val="ListParagraph"/>
                    <w:numPr>
                      <w:ilvl w:val="0"/>
                      <w:numId w:val="73"/>
                    </w:numPr>
                    <w:spacing w:before="0" w:after="60" w:line="240" w:lineRule="auto"/>
                    <w:rPr>
                      <w:rFonts w:cs="Lucida Sans"/>
                      <w:b/>
                      <w:lang w:val="pt-PT"/>
                    </w:rPr>
                  </w:pPr>
                  <w:r w:rsidRPr="00FD3814">
                    <w:rPr>
                      <w:rFonts w:cs="Lucida Sans"/>
                      <w:b/>
                      <w:szCs w:val="16"/>
                      <w:lang w:val="pt-PT"/>
                    </w:rPr>
                    <w:t xml:space="preserve">Solicitar pedido imediato de apoio médico (112) </w:t>
                  </w:r>
                </w:p>
              </w:tc>
            </w:tr>
            <w:tr w:rsidR="00BE74C0" w14:paraId="3F0DA105" w14:textId="77777777" w:rsidTr="00522B1F">
              <w:tc>
                <w:tcPr>
                  <w:tcW w:w="1337" w:type="pct"/>
                  <w:tcBorders>
                    <w:left w:val="single" w:sz="4" w:space="0" w:color="D9D9D9"/>
                  </w:tcBorders>
                  <w:shd w:val="clear" w:color="auto" w:fill="D9D9D9"/>
                </w:tcPr>
                <w:p w14:paraId="6619A775" w14:textId="77777777" w:rsidR="00E550E4" w:rsidRPr="00D5757B" w:rsidRDefault="00D53923" w:rsidP="00522B1F">
                  <w:pPr>
                    <w:rPr>
                      <w:rFonts w:cs="Lucida Sans"/>
                      <w:lang w:val="pt-PT"/>
                    </w:rPr>
                  </w:pPr>
                  <w:r w:rsidRPr="00D5757B">
                    <w:rPr>
                      <w:rFonts w:cs="Lucida Sans"/>
                      <w:noProof/>
                      <w:lang w:val="pt-PT"/>
                    </w:rPr>
                    <w:drawing>
                      <wp:inline distT="0" distB="0" distL="0" distR="0" wp14:anchorId="72CDAB37" wp14:editId="572E5BAF">
                        <wp:extent cx="1549400" cy="1725930"/>
                        <wp:effectExtent l="0" t="0" r="0" b="1270"/>
                        <wp:docPr id="195176243" name="Picture 12" descr="A black and white sign with a person with a pla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76243" name="Picture 12" descr="A black and white sign with a person with a plane&#10;&#10;Description automatically generated"/>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549400" cy="1725930"/>
                                </a:xfrm>
                                <a:prstGeom prst="rect">
                                  <a:avLst/>
                                </a:prstGeom>
                              </pic:spPr>
                            </pic:pic>
                          </a:graphicData>
                        </a:graphic>
                      </wp:inline>
                    </w:drawing>
                  </w:r>
                </w:p>
              </w:tc>
              <w:tc>
                <w:tcPr>
                  <w:tcW w:w="3663" w:type="pct"/>
                  <w:tcBorders>
                    <w:right w:val="single" w:sz="4" w:space="0" w:color="D9D9D9"/>
                  </w:tcBorders>
                  <w:shd w:val="clear" w:color="auto" w:fill="D9D9D9"/>
                </w:tcPr>
                <w:p w14:paraId="3E5C35E9" w14:textId="77777777" w:rsidR="00FD3814" w:rsidRDefault="00D53923" w:rsidP="00AC6DD2">
                  <w:pPr>
                    <w:pStyle w:val="ListParagraph"/>
                    <w:numPr>
                      <w:ilvl w:val="2"/>
                      <w:numId w:val="79"/>
                    </w:numPr>
                    <w:spacing w:before="0" w:after="40" w:line="240" w:lineRule="auto"/>
                    <w:ind w:left="791" w:hanging="851"/>
                    <w:rPr>
                      <w:rFonts w:cs="Lucida Sans"/>
                      <w:lang w:val="pt-PT"/>
                    </w:rPr>
                  </w:pPr>
                  <w:r w:rsidRPr="00D5757B">
                    <w:rPr>
                      <w:rFonts w:cs="Lucida Sans"/>
                      <w:lang w:val="pt-PT"/>
                    </w:rPr>
                    <w:t>Todas as pessoas que não sejam parte integrante da operação devem afastar-se do local do acidente.</w:t>
                  </w:r>
                </w:p>
                <w:p w14:paraId="4BE11B1D" w14:textId="77777777" w:rsidR="00FD3814" w:rsidRDefault="00D53923" w:rsidP="00AC6DD2">
                  <w:pPr>
                    <w:pStyle w:val="ListParagraph"/>
                    <w:numPr>
                      <w:ilvl w:val="2"/>
                      <w:numId w:val="79"/>
                    </w:numPr>
                    <w:spacing w:before="0" w:after="40" w:line="240" w:lineRule="auto"/>
                    <w:ind w:left="791" w:hanging="851"/>
                    <w:rPr>
                      <w:rFonts w:cs="Lucida Sans"/>
                      <w:lang w:val="pt-PT"/>
                    </w:rPr>
                  </w:pPr>
                  <w:r w:rsidRPr="00FD3814">
                    <w:rPr>
                      <w:rFonts w:cs="Lucida Sans"/>
                      <w:lang w:val="pt-PT"/>
                    </w:rPr>
                    <w:t>O acidentado deverá ser colocado numa posição confortável.</w:t>
                  </w:r>
                </w:p>
                <w:p w14:paraId="0BF36949" w14:textId="77777777" w:rsidR="00FD3814" w:rsidRDefault="00D53923" w:rsidP="00AC6DD2">
                  <w:pPr>
                    <w:pStyle w:val="ListParagraph"/>
                    <w:numPr>
                      <w:ilvl w:val="2"/>
                      <w:numId w:val="79"/>
                    </w:numPr>
                    <w:spacing w:before="0" w:after="40" w:line="240" w:lineRule="auto"/>
                    <w:ind w:left="791" w:hanging="851"/>
                    <w:rPr>
                      <w:rFonts w:cs="Lucida Sans"/>
                      <w:lang w:val="pt-PT"/>
                    </w:rPr>
                  </w:pPr>
                  <w:r w:rsidRPr="00FD3814">
                    <w:rPr>
                      <w:rFonts w:cs="Lucida Sans"/>
                      <w:lang w:val="pt-PT"/>
                    </w:rPr>
                    <w:t>Utilizar a caixa de primeiros socorros.</w:t>
                  </w:r>
                </w:p>
                <w:p w14:paraId="07C9E6AF" w14:textId="77777777" w:rsidR="00FD3814" w:rsidRDefault="00D53923" w:rsidP="00AC6DD2">
                  <w:pPr>
                    <w:pStyle w:val="ListParagraph"/>
                    <w:numPr>
                      <w:ilvl w:val="2"/>
                      <w:numId w:val="79"/>
                    </w:numPr>
                    <w:spacing w:before="0" w:after="40" w:line="240" w:lineRule="auto"/>
                    <w:ind w:left="791" w:hanging="851"/>
                    <w:rPr>
                      <w:rFonts w:cs="Lucida Sans"/>
                      <w:lang w:val="pt-PT"/>
                    </w:rPr>
                  </w:pPr>
                  <w:r w:rsidRPr="00FD3814">
                    <w:rPr>
                      <w:rFonts w:cs="Lucida Sans"/>
                      <w:lang w:val="pt-PT"/>
                    </w:rPr>
                    <w:t>Verificar a existência de sangramento no local de impacto com o UA.</w:t>
                  </w:r>
                </w:p>
                <w:p w14:paraId="383DE56F" w14:textId="77777777" w:rsidR="00FD3814" w:rsidRDefault="00D53923" w:rsidP="00AC6DD2">
                  <w:pPr>
                    <w:pStyle w:val="ListParagraph"/>
                    <w:numPr>
                      <w:ilvl w:val="2"/>
                      <w:numId w:val="79"/>
                    </w:numPr>
                    <w:spacing w:before="0" w:after="40" w:line="240" w:lineRule="auto"/>
                    <w:ind w:left="791" w:hanging="851"/>
                    <w:rPr>
                      <w:rFonts w:cs="Lucida Sans"/>
                      <w:lang w:val="pt-PT"/>
                    </w:rPr>
                  </w:pPr>
                  <w:r w:rsidRPr="00FD3814">
                    <w:rPr>
                      <w:rFonts w:cs="Lucida Sans"/>
                      <w:lang w:val="pt-PT"/>
                    </w:rPr>
                    <w:t>Caso exista hemorragia (aparecimento de sangue) observar o local atingido pelo UA. Utilizando uma gaze esterilizada ou um pano limpo, limpe o sangue.</w:t>
                  </w:r>
                </w:p>
                <w:p w14:paraId="423841FD" w14:textId="77777777" w:rsidR="00FD3814" w:rsidRPr="00FD3814" w:rsidRDefault="00D53923" w:rsidP="00AC6DD2">
                  <w:pPr>
                    <w:pStyle w:val="ListParagraph"/>
                    <w:numPr>
                      <w:ilvl w:val="2"/>
                      <w:numId w:val="79"/>
                    </w:numPr>
                    <w:spacing w:before="0" w:after="40" w:line="240" w:lineRule="auto"/>
                    <w:ind w:left="791" w:hanging="851"/>
                    <w:rPr>
                      <w:rFonts w:cs="Lucida Sans"/>
                      <w:lang w:val="pt-PT"/>
                    </w:rPr>
                  </w:pPr>
                  <w:r w:rsidRPr="00FD3814">
                    <w:rPr>
                      <w:rFonts w:cs="Lucida Sans"/>
                      <w:lang w:val="pt-PT"/>
                    </w:rPr>
                    <w:t xml:space="preserve">Tente estancar a hemorragia aplicando uma gaze ou um pano limpo sobre a ferida e aplicando pressão constante. </w:t>
                  </w:r>
                  <w:r w:rsidRPr="00FD3814">
                    <w:rPr>
                      <w:rFonts w:cs="Lucida Sans"/>
                      <w:b/>
                      <w:bCs/>
                      <w:lang w:val="pt-PT"/>
                    </w:rPr>
                    <w:t>Só em casos muito particulares, e com a supervisão dos serviços de emergência médica se poderá empregar um sistema de “garrote”.</w:t>
                  </w:r>
                </w:p>
                <w:p w14:paraId="311D76DD" w14:textId="77777777" w:rsidR="00FD3814" w:rsidRDefault="00D53923" w:rsidP="00AC6DD2">
                  <w:pPr>
                    <w:pStyle w:val="ListParagraph"/>
                    <w:numPr>
                      <w:ilvl w:val="2"/>
                      <w:numId w:val="79"/>
                    </w:numPr>
                    <w:spacing w:before="0" w:after="40" w:line="240" w:lineRule="auto"/>
                    <w:ind w:left="791" w:hanging="851"/>
                    <w:rPr>
                      <w:rFonts w:cs="Lucida Sans"/>
                      <w:lang w:val="pt-PT"/>
                    </w:rPr>
                  </w:pPr>
                  <w:r w:rsidRPr="00FD3814">
                    <w:rPr>
                      <w:rFonts w:cs="Lucida Sans"/>
                      <w:lang w:val="pt-PT"/>
                    </w:rPr>
                    <w:t>Em todo o tempo tente evitar que o acidentado observe o local do ferimento e mantenha a pessoa calma e responsiva.</w:t>
                  </w:r>
                </w:p>
                <w:p w14:paraId="0A3A6073" w14:textId="77777777" w:rsidR="00FD3814" w:rsidRDefault="00D53923" w:rsidP="00AC6DD2">
                  <w:pPr>
                    <w:pStyle w:val="ListParagraph"/>
                    <w:numPr>
                      <w:ilvl w:val="2"/>
                      <w:numId w:val="79"/>
                    </w:numPr>
                    <w:spacing w:before="0" w:after="40" w:line="240" w:lineRule="auto"/>
                    <w:ind w:left="791" w:hanging="851"/>
                    <w:rPr>
                      <w:rFonts w:cs="Lucida Sans"/>
                      <w:lang w:val="pt-PT"/>
                    </w:rPr>
                  </w:pPr>
                  <w:r w:rsidRPr="00FD3814">
                    <w:rPr>
                      <w:rFonts w:cs="Lucida Sans"/>
                      <w:lang w:val="pt-PT"/>
                    </w:rPr>
                    <w:t>Em caso de hemorragia deverão ser sempre chamados os serviços de Emergência Médica (112) para que o acompanhamento do sinistrado tenha o seu normal seguimento e tratamento.</w:t>
                  </w:r>
                </w:p>
                <w:p w14:paraId="4188FAE3" w14:textId="283EBF37" w:rsidR="00E550E4" w:rsidRPr="00FD3814" w:rsidRDefault="00D53923" w:rsidP="00AC6DD2">
                  <w:pPr>
                    <w:pStyle w:val="ListParagraph"/>
                    <w:numPr>
                      <w:ilvl w:val="2"/>
                      <w:numId w:val="79"/>
                    </w:numPr>
                    <w:spacing w:before="0" w:after="40" w:line="240" w:lineRule="auto"/>
                    <w:ind w:left="791" w:hanging="851"/>
                    <w:rPr>
                      <w:rFonts w:cs="Lucida Sans"/>
                      <w:lang w:val="pt-PT"/>
                    </w:rPr>
                  </w:pPr>
                  <w:r w:rsidRPr="00FD3814">
                    <w:rPr>
                      <w:rFonts w:cs="Lucida Sans"/>
                      <w:lang w:val="pt-PT"/>
                    </w:rPr>
                    <w:t>Caso se suspeite da possibilidade de o acidentado ter alguma fratura óssea, tentar imobilizar da melhor forma possível e aguardar a chagada de apoio médico</w:t>
                  </w:r>
                </w:p>
              </w:tc>
            </w:tr>
            <w:tr w:rsidR="00BE74C0" w14:paraId="6AFFB7B9" w14:textId="77777777" w:rsidTr="00522B1F">
              <w:tc>
                <w:tcPr>
                  <w:tcW w:w="1337" w:type="pct"/>
                  <w:tcBorders>
                    <w:left w:val="single" w:sz="4" w:space="0" w:color="D9D9D9"/>
                  </w:tcBorders>
                  <w:shd w:val="clear" w:color="auto" w:fill="D9D9D9"/>
                </w:tcPr>
                <w:p w14:paraId="08E70C65" w14:textId="77777777" w:rsidR="00E550E4" w:rsidRPr="00D5757B" w:rsidRDefault="00D53923" w:rsidP="00522B1F">
                  <w:pPr>
                    <w:rPr>
                      <w:rFonts w:cs="Lucida Sans"/>
                      <w:lang w:val="pt-PT"/>
                    </w:rPr>
                  </w:pPr>
                  <w:r w:rsidRPr="00D5757B">
                    <w:rPr>
                      <w:rFonts w:cs="Lucida Sans"/>
                      <w:b/>
                      <w:noProof/>
                      <w:sz w:val="52"/>
                      <w:u w:val="single"/>
                    </w:rPr>
                    <w:drawing>
                      <wp:anchor distT="0" distB="0" distL="114300" distR="114300" simplePos="0" relativeHeight="251668480" behindDoc="0" locked="0" layoutInCell="1" allowOverlap="1" wp14:anchorId="28802869" wp14:editId="579B03D5">
                        <wp:simplePos x="0" y="0"/>
                        <wp:positionH relativeFrom="column">
                          <wp:posOffset>27305</wp:posOffset>
                        </wp:positionH>
                        <wp:positionV relativeFrom="paragraph">
                          <wp:posOffset>8890</wp:posOffset>
                        </wp:positionV>
                        <wp:extent cx="791845" cy="793115"/>
                        <wp:effectExtent l="0" t="0" r="8255" b="6985"/>
                        <wp:wrapNone/>
                        <wp:docPr id="46317025" name="Grafik 27" descr="A computer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17025" name="Grafik 27" descr="A computer screen shot of a computer&#10;&#10;Description automatically generated"/>
                                <pic:cNvPicPr>
                                  <a:picLocks noChangeAspect="1" noChangeArrowheads="1"/>
                                </pic:cNvPicPr>
                              </pic:nvPicPr>
                              <pic:blipFill>
                                <a:blip r:embed="rId44" cstate="print">
                                  <a:extLst>
                                    <a:ext uri="{28A0092B-C50C-407E-A947-70E740481C1C}">
                                      <a14:useLocalDpi xmlns:a14="http://schemas.microsoft.com/office/drawing/2010/main" val="0"/>
                                    </a:ext>
                                  </a:extLst>
                                </a:blip>
                                <a:srcRect l="57008" t="39650" r="22697" b="24077"/>
                                <a:stretch>
                                  <a:fillRect/>
                                </a:stretch>
                              </pic:blipFill>
                              <pic:spPr bwMode="auto">
                                <a:xfrm>
                                  <a:off x="0" y="0"/>
                                  <a:ext cx="791845" cy="79311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663" w:type="pct"/>
                  <w:tcBorders>
                    <w:right w:val="single" w:sz="4" w:space="0" w:color="D9D9D9"/>
                  </w:tcBorders>
                  <w:shd w:val="clear" w:color="auto" w:fill="D9D9D9"/>
                </w:tcPr>
                <w:p w14:paraId="22D32E6C" w14:textId="1D31C097" w:rsidR="00E550E4" w:rsidRPr="00FD3814" w:rsidRDefault="00D53923" w:rsidP="00AC6DD2">
                  <w:pPr>
                    <w:pStyle w:val="ListParagraph"/>
                    <w:numPr>
                      <w:ilvl w:val="1"/>
                      <w:numId w:val="79"/>
                    </w:numPr>
                    <w:spacing w:before="0" w:after="40" w:line="240" w:lineRule="auto"/>
                    <w:ind w:left="507" w:hanging="567"/>
                    <w:rPr>
                      <w:rFonts w:cs="Lucida Sans"/>
                      <w:b/>
                      <w:lang w:val="pt-PT"/>
                    </w:rPr>
                  </w:pPr>
                  <w:r w:rsidRPr="00FD3814">
                    <w:rPr>
                      <w:rFonts w:cs="Lucida Sans"/>
                      <w:b/>
                      <w:lang w:val="pt-PT"/>
                    </w:rPr>
                    <w:t>Se necessário: Efetuar uma Chamada de EMERGÊNCIA Tel.: 112 ou um dos números acima descritos</w:t>
                  </w:r>
                </w:p>
                <w:p w14:paraId="2F95CEC6" w14:textId="327B3396" w:rsidR="00FD3814" w:rsidRDefault="00D53923" w:rsidP="00AC6DD2">
                  <w:pPr>
                    <w:pStyle w:val="ListParagraph"/>
                    <w:numPr>
                      <w:ilvl w:val="2"/>
                      <w:numId w:val="79"/>
                    </w:numPr>
                    <w:spacing w:before="0" w:after="40" w:line="240" w:lineRule="auto"/>
                    <w:ind w:left="791" w:hanging="851"/>
                    <w:contextualSpacing w:val="0"/>
                    <w:rPr>
                      <w:rFonts w:cs="Lucida Sans"/>
                      <w:lang w:val="pt-PT"/>
                    </w:rPr>
                  </w:pPr>
                  <w:r w:rsidRPr="00D5757B">
                    <w:rPr>
                      <w:rFonts w:cs="Lucida Sans"/>
                      <w:lang w:val="pt-PT"/>
                    </w:rPr>
                    <w:t>Disponibilizar o nome do operador de UAS, o nome do piloto remoto e o número de operador de UAS.</w:t>
                  </w:r>
                </w:p>
                <w:p w14:paraId="52260758" w14:textId="77777777" w:rsidR="00FD3814" w:rsidRPr="00FD3814" w:rsidRDefault="00D53923" w:rsidP="00AC6DD2">
                  <w:pPr>
                    <w:pStyle w:val="ListParagraph"/>
                    <w:numPr>
                      <w:ilvl w:val="2"/>
                      <w:numId w:val="79"/>
                    </w:numPr>
                    <w:spacing w:before="0" w:after="40" w:line="240" w:lineRule="auto"/>
                    <w:ind w:left="791" w:hanging="851"/>
                    <w:contextualSpacing w:val="0"/>
                    <w:rPr>
                      <w:rFonts w:cs="Lucida Sans"/>
                      <w:lang w:val="pt-PT"/>
                    </w:rPr>
                  </w:pPr>
                  <w:r w:rsidRPr="00FD3814">
                    <w:rPr>
                      <w:rFonts w:cs="Lucida Sans"/>
                    </w:rPr>
                    <w:t>Onde ocorreu.</w:t>
                  </w:r>
                </w:p>
                <w:p w14:paraId="1DDD979C" w14:textId="77777777" w:rsidR="00FD3814" w:rsidRPr="00FD3814" w:rsidRDefault="00D53923" w:rsidP="00AC6DD2">
                  <w:pPr>
                    <w:pStyle w:val="ListParagraph"/>
                    <w:numPr>
                      <w:ilvl w:val="2"/>
                      <w:numId w:val="79"/>
                    </w:numPr>
                    <w:spacing w:before="0" w:after="40" w:line="240" w:lineRule="auto"/>
                    <w:ind w:left="791" w:hanging="851"/>
                    <w:contextualSpacing w:val="0"/>
                    <w:rPr>
                      <w:rFonts w:cs="Lucida Sans"/>
                      <w:lang w:val="pt-PT"/>
                    </w:rPr>
                  </w:pPr>
                  <w:r w:rsidRPr="00FD3814">
                    <w:rPr>
                      <w:rFonts w:cs="Lucida Sans"/>
                    </w:rPr>
                    <w:t>O que aconteceu.</w:t>
                  </w:r>
                </w:p>
                <w:p w14:paraId="63D11237" w14:textId="77777777" w:rsidR="00FD3814" w:rsidRDefault="00D53923" w:rsidP="00AC6DD2">
                  <w:pPr>
                    <w:pStyle w:val="ListParagraph"/>
                    <w:numPr>
                      <w:ilvl w:val="2"/>
                      <w:numId w:val="79"/>
                    </w:numPr>
                    <w:spacing w:before="0" w:after="40" w:line="240" w:lineRule="auto"/>
                    <w:ind w:left="791" w:hanging="851"/>
                    <w:contextualSpacing w:val="0"/>
                    <w:rPr>
                      <w:rFonts w:cs="Lucida Sans"/>
                      <w:lang w:val="pt-PT"/>
                    </w:rPr>
                  </w:pPr>
                  <w:r w:rsidRPr="00FD3814">
                    <w:rPr>
                      <w:rFonts w:cs="Lucida Sans"/>
                      <w:lang w:val="pt-PT"/>
                    </w:rPr>
                    <w:t>Quantas pessoas ficaram feridas, ou se resultou em incêndio (e.g. florestal).</w:t>
                  </w:r>
                </w:p>
                <w:p w14:paraId="0A852F7B" w14:textId="77777777" w:rsidR="00FD3814" w:rsidRPr="00FD3814" w:rsidRDefault="00D53923" w:rsidP="00AC6DD2">
                  <w:pPr>
                    <w:pStyle w:val="ListParagraph"/>
                    <w:numPr>
                      <w:ilvl w:val="2"/>
                      <w:numId w:val="79"/>
                    </w:numPr>
                    <w:spacing w:before="0" w:after="40" w:line="240" w:lineRule="auto"/>
                    <w:ind w:left="791" w:hanging="851"/>
                    <w:contextualSpacing w:val="0"/>
                    <w:rPr>
                      <w:rFonts w:cs="Lucida Sans"/>
                      <w:lang w:val="pt-PT"/>
                    </w:rPr>
                  </w:pPr>
                  <w:r w:rsidRPr="00FD3814">
                    <w:rPr>
                      <w:rFonts w:cs="Lucida Sans"/>
                      <w:bCs/>
                      <w:lang w:val="pt-PT"/>
                    </w:rPr>
                    <w:t>Tomar nota das pessoas que testemunharam o acidente</w:t>
                  </w:r>
                </w:p>
                <w:p w14:paraId="312EC9C7" w14:textId="2F0B3E96" w:rsidR="00E550E4" w:rsidRPr="00FD3814" w:rsidRDefault="00D53923" w:rsidP="00AC6DD2">
                  <w:pPr>
                    <w:pStyle w:val="ListParagraph"/>
                    <w:numPr>
                      <w:ilvl w:val="2"/>
                      <w:numId w:val="79"/>
                    </w:numPr>
                    <w:spacing w:before="0" w:after="40" w:line="240" w:lineRule="auto"/>
                    <w:ind w:left="791" w:hanging="851"/>
                    <w:contextualSpacing w:val="0"/>
                    <w:rPr>
                      <w:rFonts w:cs="Lucida Sans"/>
                      <w:lang w:val="pt-PT"/>
                    </w:rPr>
                  </w:pPr>
                  <w:r w:rsidRPr="00FD3814">
                    <w:rPr>
                      <w:rFonts w:cs="Lucida Sans"/>
                    </w:rPr>
                    <w:t>Responder a qualquer questão</w:t>
                  </w:r>
                  <w:r w:rsidR="00FD3814">
                    <w:rPr>
                      <w:rFonts w:cs="Lucida Sans"/>
                    </w:rPr>
                    <w:t>-</w:t>
                  </w:r>
                </w:p>
              </w:tc>
            </w:tr>
            <w:tr w:rsidR="00BE74C0" w14:paraId="7064019B" w14:textId="77777777" w:rsidTr="00522B1F">
              <w:tc>
                <w:tcPr>
                  <w:tcW w:w="1337" w:type="pct"/>
                  <w:tcBorders>
                    <w:left w:val="single" w:sz="4" w:space="0" w:color="D9D9D9"/>
                  </w:tcBorders>
                  <w:shd w:val="clear" w:color="auto" w:fill="D9D9D9"/>
                </w:tcPr>
                <w:p w14:paraId="6F382BA4" w14:textId="77777777" w:rsidR="00E550E4" w:rsidRPr="00D5757B" w:rsidRDefault="00D53923" w:rsidP="00522B1F">
                  <w:pPr>
                    <w:rPr>
                      <w:rFonts w:cs="Lucida Sans"/>
                      <w:lang w:val="pt-PT"/>
                    </w:rPr>
                  </w:pPr>
                  <w:r w:rsidRPr="00D5757B">
                    <w:rPr>
                      <w:rFonts w:cs="Lucida Sans"/>
                      <w:b/>
                      <w:noProof/>
                      <w:sz w:val="52"/>
                      <w:u w:val="single"/>
                    </w:rPr>
                    <w:drawing>
                      <wp:anchor distT="0" distB="0" distL="114300" distR="114300" simplePos="0" relativeHeight="251669504" behindDoc="0" locked="0" layoutInCell="1" allowOverlap="1" wp14:anchorId="70EEEB5A" wp14:editId="18C7C7E5">
                        <wp:simplePos x="0" y="0"/>
                        <wp:positionH relativeFrom="column">
                          <wp:posOffset>32385</wp:posOffset>
                        </wp:positionH>
                        <wp:positionV relativeFrom="paragraph">
                          <wp:posOffset>40640</wp:posOffset>
                        </wp:positionV>
                        <wp:extent cx="791845" cy="793115"/>
                        <wp:effectExtent l="0" t="0" r="8255" b="6985"/>
                        <wp:wrapNone/>
                        <wp:docPr id="308203261" name="Grafik 28" descr="A computer screen 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203261" name="Grafik 28" descr="A computer screen shot of a computer screen&#10;&#10;Description automatically generated"/>
                                <pic:cNvPicPr>
                                  <a:picLocks noChangeAspect="1" noChangeArrowheads="1"/>
                                </pic:cNvPicPr>
                              </pic:nvPicPr>
                              <pic:blipFill>
                                <a:blip r:embed="rId46" cstate="print">
                                  <a:extLst>
                                    <a:ext uri="{28A0092B-C50C-407E-A947-70E740481C1C}">
                                      <a14:useLocalDpi xmlns:a14="http://schemas.microsoft.com/office/drawing/2010/main" val="0"/>
                                    </a:ext>
                                  </a:extLst>
                                </a:blip>
                                <a:srcRect l="32008" t="39650" r="48051" b="24918"/>
                                <a:stretch>
                                  <a:fillRect/>
                                </a:stretch>
                              </pic:blipFill>
                              <pic:spPr bwMode="auto">
                                <a:xfrm>
                                  <a:off x="0" y="0"/>
                                  <a:ext cx="791845" cy="79311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663" w:type="pct"/>
                  <w:tcBorders>
                    <w:right w:val="single" w:sz="4" w:space="0" w:color="D9D9D9"/>
                  </w:tcBorders>
                  <w:shd w:val="clear" w:color="auto" w:fill="D9D9D9"/>
                </w:tcPr>
                <w:p w14:paraId="58EF2119" w14:textId="77777777" w:rsidR="00E550E4" w:rsidRPr="00D5757B" w:rsidRDefault="00D53923" w:rsidP="00AC6DD2">
                  <w:pPr>
                    <w:pStyle w:val="ListParagraph"/>
                    <w:numPr>
                      <w:ilvl w:val="1"/>
                      <w:numId w:val="79"/>
                    </w:numPr>
                    <w:spacing w:before="0" w:after="40" w:line="240" w:lineRule="auto"/>
                    <w:ind w:left="791" w:hanging="851"/>
                    <w:contextualSpacing w:val="0"/>
                    <w:rPr>
                      <w:rFonts w:cs="Lucida Sans"/>
                      <w:b/>
                      <w:lang w:val="pt-PT"/>
                    </w:rPr>
                  </w:pPr>
                  <w:r w:rsidRPr="00D5757B">
                    <w:rPr>
                      <w:rFonts w:cs="Lucida Sans"/>
                      <w:b/>
                      <w:lang w:val="pt-PT"/>
                    </w:rPr>
                    <w:t>Se necessário: Disponibilizar e utilizar o KIT DE PRIMEIROS SOCORROS</w:t>
                  </w:r>
                </w:p>
                <w:p w14:paraId="68D592EC" w14:textId="77777777" w:rsidR="00E550E4" w:rsidRPr="00D5757B" w:rsidRDefault="00D53923" w:rsidP="00AC6DD2">
                  <w:pPr>
                    <w:pStyle w:val="ListParagraph"/>
                    <w:numPr>
                      <w:ilvl w:val="2"/>
                      <w:numId w:val="79"/>
                    </w:numPr>
                    <w:spacing w:before="0" w:after="40" w:line="240" w:lineRule="auto"/>
                    <w:ind w:left="791" w:hanging="851"/>
                    <w:contextualSpacing w:val="0"/>
                    <w:rPr>
                      <w:rFonts w:cs="Lucida Sans"/>
                      <w:lang w:val="pt-PT"/>
                    </w:rPr>
                  </w:pPr>
                  <w:r w:rsidRPr="00D5757B">
                    <w:rPr>
                      <w:rFonts w:cs="Lucida Sans"/>
                      <w:lang w:val="pt-PT"/>
                    </w:rPr>
                    <w:t>Estancar qualquer hemorragia.</w:t>
                  </w:r>
                </w:p>
                <w:p w14:paraId="64725594" w14:textId="77777777" w:rsidR="00E550E4" w:rsidRPr="00D5757B" w:rsidRDefault="00D53923" w:rsidP="00AC6DD2">
                  <w:pPr>
                    <w:pStyle w:val="ListParagraph"/>
                    <w:numPr>
                      <w:ilvl w:val="2"/>
                      <w:numId w:val="79"/>
                    </w:numPr>
                    <w:spacing w:before="0" w:after="40" w:line="240" w:lineRule="auto"/>
                    <w:ind w:left="791" w:hanging="851"/>
                    <w:contextualSpacing w:val="0"/>
                    <w:rPr>
                      <w:rFonts w:cs="Lucida Sans"/>
                      <w:lang w:val="pt-PT"/>
                    </w:rPr>
                  </w:pPr>
                  <w:r w:rsidRPr="00D5757B">
                    <w:rPr>
                      <w:rFonts w:cs="Lucida Sans"/>
                      <w:lang w:val="pt-PT"/>
                    </w:rPr>
                    <w:t>Posicionar a pessoa ferida numa posição de recuperação (e.g. lateral de segurança se a pessoa respirar)</w:t>
                  </w:r>
                </w:p>
                <w:p w14:paraId="5D110119" w14:textId="2A1EEA24" w:rsidR="00E550E4" w:rsidRPr="00D5757B" w:rsidRDefault="00D53923" w:rsidP="00AC6DD2">
                  <w:pPr>
                    <w:pStyle w:val="ListParagraph"/>
                    <w:numPr>
                      <w:ilvl w:val="2"/>
                      <w:numId w:val="79"/>
                    </w:numPr>
                    <w:spacing w:before="0" w:after="40" w:line="240" w:lineRule="auto"/>
                    <w:ind w:left="791" w:hanging="851"/>
                    <w:contextualSpacing w:val="0"/>
                    <w:rPr>
                      <w:rFonts w:cs="Lucida Sans"/>
                      <w:lang w:val="pt-PT"/>
                    </w:rPr>
                  </w:pPr>
                  <w:r w:rsidRPr="00D5757B">
                    <w:rPr>
                      <w:rFonts w:cs="Lucida Sans"/>
                      <w:lang w:val="pt-PT"/>
                    </w:rPr>
                    <w:t>Disponibilizar toda a Informação aos serviços de emergência médica.</w:t>
                  </w:r>
                </w:p>
              </w:tc>
            </w:tr>
          </w:tbl>
          <w:p w14:paraId="479E9C3B" w14:textId="77777777" w:rsidR="00E550E4" w:rsidRPr="00D5757B" w:rsidRDefault="00E550E4" w:rsidP="00522B1F">
            <w:pPr>
              <w:pStyle w:val="ListParagraph"/>
              <w:spacing w:after="0"/>
              <w:rPr>
                <w:rFonts w:cs="Lucida Sans"/>
                <w:bCs/>
                <w:lang w:val="pt-PT"/>
              </w:rPr>
            </w:pPr>
          </w:p>
        </w:tc>
      </w:tr>
      <w:tr w:rsidR="00BE74C0" w14:paraId="53F219B7" w14:textId="77777777" w:rsidTr="005B1642">
        <w:trPr>
          <w:gridAfter w:val="1"/>
          <w:wAfter w:w="6" w:type="dxa"/>
          <w:trHeight w:val="540"/>
          <w:jc w:val="center"/>
        </w:trPr>
        <w:tc>
          <w:tcPr>
            <w:tcW w:w="10159" w:type="dxa"/>
            <w:gridSpan w:val="4"/>
            <w:tcBorders>
              <w:bottom w:val="single" w:sz="4" w:space="0" w:color="auto"/>
            </w:tcBorders>
            <w:shd w:val="clear" w:color="auto" w:fill="DAEEF3" w:themeFill="accent5" w:themeFillTint="33"/>
            <w:vAlign w:val="center"/>
          </w:tcPr>
          <w:p w14:paraId="644C0895" w14:textId="68B55A7A" w:rsidR="00E550E4" w:rsidRPr="005B1642" w:rsidRDefault="00D53923" w:rsidP="005B1642">
            <w:pPr>
              <w:spacing w:before="0" w:after="0" w:line="276" w:lineRule="auto"/>
              <w:jc w:val="left"/>
              <w:rPr>
                <w:lang w:val="pt-PT"/>
              </w:rPr>
            </w:pPr>
            <w:r>
              <w:rPr>
                <w:b/>
                <w:lang w:val="pt-PT"/>
              </w:rPr>
              <w:t>D</w:t>
            </w:r>
            <w:r w:rsidRPr="008A4463">
              <w:rPr>
                <w:b/>
                <w:lang w:val="pt-PT"/>
              </w:rPr>
              <w:t>escrição de acidente com laceração por hélice</w:t>
            </w:r>
            <w:r>
              <w:rPr>
                <w:b/>
                <w:lang w:val="pt-PT"/>
              </w:rPr>
              <w:t xml:space="preserve"> (dados iniciais)</w:t>
            </w:r>
          </w:p>
        </w:tc>
      </w:tr>
      <w:tr w:rsidR="00BE74C0" w14:paraId="01986D8E" w14:textId="565A9E44" w:rsidTr="005B1642">
        <w:trPr>
          <w:gridAfter w:val="1"/>
          <w:wAfter w:w="6" w:type="dxa"/>
          <w:trHeight w:val="540"/>
          <w:jc w:val="center"/>
        </w:trPr>
        <w:tc>
          <w:tcPr>
            <w:tcW w:w="2775" w:type="dxa"/>
            <w:tcBorders>
              <w:bottom w:val="single" w:sz="4" w:space="0" w:color="auto"/>
            </w:tcBorders>
            <w:shd w:val="clear" w:color="auto" w:fill="DAEEF3" w:themeFill="accent5" w:themeFillTint="33"/>
            <w:vAlign w:val="center"/>
          </w:tcPr>
          <w:p w14:paraId="3BD8A756" w14:textId="6BA56D7D" w:rsidR="005B1642" w:rsidRDefault="00D53923" w:rsidP="005B1642">
            <w:pPr>
              <w:spacing w:before="0" w:after="0" w:line="276" w:lineRule="auto"/>
              <w:jc w:val="left"/>
              <w:rPr>
                <w:b/>
                <w:lang w:val="pt-PT"/>
              </w:rPr>
            </w:pPr>
            <w:r w:rsidRPr="008A4463">
              <w:rPr>
                <w:bCs/>
              </w:rPr>
              <w:t xml:space="preserve">Identificação do </w:t>
            </w:r>
            <w:r>
              <w:rPr>
                <w:bCs/>
              </w:rPr>
              <w:t>associado</w:t>
            </w:r>
            <w:r w:rsidRPr="008A4463">
              <w:rPr>
                <w:bCs/>
              </w:rPr>
              <w:t xml:space="preserve"> </w:t>
            </w:r>
            <w:r>
              <w:rPr>
                <w:bCs/>
              </w:rPr>
              <w:t>ou pessoa</w:t>
            </w:r>
          </w:p>
        </w:tc>
        <w:tc>
          <w:tcPr>
            <w:tcW w:w="2550" w:type="dxa"/>
            <w:tcBorders>
              <w:bottom w:val="single" w:sz="4" w:space="0" w:color="auto"/>
            </w:tcBorders>
            <w:shd w:val="clear" w:color="auto" w:fill="DAEEF3" w:themeFill="accent5" w:themeFillTint="33"/>
            <w:vAlign w:val="center"/>
          </w:tcPr>
          <w:p w14:paraId="6C2525E0" w14:textId="1B4BB2B9" w:rsidR="005B1642" w:rsidRDefault="00D53923" w:rsidP="005B1642">
            <w:pPr>
              <w:spacing w:before="0" w:after="0" w:line="276" w:lineRule="auto"/>
              <w:jc w:val="left"/>
              <w:rPr>
                <w:b/>
                <w:lang w:val="pt-PT"/>
              </w:rPr>
            </w:pPr>
            <w:r w:rsidRPr="008A4463">
              <w:rPr>
                <w:bCs/>
              </w:rPr>
              <w:t>Características</w:t>
            </w:r>
            <w:r>
              <w:rPr>
                <w:bCs/>
              </w:rPr>
              <w:t xml:space="preserve"> da UA</w:t>
            </w:r>
          </w:p>
        </w:tc>
        <w:tc>
          <w:tcPr>
            <w:tcW w:w="1950" w:type="dxa"/>
            <w:tcBorders>
              <w:bottom w:val="single" w:sz="4" w:space="0" w:color="auto"/>
            </w:tcBorders>
            <w:shd w:val="clear" w:color="auto" w:fill="DAEEF3" w:themeFill="accent5" w:themeFillTint="33"/>
            <w:vAlign w:val="center"/>
          </w:tcPr>
          <w:p w14:paraId="563B3271" w14:textId="6D644DC2" w:rsidR="005B1642" w:rsidRDefault="00D53923" w:rsidP="005B1642">
            <w:pPr>
              <w:spacing w:before="0" w:after="0" w:line="276" w:lineRule="auto"/>
              <w:jc w:val="left"/>
              <w:rPr>
                <w:b/>
                <w:lang w:val="pt-PT"/>
              </w:rPr>
            </w:pPr>
            <w:r w:rsidRPr="008A4463">
              <w:rPr>
                <w:bCs/>
                <w:lang w:val="pt-PT"/>
              </w:rPr>
              <w:t>Descrição</w:t>
            </w:r>
          </w:p>
        </w:tc>
        <w:tc>
          <w:tcPr>
            <w:tcW w:w="2884" w:type="dxa"/>
            <w:tcBorders>
              <w:bottom w:val="single" w:sz="4" w:space="0" w:color="auto"/>
            </w:tcBorders>
            <w:shd w:val="clear" w:color="auto" w:fill="DAEEF3" w:themeFill="accent5" w:themeFillTint="33"/>
            <w:vAlign w:val="center"/>
          </w:tcPr>
          <w:p w14:paraId="6D76727D" w14:textId="4F2E0362" w:rsidR="005B1642" w:rsidRDefault="00D53923" w:rsidP="005B1642">
            <w:pPr>
              <w:spacing w:before="0" w:after="0" w:line="276" w:lineRule="auto"/>
              <w:jc w:val="left"/>
              <w:rPr>
                <w:b/>
                <w:lang w:val="pt-PT"/>
              </w:rPr>
            </w:pPr>
            <w:r w:rsidRPr="008A4463">
              <w:rPr>
                <w:bCs/>
                <w:lang w:val="pt-PT"/>
              </w:rPr>
              <w:t>Consequência do acidente</w:t>
            </w:r>
          </w:p>
        </w:tc>
      </w:tr>
      <w:tr w:rsidR="00BE74C0" w14:paraId="788BB7E8" w14:textId="40CB6F26" w:rsidTr="005B1642">
        <w:trPr>
          <w:gridAfter w:val="1"/>
          <w:wAfter w:w="6" w:type="dxa"/>
          <w:trHeight w:val="540"/>
          <w:jc w:val="center"/>
        </w:trPr>
        <w:tc>
          <w:tcPr>
            <w:tcW w:w="2775" w:type="dxa"/>
            <w:tcBorders>
              <w:bottom w:val="single" w:sz="4" w:space="0" w:color="auto"/>
            </w:tcBorders>
            <w:shd w:val="clear" w:color="auto" w:fill="F2F2F2"/>
          </w:tcPr>
          <w:p w14:paraId="49B2A448" w14:textId="77777777" w:rsidR="005B1642" w:rsidRPr="00D5757B" w:rsidRDefault="00D53923" w:rsidP="005B1642">
            <w:pPr>
              <w:spacing w:before="60" w:after="60" w:line="276" w:lineRule="auto"/>
              <w:jc w:val="left"/>
              <w:rPr>
                <w:b/>
                <w:sz w:val="16"/>
                <w:szCs w:val="16"/>
                <w:lang w:val="pt-PT"/>
              </w:rPr>
            </w:pPr>
            <w:r w:rsidRPr="00D5757B">
              <w:rPr>
                <w:b/>
                <w:sz w:val="16"/>
                <w:szCs w:val="16"/>
                <w:lang w:val="pt-PT"/>
              </w:rPr>
              <w:t>Número de registo de operado:</w:t>
            </w:r>
            <w:r w:rsidRPr="00D5757B">
              <w:rPr>
                <w:sz w:val="16"/>
                <w:lang w:val="pt-PT"/>
              </w:rPr>
              <w:t xml:space="preserve"> </w:t>
            </w:r>
            <w:r w:rsidRPr="00FD3814">
              <w:rPr>
                <w:b/>
                <w:lang w:val="pt-PT"/>
              </w:rPr>
              <w:fldChar w:fldCharType="begin">
                <w:ffData>
                  <w:name w:val="Text39"/>
                  <w:enabled/>
                  <w:calcOnExit w:val="0"/>
                  <w:textInput/>
                </w:ffData>
              </w:fldChar>
            </w:r>
            <w:r w:rsidRPr="00FD3814">
              <w:rPr>
                <w:b/>
                <w:lang w:val="pt-PT"/>
              </w:rPr>
              <w:instrText xml:space="preserve"> FORMTEXT </w:instrText>
            </w:r>
            <w:r w:rsidRPr="00FD3814">
              <w:rPr>
                <w:b/>
                <w:lang w:val="pt-PT"/>
              </w:rPr>
            </w:r>
            <w:r w:rsidRPr="00FD3814">
              <w:rPr>
                <w:b/>
                <w:lang w:val="pt-PT"/>
              </w:rPr>
              <w:fldChar w:fldCharType="separate"/>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lang w:val="pt-PT"/>
              </w:rPr>
              <w:fldChar w:fldCharType="end"/>
            </w:r>
          </w:p>
          <w:p w14:paraId="655547CE" w14:textId="77777777" w:rsidR="005B1642" w:rsidRPr="005B1642" w:rsidRDefault="00D53923" w:rsidP="005B1642">
            <w:pPr>
              <w:spacing w:before="60" w:after="60" w:line="276" w:lineRule="auto"/>
              <w:jc w:val="left"/>
              <w:rPr>
                <w:sz w:val="16"/>
                <w:lang w:val="pt-PT"/>
              </w:rPr>
            </w:pPr>
            <w:r w:rsidRPr="005B1642">
              <w:rPr>
                <w:bCs/>
                <w:sz w:val="16"/>
                <w:szCs w:val="16"/>
                <w:lang w:val="pt-PT"/>
              </w:rPr>
              <w:t xml:space="preserve">Data: </w:t>
            </w:r>
            <w:r w:rsidRPr="00FD3814">
              <w:rPr>
                <w:b/>
                <w:lang w:val="pt-PT"/>
              </w:rPr>
              <w:fldChar w:fldCharType="begin">
                <w:ffData>
                  <w:name w:val="Text39"/>
                  <w:enabled/>
                  <w:calcOnExit w:val="0"/>
                  <w:textInput/>
                </w:ffData>
              </w:fldChar>
            </w:r>
            <w:r w:rsidRPr="00FD3814">
              <w:rPr>
                <w:b/>
                <w:lang w:val="pt-PT"/>
              </w:rPr>
              <w:instrText xml:space="preserve"> FORMTEXT </w:instrText>
            </w:r>
            <w:r w:rsidRPr="00FD3814">
              <w:rPr>
                <w:b/>
                <w:lang w:val="pt-PT"/>
              </w:rPr>
            </w:r>
            <w:r w:rsidRPr="00FD3814">
              <w:rPr>
                <w:b/>
                <w:lang w:val="pt-PT"/>
              </w:rPr>
              <w:fldChar w:fldCharType="separate"/>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lang w:val="pt-PT"/>
              </w:rPr>
              <w:fldChar w:fldCharType="end"/>
            </w:r>
          </w:p>
          <w:p w14:paraId="13B08806" w14:textId="77777777" w:rsidR="005B1642" w:rsidRPr="008A4463" w:rsidRDefault="00D53923" w:rsidP="005B1642">
            <w:pPr>
              <w:spacing w:before="60" w:after="60" w:line="276" w:lineRule="auto"/>
              <w:jc w:val="left"/>
              <w:rPr>
                <w:sz w:val="16"/>
                <w:lang w:val="pt-PT"/>
              </w:rPr>
            </w:pPr>
            <w:r w:rsidRPr="008A4463">
              <w:rPr>
                <w:sz w:val="16"/>
                <w:lang w:val="pt-PT"/>
              </w:rPr>
              <w:t xml:space="preserve">Hora: </w:t>
            </w:r>
            <w:r w:rsidRPr="00FD3814">
              <w:rPr>
                <w:b/>
                <w:lang w:val="pt-PT"/>
              </w:rPr>
              <w:fldChar w:fldCharType="begin">
                <w:ffData>
                  <w:name w:val="Text39"/>
                  <w:enabled/>
                  <w:calcOnExit w:val="0"/>
                  <w:textInput/>
                </w:ffData>
              </w:fldChar>
            </w:r>
            <w:r w:rsidRPr="00FD3814">
              <w:rPr>
                <w:b/>
                <w:lang w:val="pt-PT"/>
              </w:rPr>
              <w:instrText xml:space="preserve"> FORMTEXT </w:instrText>
            </w:r>
            <w:r w:rsidRPr="00FD3814">
              <w:rPr>
                <w:b/>
                <w:lang w:val="pt-PT"/>
              </w:rPr>
            </w:r>
            <w:r w:rsidRPr="00FD3814">
              <w:rPr>
                <w:b/>
                <w:lang w:val="pt-PT"/>
              </w:rPr>
              <w:fldChar w:fldCharType="separate"/>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lang w:val="pt-PT"/>
              </w:rPr>
              <w:fldChar w:fldCharType="end"/>
            </w:r>
          </w:p>
          <w:p w14:paraId="554CA611" w14:textId="765F0E04" w:rsidR="005B1642" w:rsidRPr="005B1642" w:rsidRDefault="00D53923" w:rsidP="005B1642">
            <w:pPr>
              <w:spacing w:before="0" w:after="0" w:line="276" w:lineRule="auto"/>
              <w:jc w:val="left"/>
              <w:rPr>
                <w:lang w:val="pt-PT"/>
              </w:rPr>
            </w:pPr>
            <w:r w:rsidRPr="008A4463">
              <w:rPr>
                <w:b/>
                <w:bCs/>
                <w:sz w:val="16"/>
                <w:lang w:val="pt-PT"/>
              </w:rPr>
              <w:t>Atividade exercida pelo acidentado no momento do acidente</w:t>
            </w:r>
            <w:r>
              <w:rPr>
                <w:b/>
                <w:bCs/>
                <w:sz w:val="16"/>
                <w:lang w:val="pt-PT"/>
              </w:rPr>
              <w:t>:</w:t>
            </w:r>
            <w:r w:rsidRPr="00D5757B">
              <w:rPr>
                <w:sz w:val="16"/>
                <w:lang w:val="pt-PT"/>
              </w:rPr>
              <w:t xml:space="preserve"> </w:t>
            </w:r>
            <w:r w:rsidRPr="008D472F">
              <w:rPr>
                <w:b/>
                <w:sz w:val="18"/>
                <w:szCs w:val="18"/>
                <w:lang w:val="pt-PT"/>
              </w:rPr>
              <w:fldChar w:fldCharType="begin">
                <w:ffData>
                  <w:name w:val="Text38"/>
                  <w:enabled/>
                  <w:calcOnExit w:val="0"/>
                  <w:textInput/>
                </w:ffData>
              </w:fldChar>
            </w:r>
            <w:r w:rsidRPr="008D472F">
              <w:rPr>
                <w:b/>
                <w:sz w:val="18"/>
                <w:szCs w:val="18"/>
                <w:lang w:val="pt-PT"/>
              </w:rPr>
              <w:instrText xml:space="preserve"> FORMTEXT </w:instrText>
            </w:r>
            <w:r w:rsidRPr="008D472F">
              <w:rPr>
                <w:b/>
                <w:sz w:val="18"/>
                <w:szCs w:val="18"/>
                <w:lang w:val="pt-PT"/>
              </w:rPr>
            </w:r>
            <w:r w:rsidRPr="008D472F">
              <w:rPr>
                <w:b/>
                <w:sz w:val="18"/>
                <w:szCs w:val="18"/>
                <w:lang w:val="pt-PT"/>
              </w:rPr>
              <w:fldChar w:fldCharType="separate"/>
            </w:r>
            <w:r w:rsidRPr="008D472F">
              <w:rPr>
                <w:b/>
                <w:noProof/>
                <w:sz w:val="18"/>
                <w:szCs w:val="18"/>
                <w:lang w:val="pt-PT"/>
              </w:rPr>
              <w:t> </w:t>
            </w:r>
            <w:r w:rsidRPr="008D472F">
              <w:rPr>
                <w:b/>
                <w:noProof/>
                <w:sz w:val="18"/>
                <w:szCs w:val="18"/>
                <w:lang w:val="pt-PT"/>
              </w:rPr>
              <w:t> </w:t>
            </w:r>
            <w:r w:rsidRPr="008D472F">
              <w:rPr>
                <w:b/>
                <w:noProof/>
                <w:sz w:val="18"/>
                <w:szCs w:val="18"/>
                <w:lang w:val="pt-PT"/>
              </w:rPr>
              <w:t> </w:t>
            </w:r>
            <w:r w:rsidRPr="008D472F">
              <w:rPr>
                <w:b/>
                <w:noProof/>
                <w:sz w:val="18"/>
                <w:szCs w:val="18"/>
                <w:lang w:val="pt-PT"/>
              </w:rPr>
              <w:t> </w:t>
            </w:r>
            <w:r w:rsidRPr="008D472F">
              <w:rPr>
                <w:b/>
                <w:noProof/>
                <w:sz w:val="18"/>
                <w:szCs w:val="18"/>
                <w:lang w:val="pt-PT"/>
              </w:rPr>
              <w:t> </w:t>
            </w:r>
            <w:r w:rsidRPr="008D472F">
              <w:rPr>
                <w:b/>
                <w:sz w:val="18"/>
                <w:szCs w:val="18"/>
                <w:lang w:val="pt-PT"/>
              </w:rPr>
              <w:fldChar w:fldCharType="end"/>
            </w:r>
          </w:p>
        </w:tc>
        <w:tc>
          <w:tcPr>
            <w:tcW w:w="2550" w:type="dxa"/>
            <w:tcBorders>
              <w:bottom w:val="single" w:sz="4" w:space="0" w:color="auto"/>
            </w:tcBorders>
            <w:shd w:val="clear" w:color="auto" w:fill="F2F2F2"/>
          </w:tcPr>
          <w:p w14:paraId="79A318ED" w14:textId="77777777" w:rsidR="005B1642" w:rsidRPr="00D5757B" w:rsidRDefault="00D53923" w:rsidP="005B1642">
            <w:pPr>
              <w:spacing w:before="60" w:after="60" w:line="276" w:lineRule="auto"/>
              <w:ind w:left="164" w:hanging="164"/>
              <w:jc w:val="left"/>
              <w:rPr>
                <w:bCs/>
                <w:sz w:val="16"/>
                <w:szCs w:val="16"/>
                <w:lang w:val="pt-PT"/>
              </w:rPr>
            </w:pPr>
            <w:r w:rsidRPr="00D5757B">
              <w:rPr>
                <w:b/>
                <w:sz w:val="16"/>
                <w:szCs w:val="16"/>
              </w:rPr>
              <w:fldChar w:fldCharType="begin">
                <w:ffData>
                  <w:name w:val=""/>
                  <w:enabled/>
                  <w:calcOnExit w:val="0"/>
                  <w:checkBox>
                    <w:sizeAuto/>
                    <w:default w:val="0"/>
                  </w:checkBox>
                </w:ffData>
              </w:fldChar>
            </w:r>
            <w:r w:rsidRPr="00D5757B">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D5757B">
              <w:rPr>
                <w:b/>
                <w:sz w:val="16"/>
                <w:szCs w:val="16"/>
                <w:lang w:val="pt-PT"/>
              </w:rPr>
              <w:t xml:space="preserve"> </w:t>
            </w:r>
            <w:proofErr w:type="spellStart"/>
            <w:r w:rsidRPr="00D5757B">
              <w:rPr>
                <w:b/>
                <w:sz w:val="16"/>
                <w:szCs w:val="16"/>
                <w:lang w:val="pt-PT"/>
              </w:rPr>
              <w:t>Multirotor</w:t>
            </w:r>
            <w:proofErr w:type="spellEnd"/>
          </w:p>
          <w:p w14:paraId="01003D34" w14:textId="77777777" w:rsidR="005B1642" w:rsidRPr="00D5757B" w:rsidRDefault="00D53923" w:rsidP="005B1642">
            <w:pPr>
              <w:spacing w:before="60" w:after="60" w:line="276" w:lineRule="auto"/>
              <w:ind w:left="164" w:hanging="164"/>
              <w:jc w:val="left"/>
              <w:rPr>
                <w:bCs/>
                <w:sz w:val="16"/>
                <w:szCs w:val="16"/>
                <w:lang w:val="pt-PT"/>
              </w:rPr>
            </w:pPr>
            <w:r w:rsidRPr="00D5757B">
              <w:rPr>
                <w:b/>
                <w:sz w:val="16"/>
                <w:szCs w:val="16"/>
              </w:rPr>
              <w:fldChar w:fldCharType="begin">
                <w:ffData>
                  <w:name w:val="Check1"/>
                  <w:enabled/>
                  <w:calcOnExit w:val="0"/>
                  <w:checkBox>
                    <w:sizeAuto/>
                    <w:default w:val="0"/>
                  </w:checkBox>
                </w:ffData>
              </w:fldChar>
            </w:r>
            <w:r w:rsidRPr="00D5757B">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D5757B">
              <w:rPr>
                <w:b/>
                <w:sz w:val="16"/>
                <w:szCs w:val="16"/>
                <w:lang w:val="pt-PT"/>
              </w:rPr>
              <w:t xml:space="preserve"> Asa fixa</w:t>
            </w:r>
          </w:p>
          <w:p w14:paraId="0138A62C" w14:textId="77777777" w:rsidR="005B1642" w:rsidRPr="00D5757B" w:rsidRDefault="00D53923" w:rsidP="005B1642">
            <w:pPr>
              <w:spacing w:before="60" w:after="60" w:line="276" w:lineRule="auto"/>
              <w:ind w:left="164" w:hanging="164"/>
              <w:jc w:val="left"/>
              <w:rPr>
                <w:b/>
                <w:sz w:val="16"/>
                <w:szCs w:val="16"/>
                <w:lang w:val="pt-PT"/>
              </w:rPr>
            </w:pPr>
            <w:r w:rsidRPr="00D5757B">
              <w:rPr>
                <w:b/>
                <w:sz w:val="16"/>
                <w:szCs w:val="16"/>
              </w:rPr>
              <w:fldChar w:fldCharType="begin">
                <w:ffData>
                  <w:name w:val="Check1"/>
                  <w:enabled/>
                  <w:calcOnExit w:val="0"/>
                  <w:checkBox>
                    <w:sizeAuto/>
                    <w:default w:val="0"/>
                  </w:checkBox>
                </w:ffData>
              </w:fldChar>
            </w:r>
            <w:r w:rsidRPr="00D5757B">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D5757B">
              <w:rPr>
                <w:b/>
                <w:sz w:val="16"/>
                <w:szCs w:val="16"/>
                <w:lang w:val="pt-PT"/>
              </w:rPr>
              <w:t xml:space="preserve"> Planador</w:t>
            </w:r>
          </w:p>
          <w:p w14:paraId="754B94E3" w14:textId="77777777" w:rsidR="005B1642" w:rsidRDefault="00D53923" w:rsidP="005B1642">
            <w:pPr>
              <w:spacing w:before="60" w:after="60" w:line="276" w:lineRule="auto"/>
              <w:ind w:left="164" w:hanging="164"/>
              <w:jc w:val="left"/>
              <w:rPr>
                <w:b/>
                <w:sz w:val="16"/>
                <w:szCs w:val="16"/>
                <w:lang w:val="pt-PT"/>
              </w:rPr>
            </w:pPr>
            <w:r w:rsidRPr="00D5757B">
              <w:rPr>
                <w:b/>
                <w:sz w:val="16"/>
                <w:szCs w:val="16"/>
              </w:rPr>
              <w:fldChar w:fldCharType="begin">
                <w:ffData>
                  <w:name w:val="Check1"/>
                  <w:enabled/>
                  <w:calcOnExit w:val="0"/>
                  <w:checkBox>
                    <w:sizeAuto/>
                    <w:default w:val="0"/>
                  </w:checkBox>
                </w:ffData>
              </w:fldChar>
            </w:r>
            <w:r w:rsidRPr="00D5757B">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D5757B">
              <w:rPr>
                <w:b/>
                <w:sz w:val="16"/>
                <w:szCs w:val="16"/>
                <w:lang w:val="pt-PT"/>
              </w:rPr>
              <w:t xml:space="preserve"> Asa </w:t>
            </w:r>
            <w:r>
              <w:rPr>
                <w:b/>
                <w:sz w:val="16"/>
                <w:szCs w:val="16"/>
                <w:lang w:val="pt-PT"/>
              </w:rPr>
              <w:t>r</w:t>
            </w:r>
            <w:r w:rsidRPr="00D5757B">
              <w:rPr>
                <w:b/>
                <w:sz w:val="16"/>
                <w:szCs w:val="16"/>
                <w:lang w:val="pt-PT"/>
              </w:rPr>
              <w:t>otativa</w:t>
            </w:r>
          </w:p>
          <w:p w14:paraId="6F9BC8ED" w14:textId="77777777" w:rsidR="005B1642" w:rsidRPr="00D5757B" w:rsidRDefault="00D53923" w:rsidP="005B1642">
            <w:pPr>
              <w:spacing w:before="60" w:after="60" w:line="276" w:lineRule="auto"/>
              <w:ind w:left="164" w:hanging="164"/>
              <w:jc w:val="left"/>
              <w:rPr>
                <w:b/>
                <w:sz w:val="16"/>
                <w:szCs w:val="16"/>
                <w:lang w:val="pt-PT"/>
              </w:rPr>
            </w:pPr>
            <w:r w:rsidRPr="00D5757B">
              <w:rPr>
                <w:b/>
                <w:sz w:val="16"/>
                <w:szCs w:val="16"/>
              </w:rPr>
              <w:fldChar w:fldCharType="begin">
                <w:ffData>
                  <w:name w:val="Check1"/>
                  <w:enabled/>
                  <w:calcOnExit w:val="0"/>
                  <w:checkBox>
                    <w:sizeAuto/>
                    <w:default w:val="0"/>
                  </w:checkBox>
                </w:ffData>
              </w:fldChar>
            </w:r>
            <w:r w:rsidRPr="00D5757B">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D5757B">
              <w:rPr>
                <w:b/>
                <w:sz w:val="16"/>
                <w:szCs w:val="16"/>
                <w:lang w:val="pt-PT"/>
              </w:rPr>
              <w:t xml:space="preserve"> </w:t>
            </w:r>
            <w:proofErr w:type="spellStart"/>
            <w:r>
              <w:rPr>
                <w:b/>
                <w:sz w:val="16"/>
                <w:szCs w:val="16"/>
                <w:lang w:val="pt-PT"/>
              </w:rPr>
              <w:t>Turboreação</w:t>
            </w:r>
            <w:proofErr w:type="spellEnd"/>
          </w:p>
          <w:p w14:paraId="46781260" w14:textId="77777777" w:rsidR="005B1642" w:rsidRPr="00FD3814" w:rsidRDefault="00D53923" w:rsidP="005B1642">
            <w:pPr>
              <w:spacing w:before="60" w:after="60" w:line="276" w:lineRule="auto"/>
              <w:ind w:left="164" w:hanging="164"/>
              <w:jc w:val="left"/>
              <w:rPr>
                <w:sz w:val="16"/>
                <w:lang w:val="pt-PT"/>
              </w:rPr>
            </w:pPr>
            <w:r w:rsidRPr="00D5757B">
              <w:rPr>
                <w:b/>
                <w:sz w:val="16"/>
                <w:szCs w:val="16"/>
              </w:rPr>
              <w:fldChar w:fldCharType="begin">
                <w:ffData>
                  <w:name w:val="Check1"/>
                  <w:enabled/>
                  <w:calcOnExit w:val="0"/>
                  <w:checkBox>
                    <w:sizeAuto/>
                    <w:default w:val="0"/>
                  </w:checkBox>
                </w:ffData>
              </w:fldChar>
            </w:r>
            <w:r w:rsidRPr="00FD3814">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FD3814">
              <w:rPr>
                <w:b/>
                <w:sz w:val="16"/>
                <w:szCs w:val="16"/>
                <w:lang w:val="pt-PT"/>
              </w:rPr>
              <w:t xml:space="preserve"> Outro:</w:t>
            </w:r>
            <w:r w:rsidRPr="00FD3814">
              <w:rPr>
                <w:sz w:val="16"/>
                <w:lang w:val="pt-PT"/>
              </w:rPr>
              <w:t xml:space="preserve"> </w:t>
            </w:r>
            <w:r w:rsidRPr="00FD3814">
              <w:rPr>
                <w:b/>
                <w:lang w:val="pt-PT"/>
              </w:rPr>
              <w:fldChar w:fldCharType="begin">
                <w:ffData>
                  <w:name w:val="Text39"/>
                  <w:enabled/>
                  <w:calcOnExit w:val="0"/>
                  <w:textInput/>
                </w:ffData>
              </w:fldChar>
            </w:r>
            <w:r w:rsidRPr="00FD3814">
              <w:rPr>
                <w:b/>
                <w:lang w:val="pt-PT"/>
              </w:rPr>
              <w:instrText xml:space="preserve"> FORMTEXT </w:instrText>
            </w:r>
            <w:r w:rsidRPr="00FD3814">
              <w:rPr>
                <w:b/>
                <w:lang w:val="pt-PT"/>
              </w:rPr>
            </w:r>
            <w:r w:rsidRPr="00FD3814">
              <w:rPr>
                <w:b/>
                <w:lang w:val="pt-PT"/>
              </w:rPr>
              <w:fldChar w:fldCharType="separate"/>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lang w:val="pt-PT"/>
              </w:rPr>
              <w:fldChar w:fldCharType="end"/>
            </w:r>
          </w:p>
          <w:p w14:paraId="0765C478" w14:textId="77777777" w:rsidR="005B1642" w:rsidRPr="00FD3814" w:rsidRDefault="005B1642" w:rsidP="005B1642">
            <w:pPr>
              <w:spacing w:before="60" w:after="60" w:line="276" w:lineRule="auto"/>
              <w:ind w:left="164" w:hanging="284"/>
              <w:jc w:val="left"/>
              <w:rPr>
                <w:b/>
                <w:bCs/>
                <w:sz w:val="16"/>
                <w:lang w:val="pt-PT"/>
              </w:rPr>
            </w:pPr>
          </w:p>
          <w:p w14:paraId="662EF008" w14:textId="77777777" w:rsidR="005B1642" w:rsidRDefault="00D53923" w:rsidP="005B1642">
            <w:pPr>
              <w:spacing w:before="60" w:after="60" w:line="276" w:lineRule="auto"/>
              <w:jc w:val="left"/>
              <w:rPr>
                <w:b/>
                <w:bCs/>
                <w:sz w:val="16"/>
                <w:lang w:val="pt-PT"/>
              </w:rPr>
            </w:pPr>
            <w:r w:rsidRPr="00FD3814">
              <w:rPr>
                <w:b/>
                <w:bCs/>
                <w:sz w:val="16"/>
                <w:lang w:val="pt-PT"/>
              </w:rPr>
              <w:t>Identificação do proprietário</w:t>
            </w:r>
            <w:r>
              <w:rPr>
                <w:b/>
                <w:bCs/>
                <w:sz w:val="16"/>
                <w:lang w:val="pt-PT"/>
              </w:rPr>
              <w:t>:</w:t>
            </w:r>
          </w:p>
          <w:p w14:paraId="31BB44D7" w14:textId="77777777" w:rsidR="005B1642" w:rsidRDefault="00D53923" w:rsidP="005B1642">
            <w:pPr>
              <w:spacing w:before="60" w:after="60" w:line="276" w:lineRule="auto"/>
              <w:jc w:val="left"/>
              <w:rPr>
                <w:b/>
                <w:sz w:val="18"/>
                <w:szCs w:val="18"/>
                <w:lang w:val="pt-PT"/>
              </w:rPr>
            </w:pPr>
            <w:r>
              <w:rPr>
                <w:b/>
                <w:bCs/>
                <w:sz w:val="16"/>
                <w:lang w:val="pt-PT"/>
              </w:rPr>
              <w:t xml:space="preserve">Nome: </w:t>
            </w:r>
            <w:r w:rsidRPr="00FD3814">
              <w:rPr>
                <w:b/>
                <w:lang w:val="pt-PT"/>
              </w:rPr>
              <w:fldChar w:fldCharType="begin">
                <w:ffData>
                  <w:name w:val="Text39"/>
                  <w:enabled/>
                  <w:calcOnExit w:val="0"/>
                  <w:textInput/>
                </w:ffData>
              </w:fldChar>
            </w:r>
            <w:r w:rsidRPr="00FD3814">
              <w:rPr>
                <w:b/>
                <w:lang w:val="pt-PT"/>
              </w:rPr>
              <w:instrText xml:space="preserve"> FORMTEXT </w:instrText>
            </w:r>
            <w:r w:rsidRPr="00FD3814">
              <w:rPr>
                <w:b/>
                <w:lang w:val="pt-PT"/>
              </w:rPr>
            </w:r>
            <w:r w:rsidRPr="00FD3814">
              <w:rPr>
                <w:b/>
                <w:lang w:val="pt-PT"/>
              </w:rPr>
              <w:fldChar w:fldCharType="separate"/>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lang w:val="pt-PT"/>
              </w:rPr>
              <w:fldChar w:fldCharType="end"/>
            </w:r>
          </w:p>
          <w:p w14:paraId="02F01B8D" w14:textId="784CAF17" w:rsidR="005B1642" w:rsidRPr="005B1642" w:rsidRDefault="00D53923" w:rsidP="005B1642">
            <w:pPr>
              <w:spacing w:before="0" w:after="0" w:line="276" w:lineRule="auto"/>
              <w:jc w:val="left"/>
              <w:rPr>
                <w:lang w:val="pt-PT"/>
              </w:rPr>
            </w:pPr>
            <w:r w:rsidRPr="00FD3814">
              <w:rPr>
                <w:b/>
                <w:sz w:val="16"/>
                <w:szCs w:val="16"/>
                <w:lang w:val="pt-PT"/>
              </w:rPr>
              <w:t xml:space="preserve">Registo operador: </w:t>
            </w:r>
            <w:r w:rsidRPr="00FD3814">
              <w:rPr>
                <w:b/>
                <w:lang w:val="pt-PT"/>
              </w:rPr>
              <w:fldChar w:fldCharType="begin">
                <w:ffData>
                  <w:name w:val="Text39"/>
                  <w:enabled/>
                  <w:calcOnExit w:val="0"/>
                  <w:textInput/>
                </w:ffData>
              </w:fldChar>
            </w:r>
            <w:r w:rsidRPr="00FD3814">
              <w:rPr>
                <w:b/>
                <w:lang w:val="pt-PT"/>
              </w:rPr>
              <w:instrText xml:space="preserve"> FORMTEXT </w:instrText>
            </w:r>
            <w:r w:rsidRPr="00FD3814">
              <w:rPr>
                <w:b/>
                <w:lang w:val="pt-PT"/>
              </w:rPr>
            </w:r>
            <w:r w:rsidRPr="00FD3814">
              <w:rPr>
                <w:b/>
                <w:lang w:val="pt-PT"/>
              </w:rPr>
              <w:fldChar w:fldCharType="separate"/>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lang w:val="pt-PT"/>
              </w:rPr>
              <w:fldChar w:fldCharType="end"/>
            </w:r>
          </w:p>
        </w:tc>
        <w:tc>
          <w:tcPr>
            <w:tcW w:w="1950" w:type="dxa"/>
            <w:tcBorders>
              <w:bottom w:val="single" w:sz="4" w:space="0" w:color="auto"/>
            </w:tcBorders>
            <w:shd w:val="clear" w:color="auto" w:fill="F2F2F2"/>
          </w:tcPr>
          <w:p w14:paraId="26591ED1" w14:textId="3ADF7B5B" w:rsidR="005B1642" w:rsidRPr="005B1642" w:rsidRDefault="00D53923" w:rsidP="005B1642">
            <w:pPr>
              <w:spacing w:before="0" w:after="0" w:line="276" w:lineRule="auto"/>
              <w:jc w:val="left"/>
              <w:rPr>
                <w:lang w:val="pt-PT"/>
              </w:rPr>
            </w:pPr>
            <w:r w:rsidRPr="00FD3814">
              <w:rPr>
                <w:b/>
                <w:lang w:val="pt-PT"/>
              </w:rPr>
              <w:fldChar w:fldCharType="begin">
                <w:ffData>
                  <w:name w:val="Text39"/>
                  <w:enabled/>
                  <w:calcOnExit w:val="0"/>
                  <w:textInput/>
                </w:ffData>
              </w:fldChar>
            </w:r>
            <w:r w:rsidRPr="00FD3814">
              <w:rPr>
                <w:b/>
                <w:lang w:val="pt-PT"/>
              </w:rPr>
              <w:instrText xml:space="preserve"> FORMTEXT </w:instrText>
            </w:r>
            <w:r w:rsidRPr="00FD3814">
              <w:rPr>
                <w:b/>
                <w:lang w:val="pt-PT"/>
              </w:rPr>
            </w:r>
            <w:r w:rsidRPr="00FD3814">
              <w:rPr>
                <w:b/>
                <w:lang w:val="pt-PT"/>
              </w:rPr>
              <w:fldChar w:fldCharType="separate"/>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lang w:val="pt-PT"/>
              </w:rPr>
              <w:fldChar w:fldCharType="end"/>
            </w:r>
          </w:p>
        </w:tc>
        <w:tc>
          <w:tcPr>
            <w:tcW w:w="2884" w:type="dxa"/>
            <w:tcBorders>
              <w:bottom w:val="single" w:sz="4" w:space="0" w:color="auto"/>
            </w:tcBorders>
            <w:shd w:val="clear" w:color="auto" w:fill="F2F2F2"/>
          </w:tcPr>
          <w:p w14:paraId="1885C3A5" w14:textId="77777777" w:rsidR="005B1642" w:rsidRPr="008A4463" w:rsidRDefault="00D53923" w:rsidP="005B1642">
            <w:pPr>
              <w:spacing w:before="60" w:after="60" w:line="276" w:lineRule="auto"/>
              <w:ind w:left="164" w:hanging="164"/>
              <w:jc w:val="left"/>
              <w:rPr>
                <w:b/>
                <w:sz w:val="16"/>
                <w:szCs w:val="16"/>
                <w:lang w:val="pt-PT"/>
              </w:rPr>
            </w:pPr>
            <w:r w:rsidRPr="00D5757B">
              <w:rPr>
                <w:b/>
                <w:sz w:val="16"/>
                <w:szCs w:val="16"/>
              </w:rPr>
              <w:fldChar w:fldCharType="begin">
                <w:ffData>
                  <w:name w:val="Check1"/>
                  <w:enabled/>
                  <w:calcOnExit w:val="0"/>
                  <w:checkBox>
                    <w:sizeAuto/>
                    <w:default w:val="0"/>
                  </w:checkBox>
                </w:ffData>
              </w:fldChar>
            </w:r>
            <w:r w:rsidRPr="00D5757B">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D5757B">
              <w:rPr>
                <w:b/>
                <w:sz w:val="16"/>
                <w:szCs w:val="16"/>
                <w:lang w:val="pt-PT"/>
              </w:rPr>
              <w:t xml:space="preserve"> </w:t>
            </w:r>
            <w:r>
              <w:rPr>
                <w:b/>
                <w:sz w:val="16"/>
                <w:szCs w:val="16"/>
                <w:lang w:val="pt-PT"/>
              </w:rPr>
              <w:t>Sem ferimentos</w:t>
            </w:r>
            <w:r w:rsidRPr="00D5757B">
              <w:rPr>
                <w:b/>
                <w:sz w:val="16"/>
                <w:szCs w:val="16"/>
                <w:lang w:val="pt-PT"/>
              </w:rPr>
              <w:t xml:space="preserve"> </w:t>
            </w:r>
          </w:p>
          <w:p w14:paraId="5EAF62C3" w14:textId="77777777" w:rsidR="005B1642" w:rsidRDefault="00D53923" w:rsidP="005B1642">
            <w:pPr>
              <w:spacing w:before="60" w:after="60" w:line="276" w:lineRule="auto"/>
              <w:ind w:left="164" w:hanging="164"/>
              <w:jc w:val="left"/>
              <w:rPr>
                <w:b/>
                <w:sz w:val="16"/>
                <w:szCs w:val="16"/>
                <w:lang w:val="pt-PT"/>
              </w:rPr>
            </w:pPr>
            <w:r w:rsidRPr="00D5757B">
              <w:rPr>
                <w:b/>
                <w:sz w:val="16"/>
                <w:szCs w:val="16"/>
              </w:rPr>
              <w:fldChar w:fldCharType="begin">
                <w:ffData>
                  <w:name w:val="Check1"/>
                  <w:enabled/>
                  <w:calcOnExit w:val="0"/>
                  <w:checkBox>
                    <w:sizeAuto/>
                    <w:default w:val="0"/>
                  </w:checkBox>
                </w:ffData>
              </w:fldChar>
            </w:r>
            <w:r w:rsidRPr="00D5757B">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D5757B">
              <w:rPr>
                <w:b/>
                <w:sz w:val="16"/>
                <w:szCs w:val="16"/>
                <w:lang w:val="pt-PT"/>
              </w:rPr>
              <w:t xml:space="preserve"> Ferido </w:t>
            </w:r>
          </w:p>
          <w:p w14:paraId="096CBA2B" w14:textId="77777777" w:rsidR="005B1642" w:rsidRDefault="00D53923" w:rsidP="005B1642">
            <w:pPr>
              <w:spacing w:before="60" w:after="60" w:line="276" w:lineRule="auto"/>
              <w:ind w:left="164" w:firstLine="152"/>
              <w:jc w:val="left"/>
              <w:rPr>
                <w:b/>
                <w:sz w:val="16"/>
                <w:szCs w:val="16"/>
                <w:lang w:val="pt-PT"/>
              </w:rPr>
            </w:pPr>
            <w:r w:rsidRPr="00D5757B">
              <w:rPr>
                <w:b/>
                <w:sz w:val="16"/>
                <w:szCs w:val="16"/>
              </w:rPr>
              <w:fldChar w:fldCharType="begin">
                <w:ffData>
                  <w:name w:val="Check1"/>
                  <w:enabled/>
                  <w:calcOnExit w:val="0"/>
                  <w:checkBox>
                    <w:sizeAuto/>
                    <w:default w:val="0"/>
                  </w:checkBox>
                </w:ffData>
              </w:fldChar>
            </w:r>
            <w:r w:rsidRPr="00D5757B">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D5757B">
              <w:rPr>
                <w:b/>
                <w:sz w:val="16"/>
                <w:szCs w:val="16"/>
                <w:lang w:val="pt-PT"/>
              </w:rPr>
              <w:t xml:space="preserve"> ligeiro</w:t>
            </w:r>
            <w:r>
              <w:rPr>
                <w:bCs/>
                <w:sz w:val="16"/>
                <w:szCs w:val="16"/>
                <w:lang w:val="pt-PT"/>
              </w:rPr>
              <w:t xml:space="preserve"> </w:t>
            </w:r>
            <w:r w:rsidRPr="00D5757B">
              <w:rPr>
                <w:b/>
                <w:sz w:val="16"/>
                <w:szCs w:val="16"/>
              </w:rPr>
              <w:fldChar w:fldCharType="begin">
                <w:ffData>
                  <w:name w:val="Check1"/>
                  <w:enabled/>
                  <w:calcOnExit w:val="0"/>
                  <w:checkBox>
                    <w:sizeAuto/>
                    <w:default w:val="0"/>
                  </w:checkBox>
                </w:ffData>
              </w:fldChar>
            </w:r>
            <w:r w:rsidRPr="00D5757B">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D5757B">
              <w:rPr>
                <w:b/>
                <w:sz w:val="16"/>
                <w:szCs w:val="16"/>
                <w:lang w:val="pt-PT"/>
              </w:rPr>
              <w:t xml:space="preserve"> Ferido grave</w:t>
            </w:r>
            <w:r>
              <w:rPr>
                <w:b/>
                <w:sz w:val="16"/>
                <w:szCs w:val="16"/>
                <w:lang w:val="pt-PT"/>
              </w:rPr>
              <w:t xml:space="preserve"> </w:t>
            </w:r>
          </w:p>
          <w:p w14:paraId="2B2EC99B" w14:textId="77777777" w:rsidR="005B1642" w:rsidRPr="00D5757B" w:rsidRDefault="00D53923" w:rsidP="005B1642">
            <w:pPr>
              <w:spacing w:before="60" w:after="60" w:line="276" w:lineRule="auto"/>
              <w:ind w:left="316" w:firstLine="283"/>
              <w:jc w:val="left"/>
              <w:rPr>
                <w:bCs/>
                <w:sz w:val="16"/>
                <w:szCs w:val="16"/>
                <w:lang w:val="pt-PT"/>
              </w:rPr>
            </w:pPr>
            <w:r w:rsidRPr="00D5757B">
              <w:rPr>
                <w:b/>
                <w:sz w:val="16"/>
                <w:szCs w:val="16"/>
              </w:rPr>
              <w:fldChar w:fldCharType="begin">
                <w:ffData>
                  <w:name w:val=""/>
                  <w:enabled/>
                  <w:calcOnExit w:val="0"/>
                  <w:checkBox>
                    <w:sizeAuto/>
                    <w:default w:val="0"/>
                  </w:checkBox>
                </w:ffData>
              </w:fldChar>
            </w:r>
            <w:r w:rsidRPr="00D5757B">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D5757B">
              <w:rPr>
                <w:b/>
                <w:sz w:val="16"/>
                <w:szCs w:val="16"/>
                <w:lang w:val="pt-PT"/>
              </w:rPr>
              <w:t xml:space="preserve"> Amputação</w:t>
            </w:r>
          </w:p>
          <w:p w14:paraId="3CF90BD0" w14:textId="77777777" w:rsidR="005B1642" w:rsidRPr="00D5757B" w:rsidRDefault="00D53923" w:rsidP="005B1642">
            <w:pPr>
              <w:spacing w:before="60" w:after="60" w:line="276" w:lineRule="auto"/>
              <w:ind w:left="316" w:firstLine="283"/>
              <w:jc w:val="left"/>
              <w:rPr>
                <w:b/>
                <w:sz w:val="16"/>
                <w:szCs w:val="16"/>
                <w:lang w:val="pt-PT"/>
              </w:rPr>
            </w:pPr>
            <w:r w:rsidRPr="00D5757B">
              <w:rPr>
                <w:b/>
                <w:sz w:val="16"/>
                <w:szCs w:val="16"/>
              </w:rPr>
              <w:fldChar w:fldCharType="begin">
                <w:ffData>
                  <w:name w:val="Check1"/>
                  <w:enabled/>
                  <w:calcOnExit w:val="0"/>
                  <w:checkBox>
                    <w:sizeAuto/>
                    <w:default w:val="0"/>
                  </w:checkBox>
                </w:ffData>
              </w:fldChar>
            </w:r>
            <w:r w:rsidRPr="00D5757B">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D5757B">
              <w:rPr>
                <w:b/>
                <w:sz w:val="16"/>
                <w:szCs w:val="16"/>
                <w:lang w:val="pt-PT"/>
              </w:rPr>
              <w:t xml:space="preserve"> Hemorragia</w:t>
            </w:r>
          </w:p>
          <w:p w14:paraId="3946EF7F" w14:textId="77777777" w:rsidR="005B1642" w:rsidRPr="005B1642" w:rsidRDefault="00D53923" w:rsidP="005B1642">
            <w:pPr>
              <w:spacing w:before="60" w:after="60" w:line="276" w:lineRule="auto"/>
              <w:ind w:left="316" w:firstLine="283"/>
              <w:jc w:val="left"/>
              <w:rPr>
                <w:b/>
                <w:sz w:val="16"/>
                <w:szCs w:val="16"/>
                <w:lang w:val="pt-PT"/>
              </w:rPr>
            </w:pPr>
            <w:r w:rsidRPr="00D5757B">
              <w:rPr>
                <w:b/>
                <w:sz w:val="16"/>
                <w:szCs w:val="16"/>
              </w:rPr>
              <w:fldChar w:fldCharType="begin">
                <w:ffData>
                  <w:name w:val="Check1"/>
                  <w:enabled/>
                  <w:calcOnExit w:val="0"/>
                  <w:checkBox>
                    <w:sizeAuto/>
                    <w:default w:val="0"/>
                  </w:checkBox>
                </w:ffData>
              </w:fldChar>
            </w:r>
            <w:r w:rsidRPr="005B1642">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5B1642">
              <w:rPr>
                <w:b/>
                <w:sz w:val="16"/>
                <w:szCs w:val="16"/>
                <w:lang w:val="pt-PT"/>
              </w:rPr>
              <w:t xml:space="preserve"> Contusão</w:t>
            </w:r>
          </w:p>
          <w:p w14:paraId="715EB92B" w14:textId="77777777" w:rsidR="005B1642" w:rsidRPr="008A4463" w:rsidRDefault="00D53923" w:rsidP="005B1642">
            <w:pPr>
              <w:spacing w:before="60" w:after="60" w:line="276" w:lineRule="auto"/>
              <w:ind w:left="883" w:hanging="284"/>
              <w:jc w:val="left"/>
              <w:rPr>
                <w:sz w:val="16"/>
              </w:rPr>
            </w:pPr>
            <w:r w:rsidRPr="00D5757B">
              <w:rPr>
                <w:b/>
                <w:sz w:val="16"/>
                <w:szCs w:val="16"/>
              </w:rPr>
              <w:fldChar w:fldCharType="begin">
                <w:ffData>
                  <w:name w:val="Check1"/>
                  <w:enabled/>
                  <w:calcOnExit w:val="0"/>
                  <w:checkBox>
                    <w:sizeAuto/>
                    <w:default w:val="0"/>
                  </w:checkBox>
                </w:ffData>
              </w:fldChar>
            </w:r>
            <w:r w:rsidRPr="005B1642">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5B1642">
              <w:rPr>
                <w:b/>
                <w:sz w:val="16"/>
                <w:szCs w:val="16"/>
                <w:lang w:val="pt-PT"/>
              </w:rPr>
              <w:t xml:space="preserve"> Outra: </w:t>
            </w:r>
            <w:r w:rsidRPr="00FD3814">
              <w:rPr>
                <w:b/>
                <w:lang w:val="pt-PT"/>
              </w:rPr>
              <w:fldChar w:fldCharType="begin">
                <w:ffData>
                  <w:name w:val="Text39"/>
                  <w:enabled/>
                  <w:calcOnExit w:val="0"/>
                  <w:textInput/>
                </w:ffData>
              </w:fldChar>
            </w:r>
            <w:r w:rsidRPr="00FD3814">
              <w:rPr>
                <w:b/>
                <w:lang w:val="pt-PT"/>
              </w:rPr>
              <w:instrText xml:space="preserve"> FORMTEXT </w:instrText>
            </w:r>
            <w:r w:rsidRPr="00FD3814">
              <w:rPr>
                <w:b/>
                <w:lang w:val="pt-PT"/>
              </w:rPr>
            </w:r>
            <w:r w:rsidRPr="00FD3814">
              <w:rPr>
                <w:b/>
                <w:lang w:val="pt-PT"/>
              </w:rPr>
              <w:fldChar w:fldCharType="separate"/>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lang w:val="pt-PT"/>
              </w:rPr>
              <w:fldChar w:fldCharType="end"/>
            </w:r>
          </w:p>
          <w:p w14:paraId="59F2A540" w14:textId="77777777" w:rsidR="005B1642" w:rsidRDefault="00D53923" w:rsidP="005B1642">
            <w:pPr>
              <w:spacing w:before="60" w:after="60" w:line="276" w:lineRule="auto"/>
              <w:ind w:left="164" w:hanging="164"/>
              <w:jc w:val="left"/>
              <w:rPr>
                <w:b/>
                <w:sz w:val="16"/>
                <w:szCs w:val="16"/>
                <w:lang w:val="pt-PT"/>
              </w:rPr>
            </w:pPr>
            <w:r w:rsidRPr="00D5757B">
              <w:rPr>
                <w:b/>
                <w:sz w:val="16"/>
                <w:szCs w:val="16"/>
              </w:rPr>
              <w:fldChar w:fldCharType="begin">
                <w:ffData>
                  <w:name w:val="Check1"/>
                  <w:enabled/>
                  <w:calcOnExit w:val="0"/>
                  <w:checkBox>
                    <w:sizeAuto/>
                    <w:default w:val="0"/>
                  </w:checkBox>
                </w:ffData>
              </w:fldChar>
            </w:r>
            <w:r w:rsidRPr="00D5757B">
              <w:rPr>
                <w:b/>
                <w:sz w:val="16"/>
                <w:szCs w:val="16"/>
                <w:lang w:val="pt-PT"/>
              </w:rPr>
              <w:instrText xml:space="preserve"> FORMCHECKBOX </w:instrText>
            </w:r>
            <w:r w:rsidRPr="00D5757B">
              <w:rPr>
                <w:b/>
                <w:sz w:val="16"/>
                <w:szCs w:val="16"/>
              </w:rPr>
            </w:r>
            <w:r w:rsidRPr="00D5757B">
              <w:rPr>
                <w:b/>
                <w:sz w:val="16"/>
                <w:szCs w:val="16"/>
              </w:rPr>
              <w:fldChar w:fldCharType="separate"/>
            </w:r>
            <w:r w:rsidRPr="00D5757B">
              <w:rPr>
                <w:b/>
                <w:sz w:val="16"/>
                <w:szCs w:val="16"/>
              </w:rPr>
              <w:fldChar w:fldCharType="end"/>
            </w:r>
            <w:r w:rsidRPr="00D5757B">
              <w:rPr>
                <w:b/>
                <w:sz w:val="16"/>
                <w:szCs w:val="16"/>
                <w:lang w:val="pt-PT"/>
              </w:rPr>
              <w:t xml:space="preserve"> </w:t>
            </w:r>
            <w:r>
              <w:rPr>
                <w:b/>
                <w:sz w:val="16"/>
                <w:szCs w:val="16"/>
                <w:lang w:val="pt-PT"/>
              </w:rPr>
              <w:t>Vítima mortal</w:t>
            </w:r>
          </w:p>
          <w:p w14:paraId="4CBA6130" w14:textId="77777777" w:rsidR="005B1642" w:rsidRDefault="005B1642" w:rsidP="005B1642">
            <w:pPr>
              <w:spacing w:before="60" w:after="60" w:line="276" w:lineRule="auto"/>
              <w:ind w:left="164" w:hanging="164"/>
              <w:jc w:val="left"/>
              <w:rPr>
                <w:b/>
                <w:sz w:val="16"/>
                <w:szCs w:val="16"/>
                <w:lang w:val="pt-PT"/>
              </w:rPr>
            </w:pPr>
          </w:p>
          <w:p w14:paraId="5773CA0A" w14:textId="252F5F95" w:rsidR="005B1642" w:rsidRPr="005B1642" w:rsidRDefault="00D53923" w:rsidP="005B1642">
            <w:pPr>
              <w:spacing w:before="0" w:after="0" w:line="276" w:lineRule="auto"/>
              <w:jc w:val="left"/>
              <w:rPr>
                <w:lang w:val="pt-PT"/>
              </w:rPr>
            </w:pPr>
            <w:r w:rsidRPr="008A4463">
              <w:rPr>
                <w:b/>
                <w:sz w:val="16"/>
                <w:szCs w:val="16"/>
                <w:lang w:val="pt-PT"/>
              </w:rPr>
              <w:t>Notas:</w:t>
            </w:r>
            <w:r>
              <w:rPr>
                <w:bCs/>
                <w:sz w:val="16"/>
                <w:szCs w:val="16"/>
                <w:lang w:val="pt-PT"/>
              </w:rPr>
              <w:t xml:space="preserve"> </w:t>
            </w:r>
            <w:r w:rsidRPr="00FD3814">
              <w:rPr>
                <w:b/>
                <w:lang w:val="pt-PT"/>
              </w:rPr>
              <w:fldChar w:fldCharType="begin">
                <w:ffData>
                  <w:name w:val="Text39"/>
                  <w:enabled/>
                  <w:calcOnExit w:val="0"/>
                  <w:textInput/>
                </w:ffData>
              </w:fldChar>
            </w:r>
            <w:r w:rsidRPr="00FD3814">
              <w:rPr>
                <w:b/>
                <w:lang w:val="pt-PT"/>
              </w:rPr>
              <w:instrText xml:space="preserve"> FORMTEXT </w:instrText>
            </w:r>
            <w:r w:rsidRPr="00FD3814">
              <w:rPr>
                <w:b/>
                <w:lang w:val="pt-PT"/>
              </w:rPr>
            </w:r>
            <w:r w:rsidRPr="00FD3814">
              <w:rPr>
                <w:b/>
                <w:lang w:val="pt-PT"/>
              </w:rPr>
              <w:fldChar w:fldCharType="separate"/>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lang w:val="pt-PT"/>
              </w:rPr>
              <w:fldChar w:fldCharType="end"/>
            </w:r>
          </w:p>
        </w:tc>
      </w:tr>
      <w:tr w:rsidR="00BE74C0" w14:paraId="08DEFEF0" w14:textId="77777777" w:rsidTr="005B1642">
        <w:trPr>
          <w:trHeight w:val="233"/>
          <w:jc w:val="center"/>
        </w:trPr>
        <w:tc>
          <w:tcPr>
            <w:tcW w:w="10165" w:type="dxa"/>
            <w:gridSpan w:val="5"/>
          </w:tcPr>
          <w:p w14:paraId="3041AA45" w14:textId="77777777" w:rsidR="005B1642" w:rsidRPr="00FD3814" w:rsidRDefault="00D53923" w:rsidP="005B1642">
            <w:pPr>
              <w:spacing w:before="60" w:after="60" w:line="276" w:lineRule="auto"/>
              <w:ind w:left="164" w:hanging="164"/>
              <w:rPr>
                <w:b/>
                <w:lang w:val="pt-PT"/>
              </w:rPr>
            </w:pPr>
            <w:r w:rsidRPr="00FD3814">
              <w:rPr>
                <w:b/>
                <w:lang w:val="pt-PT"/>
              </w:rPr>
              <w:t xml:space="preserve">Descrição do </w:t>
            </w:r>
            <w:r>
              <w:rPr>
                <w:b/>
                <w:lang w:val="pt-PT"/>
              </w:rPr>
              <w:t>a</w:t>
            </w:r>
            <w:r w:rsidRPr="00FD3814">
              <w:rPr>
                <w:b/>
                <w:lang w:val="pt-PT"/>
              </w:rPr>
              <w:t xml:space="preserve">cidente e </w:t>
            </w:r>
            <w:r>
              <w:rPr>
                <w:b/>
                <w:lang w:val="pt-PT"/>
              </w:rPr>
              <w:t>primeiros s</w:t>
            </w:r>
            <w:r w:rsidRPr="00FD3814">
              <w:rPr>
                <w:b/>
                <w:lang w:val="pt-PT"/>
              </w:rPr>
              <w:t>ocorro</w:t>
            </w:r>
            <w:r>
              <w:rPr>
                <w:b/>
                <w:lang w:val="pt-PT"/>
              </w:rPr>
              <w:t>s</w:t>
            </w:r>
            <w:r w:rsidRPr="00FD3814">
              <w:rPr>
                <w:b/>
                <w:lang w:val="pt-PT"/>
              </w:rPr>
              <w:t xml:space="preserve"> prestado</w:t>
            </w:r>
            <w:r>
              <w:rPr>
                <w:b/>
                <w:lang w:val="pt-PT"/>
              </w:rPr>
              <w:t>s</w:t>
            </w:r>
            <w:r w:rsidRPr="00FD3814">
              <w:rPr>
                <w:b/>
                <w:lang w:val="pt-PT"/>
              </w:rPr>
              <w:t xml:space="preserve"> no local:</w:t>
            </w:r>
          </w:p>
          <w:p w14:paraId="4CA59F59" w14:textId="622DED82" w:rsidR="005B1642" w:rsidRPr="00D5757B" w:rsidRDefault="00D53923" w:rsidP="005B1642">
            <w:pPr>
              <w:spacing w:before="60" w:after="60" w:line="276" w:lineRule="auto"/>
              <w:ind w:left="164" w:hanging="142"/>
              <w:rPr>
                <w:b/>
                <w:sz w:val="16"/>
                <w:szCs w:val="16"/>
                <w:lang w:val="pt-PT"/>
              </w:rPr>
            </w:pPr>
            <w:r w:rsidRPr="00FD3814">
              <w:rPr>
                <w:b/>
                <w:lang w:val="pt-PT"/>
              </w:rPr>
              <w:fldChar w:fldCharType="begin">
                <w:ffData>
                  <w:name w:val="Text39"/>
                  <w:enabled/>
                  <w:calcOnExit w:val="0"/>
                  <w:textInput/>
                </w:ffData>
              </w:fldChar>
            </w:r>
            <w:r w:rsidRPr="00FD3814">
              <w:rPr>
                <w:b/>
                <w:lang w:val="pt-PT"/>
              </w:rPr>
              <w:instrText xml:space="preserve"> FORMTEXT </w:instrText>
            </w:r>
            <w:r w:rsidRPr="00FD3814">
              <w:rPr>
                <w:b/>
                <w:lang w:val="pt-PT"/>
              </w:rPr>
            </w:r>
            <w:r w:rsidRPr="00FD3814">
              <w:rPr>
                <w:b/>
                <w:lang w:val="pt-PT"/>
              </w:rPr>
              <w:fldChar w:fldCharType="separate"/>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noProof/>
                <w:lang w:val="pt-PT"/>
              </w:rPr>
              <w:t> </w:t>
            </w:r>
            <w:r w:rsidRPr="00FD3814">
              <w:rPr>
                <w:b/>
                <w:lang w:val="pt-PT"/>
              </w:rPr>
              <w:fldChar w:fldCharType="end"/>
            </w:r>
          </w:p>
        </w:tc>
      </w:tr>
      <w:tr w:rsidR="00BE74C0" w14:paraId="070C6FF9" w14:textId="77777777" w:rsidTr="00522B1F">
        <w:trPr>
          <w:trHeight w:val="233"/>
          <w:jc w:val="center"/>
        </w:trPr>
        <w:tc>
          <w:tcPr>
            <w:tcW w:w="10165" w:type="dxa"/>
            <w:gridSpan w:val="5"/>
            <w:tcBorders>
              <w:bottom w:val="single" w:sz="4" w:space="0" w:color="auto"/>
            </w:tcBorders>
          </w:tcPr>
          <w:tbl>
            <w:tblPr>
              <w:tblW w:w="5000" w:type="pct"/>
              <w:tblLayout w:type="fixed"/>
              <w:tblCellMar>
                <w:top w:w="57" w:type="dxa"/>
                <w:bottom w:w="57" w:type="dxa"/>
              </w:tblCellMar>
              <w:tblLook w:val="04A0" w:firstRow="1" w:lastRow="0" w:firstColumn="1" w:lastColumn="0" w:noHBand="0" w:noVBand="1"/>
            </w:tblPr>
            <w:tblGrid>
              <w:gridCol w:w="1664"/>
              <w:gridCol w:w="8275"/>
            </w:tblGrid>
            <w:tr w:rsidR="00BE74C0" w14:paraId="6DFD1D98" w14:textId="77777777" w:rsidTr="00126224">
              <w:tc>
                <w:tcPr>
                  <w:tcW w:w="5000" w:type="pct"/>
                  <w:gridSpan w:val="2"/>
                  <w:tcBorders>
                    <w:left w:val="single" w:sz="4" w:space="0" w:color="D9D9D9"/>
                    <w:bottom w:val="single" w:sz="4" w:space="0" w:color="D9D9D9"/>
                    <w:right w:val="single" w:sz="4" w:space="0" w:color="D9D9D9"/>
                  </w:tcBorders>
                  <w:shd w:val="clear" w:color="auto" w:fill="C00000"/>
                </w:tcPr>
                <w:p w14:paraId="03304614" w14:textId="77777777" w:rsidR="005B1642" w:rsidRPr="00D5757B" w:rsidRDefault="00D53923" w:rsidP="005B1642">
                  <w:pPr>
                    <w:spacing w:after="0"/>
                    <w:jc w:val="center"/>
                    <w:rPr>
                      <w:rFonts w:cs="Calibri"/>
                      <w:b/>
                      <w:bCs/>
                    </w:rPr>
                  </w:pPr>
                  <w:r w:rsidRPr="00FD3814">
                    <w:rPr>
                      <w:rFonts w:cs="Calibri"/>
                      <w:b/>
                      <w:bCs/>
                      <w:color w:val="FFFFFF" w:themeColor="background1"/>
                      <w:sz w:val="24"/>
                      <w:szCs w:val="16"/>
                      <w:highlight w:val="red"/>
                    </w:rPr>
                    <w:t xml:space="preserve">REPORTAR O </w:t>
                  </w:r>
                  <w:r w:rsidRPr="00FD3814">
                    <w:rPr>
                      <w:rFonts w:cs="Calibri"/>
                      <w:b/>
                      <w:bCs/>
                      <w:color w:val="FFFFFF" w:themeColor="background1"/>
                      <w:sz w:val="24"/>
                      <w:szCs w:val="16"/>
                    </w:rPr>
                    <w:t>ACIDENTE</w:t>
                  </w:r>
                </w:p>
              </w:tc>
            </w:tr>
            <w:tr w:rsidR="00BE74C0" w14:paraId="14449F68" w14:textId="77777777" w:rsidTr="00126224">
              <w:tc>
                <w:tcPr>
                  <w:tcW w:w="837" w:type="pct"/>
                  <w:tcBorders>
                    <w:left w:val="single" w:sz="4" w:space="0" w:color="D9D9D9"/>
                    <w:bottom w:val="single" w:sz="4" w:space="0" w:color="D9D9D9"/>
                  </w:tcBorders>
                  <w:shd w:val="clear" w:color="auto" w:fill="FFFFFF" w:themeFill="background1"/>
                </w:tcPr>
                <w:p w14:paraId="22653022" w14:textId="77777777" w:rsidR="005B1642" w:rsidRPr="00D5757B" w:rsidRDefault="00D53923" w:rsidP="005B1642">
                  <w:pPr>
                    <w:rPr>
                      <w:rFonts w:cs="Calibri"/>
                      <w:noProof/>
                    </w:rPr>
                  </w:pPr>
                  <w:r w:rsidRPr="00D5757B">
                    <w:rPr>
                      <w:rFonts w:cs="Calibri"/>
                      <w:b/>
                      <w:noProof/>
                    </w:rPr>
                    <w:drawing>
                      <wp:anchor distT="0" distB="0" distL="114300" distR="114300" simplePos="0" relativeHeight="251675648" behindDoc="0" locked="0" layoutInCell="1" allowOverlap="1" wp14:anchorId="434C5AC2" wp14:editId="634291A7">
                        <wp:simplePos x="0" y="0"/>
                        <wp:positionH relativeFrom="column">
                          <wp:posOffset>75565</wp:posOffset>
                        </wp:positionH>
                        <wp:positionV relativeFrom="paragraph">
                          <wp:posOffset>25400</wp:posOffset>
                        </wp:positionV>
                        <wp:extent cx="792000" cy="792000"/>
                        <wp:effectExtent l="0" t="0" r="8255" b="0"/>
                        <wp:wrapNone/>
                        <wp:docPr id="17" name="Picture 17" descr="Telefon-Zei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21" descr="Telefon-Zeichen"/>
                                <pic:cNvPicPr>
                                  <a:picLocks noChangeAspect="1" noChangeArrowheads="1"/>
                                </pic:cNvPicPr>
                              </pic:nvPicPr>
                              <pic:blipFill>
                                <a:blip r:embed="rId40" cstate="print">
                                  <a:extLst>
                                    <a:ext uri="{28A0092B-C50C-407E-A947-70E740481C1C}">
                                      <a14:useLocalDpi xmlns:a14="http://schemas.microsoft.com/office/drawing/2010/main" val="0"/>
                                    </a:ext>
                                  </a:extLst>
                                </a:blip>
                                <a:stretch>
                                  <a:fillRect/>
                                </a:stretch>
                              </pic:blipFill>
                              <pic:spPr bwMode="auto">
                                <a:xfrm flipH="1">
                                  <a:off x="0" y="0"/>
                                  <a:ext cx="792000" cy="7920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163" w:type="pct"/>
                  <w:tcBorders>
                    <w:bottom w:val="single" w:sz="4" w:space="0" w:color="D9D9D9"/>
                    <w:right w:val="single" w:sz="4" w:space="0" w:color="D9D9D9"/>
                  </w:tcBorders>
                  <w:shd w:val="clear" w:color="auto" w:fill="FFFFFF" w:themeFill="background1"/>
                </w:tcPr>
                <w:p w14:paraId="1EF43FBA" w14:textId="77777777" w:rsidR="005B1642" w:rsidRPr="00D5757B" w:rsidRDefault="00D53923" w:rsidP="005B1642">
                  <w:pPr>
                    <w:pStyle w:val="ListParagraph"/>
                    <w:spacing w:after="20"/>
                    <w:ind w:left="0"/>
                    <w:contextualSpacing w:val="0"/>
                    <w:jc w:val="left"/>
                    <w:rPr>
                      <w:rFonts w:cs="Calibri"/>
                      <w:b/>
                      <w:lang w:val="pt-PT"/>
                    </w:rPr>
                  </w:pPr>
                  <w:r>
                    <w:rPr>
                      <w:rFonts w:cs="Calibri"/>
                      <w:b/>
                      <w:lang w:val="pt-PT"/>
                    </w:rPr>
                    <w:t>E</w:t>
                  </w:r>
                  <w:r w:rsidRPr="00D5757B">
                    <w:rPr>
                      <w:rFonts w:cs="Calibri"/>
                      <w:b/>
                      <w:lang w:val="pt-PT"/>
                    </w:rPr>
                    <w:t xml:space="preserve">m 72 horas, reportar </w:t>
                  </w:r>
                  <w:r>
                    <w:rPr>
                      <w:rFonts w:cs="Calibri"/>
                      <w:b/>
                      <w:lang w:val="pt-PT"/>
                    </w:rPr>
                    <w:t xml:space="preserve">ao Presidente do clube e por sua vez </w:t>
                  </w:r>
                  <w:r w:rsidRPr="00D5757B">
                    <w:rPr>
                      <w:rFonts w:cs="Calibri"/>
                      <w:b/>
                      <w:lang w:val="pt-PT"/>
                    </w:rPr>
                    <w:t>a ocorrência à autoridade competente do Pais de operação (</w:t>
                  </w:r>
                  <w:hyperlink r:id="rId51" w:history="1">
                    <w:r w:rsidRPr="00D5757B">
                      <w:rPr>
                        <w:rStyle w:val="Hyperlink"/>
                        <w:rFonts w:cs="Calibri"/>
                        <w:b/>
                        <w:lang w:val="pt-PT"/>
                      </w:rPr>
                      <w:t>https://aviationreporting.eu/</w:t>
                    </w:r>
                  </w:hyperlink>
                  <w:r w:rsidRPr="00D5757B">
                    <w:rPr>
                      <w:rFonts w:cs="Calibri"/>
                      <w:b/>
                      <w:lang w:val="pt-PT"/>
                    </w:rPr>
                    <w:t>)</w:t>
                  </w:r>
                  <w:r>
                    <w:rPr>
                      <w:rFonts w:cs="Calibri"/>
                      <w:b/>
                      <w:lang w:val="pt-PT"/>
                    </w:rPr>
                    <w:t>, a ANAC,</w:t>
                  </w:r>
                  <w:r w:rsidRPr="00D5757B">
                    <w:rPr>
                      <w:rFonts w:cs="Calibri"/>
                      <w:b/>
                      <w:lang w:val="pt-PT"/>
                    </w:rPr>
                    <w:t xml:space="preserve"> na eventualidade de:</w:t>
                  </w:r>
                </w:p>
                <w:p w14:paraId="1B3D7EF7" w14:textId="77777777" w:rsidR="005B1642" w:rsidRPr="00D5757B" w:rsidRDefault="00D53923" w:rsidP="00AC6DD2">
                  <w:pPr>
                    <w:pStyle w:val="ListParagraph"/>
                    <w:numPr>
                      <w:ilvl w:val="1"/>
                      <w:numId w:val="72"/>
                    </w:numPr>
                    <w:spacing w:before="0" w:after="40" w:line="240" w:lineRule="auto"/>
                    <w:ind w:hanging="357"/>
                    <w:contextualSpacing w:val="0"/>
                    <w:rPr>
                      <w:rFonts w:cs="Calibri"/>
                      <w:lang w:val="pt-PT"/>
                    </w:rPr>
                  </w:pPr>
                  <w:r w:rsidRPr="00D5757B">
                    <w:rPr>
                      <w:rFonts w:cs="Calibri"/>
                      <w:lang w:val="pt-PT"/>
                    </w:rPr>
                    <w:t>Incidente ou acidente (de qualquer tipo);</w:t>
                  </w:r>
                </w:p>
                <w:p w14:paraId="213C8CA5" w14:textId="77777777" w:rsidR="005B1642" w:rsidRPr="00D5757B" w:rsidRDefault="00D53923" w:rsidP="00AC6DD2">
                  <w:pPr>
                    <w:pStyle w:val="ListParagraph"/>
                    <w:numPr>
                      <w:ilvl w:val="1"/>
                      <w:numId w:val="72"/>
                    </w:numPr>
                    <w:spacing w:before="0" w:after="40" w:line="240" w:lineRule="auto"/>
                    <w:ind w:hanging="357"/>
                    <w:contextualSpacing w:val="0"/>
                    <w:rPr>
                      <w:rFonts w:cs="Calibri"/>
                      <w:lang w:val="pt-PT"/>
                    </w:rPr>
                  </w:pPr>
                  <w:r w:rsidRPr="00D5757B">
                    <w:rPr>
                      <w:rFonts w:cs="Calibri"/>
                      <w:lang w:val="pt-PT"/>
                    </w:rPr>
                    <w:t>Danos a bens e/ou propriedade.</w:t>
                  </w:r>
                </w:p>
                <w:p w14:paraId="2AEC5149" w14:textId="77777777" w:rsidR="005B1642" w:rsidRPr="00FD3814" w:rsidRDefault="00D53923" w:rsidP="00AC6DD2">
                  <w:pPr>
                    <w:pStyle w:val="ListParagraph"/>
                    <w:numPr>
                      <w:ilvl w:val="1"/>
                      <w:numId w:val="72"/>
                    </w:numPr>
                    <w:spacing w:before="0" w:after="40" w:line="240" w:lineRule="auto"/>
                    <w:ind w:hanging="357"/>
                    <w:contextualSpacing w:val="0"/>
                    <w:rPr>
                      <w:rFonts w:cs="Calibri"/>
                      <w:b/>
                      <w:lang w:val="pt-PT"/>
                    </w:rPr>
                  </w:pPr>
                  <w:r w:rsidRPr="00D5757B">
                    <w:rPr>
                      <w:rFonts w:cs="Calibri"/>
                      <w:lang w:val="pt-PT"/>
                    </w:rPr>
                    <w:t>Ferimentos graves ou morte de pessoas</w:t>
                  </w:r>
                  <w:r>
                    <w:rPr>
                      <w:rFonts w:cs="Calibri"/>
                      <w:lang w:val="pt-PT"/>
                    </w:rPr>
                    <w:t>.</w:t>
                  </w:r>
                </w:p>
                <w:p w14:paraId="46F731F7" w14:textId="77777777" w:rsidR="005B1642" w:rsidRPr="00FD3814" w:rsidRDefault="00D53923" w:rsidP="00AC6DD2">
                  <w:pPr>
                    <w:pStyle w:val="ListParagraph"/>
                    <w:numPr>
                      <w:ilvl w:val="1"/>
                      <w:numId w:val="72"/>
                    </w:numPr>
                    <w:spacing w:before="0" w:after="40" w:line="240" w:lineRule="auto"/>
                    <w:ind w:hanging="357"/>
                    <w:contextualSpacing w:val="0"/>
                    <w:rPr>
                      <w:rFonts w:cs="Calibri"/>
                      <w:b/>
                      <w:lang w:val="pt-PT"/>
                    </w:rPr>
                  </w:pPr>
                  <w:r w:rsidRPr="00FD3814">
                    <w:rPr>
                      <w:rFonts w:cs="Calibri"/>
                      <w:bCs/>
                      <w:lang w:val="pt-PT"/>
                    </w:rPr>
                    <w:t>Qualquer evento de proximidade com uma aeronave tripulada</w:t>
                  </w:r>
                  <w:r>
                    <w:rPr>
                      <w:rFonts w:cs="Calibri"/>
                      <w:bCs/>
                      <w:lang w:val="pt-PT"/>
                    </w:rPr>
                    <w:t>.</w:t>
                  </w:r>
                </w:p>
              </w:tc>
            </w:tr>
          </w:tbl>
          <w:p w14:paraId="3734FE4C" w14:textId="77777777" w:rsidR="005B1642" w:rsidRPr="00FD3814" w:rsidRDefault="005B1642" w:rsidP="005B1642">
            <w:pPr>
              <w:spacing w:before="60" w:after="60" w:line="276" w:lineRule="auto"/>
              <w:ind w:left="164" w:hanging="164"/>
              <w:rPr>
                <w:b/>
                <w:lang w:val="pt-PT"/>
              </w:rPr>
            </w:pPr>
          </w:p>
        </w:tc>
      </w:tr>
    </w:tbl>
    <w:p w14:paraId="52C3761B" w14:textId="2F96CA05" w:rsidR="000F2C3F" w:rsidRDefault="000F2C3F" w:rsidP="00FA7F75">
      <w:pPr>
        <w:spacing w:line="360" w:lineRule="auto"/>
        <w:rPr>
          <w:lang w:val="pt-PT"/>
        </w:rPr>
      </w:pPr>
    </w:p>
    <w:p w14:paraId="46D0EC5F" w14:textId="5808C816" w:rsidR="000F2C3F" w:rsidRDefault="000F2C3F" w:rsidP="00FA7F75">
      <w:pPr>
        <w:spacing w:line="360" w:lineRule="auto"/>
        <w:rPr>
          <w:lang w:val="pt-PT"/>
        </w:rPr>
      </w:pPr>
    </w:p>
    <w:p w14:paraId="63F0CA15" w14:textId="27857C85" w:rsidR="000F2C3F" w:rsidRDefault="000F2C3F" w:rsidP="00FA7F75">
      <w:pPr>
        <w:spacing w:line="360" w:lineRule="auto"/>
        <w:rPr>
          <w:lang w:val="pt-PT"/>
        </w:rPr>
      </w:pPr>
    </w:p>
    <w:p w14:paraId="4706BB94" w14:textId="6856FE9F" w:rsidR="000F2C3F" w:rsidRDefault="000F2C3F" w:rsidP="00FA7F75">
      <w:pPr>
        <w:spacing w:line="360" w:lineRule="auto"/>
        <w:rPr>
          <w:lang w:val="pt-PT"/>
        </w:rPr>
      </w:pPr>
    </w:p>
    <w:p w14:paraId="6C72FC24" w14:textId="123FDDE1" w:rsidR="000F2C3F" w:rsidRDefault="000F2C3F" w:rsidP="00FA7F75">
      <w:pPr>
        <w:spacing w:line="360" w:lineRule="auto"/>
        <w:rPr>
          <w:lang w:val="pt-PT"/>
        </w:rPr>
      </w:pPr>
    </w:p>
    <w:p w14:paraId="372FAA53" w14:textId="3AA604B9" w:rsidR="000F2C3F" w:rsidRDefault="000F2C3F" w:rsidP="00FA7F75">
      <w:pPr>
        <w:spacing w:line="360" w:lineRule="auto"/>
        <w:rPr>
          <w:lang w:val="pt-PT"/>
        </w:rPr>
      </w:pPr>
    </w:p>
    <w:p w14:paraId="0E100D7E" w14:textId="18E25DE9" w:rsidR="000F2C3F" w:rsidRDefault="000F2C3F" w:rsidP="00FA7F75">
      <w:pPr>
        <w:spacing w:line="360" w:lineRule="auto"/>
        <w:rPr>
          <w:lang w:val="pt-PT"/>
        </w:rPr>
      </w:pPr>
    </w:p>
    <w:p w14:paraId="3F3983E5" w14:textId="1C85B046" w:rsidR="000F2C3F" w:rsidRDefault="000F2C3F" w:rsidP="00FA7F75">
      <w:pPr>
        <w:spacing w:line="360" w:lineRule="auto"/>
        <w:rPr>
          <w:lang w:val="pt-PT"/>
        </w:rPr>
      </w:pPr>
    </w:p>
    <w:p w14:paraId="4FC83D3A" w14:textId="4FE1C511" w:rsidR="000F2C3F" w:rsidRDefault="000F2C3F" w:rsidP="00FA7F75">
      <w:pPr>
        <w:spacing w:line="360" w:lineRule="auto"/>
        <w:rPr>
          <w:lang w:val="pt-PT"/>
        </w:rPr>
      </w:pPr>
    </w:p>
    <w:p w14:paraId="235205B4" w14:textId="1CB18CC8" w:rsidR="000F2C3F" w:rsidRDefault="000F2C3F" w:rsidP="00FA7F75">
      <w:pPr>
        <w:spacing w:line="360" w:lineRule="auto"/>
        <w:rPr>
          <w:lang w:val="pt-PT"/>
        </w:rPr>
      </w:pPr>
    </w:p>
    <w:p w14:paraId="62728595" w14:textId="77777777" w:rsidR="000F2C3F" w:rsidRDefault="000F2C3F" w:rsidP="00FA7F75">
      <w:pPr>
        <w:spacing w:line="360" w:lineRule="auto"/>
        <w:rPr>
          <w:lang w:val="pt-PT"/>
        </w:rPr>
      </w:pPr>
    </w:p>
    <w:p w14:paraId="00C3A0E2" w14:textId="5DCF7537" w:rsidR="00B50575" w:rsidRDefault="00D53923" w:rsidP="00B50575">
      <w:pPr>
        <w:pStyle w:val="TableTitle"/>
        <w:keepNext/>
        <w:spacing w:before="600" w:after="480"/>
        <w:outlineLvl w:val="1"/>
      </w:pPr>
      <w:r>
        <w:t xml:space="preserve">Apêndice </w:t>
      </w:r>
      <w:r w:rsidR="009E1DCA">
        <w:t>7</w:t>
      </w:r>
      <w:r>
        <w:t xml:space="preserve"> – Programa e plano de formação </w:t>
      </w:r>
    </w:p>
    <w:p w14:paraId="29986271" w14:textId="5F487264" w:rsidR="00B50575" w:rsidRPr="000E3F43" w:rsidRDefault="000E3F43" w:rsidP="184AD3E6">
      <w:pPr>
        <w:rPr>
          <w:i/>
          <w:iCs/>
          <w:color w:val="00B0F0"/>
          <w:lang w:val="pt-BR"/>
        </w:rPr>
      </w:pPr>
      <w:r w:rsidRPr="000E3F43">
        <w:rPr>
          <w:i/>
          <w:iCs/>
          <w:color w:val="00B0F0"/>
          <w:lang w:val="pt-BR"/>
        </w:rPr>
        <w:t xml:space="preserve">(Orientação/Nota: </w:t>
      </w:r>
      <w:r w:rsidR="00D53923" w:rsidRPr="000E3F43">
        <w:rPr>
          <w:i/>
          <w:iCs/>
          <w:color w:val="00B0F0"/>
          <w:lang w:val="pt-BR"/>
        </w:rPr>
        <w:t>O programa de formação</w:t>
      </w:r>
      <w:r w:rsidR="000F2C3F" w:rsidRPr="000E3F43">
        <w:rPr>
          <w:i/>
          <w:iCs/>
          <w:color w:val="00B0F0"/>
          <w:lang w:val="pt-BR"/>
        </w:rPr>
        <w:t xml:space="preserve"> </w:t>
      </w:r>
      <w:r w:rsidR="00D53923" w:rsidRPr="000E3F43">
        <w:rPr>
          <w:i/>
          <w:iCs/>
          <w:color w:val="00B0F0"/>
          <w:lang w:val="pt-BR"/>
        </w:rPr>
        <w:t>é o quadro geral do curso</w:t>
      </w:r>
      <w:r w:rsidR="00C1448E" w:rsidRPr="000E3F43">
        <w:rPr>
          <w:i/>
          <w:iCs/>
          <w:color w:val="00B0F0"/>
          <w:lang w:val="pt-BR"/>
        </w:rPr>
        <w:t xml:space="preserve"> da </w:t>
      </w:r>
      <w:r w:rsidR="008677AE" w:rsidRPr="000E3F43">
        <w:rPr>
          <w:i/>
          <w:iCs/>
          <w:color w:val="00B0F0"/>
          <w:lang w:val="pt-BR"/>
        </w:rPr>
        <w:t>responsabilidade</w:t>
      </w:r>
      <w:r w:rsidR="00C1448E" w:rsidRPr="000E3F43">
        <w:rPr>
          <w:i/>
          <w:iCs/>
          <w:color w:val="00B0F0"/>
          <w:lang w:val="pt-BR"/>
        </w:rPr>
        <w:t xml:space="preserve"> do clube ou associação (a ministrar aos seus associados)</w:t>
      </w:r>
      <w:r w:rsidR="00D53923" w:rsidRPr="000E3F43">
        <w:rPr>
          <w:i/>
          <w:iCs/>
          <w:color w:val="00B0F0"/>
          <w:lang w:val="pt-BR"/>
        </w:rPr>
        <w:t xml:space="preserve">. Normalmente descreve objetivos globais, competências a desenvolver, público-alvo, carga horária total, metodologia (aulas presenciais, online, prática, etc.) e critérios de avaliação. </w:t>
      </w:r>
      <w:r w:rsidR="00C1448E" w:rsidRPr="000E3F43">
        <w:rPr>
          <w:i/>
          <w:iCs/>
          <w:color w:val="00B0F0"/>
          <w:lang w:val="pt-BR"/>
        </w:rPr>
        <w:t>Deve funcionar como</w:t>
      </w:r>
      <w:r w:rsidR="00D53923" w:rsidRPr="000E3F43">
        <w:rPr>
          <w:i/>
          <w:iCs/>
          <w:color w:val="00B0F0"/>
          <w:lang w:val="pt-BR"/>
        </w:rPr>
        <w:t xml:space="preserve"> “o mapa” do percurso formativo</w:t>
      </w:r>
      <w:r w:rsidR="00C1448E" w:rsidRPr="000E3F43">
        <w:rPr>
          <w:i/>
          <w:iCs/>
          <w:color w:val="00B0F0"/>
          <w:lang w:val="pt-BR"/>
        </w:rPr>
        <w:t>, ou seja</w:t>
      </w:r>
      <w:r w:rsidR="00D53923" w:rsidRPr="000E3F43">
        <w:rPr>
          <w:i/>
          <w:iCs/>
          <w:color w:val="00B0F0"/>
          <w:lang w:val="pt-BR"/>
        </w:rPr>
        <w:t xml:space="preserve"> mostra onde se quer chegar e em quanto tempo.</w:t>
      </w:r>
    </w:p>
    <w:p w14:paraId="379AB0F0" w14:textId="4EB431E7" w:rsidR="00B50575" w:rsidRPr="000E3F43" w:rsidRDefault="00D53923" w:rsidP="184AD3E6">
      <w:pPr>
        <w:rPr>
          <w:i/>
          <w:iCs/>
          <w:color w:val="00B0F0"/>
          <w:lang w:val="pt-BR"/>
        </w:rPr>
      </w:pPr>
      <w:r w:rsidRPr="000E3F43">
        <w:rPr>
          <w:i/>
          <w:iCs/>
          <w:color w:val="00B0F0"/>
          <w:lang w:val="pt-BR"/>
        </w:rPr>
        <w:t xml:space="preserve">O sílabus (ou plano de aulas) está num nível abaixo. Detalha a sessão ou módulo por módulo, os conteúdos específicos, o que deve ser lido e </w:t>
      </w:r>
      <w:r w:rsidR="008677AE" w:rsidRPr="000E3F43">
        <w:rPr>
          <w:i/>
          <w:iCs/>
          <w:color w:val="00B0F0"/>
          <w:lang w:val="pt-BR"/>
        </w:rPr>
        <w:t>interpretado</w:t>
      </w:r>
      <w:r w:rsidRPr="000E3F43">
        <w:rPr>
          <w:i/>
          <w:iCs/>
          <w:color w:val="00B0F0"/>
          <w:lang w:val="pt-BR"/>
        </w:rPr>
        <w:t>/recursos, as atividades práticas e os resultados de aprendizagem esperados. É o caminho a seguir dentro do “mapa” indicando o que será tratado em cada etapa, em que sequência e com que profundidade.</w:t>
      </w:r>
    </w:p>
    <w:p w14:paraId="11E3EAE3" w14:textId="657231D2" w:rsidR="00B50575" w:rsidRPr="000E3F43" w:rsidRDefault="00D53923" w:rsidP="4586E5EE">
      <w:pPr>
        <w:rPr>
          <w:i/>
          <w:iCs/>
          <w:color w:val="00B0F0"/>
          <w:lang w:val="pt-BR"/>
        </w:rPr>
      </w:pPr>
      <w:r w:rsidRPr="000E3F43">
        <w:rPr>
          <w:i/>
          <w:iCs/>
          <w:color w:val="00B0F0"/>
          <w:lang w:val="pt-BR"/>
        </w:rPr>
        <w:t xml:space="preserve">O sílabus faz parte do programa de formação, mas não o substitui. Um programa bem estruturado inclui o sílabus (ou vários sílabus, se houver múltiplos módulos), </w:t>
      </w:r>
      <w:r w:rsidR="207AD257" w:rsidRPr="000E3F43">
        <w:rPr>
          <w:i/>
          <w:iCs/>
          <w:color w:val="00B0F0"/>
          <w:lang w:val="pt-BR"/>
        </w:rPr>
        <w:t>enquanto</w:t>
      </w:r>
      <w:r w:rsidR="384F687A" w:rsidRPr="000E3F43">
        <w:rPr>
          <w:i/>
          <w:iCs/>
          <w:color w:val="00B0F0"/>
          <w:lang w:val="pt-BR"/>
        </w:rPr>
        <w:t xml:space="preserve"> </w:t>
      </w:r>
      <w:r w:rsidRPr="000E3F43">
        <w:rPr>
          <w:i/>
          <w:iCs/>
          <w:color w:val="00B0F0"/>
          <w:lang w:val="pt-BR"/>
        </w:rPr>
        <w:t>o sílabus materializa o programa no dia a dia do curso.</w:t>
      </w:r>
    </w:p>
    <w:p w14:paraId="0D948463" w14:textId="68D3A27E" w:rsidR="00AB79E1" w:rsidRPr="000E3F43" w:rsidRDefault="00D53923" w:rsidP="184AD3E6">
      <w:pPr>
        <w:rPr>
          <w:i/>
          <w:iCs/>
          <w:color w:val="00B0F0"/>
          <w:lang w:val="pt-BR"/>
        </w:rPr>
      </w:pPr>
      <w:r w:rsidRPr="000E3F43">
        <w:rPr>
          <w:i/>
          <w:iCs/>
          <w:color w:val="00B0F0"/>
          <w:lang w:val="pt-BR"/>
        </w:rPr>
        <w:t>Este programa e plano dependerá do tipo de atividades do clube e deverá cobrir todas.</w:t>
      </w:r>
      <w:r w:rsidR="00C1448E" w:rsidRPr="000E3F43">
        <w:rPr>
          <w:i/>
          <w:iCs/>
          <w:color w:val="00B0F0"/>
          <w:lang w:val="pt-BR"/>
        </w:rPr>
        <w:t xml:space="preserve"> As atividades, </w:t>
      </w:r>
      <w:r w:rsidR="008677AE" w:rsidRPr="000E3F43">
        <w:rPr>
          <w:i/>
          <w:iCs/>
          <w:color w:val="00B0F0"/>
          <w:lang w:val="pt-BR"/>
        </w:rPr>
        <w:t>procedimentos</w:t>
      </w:r>
      <w:r w:rsidR="00C1448E" w:rsidRPr="000E3F43">
        <w:rPr>
          <w:i/>
          <w:iCs/>
          <w:color w:val="00B0F0"/>
          <w:lang w:val="pt-BR"/>
        </w:rPr>
        <w:t xml:space="preserve"> do clube e o que estiver especificado em termos de condições na autorização emitida ao clube. </w:t>
      </w:r>
      <w:r w:rsidRPr="000E3F43">
        <w:rPr>
          <w:i/>
          <w:iCs/>
          <w:color w:val="00B0F0"/>
          <w:lang w:val="pt-BR"/>
        </w:rPr>
        <w:t>A responsabilidade de assegurar o mesmo é do clube ou associação de aeromodelismo.</w:t>
      </w:r>
    </w:p>
    <w:p w14:paraId="768649C9" w14:textId="20CC6280" w:rsidR="00C1448E" w:rsidRPr="000E3F43" w:rsidRDefault="00D53923" w:rsidP="4586E5EE">
      <w:pPr>
        <w:rPr>
          <w:i/>
          <w:iCs/>
          <w:color w:val="00B0F0"/>
          <w:lang w:val="pt-BR"/>
        </w:rPr>
      </w:pPr>
      <w:r w:rsidRPr="000E3F43">
        <w:rPr>
          <w:i/>
          <w:iCs/>
          <w:color w:val="00B0F0"/>
          <w:lang w:val="pt-BR"/>
        </w:rPr>
        <w:t xml:space="preserve">Um programa de formação e sílabus é sempre necessário. A formação pode ser mais extensa para um associado sem experiência pois tem de ter </w:t>
      </w:r>
      <w:r w:rsidR="0C3DD776" w:rsidRPr="000E3F43">
        <w:rPr>
          <w:i/>
          <w:iCs/>
          <w:color w:val="00B0F0"/>
          <w:lang w:val="pt-BR"/>
        </w:rPr>
        <w:t>conhecimento</w:t>
      </w:r>
      <w:r w:rsidRPr="000E3F43">
        <w:rPr>
          <w:i/>
          <w:iCs/>
          <w:color w:val="00B0F0"/>
          <w:lang w:val="pt-BR"/>
        </w:rPr>
        <w:t xml:space="preserve"> base </w:t>
      </w:r>
      <w:r w:rsidR="45AB6475" w:rsidRPr="000E3F43">
        <w:rPr>
          <w:i/>
          <w:iCs/>
          <w:color w:val="00B0F0"/>
          <w:lang w:val="pt-BR"/>
        </w:rPr>
        <w:t>enquanto</w:t>
      </w:r>
      <w:r w:rsidRPr="000E3F43">
        <w:rPr>
          <w:i/>
          <w:iCs/>
          <w:color w:val="00B0F0"/>
          <w:lang w:val="pt-BR"/>
        </w:rPr>
        <w:t xml:space="preserve"> para pessoal mais experiente, esse conhecimento base pode ser reconhecido, desde que esteja bem identificado. Contudo, mesmo alguém experiente, caso passe a ser </w:t>
      </w:r>
      <w:r w:rsidR="0C3DD776" w:rsidRPr="000E3F43">
        <w:rPr>
          <w:i/>
          <w:iCs/>
          <w:color w:val="00B0F0"/>
          <w:lang w:val="pt-BR"/>
        </w:rPr>
        <w:t>associado</w:t>
      </w:r>
      <w:r w:rsidRPr="000E3F43">
        <w:rPr>
          <w:i/>
          <w:iCs/>
          <w:color w:val="00B0F0"/>
          <w:lang w:val="pt-BR"/>
        </w:rPr>
        <w:t xml:space="preserve"> de outro clube ou associação autorizada</w:t>
      </w:r>
      <w:r w:rsidR="0C3DD776" w:rsidRPr="000E3F43">
        <w:rPr>
          <w:i/>
          <w:iCs/>
          <w:color w:val="00B0F0"/>
          <w:lang w:val="pt-BR"/>
        </w:rPr>
        <w:t xml:space="preserve"> e pratique a modalidade na mesma Classe</w:t>
      </w:r>
      <w:r w:rsidRPr="000E3F43">
        <w:rPr>
          <w:i/>
          <w:iCs/>
          <w:color w:val="00B0F0"/>
          <w:lang w:val="pt-BR"/>
        </w:rPr>
        <w:t>, terá sempre de ter formação nos procedim</w:t>
      </w:r>
      <w:r w:rsidR="0C3DD776" w:rsidRPr="000E3F43">
        <w:rPr>
          <w:i/>
          <w:iCs/>
          <w:color w:val="00B0F0"/>
          <w:lang w:val="pt-BR"/>
        </w:rPr>
        <w:t>e</w:t>
      </w:r>
      <w:r w:rsidRPr="000E3F43">
        <w:rPr>
          <w:i/>
          <w:iCs/>
          <w:color w:val="00B0F0"/>
          <w:lang w:val="pt-BR"/>
        </w:rPr>
        <w:t xml:space="preserve">ntos e </w:t>
      </w:r>
      <w:r w:rsidR="0C3DD776" w:rsidRPr="000E3F43">
        <w:rPr>
          <w:i/>
          <w:iCs/>
          <w:color w:val="00B0F0"/>
          <w:lang w:val="pt-BR"/>
        </w:rPr>
        <w:t xml:space="preserve">condições de autorização do Clube. O mesmo acontece com um júri ou pessoal de suporte para garantir a segurança (ex: caso sejam utilizados observadores visuais). </w:t>
      </w:r>
    </w:p>
    <w:p w14:paraId="16BA0900" w14:textId="4A8EA58C" w:rsidR="006C4696" w:rsidRPr="000E3F43" w:rsidRDefault="00D53923" w:rsidP="184AD3E6">
      <w:pPr>
        <w:rPr>
          <w:i/>
          <w:iCs/>
          <w:color w:val="00B0F0"/>
          <w:lang w:val="pt-BR"/>
        </w:rPr>
      </w:pPr>
      <w:r w:rsidRPr="000E3F43">
        <w:rPr>
          <w:i/>
          <w:iCs/>
          <w:color w:val="00B0F0"/>
          <w:lang w:val="pt-BR"/>
        </w:rPr>
        <w:t xml:space="preserve">Na eventualidade do clube ou associação pretender um desvio, p. Ex. à </w:t>
      </w:r>
      <w:r w:rsidR="008677AE" w:rsidRPr="000E3F43">
        <w:rPr>
          <w:i/>
          <w:iCs/>
          <w:color w:val="00B0F0"/>
          <w:lang w:val="pt-BR"/>
        </w:rPr>
        <w:t>necessidade</w:t>
      </w:r>
      <w:r w:rsidRPr="000E3F43">
        <w:rPr>
          <w:i/>
          <w:iCs/>
          <w:color w:val="00B0F0"/>
          <w:lang w:val="pt-BR"/>
        </w:rPr>
        <w:t xml:space="preserve"> de certificado de competência A1/A3, tem de ser proposto um programa e sílabus de treino, com avaliação de competência teórica e prática. A fim de garantir a consistência com as subcategorias de baixo </w:t>
      </w:r>
      <w:r w:rsidR="008677AE" w:rsidRPr="000E3F43">
        <w:rPr>
          <w:i/>
          <w:iCs/>
          <w:color w:val="00B0F0"/>
          <w:lang w:val="pt-BR"/>
        </w:rPr>
        <w:t>risco</w:t>
      </w:r>
      <w:r w:rsidRPr="000E3F43">
        <w:rPr>
          <w:i/>
          <w:iCs/>
          <w:color w:val="00B0F0"/>
          <w:lang w:val="pt-BR"/>
        </w:rPr>
        <w:t xml:space="preserve"> </w:t>
      </w:r>
      <w:r w:rsidR="008677AE" w:rsidRPr="000E3F43">
        <w:rPr>
          <w:i/>
          <w:iCs/>
          <w:color w:val="00B0F0"/>
          <w:lang w:val="pt-BR"/>
        </w:rPr>
        <w:t xml:space="preserve">e </w:t>
      </w:r>
      <w:r w:rsidRPr="000E3F43">
        <w:rPr>
          <w:i/>
          <w:iCs/>
          <w:color w:val="00B0F0"/>
          <w:lang w:val="pt-BR"/>
        </w:rPr>
        <w:t>reduzir a probabilidade de não aceitação pela ANAC sugere-se que no mesmo inclua para a formação geral o seguinte:</w:t>
      </w:r>
    </w:p>
    <w:p w14:paraId="6DFEADF9" w14:textId="571004CA" w:rsidR="006C4696" w:rsidRPr="000E3F43" w:rsidRDefault="00D53923" w:rsidP="006C4696">
      <w:pPr>
        <w:rPr>
          <w:i/>
          <w:color w:val="00B0F0"/>
        </w:rPr>
      </w:pPr>
      <w:r w:rsidRPr="000E3F43">
        <w:rPr>
          <w:i/>
          <w:color w:val="00B0F0"/>
        </w:rPr>
        <w:t>i) segurança operacional aérea;</w:t>
      </w:r>
    </w:p>
    <w:p w14:paraId="2C7B1905" w14:textId="165C32BF" w:rsidR="006C4696" w:rsidRPr="000E3F43" w:rsidRDefault="00D53923" w:rsidP="184AD3E6">
      <w:pPr>
        <w:rPr>
          <w:i/>
          <w:iCs/>
          <w:color w:val="00B0F0"/>
          <w:lang w:val="pt-BR"/>
        </w:rPr>
      </w:pPr>
      <w:r w:rsidRPr="000E3F43">
        <w:rPr>
          <w:i/>
          <w:iCs/>
          <w:color w:val="00B0F0"/>
          <w:lang w:val="pt-BR"/>
        </w:rPr>
        <w:t>ii) restrições ao espaço aéreo</w:t>
      </w:r>
      <w:r w:rsidR="00B939E8" w:rsidRPr="000E3F43">
        <w:rPr>
          <w:i/>
          <w:iCs/>
          <w:color w:val="00B0F0"/>
          <w:lang w:val="pt-BR"/>
        </w:rPr>
        <w:t xml:space="preserve"> (zonas geográficas que </w:t>
      </w:r>
      <w:r w:rsidR="008677AE" w:rsidRPr="000E3F43">
        <w:rPr>
          <w:i/>
          <w:iCs/>
          <w:color w:val="00B0F0"/>
          <w:lang w:val="pt-BR"/>
        </w:rPr>
        <w:t>protegem</w:t>
      </w:r>
      <w:r w:rsidR="00B939E8" w:rsidRPr="000E3F43">
        <w:rPr>
          <w:i/>
          <w:iCs/>
          <w:color w:val="00B0F0"/>
          <w:lang w:val="pt-BR"/>
        </w:rPr>
        <w:t xml:space="preserve"> as </w:t>
      </w:r>
      <w:r w:rsidR="008677AE" w:rsidRPr="000E3F43">
        <w:rPr>
          <w:i/>
          <w:iCs/>
          <w:color w:val="00B0F0"/>
          <w:lang w:val="pt-BR"/>
        </w:rPr>
        <w:t>infraestruturas</w:t>
      </w:r>
      <w:r w:rsidR="00B939E8" w:rsidRPr="000E3F43">
        <w:rPr>
          <w:i/>
          <w:iCs/>
          <w:color w:val="00B0F0"/>
          <w:lang w:val="pt-BR"/>
        </w:rPr>
        <w:t xml:space="preserve"> </w:t>
      </w:r>
      <w:r w:rsidR="008677AE" w:rsidRPr="000E3F43">
        <w:rPr>
          <w:i/>
          <w:iCs/>
          <w:color w:val="00B0F0"/>
          <w:lang w:val="pt-BR"/>
        </w:rPr>
        <w:t>aeronáuticas</w:t>
      </w:r>
      <w:r w:rsidR="00B939E8" w:rsidRPr="000E3F43">
        <w:rPr>
          <w:i/>
          <w:iCs/>
          <w:color w:val="00B0F0"/>
          <w:lang w:val="pt-BR"/>
        </w:rPr>
        <w:t>, o ficheiro digital único comum e onde consultar, zonas de exclusão temporárias por NOTAM etc.</w:t>
      </w:r>
      <w:r w:rsidRPr="000E3F43">
        <w:rPr>
          <w:i/>
          <w:iCs/>
          <w:color w:val="00B0F0"/>
          <w:lang w:val="pt-BR"/>
        </w:rPr>
        <w:t>;</w:t>
      </w:r>
    </w:p>
    <w:p w14:paraId="2F78F0FF" w14:textId="431A1658" w:rsidR="006C4696" w:rsidRPr="000E3F43" w:rsidRDefault="00D53923" w:rsidP="184AD3E6">
      <w:pPr>
        <w:rPr>
          <w:i/>
          <w:iCs/>
          <w:color w:val="00B0F0"/>
          <w:lang w:val="pt-BR"/>
        </w:rPr>
      </w:pPr>
      <w:r w:rsidRPr="000E3F43">
        <w:rPr>
          <w:i/>
          <w:iCs/>
          <w:color w:val="00B0F0"/>
          <w:lang w:val="pt-BR"/>
        </w:rPr>
        <w:t>iii) regulamentação da aviação</w:t>
      </w:r>
      <w:r w:rsidR="00B939E8" w:rsidRPr="000E3F43">
        <w:rPr>
          <w:i/>
          <w:iCs/>
          <w:color w:val="00B0F0"/>
          <w:lang w:val="pt-BR"/>
        </w:rPr>
        <w:t xml:space="preserve"> (regulamentos em vigor)</w:t>
      </w:r>
      <w:r w:rsidRPr="000E3F43">
        <w:rPr>
          <w:i/>
          <w:iCs/>
          <w:color w:val="00B0F0"/>
          <w:lang w:val="pt-BR"/>
        </w:rPr>
        <w:t>;</w:t>
      </w:r>
    </w:p>
    <w:p w14:paraId="13620CB4" w14:textId="6305FC9C" w:rsidR="006C4696" w:rsidRPr="000E3F43" w:rsidRDefault="00D53923" w:rsidP="184AD3E6">
      <w:pPr>
        <w:rPr>
          <w:i/>
          <w:iCs/>
          <w:color w:val="00B0F0"/>
          <w:lang w:val="pt-BR"/>
        </w:rPr>
      </w:pPr>
      <w:r w:rsidRPr="000E3F43">
        <w:rPr>
          <w:i/>
          <w:iCs/>
          <w:color w:val="00B0F0"/>
          <w:lang w:val="pt-BR"/>
        </w:rPr>
        <w:t xml:space="preserve">iv)  limites do desempenho humano (abordar o stress, </w:t>
      </w:r>
      <w:r w:rsidR="008677AE" w:rsidRPr="000E3F43">
        <w:rPr>
          <w:i/>
          <w:iCs/>
          <w:color w:val="00B0F0"/>
          <w:lang w:val="pt-BR"/>
        </w:rPr>
        <w:t>sono, substância</w:t>
      </w:r>
      <w:r w:rsidRPr="000E3F43">
        <w:rPr>
          <w:i/>
          <w:iCs/>
          <w:color w:val="00B0F0"/>
          <w:lang w:val="pt-BR"/>
        </w:rPr>
        <w:t xml:space="preserve"> psicoativa, </w:t>
      </w:r>
      <w:r w:rsidR="008677AE" w:rsidRPr="000E3F43">
        <w:rPr>
          <w:i/>
          <w:iCs/>
          <w:color w:val="00B0F0"/>
          <w:lang w:val="pt-BR"/>
        </w:rPr>
        <w:t>alcoolemia</w:t>
      </w:r>
      <w:r w:rsidRPr="000E3F43">
        <w:rPr>
          <w:i/>
          <w:iCs/>
          <w:color w:val="00B0F0"/>
          <w:lang w:val="pt-BR"/>
        </w:rPr>
        <w:t xml:space="preserve"> </w:t>
      </w:r>
      <w:r w:rsidR="008677AE" w:rsidRPr="000E3F43">
        <w:rPr>
          <w:i/>
          <w:iCs/>
          <w:color w:val="00B0F0"/>
          <w:lang w:val="pt-BR"/>
        </w:rPr>
        <w:t>etc.</w:t>
      </w:r>
      <w:r w:rsidRPr="000E3F43">
        <w:rPr>
          <w:i/>
          <w:iCs/>
          <w:color w:val="00B0F0"/>
          <w:lang w:val="pt-BR"/>
        </w:rPr>
        <w:t>);</w:t>
      </w:r>
    </w:p>
    <w:p w14:paraId="716CAA5C" w14:textId="16743727" w:rsidR="006C4696" w:rsidRPr="000E3F43" w:rsidRDefault="00D53923" w:rsidP="006C4696">
      <w:pPr>
        <w:rPr>
          <w:i/>
          <w:color w:val="00B0F0"/>
        </w:rPr>
      </w:pPr>
      <w:r w:rsidRPr="000E3F43">
        <w:rPr>
          <w:i/>
          <w:color w:val="00B0F0"/>
        </w:rPr>
        <w:t>v) procedimentos operacionais (treino teórico e prático na execução dos procedimentos do clube ou associação);</w:t>
      </w:r>
    </w:p>
    <w:p w14:paraId="09B33E77" w14:textId="59E6900E" w:rsidR="006C4696" w:rsidRPr="000E3F43" w:rsidRDefault="00D53923" w:rsidP="4586E5EE">
      <w:pPr>
        <w:rPr>
          <w:i/>
          <w:iCs/>
          <w:color w:val="00B0F0"/>
          <w:lang w:val="pt-BR"/>
        </w:rPr>
      </w:pPr>
      <w:r w:rsidRPr="000E3F43">
        <w:rPr>
          <w:i/>
          <w:iCs/>
          <w:color w:val="00B0F0"/>
          <w:lang w:val="pt-BR"/>
        </w:rPr>
        <w:t>vi) conhecimentos gerais sobre UAS (</w:t>
      </w:r>
      <w:r w:rsidR="26309E7F" w:rsidRPr="000E3F43">
        <w:rPr>
          <w:i/>
          <w:iCs/>
          <w:color w:val="00B0F0"/>
          <w:lang w:val="pt-BR"/>
        </w:rPr>
        <w:t>ex:</w:t>
      </w:r>
      <w:r w:rsidR="3D76E107" w:rsidRPr="000E3F43">
        <w:rPr>
          <w:i/>
          <w:iCs/>
          <w:color w:val="00B0F0"/>
          <w:lang w:val="pt-BR"/>
        </w:rPr>
        <w:t xml:space="preserve"> </w:t>
      </w:r>
      <w:r w:rsidRPr="000E3F43">
        <w:rPr>
          <w:i/>
          <w:iCs/>
          <w:color w:val="00B0F0"/>
          <w:lang w:val="pt-BR"/>
        </w:rPr>
        <w:t>aeromodelos de acordo com a classe FAI</w:t>
      </w:r>
      <w:r w:rsidR="26309E7F" w:rsidRPr="000E3F43">
        <w:rPr>
          <w:i/>
          <w:iCs/>
          <w:color w:val="00B0F0"/>
          <w:lang w:val="pt-BR"/>
        </w:rPr>
        <w:t xml:space="preserve">, suas capacidades, tipo </w:t>
      </w:r>
      <w:r w:rsidR="6CEA66C4" w:rsidRPr="000E3F43">
        <w:rPr>
          <w:i/>
          <w:iCs/>
          <w:color w:val="00B0F0"/>
          <w:lang w:val="pt-BR"/>
        </w:rPr>
        <w:t>de construção, ou seja,</w:t>
      </w:r>
      <w:r w:rsidR="26309E7F" w:rsidRPr="000E3F43">
        <w:rPr>
          <w:i/>
          <w:iCs/>
          <w:color w:val="00B0F0"/>
          <w:lang w:val="pt-BR"/>
        </w:rPr>
        <w:t xml:space="preserve"> se de construção amadora apenas com a diretiva RED ou marcação C entre outros</w:t>
      </w:r>
      <w:r w:rsidRPr="000E3F43">
        <w:rPr>
          <w:i/>
          <w:iCs/>
          <w:color w:val="00B0F0"/>
          <w:lang w:val="pt-BR"/>
        </w:rPr>
        <w:t>);</w:t>
      </w:r>
    </w:p>
    <w:p w14:paraId="2DD8913A" w14:textId="7D661D55" w:rsidR="006C4696" w:rsidRPr="000E3F43" w:rsidRDefault="00D53923" w:rsidP="184AD3E6">
      <w:pPr>
        <w:rPr>
          <w:i/>
          <w:iCs/>
          <w:color w:val="00B0F0"/>
          <w:lang w:val="pt-BR"/>
        </w:rPr>
      </w:pPr>
      <w:r w:rsidRPr="000E3F43">
        <w:rPr>
          <w:i/>
          <w:iCs/>
          <w:color w:val="00B0F0"/>
          <w:lang w:val="pt-BR"/>
        </w:rPr>
        <w:t>vii) privacidade e proteção dos dados</w:t>
      </w:r>
      <w:r w:rsidR="00B939E8" w:rsidRPr="000E3F43">
        <w:rPr>
          <w:i/>
          <w:iCs/>
          <w:color w:val="00B0F0"/>
          <w:lang w:val="pt-BR"/>
        </w:rPr>
        <w:t xml:space="preserve"> (ex: caso sejam utilizados a bordo sensores que tenham a possibilidade de captar dados pessoais – é necessário a partir do momento que esse sensor está instalado a bordo mesmo que seja declarado que irá operar com o mesmo não energizado)</w:t>
      </w:r>
      <w:r w:rsidRPr="000E3F43">
        <w:rPr>
          <w:i/>
          <w:iCs/>
          <w:color w:val="00B0F0"/>
          <w:lang w:val="pt-BR"/>
        </w:rPr>
        <w:t>;</w:t>
      </w:r>
    </w:p>
    <w:p w14:paraId="4A4A7FB2" w14:textId="1AE3809F" w:rsidR="006C4696" w:rsidRPr="000E3F43" w:rsidRDefault="00D53923" w:rsidP="184AD3E6">
      <w:pPr>
        <w:rPr>
          <w:i/>
          <w:iCs/>
          <w:color w:val="00B0F0"/>
          <w:lang w:val="pt-BR"/>
        </w:rPr>
      </w:pPr>
      <w:r w:rsidRPr="000E3F43">
        <w:rPr>
          <w:i/>
          <w:iCs/>
          <w:color w:val="00B0F0"/>
          <w:lang w:val="pt-BR"/>
        </w:rPr>
        <w:t>viii) seguros</w:t>
      </w:r>
      <w:r w:rsidR="00B939E8" w:rsidRPr="000E3F43">
        <w:rPr>
          <w:i/>
          <w:iCs/>
          <w:color w:val="00B0F0"/>
          <w:lang w:val="pt-BR"/>
        </w:rPr>
        <w:t xml:space="preserve"> (ex: limites mínimos a serem segurados e </w:t>
      </w:r>
      <w:r w:rsidR="008677AE" w:rsidRPr="000E3F43">
        <w:rPr>
          <w:i/>
          <w:iCs/>
          <w:color w:val="00B0F0"/>
          <w:lang w:val="pt-BR"/>
        </w:rPr>
        <w:t>obrigatoriedade</w:t>
      </w:r>
      <w:r w:rsidR="00B939E8" w:rsidRPr="000E3F43">
        <w:rPr>
          <w:i/>
          <w:iCs/>
          <w:color w:val="00B0F0"/>
          <w:lang w:val="pt-BR"/>
        </w:rPr>
        <w:t xml:space="preserve"> de manter atualizado a apólice no sistema de registo)</w:t>
      </w:r>
      <w:r w:rsidRPr="000E3F43">
        <w:rPr>
          <w:i/>
          <w:iCs/>
          <w:color w:val="00B0F0"/>
          <w:lang w:val="pt-BR"/>
        </w:rPr>
        <w:t xml:space="preserve">; </w:t>
      </w:r>
    </w:p>
    <w:p w14:paraId="35ACB648" w14:textId="4926F635" w:rsidR="006C4696" w:rsidRPr="000E3F43" w:rsidRDefault="00D53923" w:rsidP="4586E5EE">
      <w:pPr>
        <w:rPr>
          <w:i/>
          <w:iCs/>
          <w:color w:val="00B0F0"/>
          <w:lang w:val="pt-BR"/>
        </w:rPr>
      </w:pPr>
      <w:r w:rsidRPr="000E3F43">
        <w:rPr>
          <w:i/>
          <w:iCs/>
          <w:color w:val="00B0F0"/>
          <w:lang w:val="pt-BR"/>
        </w:rPr>
        <w:t>ix) segurança contra atos ilícitos</w:t>
      </w:r>
      <w:r w:rsidR="26309E7F" w:rsidRPr="000E3F43">
        <w:rPr>
          <w:i/>
          <w:iCs/>
          <w:color w:val="00B0F0"/>
          <w:lang w:val="pt-BR"/>
        </w:rPr>
        <w:t xml:space="preserve"> (ex: proteção das operações a atos ilícitos, spoofing, interferência eletromagnética ilícita, infiltração de novos associados </w:t>
      </w:r>
      <w:r w:rsidR="72585910" w:rsidRPr="000E3F43">
        <w:rPr>
          <w:i/>
          <w:iCs/>
          <w:color w:val="00B0F0"/>
          <w:lang w:val="pt-BR"/>
        </w:rPr>
        <w:t>com.</w:t>
      </w:r>
    </w:p>
    <w:p w14:paraId="5E2C7DD9" w14:textId="6BE4C559" w:rsidR="006C4696" w:rsidRPr="000E3F43" w:rsidRDefault="00D53923" w:rsidP="006C4696">
      <w:pPr>
        <w:rPr>
          <w:i/>
          <w:color w:val="00B0F0"/>
        </w:rPr>
      </w:pPr>
      <w:r w:rsidRPr="000E3F43">
        <w:rPr>
          <w:i/>
          <w:color w:val="00B0F0"/>
        </w:rPr>
        <w:t>A formação geral pode também ser complementada com o seguinte:</w:t>
      </w:r>
    </w:p>
    <w:p w14:paraId="54FF2154" w14:textId="678B5654" w:rsidR="006C4696" w:rsidRPr="000E3F43" w:rsidRDefault="00D53923" w:rsidP="184AD3E6">
      <w:pPr>
        <w:rPr>
          <w:i/>
          <w:iCs/>
          <w:color w:val="00B0F0"/>
          <w:lang w:val="pt-BR"/>
        </w:rPr>
      </w:pPr>
      <w:r w:rsidRPr="000E3F43">
        <w:rPr>
          <w:i/>
          <w:iCs/>
          <w:color w:val="00B0F0"/>
          <w:lang w:val="pt-BR"/>
        </w:rPr>
        <w:t>a) Condições meteorológicas</w:t>
      </w:r>
      <w:r w:rsidR="00B939E8" w:rsidRPr="000E3F43">
        <w:rPr>
          <w:i/>
          <w:iCs/>
          <w:color w:val="00B0F0"/>
          <w:lang w:val="pt-BR"/>
        </w:rPr>
        <w:t xml:space="preserve"> (tipo de informação, recolha e </w:t>
      </w:r>
      <w:r w:rsidR="008677AE" w:rsidRPr="000E3F43">
        <w:rPr>
          <w:i/>
          <w:iCs/>
          <w:color w:val="00B0F0"/>
          <w:lang w:val="pt-BR"/>
        </w:rPr>
        <w:t>interpretação</w:t>
      </w:r>
      <w:r w:rsidR="00B939E8" w:rsidRPr="000E3F43">
        <w:rPr>
          <w:i/>
          <w:iCs/>
          <w:color w:val="00B0F0"/>
          <w:lang w:val="pt-BR"/>
        </w:rPr>
        <w:t xml:space="preserve"> bem como os limites </w:t>
      </w:r>
      <w:r w:rsidR="008677AE" w:rsidRPr="000E3F43">
        <w:rPr>
          <w:i/>
          <w:iCs/>
          <w:color w:val="00B0F0"/>
          <w:lang w:val="pt-BR"/>
        </w:rPr>
        <w:t>meteorológicos</w:t>
      </w:r>
      <w:r w:rsidR="00B939E8" w:rsidRPr="000E3F43">
        <w:rPr>
          <w:i/>
          <w:iCs/>
          <w:color w:val="00B0F0"/>
          <w:lang w:val="pt-BR"/>
        </w:rPr>
        <w:t xml:space="preserve"> consistente com a classe e desempenho dos aeromodelos utilizados e para qual é pedida a autorização)</w:t>
      </w:r>
      <w:r w:rsidRPr="000E3F43">
        <w:rPr>
          <w:i/>
          <w:iCs/>
          <w:color w:val="00B0F0"/>
          <w:lang w:val="pt-BR"/>
        </w:rPr>
        <w:t>;</w:t>
      </w:r>
    </w:p>
    <w:p w14:paraId="73B9AA4B" w14:textId="1E72DB1A" w:rsidR="006C4696" w:rsidRPr="000E3F43" w:rsidRDefault="00D53923" w:rsidP="4586E5EE">
      <w:pPr>
        <w:rPr>
          <w:i/>
          <w:iCs/>
          <w:color w:val="00B0F0"/>
          <w:lang w:val="pt-BR"/>
        </w:rPr>
      </w:pPr>
      <w:r w:rsidRPr="000E3F43">
        <w:rPr>
          <w:i/>
          <w:iCs/>
          <w:color w:val="00B0F0"/>
          <w:lang w:val="pt-BR"/>
        </w:rPr>
        <w:t>b) Desempenho da aeronave não tripulada</w:t>
      </w:r>
      <w:r w:rsidR="26309E7F" w:rsidRPr="000E3F43">
        <w:rPr>
          <w:i/>
          <w:iCs/>
          <w:color w:val="00B0F0"/>
          <w:lang w:val="pt-BR"/>
        </w:rPr>
        <w:t xml:space="preserve"> (de acordo com o desempenho dos aeromodelos utilizados</w:t>
      </w:r>
      <w:r w:rsidR="3DFD5F5B" w:rsidRPr="000E3F43">
        <w:rPr>
          <w:i/>
          <w:iCs/>
          <w:color w:val="00B0F0"/>
          <w:lang w:val="pt-BR"/>
        </w:rPr>
        <w:t>);</w:t>
      </w:r>
    </w:p>
    <w:p w14:paraId="145204D6" w14:textId="245FDB4A" w:rsidR="006C4696" w:rsidRPr="000E3F43" w:rsidRDefault="00D53923" w:rsidP="184AD3E6">
      <w:pPr>
        <w:rPr>
          <w:i/>
          <w:iCs/>
          <w:color w:val="00B0F0"/>
          <w:lang w:val="pt-BR"/>
        </w:rPr>
      </w:pPr>
      <w:r w:rsidRPr="000E3F43">
        <w:rPr>
          <w:i/>
          <w:iCs/>
          <w:color w:val="00B0F0"/>
          <w:lang w:val="pt-BR"/>
        </w:rPr>
        <w:t>c) Segregação da área sobrevoada</w:t>
      </w:r>
      <w:r w:rsidR="00B939E8" w:rsidRPr="000E3F43">
        <w:rPr>
          <w:i/>
          <w:iCs/>
          <w:color w:val="00B0F0"/>
          <w:lang w:val="pt-BR"/>
        </w:rPr>
        <w:t xml:space="preserve"> (para assegurar métodos de segregação da zona no solo, pro exemplo com uma barreira </w:t>
      </w:r>
      <w:r w:rsidR="008677AE" w:rsidRPr="000E3F43">
        <w:rPr>
          <w:i/>
          <w:iCs/>
          <w:color w:val="00B0F0"/>
          <w:lang w:val="pt-BR"/>
        </w:rPr>
        <w:t>física</w:t>
      </w:r>
      <w:r w:rsidR="00B939E8" w:rsidRPr="000E3F43">
        <w:rPr>
          <w:i/>
          <w:iCs/>
          <w:color w:val="00B0F0"/>
          <w:lang w:val="pt-BR"/>
        </w:rPr>
        <w:t xml:space="preserve"> que impede o acesso de pessoas não envolvidas, alinhado também com os procedimentos do clube ou associação, por exemplo segregação da caixa de voo até ao limite da zona de segurança no solo </w:t>
      </w:r>
      <w:r w:rsidR="008677AE" w:rsidRPr="000E3F43">
        <w:rPr>
          <w:i/>
          <w:iCs/>
          <w:color w:val="00B0F0"/>
          <w:lang w:val="pt-BR"/>
        </w:rPr>
        <w:t>o</w:t>
      </w:r>
      <w:r w:rsidR="00B939E8" w:rsidRPr="000E3F43">
        <w:rPr>
          <w:i/>
          <w:iCs/>
          <w:color w:val="00B0F0"/>
          <w:lang w:val="pt-BR"/>
        </w:rPr>
        <w:t>nde está inserida a pista).</w:t>
      </w:r>
    </w:p>
    <w:p w14:paraId="0224C115" w14:textId="77777777" w:rsidR="006C4696" w:rsidRPr="00AB79E1" w:rsidRDefault="006C4696" w:rsidP="006C4696">
      <w:pPr>
        <w:rPr>
          <w:i/>
          <w:color w:val="0070C0"/>
        </w:rPr>
      </w:pPr>
    </w:p>
    <w:p w14:paraId="03389F7B" w14:textId="2B1DB98D" w:rsidR="00AB79E1" w:rsidRPr="000E3F43" w:rsidRDefault="00D53923" w:rsidP="00AB79E1">
      <w:pPr>
        <w:jc w:val="left"/>
        <w:rPr>
          <w:b/>
          <w:bCs/>
          <w:i/>
          <w:iCs/>
          <w:color w:val="00B0F0"/>
        </w:rPr>
      </w:pPr>
      <w:r w:rsidRPr="000E3F43">
        <w:rPr>
          <w:b/>
          <w:bCs/>
          <w:i/>
          <w:iCs/>
          <w:color w:val="00B0F0"/>
        </w:rPr>
        <w:t>Exemplo de programa e plano de formação</w:t>
      </w:r>
      <w:r w:rsidR="002C26A3" w:rsidRPr="000E3F43">
        <w:rPr>
          <w:b/>
          <w:bCs/>
          <w:i/>
          <w:iCs/>
          <w:color w:val="00B0F0"/>
        </w:rPr>
        <w:t xml:space="preserve"> (simplificado)</w:t>
      </w:r>
    </w:p>
    <w:p w14:paraId="5009FB7C" w14:textId="5B7A7072" w:rsidR="00AB79E1" w:rsidRPr="00AB79E1" w:rsidRDefault="00D53923" w:rsidP="00AB79E1">
      <w:pPr>
        <w:jc w:val="left"/>
        <w:rPr>
          <w:b/>
          <w:bCs/>
        </w:rPr>
      </w:pPr>
      <w:r w:rsidRPr="00AB79E1">
        <w:rPr>
          <w:b/>
          <w:bCs/>
        </w:rPr>
        <w:t>Programa de Formação em Aeromodelismo (Baseado em Competências) – Clubes/Associações</w:t>
      </w:r>
    </w:p>
    <w:p w14:paraId="2A01A0F6" w14:textId="77777777" w:rsidR="00AB79E1" w:rsidRPr="00AB79E1" w:rsidRDefault="00D53923" w:rsidP="00AB79E1">
      <w:pPr>
        <w:jc w:val="left"/>
        <w:rPr>
          <w:b/>
          <w:bCs/>
        </w:rPr>
      </w:pPr>
      <w:r w:rsidRPr="00AB79E1">
        <w:rPr>
          <w:b/>
          <w:bCs/>
        </w:rPr>
        <w:t>1. Enquadramento geral</w:t>
      </w:r>
    </w:p>
    <w:p w14:paraId="53BEB9D0" w14:textId="7CDD591F" w:rsidR="005F7DFB" w:rsidRPr="000E3F43" w:rsidRDefault="000E3F43" w:rsidP="4586E5EE">
      <w:pPr>
        <w:rPr>
          <w:i/>
          <w:iCs/>
          <w:color w:val="00B0F0"/>
          <w:lang w:val="pt-BR"/>
        </w:rPr>
      </w:pPr>
      <w:r w:rsidRPr="000E3F43">
        <w:rPr>
          <w:i/>
          <w:iCs/>
          <w:color w:val="00B0F0"/>
          <w:lang w:val="pt-BR"/>
        </w:rPr>
        <w:t xml:space="preserve">(Orientação/Nota: </w:t>
      </w:r>
      <w:r w:rsidR="00D53923" w:rsidRPr="000E3F43">
        <w:rPr>
          <w:i/>
          <w:iCs/>
          <w:color w:val="00B0F0"/>
          <w:lang w:val="pt-BR"/>
        </w:rPr>
        <w:t xml:space="preserve">O programa e sílabus tem de ser ajustado à complexidade e risco, tanto da atividade como do local. É </w:t>
      </w:r>
      <w:r w:rsidR="3D76E107" w:rsidRPr="000E3F43">
        <w:rPr>
          <w:i/>
          <w:iCs/>
          <w:color w:val="00B0F0"/>
          <w:lang w:val="pt-BR"/>
        </w:rPr>
        <w:t>importante</w:t>
      </w:r>
      <w:r w:rsidR="00D53923" w:rsidRPr="000E3F43">
        <w:rPr>
          <w:i/>
          <w:iCs/>
          <w:color w:val="00B0F0"/>
          <w:lang w:val="pt-BR"/>
        </w:rPr>
        <w:t xml:space="preserve"> que tenha o mínimo indispensável, sendo que neste exemplo foi reduzido ao mínimo indispensável para um clube que pretenda</w:t>
      </w:r>
      <w:r w:rsidR="3D76E107" w:rsidRPr="000E3F43">
        <w:rPr>
          <w:i/>
          <w:iCs/>
          <w:color w:val="00B0F0"/>
          <w:lang w:val="pt-BR"/>
        </w:rPr>
        <w:t xml:space="preserve"> </w:t>
      </w:r>
      <w:r w:rsidR="00D53923" w:rsidRPr="000E3F43">
        <w:rPr>
          <w:i/>
          <w:iCs/>
          <w:color w:val="00B0F0"/>
          <w:lang w:val="pt-BR"/>
        </w:rPr>
        <w:t>apenas um desvio ao certificado de compet</w:t>
      </w:r>
      <w:r w:rsidR="3CBC3F1E" w:rsidRPr="000E3F43">
        <w:rPr>
          <w:i/>
          <w:iCs/>
          <w:color w:val="00B0F0"/>
          <w:lang w:val="pt-BR"/>
        </w:rPr>
        <w:t>ê</w:t>
      </w:r>
      <w:r w:rsidR="00D53923" w:rsidRPr="000E3F43">
        <w:rPr>
          <w:i/>
          <w:iCs/>
          <w:color w:val="00B0F0"/>
          <w:lang w:val="pt-BR"/>
        </w:rPr>
        <w:t xml:space="preserve">ncia A1/A3 (para não efetuarem a formação e exame na plataforma da ANAC). Assim o clube ou associação tem </w:t>
      </w:r>
      <w:r w:rsidR="7CA50CF3" w:rsidRPr="000E3F43">
        <w:rPr>
          <w:i/>
          <w:iCs/>
          <w:color w:val="00B0F0"/>
          <w:lang w:val="pt-BR"/>
        </w:rPr>
        <w:t>de assegurar</w:t>
      </w:r>
      <w:r w:rsidR="00D53923" w:rsidRPr="000E3F43">
        <w:rPr>
          <w:i/>
          <w:iCs/>
          <w:color w:val="00B0F0"/>
          <w:lang w:val="pt-BR"/>
        </w:rPr>
        <w:t xml:space="preserve">, </w:t>
      </w:r>
      <w:r w:rsidR="5E3B07C8" w:rsidRPr="000E3F43">
        <w:rPr>
          <w:i/>
          <w:iCs/>
          <w:color w:val="00B0F0"/>
          <w:lang w:val="pt-BR"/>
        </w:rPr>
        <w:t>além da</w:t>
      </w:r>
      <w:r w:rsidR="00D53923" w:rsidRPr="000E3F43">
        <w:rPr>
          <w:i/>
          <w:iCs/>
          <w:color w:val="00B0F0"/>
          <w:lang w:val="pt-BR"/>
        </w:rPr>
        <w:t xml:space="preserve"> </w:t>
      </w:r>
      <w:r w:rsidR="3D76E107" w:rsidRPr="000E3F43">
        <w:rPr>
          <w:i/>
          <w:iCs/>
          <w:color w:val="00B0F0"/>
          <w:lang w:val="pt-BR"/>
        </w:rPr>
        <w:t>formação</w:t>
      </w:r>
      <w:r w:rsidR="00D53923" w:rsidRPr="000E3F43">
        <w:rPr>
          <w:i/>
          <w:iCs/>
          <w:color w:val="00B0F0"/>
          <w:lang w:val="pt-BR"/>
        </w:rPr>
        <w:t xml:space="preserve"> nos processos do clube e autorização, um nível de </w:t>
      </w:r>
      <w:r w:rsidR="102C537B" w:rsidRPr="000E3F43">
        <w:rPr>
          <w:i/>
          <w:iCs/>
          <w:color w:val="00B0F0"/>
          <w:lang w:val="pt-BR"/>
        </w:rPr>
        <w:t>competência equivalente</w:t>
      </w:r>
      <w:r w:rsidR="00D53923" w:rsidRPr="000E3F43">
        <w:rPr>
          <w:i/>
          <w:iCs/>
          <w:color w:val="00B0F0"/>
          <w:lang w:val="pt-BR"/>
        </w:rPr>
        <w:t xml:space="preserve"> à catego</w:t>
      </w:r>
      <w:r w:rsidR="3CBC3F1E" w:rsidRPr="000E3F43">
        <w:rPr>
          <w:i/>
          <w:iCs/>
          <w:color w:val="00B0F0"/>
          <w:lang w:val="pt-BR"/>
        </w:rPr>
        <w:t>r</w:t>
      </w:r>
      <w:r w:rsidR="00D53923" w:rsidRPr="000E3F43">
        <w:rPr>
          <w:i/>
          <w:iCs/>
          <w:color w:val="00B0F0"/>
          <w:lang w:val="pt-BR"/>
        </w:rPr>
        <w:t xml:space="preserve">ia </w:t>
      </w:r>
      <w:r w:rsidR="710FAC33" w:rsidRPr="000E3F43">
        <w:rPr>
          <w:i/>
          <w:iCs/>
          <w:color w:val="00B0F0"/>
          <w:lang w:val="pt-BR"/>
        </w:rPr>
        <w:t>aberta (</w:t>
      </w:r>
      <w:r w:rsidR="3CBC3F1E" w:rsidRPr="000E3F43">
        <w:rPr>
          <w:i/>
          <w:iCs/>
          <w:color w:val="00B0F0"/>
          <w:lang w:val="pt-BR"/>
        </w:rPr>
        <w:t>formação geral)</w:t>
      </w:r>
      <w:r w:rsidR="00D53923" w:rsidRPr="000E3F43">
        <w:rPr>
          <w:i/>
          <w:iCs/>
          <w:color w:val="00B0F0"/>
          <w:lang w:val="pt-BR"/>
        </w:rPr>
        <w:t>.</w:t>
      </w:r>
      <w:r>
        <w:rPr>
          <w:i/>
          <w:iCs/>
          <w:color w:val="00B0F0"/>
          <w:lang w:val="pt-BR"/>
        </w:rPr>
        <w:t>O que estiver a azul é apenas um exemplo, podendo o clube integrar o que já tem</w:t>
      </w:r>
      <w:r w:rsidR="00D53923" w:rsidRPr="000E3F43">
        <w:rPr>
          <w:i/>
          <w:iCs/>
          <w:color w:val="00B0F0"/>
          <w:lang w:val="pt-BR"/>
        </w:rPr>
        <w:t xml:space="preserve"> </w:t>
      </w:r>
      <w:r>
        <w:rPr>
          <w:i/>
          <w:iCs/>
          <w:color w:val="00B0F0"/>
          <w:lang w:val="pt-BR"/>
        </w:rPr>
        <w:t>e usar os exemplos para melhorar).</w:t>
      </w:r>
    </w:p>
    <w:p w14:paraId="1B88B9D6" w14:textId="14CB3BB8" w:rsidR="00AB79E1" w:rsidRDefault="00D53923" w:rsidP="184AD3E6">
      <w:pPr>
        <w:rPr>
          <w:color w:val="000000" w:themeColor="text1"/>
          <w:lang w:val="pt-BR"/>
        </w:rPr>
      </w:pPr>
      <w:r w:rsidRPr="184AD3E6">
        <w:rPr>
          <w:color w:val="000000" w:themeColor="text1"/>
          <w:lang w:val="pt-BR"/>
        </w:rPr>
        <w:t xml:space="preserve">Este plano foi concebido para clubes ou associações de aeromodelismo que pretendam certificar praticantes segundo as classes da Federação Aeronáutica Internacional (FAI) – F1 (Voo livre), F2 (Voo em cabo), F3 (R/C), F4 (Scale) e F5 (Elétrico) </w:t>
      </w:r>
      <w:hyperlink r:id="rId52">
        <w:r w:rsidRPr="184AD3E6">
          <w:rPr>
            <w:color w:val="000000" w:themeColor="text1"/>
            <w:lang w:val="pt-BR"/>
          </w:rPr>
          <w:t>fai.org</w:t>
        </w:r>
      </w:hyperlink>
      <w:r w:rsidRPr="184AD3E6">
        <w:rPr>
          <w:color w:val="000000" w:themeColor="text1"/>
          <w:lang w:val="pt-BR"/>
        </w:rPr>
        <w:t>. A estrutura é modular, permitindo que o aluno avance apenas após demonstrar as competências mínimas em cada etapa.</w:t>
      </w:r>
    </w:p>
    <w:p w14:paraId="5E702052" w14:textId="77777777" w:rsidR="003E2AF3" w:rsidRPr="00AB79E1" w:rsidRDefault="003E2AF3" w:rsidP="00AB79E1"/>
    <w:p w14:paraId="674E109F" w14:textId="77777777" w:rsidR="00AB79E1" w:rsidRPr="00AB79E1" w:rsidRDefault="00D53923" w:rsidP="00AB79E1">
      <w:pPr>
        <w:jc w:val="left"/>
        <w:rPr>
          <w:b/>
          <w:bCs/>
        </w:rPr>
      </w:pPr>
      <w:r w:rsidRPr="00AB79E1">
        <w:rPr>
          <w:b/>
          <w:bCs/>
        </w:rPr>
        <w:t>2. Requisitos mínimos de instrutores e avaliadores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81"/>
        <w:gridCol w:w="2922"/>
        <w:gridCol w:w="2622"/>
        <w:gridCol w:w="2238"/>
      </w:tblGrid>
      <w:tr w:rsidR="00BE74C0" w14:paraId="1DCDE007" w14:textId="77777777" w:rsidTr="00AB79E1">
        <w:trPr>
          <w:tblHeader/>
          <w:tblCellSpacing w:w="15" w:type="dxa"/>
        </w:trPr>
        <w:tc>
          <w:tcPr>
            <w:tcW w:w="0" w:type="auto"/>
            <w:shd w:val="clear" w:color="auto" w:fill="D9D9D9" w:themeFill="background1" w:themeFillShade="D9"/>
            <w:vAlign w:val="center"/>
            <w:hideMark/>
          </w:tcPr>
          <w:p w14:paraId="38E08159" w14:textId="77777777" w:rsidR="00AB79E1" w:rsidRPr="00AB79E1" w:rsidRDefault="00D53923" w:rsidP="00AB79E1">
            <w:pPr>
              <w:jc w:val="left"/>
              <w:rPr>
                <w:b/>
                <w:bCs/>
              </w:rPr>
            </w:pPr>
            <w:r w:rsidRPr="00AB79E1">
              <w:rPr>
                <w:b/>
                <w:bCs/>
              </w:rPr>
              <w:t>Função</w:t>
            </w:r>
          </w:p>
        </w:tc>
        <w:tc>
          <w:tcPr>
            <w:tcW w:w="0" w:type="auto"/>
            <w:shd w:val="clear" w:color="auto" w:fill="D9D9D9" w:themeFill="background1" w:themeFillShade="D9"/>
            <w:vAlign w:val="center"/>
            <w:hideMark/>
          </w:tcPr>
          <w:p w14:paraId="17CF0827" w14:textId="77777777" w:rsidR="00AB79E1" w:rsidRPr="00AB79E1" w:rsidRDefault="00D53923" w:rsidP="00AB79E1">
            <w:pPr>
              <w:jc w:val="left"/>
              <w:rPr>
                <w:b/>
                <w:bCs/>
              </w:rPr>
            </w:pPr>
            <w:r w:rsidRPr="00AB79E1">
              <w:rPr>
                <w:b/>
                <w:bCs/>
              </w:rPr>
              <w:t>Experiência mínima</w:t>
            </w:r>
          </w:p>
        </w:tc>
        <w:tc>
          <w:tcPr>
            <w:tcW w:w="0" w:type="auto"/>
            <w:shd w:val="clear" w:color="auto" w:fill="D9D9D9" w:themeFill="background1" w:themeFillShade="D9"/>
            <w:vAlign w:val="center"/>
            <w:hideMark/>
          </w:tcPr>
          <w:p w14:paraId="7C788B51" w14:textId="77777777" w:rsidR="00AB79E1" w:rsidRPr="00AB79E1" w:rsidRDefault="00D53923" w:rsidP="00AB79E1">
            <w:pPr>
              <w:jc w:val="left"/>
              <w:rPr>
                <w:b/>
                <w:bCs/>
              </w:rPr>
            </w:pPr>
            <w:r w:rsidRPr="00AB79E1">
              <w:rPr>
                <w:b/>
                <w:bCs/>
              </w:rPr>
              <w:t>Certificações exigidas</w:t>
            </w:r>
          </w:p>
        </w:tc>
        <w:tc>
          <w:tcPr>
            <w:tcW w:w="0" w:type="auto"/>
            <w:shd w:val="clear" w:color="auto" w:fill="D9D9D9" w:themeFill="background1" w:themeFillShade="D9"/>
            <w:vAlign w:val="center"/>
            <w:hideMark/>
          </w:tcPr>
          <w:p w14:paraId="3785A9BF" w14:textId="77777777" w:rsidR="00AB79E1" w:rsidRPr="00AB79E1" w:rsidRDefault="00D53923" w:rsidP="00AB79E1">
            <w:pPr>
              <w:jc w:val="left"/>
              <w:rPr>
                <w:b/>
                <w:bCs/>
              </w:rPr>
            </w:pPr>
            <w:r w:rsidRPr="00AB79E1">
              <w:rPr>
                <w:b/>
                <w:bCs/>
              </w:rPr>
              <w:t>Outras exigências</w:t>
            </w:r>
          </w:p>
        </w:tc>
      </w:tr>
      <w:tr w:rsidR="00BE74C0" w14:paraId="2170D84B" w14:textId="77777777" w:rsidTr="00AB79E1">
        <w:trPr>
          <w:tblCellSpacing w:w="15" w:type="dxa"/>
        </w:trPr>
        <w:tc>
          <w:tcPr>
            <w:tcW w:w="0" w:type="auto"/>
            <w:shd w:val="clear" w:color="auto" w:fill="D9D9D9" w:themeFill="background1" w:themeFillShade="D9"/>
            <w:vAlign w:val="center"/>
            <w:hideMark/>
          </w:tcPr>
          <w:p w14:paraId="7E1825A3" w14:textId="674FFD93" w:rsidR="00AB79E1" w:rsidRPr="00AB79E1" w:rsidRDefault="00D53923" w:rsidP="00AB79E1">
            <w:pPr>
              <w:jc w:val="left"/>
              <w:rPr>
                <w:b/>
                <w:bCs/>
              </w:rPr>
            </w:pPr>
            <w:r>
              <w:rPr>
                <w:b/>
                <w:bCs/>
              </w:rPr>
              <w:t>Técnico nível 1</w:t>
            </w:r>
          </w:p>
        </w:tc>
        <w:tc>
          <w:tcPr>
            <w:tcW w:w="0" w:type="auto"/>
            <w:vAlign w:val="center"/>
            <w:hideMark/>
          </w:tcPr>
          <w:p w14:paraId="7F68C7C9" w14:textId="77777777" w:rsidR="00AB79E1" w:rsidRPr="000E3F43" w:rsidRDefault="00D53923" w:rsidP="00AB79E1">
            <w:pPr>
              <w:rPr>
                <w:i/>
                <w:iCs/>
                <w:color w:val="00B0F0"/>
              </w:rPr>
            </w:pPr>
            <w:r w:rsidRPr="000E3F43">
              <w:rPr>
                <w:i/>
                <w:iCs/>
                <w:color w:val="00B0F0"/>
              </w:rPr>
              <w:t>5 anos de prática ativa na classe FAI a lecionar; participação em ≥ 2 provas nacionais</w:t>
            </w:r>
          </w:p>
        </w:tc>
        <w:tc>
          <w:tcPr>
            <w:tcW w:w="0" w:type="auto"/>
            <w:vAlign w:val="center"/>
            <w:hideMark/>
          </w:tcPr>
          <w:p w14:paraId="71C567AC" w14:textId="77777777" w:rsidR="00AB79E1" w:rsidRPr="000E3F43" w:rsidRDefault="00D53923" w:rsidP="00AB79E1">
            <w:pPr>
              <w:rPr>
                <w:i/>
                <w:iCs/>
                <w:color w:val="00B0F0"/>
              </w:rPr>
            </w:pPr>
            <w:r w:rsidRPr="000E3F43">
              <w:rPr>
                <w:i/>
                <w:iCs/>
                <w:color w:val="00B0F0"/>
              </w:rPr>
              <w:t>Licença FAI válida; registo como instrutor interno do clube</w:t>
            </w:r>
          </w:p>
        </w:tc>
        <w:tc>
          <w:tcPr>
            <w:tcW w:w="0" w:type="auto"/>
            <w:vAlign w:val="center"/>
            <w:hideMark/>
          </w:tcPr>
          <w:p w14:paraId="3D2722DA" w14:textId="77777777" w:rsidR="00AB79E1" w:rsidRPr="000E3F43" w:rsidRDefault="00D53923" w:rsidP="00AB79E1">
            <w:pPr>
              <w:rPr>
                <w:i/>
                <w:iCs/>
                <w:color w:val="00B0F0"/>
              </w:rPr>
            </w:pPr>
            <w:r w:rsidRPr="000E3F43">
              <w:rPr>
                <w:i/>
                <w:iCs/>
                <w:color w:val="00B0F0"/>
              </w:rPr>
              <w:t>Curso de pedagogia/treino (mín. 16 h)</w:t>
            </w:r>
          </w:p>
        </w:tc>
      </w:tr>
      <w:tr w:rsidR="00BE74C0" w14:paraId="75D2A4AE" w14:textId="77777777" w:rsidTr="00AB79E1">
        <w:trPr>
          <w:tblCellSpacing w:w="15" w:type="dxa"/>
        </w:trPr>
        <w:tc>
          <w:tcPr>
            <w:tcW w:w="0" w:type="auto"/>
            <w:shd w:val="clear" w:color="auto" w:fill="D9D9D9" w:themeFill="background1" w:themeFillShade="D9"/>
            <w:vAlign w:val="center"/>
          </w:tcPr>
          <w:p w14:paraId="10A713AC" w14:textId="4C5740D1" w:rsidR="008677AE" w:rsidRDefault="00D53923" w:rsidP="00AB79E1">
            <w:pPr>
              <w:jc w:val="left"/>
              <w:rPr>
                <w:b/>
                <w:bCs/>
              </w:rPr>
            </w:pPr>
            <w:r>
              <w:rPr>
                <w:b/>
                <w:bCs/>
              </w:rPr>
              <w:t>Técnico nível 2</w:t>
            </w:r>
          </w:p>
        </w:tc>
        <w:tc>
          <w:tcPr>
            <w:tcW w:w="0" w:type="auto"/>
            <w:vAlign w:val="center"/>
          </w:tcPr>
          <w:p w14:paraId="74AA6873" w14:textId="77777777" w:rsidR="008677AE" w:rsidRPr="000E3F43" w:rsidRDefault="008677AE" w:rsidP="00AB79E1">
            <w:pPr>
              <w:rPr>
                <w:i/>
                <w:iCs/>
                <w:color w:val="00B0F0"/>
              </w:rPr>
            </w:pPr>
          </w:p>
        </w:tc>
        <w:tc>
          <w:tcPr>
            <w:tcW w:w="0" w:type="auto"/>
            <w:vAlign w:val="center"/>
          </w:tcPr>
          <w:p w14:paraId="4876021B" w14:textId="77777777" w:rsidR="008677AE" w:rsidRPr="000E3F43" w:rsidRDefault="008677AE" w:rsidP="00AB79E1">
            <w:pPr>
              <w:rPr>
                <w:i/>
                <w:iCs/>
                <w:color w:val="00B0F0"/>
              </w:rPr>
            </w:pPr>
          </w:p>
        </w:tc>
        <w:tc>
          <w:tcPr>
            <w:tcW w:w="0" w:type="auto"/>
            <w:vAlign w:val="center"/>
          </w:tcPr>
          <w:p w14:paraId="723BA916" w14:textId="77777777" w:rsidR="008677AE" w:rsidRPr="000E3F43" w:rsidRDefault="008677AE" w:rsidP="00AB79E1">
            <w:pPr>
              <w:rPr>
                <w:i/>
                <w:iCs/>
                <w:color w:val="00B0F0"/>
              </w:rPr>
            </w:pPr>
          </w:p>
        </w:tc>
      </w:tr>
      <w:tr w:rsidR="00BE74C0" w14:paraId="0B4E67AF" w14:textId="77777777" w:rsidTr="00AB79E1">
        <w:trPr>
          <w:tblCellSpacing w:w="15" w:type="dxa"/>
        </w:trPr>
        <w:tc>
          <w:tcPr>
            <w:tcW w:w="0" w:type="auto"/>
            <w:shd w:val="clear" w:color="auto" w:fill="D9D9D9" w:themeFill="background1" w:themeFillShade="D9"/>
            <w:vAlign w:val="center"/>
          </w:tcPr>
          <w:p w14:paraId="306A5A8F" w14:textId="2B6331EB" w:rsidR="008677AE" w:rsidRDefault="00D53923" w:rsidP="00AB79E1">
            <w:pPr>
              <w:jc w:val="left"/>
              <w:rPr>
                <w:b/>
                <w:bCs/>
              </w:rPr>
            </w:pPr>
            <w:r>
              <w:rPr>
                <w:b/>
                <w:bCs/>
              </w:rPr>
              <w:t>Técnico nível 3</w:t>
            </w:r>
          </w:p>
        </w:tc>
        <w:tc>
          <w:tcPr>
            <w:tcW w:w="0" w:type="auto"/>
            <w:vAlign w:val="center"/>
          </w:tcPr>
          <w:p w14:paraId="7B20F7FD" w14:textId="77777777" w:rsidR="008677AE" w:rsidRPr="000E3F43" w:rsidRDefault="008677AE" w:rsidP="00AB79E1">
            <w:pPr>
              <w:rPr>
                <w:i/>
                <w:iCs/>
                <w:color w:val="00B0F0"/>
              </w:rPr>
            </w:pPr>
          </w:p>
        </w:tc>
        <w:tc>
          <w:tcPr>
            <w:tcW w:w="0" w:type="auto"/>
            <w:vAlign w:val="center"/>
          </w:tcPr>
          <w:p w14:paraId="3AD68F29" w14:textId="77777777" w:rsidR="008677AE" w:rsidRPr="000E3F43" w:rsidRDefault="008677AE" w:rsidP="00AB79E1">
            <w:pPr>
              <w:rPr>
                <w:i/>
                <w:iCs/>
                <w:color w:val="00B0F0"/>
              </w:rPr>
            </w:pPr>
          </w:p>
        </w:tc>
        <w:tc>
          <w:tcPr>
            <w:tcW w:w="0" w:type="auto"/>
            <w:vAlign w:val="center"/>
          </w:tcPr>
          <w:p w14:paraId="543EE119" w14:textId="77777777" w:rsidR="008677AE" w:rsidRPr="000E3F43" w:rsidRDefault="008677AE" w:rsidP="00AB79E1">
            <w:pPr>
              <w:rPr>
                <w:i/>
                <w:iCs/>
                <w:color w:val="00B0F0"/>
              </w:rPr>
            </w:pPr>
          </w:p>
        </w:tc>
      </w:tr>
      <w:tr w:rsidR="00BE74C0" w14:paraId="258752F9" w14:textId="77777777" w:rsidTr="00AB79E1">
        <w:trPr>
          <w:tblCellSpacing w:w="15" w:type="dxa"/>
        </w:trPr>
        <w:tc>
          <w:tcPr>
            <w:tcW w:w="0" w:type="auto"/>
            <w:shd w:val="clear" w:color="auto" w:fill="D9D9D9" w:themeFill="background1" w:themeFillShade="D9"/>
            <w:vAlign w:val="center"/>
            <w:hideMark/>
          </w:tcPr>
          <w:p w14:paraId="01267996" w14:textId="77777777" w:rsidR="00AB79E1" w:rsidRPr="00AB79E1" w:rsidRDefault="00D53923" w:rsidP="00AB79E1">
            <w:pPr>
              <w:jc w:val="left"/>
              <w:rPr>
                <w:b/>
                <w:bCs/>
              </w:rPr>
            </w:pPr>
            <w:r w:rsidRPr="00AB79E1">
              <w:rPr>
                <w:b/>
                <w:bCs/>
              </w:rPr>
              <w:t>Avaliador</w:t>
            </w:r>
          </w:p>
        </w:tc>
        <w:tc>
          <w:tcPr>
            <w:tcW w:w="0" w:type="auto"/>
            <w:vAlign w:val="center"/>
            <w:hideMark/>
          </w:tcPr>
          <w:p w14:paraId="3C1315C8" w14:textId="77777777" w:rsidR="00AB79E1" w:rsidRPr="000E3F43" w:rsidRDefault="00D53923" w:rsidP="00AB79E1">
            <w:pPr>
              <w:rPr>
                <w:i/>
                <w:iCs/>
                <w:color w:val="00B0F0"/>
              </w:rPr>
            </w:pPr>
            <w:r w:rsidRPr="000E3F43">
              <w:rPr>
                <w:i/>
                <w:iCs/>
                <w:color w:val="00B0F0"/>
              </w:rPr>
              <w:t>7 anos de prática + ≥ 2 provas internacionais OU Juiz FAI</w:t>
            </w:r>
          </w:p>
        </w:tc>
        <w:tc>
          <w:tcPr>
            <w:tcW w:w="0" w:type="auto"/>
            <w:vAlign w:val="center"/>
            <w:hideMark/>
          </w:tcPr>
          <w:p w14:paraId="43376C87" w14:textId="77777777" w:rsidR="00AB79E1" w:rsidRPr="000E3F43" w:rsidRDefault="00D53923" w:rsidP="00AB79E1">
            <w:pPr>
              <w:rPr>
                <w:i/>
                <w:iCs/>
                <w:color w:val="00B0F0"/>
              </w:rPr>
            </w:pPr>
            <w:r w:rsidRPr="000E3F43">
              <w:rPr>
                <w:i/>
                <w:iCs/>
                <w:color w:val="00B0F0"/>
              </w:rPr>
              <w:t>Credencial de Juiz/Delegado FAI ou homologação interna equivalente</w:t>
            </w:r>
          </w:p>
        </w:tc>
        <w:tc>
          <w:tcPr>
            <w:tcW w:w="0" w:type="auto"/>
            <w:vAlign w:val="center"/>
            <w:hideMark/>
          </w:tcPr>
          <w:p w14:paraId="404B584D" w14:textId="77777777" w:rsidR="00AB79E1" w:rsidRPr="000E3F43" w:rsidRDefault="00D53923" w:rsidP="00AB79E1">
            <w:pPr>
              <w:rPr>
                <w:i/>
                <w:iCs/>
                <w:color w:val="00B0F0"/>
              </w:rPr>
            </w:pPr>
            <w:r w:rsidRPr="000E3F43">
              <w:rPr>
                <w:i/>
                <w:iCs/>
                <w:color w:val="00B0F0"/>
              </w:rPr>
              <w:t>Independência do candidato avaliado</w:t>
            </w:r>
          </w:p>
        </w:tc>
      </w:tr>
    </w:tbl>
    <w:p w14:paraId="13A477C5" w14:textId="77777777" w:rsidR="003E2AF3" w:rsidRDefault="003E2AF3" w:rsidP="00AB79E1">
      <w:pPr>
        <w:spacing w:before="0" w:after="0" w:line="360" w:lineRule="auto"/>
        <w:rPr>
          <w:rFonts w:ascii="Times New Roman" w:hAnsi="Times New Roman"/>
          <w:b/>
          <w:bCs/>
          <w:sz w:val="24"/>
          <w:szCs w:val="24"/>
          <w:lang w:val="pt-PT"/>
        </w:rPr>
      </w:pPr>
    </w:p>
    <w:p w14:paraId="5386DB7E" w14:textId="64D2A8E2" w:rsidR="00AB79E1" w:rsidRPr="002C26A3" w:rsidRDefault="00D53923" w:rsidP="002C26A3">
      <w:pPr>
        <w:spacing w:before="0" w:after="0" w:line="360" w:lineRule="auto"/>
        <w:rPr>
          <w:rFonts w:ascii="Times New Roman" w:hAnsi="Times New Roman"/>
          <w:b/>
          <w:bCs/>
          <w:sz w:val="24"/>
          <w:szCs w:val="24"/>
          <w:lang w:val="pt-PT"/>
        </w:rPr>
      </w:pPr>
      <w:r>
        <w:rPr>
          <w:rFonts w:ascii="Times New Roman" w:hAnsi="Times New Roman"/>
          <w:b/>
          <w:bCs/>
          <w:sz w:val="24"/>
          <w:szCs w:val="24"/>
          <w:lang w:val="pt-PT"/>
        </w:rPr>
        <w:t xml:space="preserve">3. </w:t>
      </w:r>
      <w:r w:rsidRPr="002C26A3">
        <w:rPr>
          <w:rFonts w:ascii="Times New Roman" w:hAnsi="Times New Roman"/>
          <w:b/>
          <w:bCs/>
          <w:sz w:val="24"/>
          <w:szCs w:val="24"/>
          <w:lang w:val="pt-PT"/>
        </w:rPr>
        <w:t>Estrutura modular</w:t>
      </w:r>
    </w:p>
    <w:p w14:paraId="2D76EE33" w14:textId="5F760E82" w:rsidR="002C26A3" w:rsidRPr="002C26A3" w:rsidRDefault="00D53923" w:rsidP="002C26A3">
      <w:pPr>
        <w:spacing w:before="0" w:after="0" w:line="360" w:lineRule="auto"/>
        <w:rPr>
          <w:rFonts w:ascii="Times New Roman" w:hAnsi="Times New Roman"/>
          <w:b/>
          <w:bCs/>
          <w:sz w:val="24"/>
          <w:szCs w:val="24"/>
          <w:lang w:val="pt-PT"/>
        </w:rPr>
      </w:pPr>
      <w:r>
        <w:rPr>
          <w:rFonts w:ascii="Times New Roman" w:hAnsi="Times New Roman"/>
          <w:b/>
          <w:bCs/>
          <w:sz w:val="24"/>
          <w:szCs w:val="24"/>
          <w:lang w:val="pt-PT"/>
        </w:rPr>
        <w:t>Geral (teórica)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56"/>
        <w:gridCol w:w="1566"/>
        <w:gridCol w:w="2864"/>
        <w:gridCol w:w="1377"/>
      </w:tblGrid>
      <w:tr w:rsidR="00BE74C0" w14:paraId="120CFEEB" w14:textId="77777777" w:rsidTr="00126224">
        <w:trPr>
          <w:tblHeader/>
          <w:tblCellSpacing w:w="15" w:type="dxa"/>
        </w:trPr>
        <w:tc>
          <w:tcPr>
            <w:tcW w:w="3211" w:type="dxa"/>
            <w:shd w:val="clear" w:color="auto" w:fill="D9D9D9" w:themeFill="background1" w:themeFillShade="D9"/>
            <w:vAlign w:val="center"/>
            <w:hideMark/>
          </w:tcPr>
          <w:p w14:paraId="469CF4AA" w14:textId="77777777" w:rsidR="002C26A3" w:rsidRPr="00AB79E1" w:rsidRDefault="00D53923" w:rsidP="00126224">
            <w:pPr>
              <w:rPr>
                <w:b/>
                <w:bCs/>
              </w:rPr>
            </w:pPr>
            <w:r w:rsidRPr="00AB79E1">
              <w:rPr>
                <w:b/>
                <w:bCs/>
              </w:rPr>
              <w:t>Módulo</w:t>
            </w:r>
          </w:p>
        </w:tc>
        <w:tc>
          <w:tcPr>
            <w:tcW w:w="1536" w:type="dxa"/>
            <w:shd w:val="clear" w:color="auto" w:fill="D9D9D9" w:themeFill="background1" w:themeFillShade="D9"/>
            <w:vAlign w:val="center"/>
            <w:hideMark/>
          </w:tcPr>
          <w:p w14:paraId="0E630B4E" w14:textId="77777777" w:rsidR="002C26A3" w:rsidRPr="00AB79E1" w:rsidRDefault="00D53923" w:rsidP="00126224">
            <w:pPr>
              <w:rPr>
                <w:b/>
                <w:bCs/>
              </w:rPr>
            </w:pPr>
            <w:r w:rsidRPr="00AB79E1">
              <w:rPr>
                <w:b/>
                <w:bCs/>
              </w:rPr>
              <w:t>Carga horária</w:t>
            </w:r>
          </w:p>
        </w:tc>
        <w:tc>
          <w:tcPr>
            <w:tcW w:w="0" w:type="auto"/>
            <w:shd w:val="clear" w:color="auto" w:fill="D9D9D9" w:themeFill="background1" w:themeFillShade="D9"/>
            <w:vAlign w:val="center"/>
            <w:hideMark/>
          </w:tcPr>
          <w:p w14:paraId="08B5783F" w14:textId="77777777" w:rsidR="002C26A3" w:rsidRPr="00AB79E1" w:rsidRDefault="00D53923" w:rsidP="00126224">
            <w:pPr>
              <w:rPr>
                <w:b/>
                <w:bCs/>
              </w:rPr>
            </w:pPr>
            <w:r w:rsidRPr="00AB79E1">
              <w:rPr>
                <w:b/>
                <w:bCs/>
              </w:rPr>
              <w:t>Competências-chave</w:t>
            </w:r>
          </w:p>
        </w:tc>
        <w:tc>
          <w:tcPr>
            <w:tcW w:w="0" w:type="auto"/>
            <w:shd w:val="clear" w:color="auto" w:fill="D9D9D9" w:themeFill="background1" w:themeFillShade="D9"/>
            <w:vAlign w:val="center"/>
            <w:hideMark/>
          </w:tcPr>
          <w:p w14:paraId="34D2B240" w14:textId="77777777" w:rsidR="002C26A3" w:rsidRPr="00AB79E1" w:rsidRDefault="00D53923" w:rsidP="00126224">
            <w:pPr>
              <w:rPr>
                <w:b/>
                <w:bCs/>
              </w:rPr>
            </w:pPr>
            <w:r w:rsidRPr="00AB79E1">
              <w:rPr>
                <w:b/>
                <w:bCs/>
              </w:rPr>
              <w:t>Avaliação*</w:t>
            </w:r>
          </w:p>
        </w:tc>
      </w:tr>
      <w:tr w:rsidR="00BE74C0" w14:paraId="1DD2A88E" w14:textId="77777777" w:rsidTr="00126224">
        <w:trPr>
          <w:tblCellSpacing w:w="15" w:type="dxa"/>
        </w:trPr>
        <w:tc>
          <w:tcPr>
            <w:tcW w:w="3211" w:type="dxa"/>
            <w:shd w:val="clear" w:color="auto" w:fill="D9D9D9" w:themeFill="background1" w:themeFillShade="D9"/>
            <w:vAlign w:val="center"/>
            <w:hideMark/>
          </w:tcPr>
          <w:p w14:paraId="179C43A8" w14:textId="5C8754AF" w:rsidR="002C26A3" w:rsidRPr="000E3F43" w:rsidRDefault="00D53923" w:rsidP="00126224">
            <w:pPr>
              <w:jc w:val="left"/>
              <w:rPr>
                <w:i/>
                <w:color w:val="00B0F0"/>
                <w:lang w:val="pt-PT"/>
              </w:rPr>
            </w:pPr>
            <w:proofErr w:type="spellStart"/>
            <w:r w:rsidRPr="000E3F43">
              <w:rPr>
                <w:i/>
                <w:color w:val="00B0F0"/>
                <w:lang w:val="pt-PT"/>
              </w:rPr>
              <w:t>G0</w:t>
            </w:r>
            <w:proofErr w:type="spellEnd"/>
            <w:r w:rsidRPr="000E3F43">
              <w:rPr>
                <w:i/>
                <w:color w:val="00B0F0"/>
                <w:lang w:val="pt-PT"/>
              </w:rPr>
              <w:t xml:space="preserve"> – </w:t>
            </w:r>
            <w:r w:rsidRPr="000E3F43">
              <w:rPr>
                <w:i/>
                <w:color w:val="00B0F0"/>
              </w:rPr>
              <w:t>segurança operacional aérea e regulamentação da aviação</w:t>
            </w:r>
          </w:p>
        </w:tc>
        <w:tc>
          <w:tcPr>
            <w:tcW w:w="1536" w:type="dxa"/>
            <w:vAlign w:val="center"/>
            <w:hideMark/>
          </w:tcPr>
          <w:p w14:paraId="60DC460B" w14:textId="77777777" w:rsidR="002C26A3" w:rsidRPr="000E3F43" w:rsidRDefault="00D53923" w:rsidP="00126224">
            <w:pPr>
              <w:jc w:val="left"/>
              <w:rPr>
                <w:i/>
                <w:color w:val="00B0F0"/>
                <w:lang w:val="pt-PT"/>
              </w:rPr>
            </w:pPr>
            <w:r w:rsidRPr="000E3F43">
              <w:rPr>
                <w:i/>
                <w:color w:val="00B0F0"/>
                <w:lang w:val="pt-PT"/>
              </w:rPr>
              <w:t>6 h</w:t>
            </w:r>
          </w:p>
        </w:tc>
        <w:tc>
          <w:tcPr>
            <w:tcW w:w="0" w:type="auto"/>
            <w:vAlign w:val="center"/>
            <w:hideMark/>
          </w:tcPr>
          <w:p w14:paraId="7D77EECE" w14:textId="02F655DB" w:rsidR="002C26A3" w:rsidRPr="000E3F43" w:rsidRDefault="00D53923" w:rsidP="00126224">
            <w:pPr>
              <w:jc w:val="left"/>
              <w:rPr>
                <w:i/>
                <w:color w:val="00B0F0"/>
                <w:lang w:val="pt-PT"/>
              </w:rPr>
            </w:pPr>
            <w:r w:rsidRPr="000E3F43">
              <w:rPr>
                <w:i/>
                <w:color w:val="00B0F0"/>
                <w:lang w:val="pt-PT"/>
              </w:rPr>
              <w:t>Regras gerais de segurança e regulamentos em vigor (nacionais e internacionais)</w:t>
            </w:r>
            <w:r w:rsidR="005F7DFB" w:rsidRPr="000E3F43">
              <w:rPr>
                <w:i/>
                <w:color w:val="00B0F0"/>
                <w:lang w:val="pt-PT"/>
              </w:rPr>
              <w:t>, incluindo registo do operador</w:t>
            </w:r>
          </w:p>
        </w:tc>
        <w:tc>
          <w:tcPr>
            <w:tcW w:w="0" w:type="auto"/>
            <w:vAlign w:val="center"/>
            <w:hideMark/>
          </w:tcPr>
          <w:p w14:paraId="7D115ABB" w14:textId="370E01F0" w:rsidR="002C26A3" w:rsidRPr="000E3F43" w:rsidRDefault="00D53923" w:rsidP="00126224">
            <w:pPr>
              <w:jc w:val="left"/>
              <w:rPr>
                <w:i/>
                <w:color w:val="00B0F0"/>
                <w:lang w:val="pt-PT"/>
              </w:rPr>
            </w:pPr>
            <w:r w:rsidRPr="000E3F43">
              <w:rPr>
                <w:i/>
                <w:color w:val="00B0F0"/>
                <w:lang w:val="pt-PT"/>
              </w:rPr>
              <w:t>n/a</w:t>
            </w:r>
          </w:p>
        </w:tc>
      </w:tr>
      <w:tr w:rsidR="00BE74C0" w14:paraId="76FE9C3C" w14:textId="77777777" w:rsidTr="00126224">
        <w:trPr>
          <w:tblCellSpacing w:w="15" w:type="dxa"/>
        </w:trPr>
        <w:tc>
          <w:tcPr>
            <w:tcW w:w="3211" w:type="dxa"/>
            <w:shd w:val="clear" w:color="auto" w:fill="D9D9D9" w:themeFill="background1" w:themeFillShade="D9"/>
            <w:vAlign w:val="center"/>
            <w:hideMark/>
          </w:tcPr>
          <w:p w14:paraId="3599035D" w14:textId="7C9CB3D5" w:rsidR="002C26A3" w:rsidRPr="000E3F43" w:rsidRDefault="00D53923" w:rsidP="00126224">
            <w:pPr>
              <w:jc w:val="left"/>
              <w:rPr>
                <w:i/>
                <w:color w:val="00B0F0"/>
                <w:lang w:val="pt-PT"/>
              </w:rPr>
            </w:pPr>
            <w:proofErr w:type="spellStart"/>
            <w:r w:rsidRPr="000E3F43">
              <w:rPr>
                <w:i/>
                <w:color w:val="00B0F0"/>
                <w:lang w:val="pt-PT"/>
              </w:rPr>
              <w:t>G1</w:t>
            </w:r>
            <w:proofErr w:type="spellEnd"/>
            <w:r w:rsidRPr="000E3F43">
              <w:rPr>
                <w:i/>
                <w:color w:val="00B0F0"/>
                <w:lang w:val="pt-PT"/>
              </w:rPr>
              <w:t xml:space="preserve"> – </w:t>
            </w:r>
            <w:r w:rsidRPr="000E3F43">
              <w:rPr>
                <w:i/>
                <w:color w:val="00B0F0"/>
              </w:rPr>
              <w:t>restrições ao espaço aéreo</w:t>
            </w:r>
          </w:p>
        </w:tc>
        <w:tc>
          <w:tcPr>
            <w:tcW w:w="1536" w:type="dxa"/>
            <w:vAlign w:val="center"/>
            <w:hideMark/>
          </w:tcPr>
          <w:p w14:paraId="4A22CDF7" w14:textId="77777777" w:rsidR="002C26A3" w:rsidRPr="000E3F43" w:rsidRDefault="00D53923" w:rsidP="00126224">
            <w:pPr>
              <w:jc w:val="left"/>
              <w:rPr>
                <w:i/>
                <w:color w:val="00B0F0"/>
                <w:lang w:val="pt-PT"/>
              </w:rPr>
            </w:pPr>
            <w:r w:rsidRPr="000E3F43">
              <w:rPr>
                <w:i/>
                <w:color w:val="00B0F0"/>
                <w:lang w:val="pt-PT"/>
              </w:rPr>
              <w:t>8 h</w:t>
            </w:r>
          </w:p>
        </w:tc>
        <w:tc>
          <w:tcPr>
            <w:tcW w:w="0" w:type="auto"/>
            <w:vAlign w:val="center"/>
            <w:hideMark/>
          </w:tcPr>
          <w:p w14:paraId="34446C00" w14:textId="34CD3079" w:rsidR="002C26A3" w:rsidRPr="000E3F43" w:rsidRDefault="00D53923" w:rsidP="00126224">
            <w:pPr>
              <w:jc w:val="left"/>
              <w:rPr>
                <w:i/>
                <w:color w:val="00B0F0"/>
                <w:lang w:val="pt-PT"/>
              </w:rPr>
            </w:pPr>
            <w:r w:rsidRPr="000E3F43">
              <w:rPr>
                <w:i/>
                <w:color w:val="00B0F0"/>
                <w:lang w:val="pt-PT"/>
              </w:rPr>
              <w:t>Informação aeronáutica relevante, zonas geográficas e zonas de exclusão</w:t>
            </w:r>
          </w:p>
        </w:tc>
        <w:tc>
          <w:tcPr>
            <w:tcW w:w="0" w:type="auto"/>
            <w:vAlign w:val="center"/>
            <w:hideMark/>
          </w:tcPr>
          <w:p w14:paraId="3FF00BB9" w14:textId="0EBDAEB7" w:rsidR="002C26A3" w:rsidRPr="000E3F43" w:rsidRDefault="00D53923" w:rsidP="00126224">
            <w:pPr>
              <w:jc w:val="left"/>
              <w:rPr>
                <w:i/>
                <w:color w:val="00B0F0"/>
                <w:lang w:val="pt-PT"/>
              </w:rPr>
            </w:pPr>
            <w:r w:rsidRPr="000E3F43">
              <w:rPr>
                <w:i/>
                <w:color w:val="00B0F0"/>
                <w:lang w:val="pt-PT"/>
              </w:rPr>
              <w:t>n/a</w:t>
            </w:r>
          </w:p>
        </w:tc>
      </w:tr>
      <w:tr w:rsidR="00BE74C0" w14:paraId="4763E589" w14:textId="77777777" w:rsidTr="00126224">
        <w:trPr>
          <w:tblCellSpacing w:w="15" w:type="dxa"/>
        </w:trPr>
        <w:tc>
          <w:tcPr>
            <w:tcW w:w="3211" w:type="dxa"/>
            <w:shd w:val="clear" w:color="auto" w:fill="D9D9D9" w:themeFill="background1" w:themeFillShade="D9"/>
            <w:vAlign w:val="center"/>
            <w:hideMark/>
          </w:tcPr>
          <w:p w14:paraId="20BC9672" w14:textId="0C6E8C59" w:rsidR="002C26A3" w:rsidRPr="000E3F43" w:rsidRDefault="00D53923" w:rsidP="00126224">
            <w:pPr>
              <w:jc w:val="left"/>
              <w:rPr>
                <w:i/>
                <w:color w:val="00B0F0"/>
                <w:lang w:val="pt-PT"/>
              </w:rPr>
            </w:pPr>
            <w:proofErr w:type="spellStart"/>
            <w:r w:rsidRPr="000E3F43">
              <w:rPr>
                <w:i/>
                <w:color w:val="00B0F0"/>
                <w:lang w:val="pt-PT"/>
              </w:rPr>
              <w:t>G3</w:t>
            </w:r>
            <w:proofErr w:type="spellEnd"/>
            <w:r w:rsidRPr="000E3F43">
              <w:rPr>
                <w:i/>
                <w:color w:val="00B0F0"/>
                <w:lang w:val="pt-PT"/>
              </w:rPr>
              <w:t xml:space="preserve"> – </w:t>
            </w:r>
            <w:r w:rsidRPr="000E3F43">
              <w:rPr>
                <w:i/>
                <w:color w:val="00B0F0"/>
              </w:rPr>
              <w:t>limites do desempenho humano</w:t>
            </w:r>
          </w:p>
        </w:tc>
        <w:tc>
          <w:tcPr>
            <w:tcW w:w="1536" w:type="dxa"/>
            <w:vAlign w:val="center"/>
            <w:hideMark/>
          </w:tcPr>
          <w:p w14:paraId="7DE45593" w14:textId="77777777" w:rsidR="002C26A3" w:rsidRPr="000E3F43" w:rsidRDefault="00D53923" w:rsidP="00126224">
            <w:pPr>
              <w:jc w:val="left"/>
              <w:rPr>
                <w:i/>
                <w:color w:val="00B0F0"/>
                <w:lang w:val="pt-PT"/>
              </w:rPr>
            </w:pPr>
            <w:r w:rsidRPr="000E3F43">
              <w:rPr>
                <w:i/>
                <w:color w:val="00B0F0"/>
                <w:lang w:val="pt-PT"/>
              </w:rPr>
              <w:t>6 h</w:t>
            </w:r>
          </w:p>
        </w:tc>
        <w:tc>
          <w:tcPr>
            <w:tcW w:w="0" w:type="auto"/>
            <w:vAlign w:val="center"/>
            <w:hideMark/>
          </w:tcPr>
          <w:p w14:paraId="3BB3D127" w14:textId="55705115" w:rsidR="002C26A3" w:rsidRPr="000E3F43" w:rsidRDefault="00D53923" w:rsidP="00126224">
            <w:pPr>
              <w:jc w:val="left"/>
              <w:rPr>
                <w:i/>
                <w:color w:val="00B0F0"/>
                <w:lang w:val="pt-PT"/>
              </w:rPr>
            </w:pPr>
            <w:r w:rsidRPr="000E3F43">
              <w:rPr>
                <w:i/>
                <w:color w:val="00B0F0"/>
                <w:lang w:val="pt-PT"/>
              </w:rPr>
              <w:t>Limit</w:t>
            </w:r>
            <w:r w:rsidR="005F7DFB" w:rsidRPr="000E3F43">
              <w:rPr>
                <w:i/>
                <w:color w:val="00B0F0"/>
                <w:lang w:val="pt-PT"/>
              </w:rPr>
              <w:t>es humanos e regras estabelecidas (</w:t>
            </w:r>
            <w:proofErr w:type="spellStart"/>
            <w:r w:rsidR="005F7DFB" w:rsidRPr="000E3F43">
              <w:rPr>
                <w:i/>
                <w:color w:val="00B0F0"/>
                <w:lang w:val="pt-PT"/>
              </w:rPr>
              <w:t>ex</w:t>
            </w:r>
            <w:proofErr w:type="spellEnd"/>
            <w:r w:rsidR="005F7DFB" w:rsidRPr="000E3F43">
              <w:rPr>
                <w:i/>
                <w:color w:val="00B0F0"/>
                <w:lang w:val="pt-PT"/>
              </w:rPr>
              <w:t>: alcoolémia)</w:t>
            </w:r>
          </w:p>
        </w:tc>
        <w:tc>
          <w:tcPr>
            <w:tcW w:w="0" w:type="auto"/>
            <w:vAlign w:val="center"/>
            <w:hideMark/>
          </w:tcPr>
          <w:p w14:paraId="7C6B9C9B" w14:textId="14F12F6F" w:rsidR="002C26A3" w:rsidRPr="000E3F43" w:rsidRDefault="00D53923" w:rsidP="00126224">
            <w:pPr>
              <w:jc w:val="left"/>
              <w:rPr>
                <w:i/>
                <w:color w:val="00B0F0"/>
                <w:lang w:val="pt-PT"/>
              </w:rPr>
            </w:pPr>
            <w:r w:rsidRPr="000E3F43">
              <w:rPr>
                <w:i/>
                <w:color w:val="00B0F0"/>
                <w:lang w:val="pt-PT"/>
              </w:rPr>
              <w:t>n/a</w:t>
            </w:r>
          </w:p>
        </w:tc>
      </w:tr>
      <w:tr w:rsidR="00BE74C0" w14:paraId="223AD93D" w14:textId="77777777" w:rsidTr="00126224">
        <w:trPr>
          <w:tblCellSpacing w:w="15" w:type="dxa"/>
        </w:trPr>
        <w:tc>
          <w:tcPr>
            <w:tcW w:w="3211" w:type="dxa"/>
            <w:shd w:val="clear" w:color="auto" w:fill="D9D9D9" w:themeFill="background1" w:themeFillShade="D9"/>
            <w:vAlign w:val="center"/>
            <w:hideMark/>
          </w:tcPr>
          <w:p w14:paraId="5E69A317" w14:textId="5AA31845" w:rsidR="002C26A3" w:rsidRPr="000E3F43" w:rsidRDefault="00D53923" w:rsidP="00126224">
            <w:pPr>
              <w:jc w:val="left"/>
              <w:rPr>
                <w:i/>
                <w:color w:val="00B0F0"/>
                <w:lang w:val="pt-PT"/>
              </w:rPr>
            </w:pPr>
            <w:proofErr w:type="spellStart"/>
            <w:r w:rsidRPr="000E3F43">
              <w:rPr>
                <w:i/>
                <w:color w:val="00B0F0"/>
                <w:lang w:val="pt-PT"/>
              </w:rPr>
              <w:t>G4</w:t>
            </w:r>
            <w:proofErr w:type="spellEnd"/>
            <w:r w:rsidRPr="000E3F43">
              <w:rPr>
                <w:i/>
                <w:color w:val="00B0F0"/>
                <w:lang w:val="pt-PT"/>
              </w:rPr>
              <w:t xml:space="preserve"> – </w:t>
            </w:r>
            <w:r w:rsidRPr="000E3F43">
              <w:rPr>
                <w:i/>
                <w:color w:val="00B0F0"/>
              </w:rPr>
              <w:t>conhecimentos gerais sobre UAS</w:t>
            </w:r>
          </w:p>
        </w:tc>
        <w:tc>
          <w:tcPr>
            <w:tcW w:w="1536" w:type="dxa"/>
            <w:vAlign w:val="center"/>
            <w:hideMark/>
          </w:tcPr>
          <w:p w14:paraId="15A29FE5" w14:textId="77777777" w:rsidR="002C26A3" w:rsidRPr="000E3F43" w:rsidRDefault="00D53923" w:rsidP="00126224">
            <w:pPr>
              <w:jc w:val="left"/>
              <w:rPr>
                <w:i/>
                <w:color w:val="00B0F0"/>
                <w:lang w:val="pt-PT"/>
              </w:rPr>
            </w:pPr>
            <w:r w:rsidRPr="000E3F43">
              <w:rPr>
                <w:i/>
                <w:color w:val="00B0F0"/>
                <w:lang w:val="pt-PT"/>
              </w:rPr>
              <w:t>10 h</w:t>
            </w:r>
          </w:p>
        </w:tc>
        <w:tc>
          <w:tcPr>
            <w:tcW w:w="0" w:type="auto"/>
            <w:vAlign w:val="center"/>
            <w:hideMark/>
          </w:tcPr>
          <w:p w14:paraId="1ADCD54F" w14:textId="5A555A82" w:rsidR="002C26A3" w:rsidRPr="000E3F43" w:rsidRDefault="00D53923" w:rsidP="00126224">
            <w:pPr>
              <w:jc w:val="left"/>
              <w:rPr>
                <w:i/>
                <w:color w:val="00B0F0"/>
                <w:lang w:val="pt-PT"/>
              </w:rPr>
            </w:pPr>
            <w:r w:rsidRPr="000E3F43">
              <w:rPr>
                <w:i/>
                <w:color w:val="00B0F0"/>
                <w:lang w:val="pt-PT"/>
              </w:rPr>
              <w:t xml:space="preserve">Aerodinâmica básica, projeto, tipo, componentes, peças e motores, capacidades a bordo e desempenho </w:t>
            </w:r>
          </w:p>
        </w:tc>
        <w:tc>
          <w:tcPr>
            <w:tcW w:w="0" w:type="auto"/>
            <w:vAlign w:val="center"/>
            <w:hideMark/>
          </w:tcPr>
          <w:p w14:paraId="24EFE542" w14:textId="346E87F9" w:rsidR="002C26A3" w:rsidRPr="000E3F43" w:rsidRDefault="00D53923" w:rsidP="00126224">
            <w:pPr>
              <w:jc w:val="left"/>
              <w:rPr>
                <w:i/>
                <w:color w:val="00B0F0"/>
                <w:lang w:val="pt-PT"/>
              </w:rPr>
            </w:pPr>
            <w:r w:rsidRPr="000E3F43">
              <w:rPr>
                <w:i/>
                <w:color w:val="00B0F0"/>
                <w:lang w:val="pt-PT"/>
              </w:rPr>
              <w:t>n/a</w:t>
            </w:r>
          </w:p>
        </w:tc>
      </w:tr>
      <w:tr w:rsidR="00BE74C0" w14:paraId="454F4383" w14:textId="77777777" w:rsidTr="00126224">
        <w:trPr>
          <w:tblCellSpacing w:w="15" w:type="dxa"/>
        </w:trPr>
        <w:tc>
          <w:tcPr>
            <w:tcW w:w="3211" w:type="dxa"/>
            <w:shd w:val="clear" w:color="auto" w:fill="D9D9D9" w:themeFill="background1" w:themeFillShade="D9"/>
            <w:vAlign w:val="center"/>
            <w:hideMark/>
          </w:tcPr>
          <w:p w14:paraId="46ACBED8" w14:textId="08419F1E" w:rsidR="002C26A3" w:rsidRPr="000E3F43" w:rsidRDefault="00D53923" w:rsidP="00126224">
            <w:pPr>
              <w:jc w:val="left"/>
              <w:rPr>
                <w:i/>
                <w:color w:val="00B0F0"/>
                <w:lang w:val="pt-PT"/>
              </w:rPr>
            </w:pPr>
            <w:proofErr w:type="spellStart"/>
            <w:r w:rsidRPr="000E3F43">
              <w:rPr>
                <w:i/>
                <w:color w:val="00B0F0"/>
                <w:lang w:val="pt-PT"/>
              </w:rPr>
              <w:t>G5</w:t>
            </w:r>
            <w:proofErr w:type="spellEnd"/>
            <w:r w:rsidRPr="000E3F43">
              <w:rPr>
                <w:i/>
                <w:color w:val="00B0F0"/>
                <w:lang w:val="pt-PT"/>
              </w:rPr>
              <w:t xml:space="preserve"> – </w:t>
            </w:r>
            <w:r w:rsidRPr="000E3F43">
              <w:rPr>
                <w:i/>
                <w:color w:val="00B0F0"/>
              </w:rPr>
              <w:t>privacidade e proteção dos dados</w:t>
            </w:r>
          </w:p>
        </w:tc>
        <w:tc>
          <w:tcPr>
            <w:tcW w:w="1536" w:type="dxa"/>
            <w:vAlign w:val="center"/>
            <w:hideMark/>
          </w:tcPr>
          <w:p w14:paraId="6C223B75" w14:textId="77777777" w:rsidR="002C26A3" w:rsidRPr="000E3F43" w:rsidRDefault="00D53923" w:rsidP="00126224">
            <w:pPr>
              <w:jc w:val="left"/>
              <w:rPr>
                <w:i/>
                <w:color w:val="00B0F0"/>
                <w:lang w:val="pt-PT"/>
              </w:rPr>
            </w:pPr>
            <w:r w:rsidRPr="000E3F43">
              <w:rPr>
                <w:i/>
                <w:color w:val="00B0F0"/>
                <w:lang w:val="pt-PT"/>
              </w:rPr>
              <w:t>10 h</w:t>
            </w:r>
          </w:p>
        </w:tc>
        <w:tc>
          <w:tcPr>
            <w:tcW w:w="0" w:type="auto"/>
            <w:vAlign w:val="center"/>
            <w:hideMark/>
          </w:tcPr>
          <w:p w14:paraId="784FF348" w14:textId="1B23284E" w:rsidR="002C26A3" w:rsidRPr="000E3F43" w:rsidRDefault="00D53923" w:rsidP="00126224">
            <w:pPr>
              <w:jc w:val="left"/>
              <w:rPr>
                <w:i/>
                <w:color w:val="00B0F0"/>
                <w:lang w:val="pt-PT"/>
              </w:rPr>
            </w:pPr>
            <w:r w:rsidRPr="000E3F43">
              <w:rPr>
                <w:i/>
                <w:color w:val="00B0F0"/>
                <w:lang w:val="pt-PT"/>
              </w:rPr>
              <w:t>Legislação, métodos de avaliação e garantia de gestão de riscos de dados pessoais</w:t>
            </w:r>
          </w:p>
        </w:tc>
        <w:tc>
          <w:tcPr>
            <w:tcW w:w="0" w:type="auto"/>
            <w:vAlign w:val="center"/>
            <w:hideMark/>
          </w:tcPr>
          <w:p w14:paraId="2E35140F" w14:textId="61AED1EB" w:rsidR="002C26A3" w:rsidRPr="000E3F43" w:rsidRDefault="00D53923" w:rsidP="00126224">
            <w:pPr>
              <w:jc w:val="left"/>
              <w:rPr>
                <w:i/>
                <w:color w:val="00B0F0"/>
                <w:lang w:val="pt-PT"/>
              </w:rPr>
            </w:pPr>
            <w:r w:rsidRPr="000E3F43">
              <w:rPr>
                <w:i/>
                <w:color w:val="00B0F0"/>
                <w:lang w:val="pt-PT"/>
              </w:rPr>
              <w:t>n/a</w:t>
            </w:r>
          </w:p>
        </w:tc>
      </w:tr>
      <w:tr w:rsidR="00BE74C0" w14:paraId="3939C2B3" w14:textId="77777777" w:rsidTr="00126224">
        <w:trPr>
          <w:tblCellSpacing w:w="15" w:type="dxa"/>
        </w:trPr>
        <w:tc>
          <w:tcPr>
            <w:tcW w:w="3211" w:type="dxa"/>
            <w:shd w:val="clear" w:color="auto" w:fill="D9D9D9" w:themeFill="background1" w:themeFillShade="D9"/>
            <w:vAlign w:val="center"/>
            <w:hideMark/>
          </w:tcPr>
          <w:p w14:paraId="0CDDDE0C" w14:textId="592D1D51" w:rsidR="002C26A3" w:rsidRPr="000E3F43" w:rsidRDefault="00D53923" w:rsidP="00126224">
            <w:pPr>
              <w:jc w:val="left"/>
              <w:rPr>
                <w:i/>
                <w:color w:val="00B0F0"/>
                <w:lang w:val="pt-PT"/>
              </w:rPr>
            </w:pPr>
            <w:proofErr w:type="spellStart"/>
            <w:r w:rsidRPr="000E3F43">
              <w:rPr>
                <w:i/>
                <w:color w:val="00B0F0"/>
                <w:lang w:val="pt-PT"/>
              </w:rPr>
              <w:t>G6</w:t>
            </w:r>
            <w:proofErr w:type="spellEnd"/>
            <w:r w:rsidRPr="000E3F43">
              <w:rPr>
                <w:i/>
                <w:color w:val="00B0F0"/>
                <w:lang w:val="pt-PT"/>
              </w:rPr>
              <w:t xml:space="preserve"> – </w:t>
            </w:r>
            <w:r w:rsidRPr="000E3F43">
              <w:rPr>
                <w:i/>
                <w:color w:val="00B0F0"/>
              </w:rPr>
              <w:t>seguros</w:t>
            </w:r>
          </w:p>
        </w:tc>
        <w:tc>
          <w:tcPr>
            <w:tcW w:w="1536" w:type="dxa"/>
            <w:vAlign w:val="center"/>
            <w:hideMark/>
          </w:tcPr>
          <w:p w14:paraId="369C2397" w14:textId="77777777" w:rsidR="002C26A3" w:rsidRPr="000E3F43" w:rsidRDefault="00D53923" w:rsidP="00126224">
            <w:pPr>
              <w:jc w:val="left"/>
              <w:rPr>
                <w:i/>
                <w:color w:val="00B0F0"/>
                <w:lang w:val="pt-PT"/>
              </w:rPr>
            </w:pPr>
            <w:r w:rsidRPr="000E3F43">
              <w:rPr>
                <w:i/>
                <w:color w:val="00B0F0"/>
                <w:lang w:val="pt-PT"/>
              </w:rPr>
              <w:t>12 h</w:t>
            </w:r>
          </w:p>
        </w:tc>
        <w:tc>
          <w:tcPr>
            <w:tcW w:w="0" w:type="auto"/>
            <w:vAlign w:val="center"/>
            <w:hideMark/>
          </w:tcPr>
          <w:p w14:paraId="1F0E184C" w14:textId="37253DC4" w:rsidR="002C26A3" w:rsidRPr="000E3F43" w:rsidRDefault="00D53923" w:rsidP="00126224">
            <w:pPr>
              <w:jc w:val="left"/>
              <w:rPr>
                <w:i/>
                <w:color w:val="00B0F0"/>
                <w:lang w:val="pt-PT"/>
              </w:rPr>
            </w:pPr>
            <w:r w:rsidRPr="000E3F43">
              <w:rPr>
                <w:i/>
                <w:color w:val="00B0F0"/>
                <w:lang w:val="pt-PT"/>
              </w:rPr>
              <w:t>Limites mínimos a serem segurados e atualização de dados no registo</w:t>
            </w:r>
          </w:p>
        </w:tc>
        <w:tc>
          <w:tcPr>
            <w:tcW w:w="0" w:type="auto"/>
            <w:vAlign w:val="center"/>
            <w:hideMark/>
          </w:tcPr>
          <w:p w14:paraId="7AC6D72D" w14:textId="14B4058D" w:rsidR="002C26A3" w:rsidRPr="000E3F43" w:rsidRDefault="00D53923" w:rsidP="00126224">
            <w:pPr>
              <w:jc w:val="left"/>
              <w:rPr>
                <w:i/>
                <w:color w:val="00B0F0"/>
                <w:lang w:val="pt-PT"/>
              </w:rPr>
            </w:pPr>
            <w:r w:rsidRPr="000E3F43">
              <w:rPr>
                <w:i/>
                <w:color w:val="00B0F0"/>
                <w:lang w:val="pt-PT"/>
              </w:rPr>
              <w:t>n/a</w:t>
            </w:r>
          </w:p>
        </w:tc>
      </w:tr>
      <w:tr w:rsidR="00BE74C0" w14:paraId="267CB499" w14:textId="77777777" w:rsidTr="00126224">
        <w:trPr>
          <w:tblCellSpacing w:w="15" w:type="dxa"/>
        </w:trPr>
        <w:tc>
          <w:tcPr>
            <w:tcW w:w="3211" w:type="dxa"/>
            <w:shd w:val="clear" w:color="auto" w:fill="D9D9D9" w:themeFill="background1" w:themeFillShade="D9"/>
            <w:vAlign w:val="center"/>
            <w:hideMark/>
          </w:tcPr>
          <w:p w14:paraId="77EF0F7C" w14:textId="4C94FFDA" w:rsidR="002C26A3" w:rsidRPr="000E3F43" w:rsidRDefault="00D53923" w:rsidP="00126224">
            <w:pPr>
              <w:jc w:val="left"/>
              <w:rPr>
                <w:i/>
                <w:color w:val="00B0F0"/>
                <w:lang w:val="pt-PT"/>
              </w:rPr>
            </w:pPr>
            <w:r w:rsidRPr="000E3F43">
              <w:rPr>
                <w:i/>
                <w:color w:val="00B0F0"/>
                <w:lang w:val="pt-PT"/>
              </w:rPr>
              <w:t xml:space="preserve">G7 – </w:t>
            </w:r>
            <w:r w:rsidRPr="000E3F43">
              <w:rPr>
                <w:i/>
                <w:color w:val="00B0F0"/>
              </w:rPr>
              <w:t>segurança contra atos ilícitos</w:t>
            </w:r>
          </w:p>
        </w:tc>
        <w:tc>
          <w:tcPr>
            <w:tcW w:w="1536" w:type="dxa"/>
            <w:vAlign w:val="center"/>
            <w:hideMark/>
          </w:tcPr>
          <w:p w14:paraId="29320CAC" w14:textId="77777777" w:rsidR="002C26A3" w:rsidRPr="000E3F43" w:rsidRDefault="00D53923" w:rsidP="00126224">
            <w:pPr>
              <w:jc w:val="left"/>
              <w:rPr>
                <w:i/>
                <w:color w:val="00B0F0"/>
                <w:lang w:val="pt-PT"/>
              </w:rPr>
            </w:pPr>
            <w:r w:rsidRPr="000E3F43">
              <w:rPr>
                <w:i/>
                <w:color w:val="00B0F0"/>
                <w:lang w:val="pt-PT"/>
              </w:rPr>
              <w:t>12 h</w:t>
            </w:r>
          </w:p>
        </w:tc>
        <w:tc>
          <w:tcPr>
            <w:tcW w:w="0" w:type="auto"/>
            <w:vAlign w:val="center"/>
            <w:hideMark/>
          </w:tcPr>
          <w:p w14:paraId="001CE972" w14:textId="3F1EE4F6" w:rsidR="002C26A3" w:rsidRPr="000E3F43" w:rsidRDefault="00D53923" w:rsidP="00126224">
            <w:pPr>
              <w:jc w:val="left"/>
              <w:rPr>
                <w:i/>
                <w:color w:val="00B0F0"/>
                <w:lang w:val="pt-PT"/>
              </w:rPr>
            </w:pPr>
            <w:r w:rsidRPr="000E3F43">
              <w:rPr>
                <w:i/>
                <w:color w:val="00B0F0"/>
                <w:lang w:val="pt-PT"/>
              </w:rPr>
              <w:t>O que são atos ilícitos e sistemas de proteção gerais e específicos (estabelecidos pelo Clube)</w:t>
            </w:r>
          </w:p>
        </w:tc>
        <w:tc>
          <w:tcPr>
            <w:tcW w:w="0" w:type="auto"/>
            <w:vAlign w:val="center"/>
            <w:hideMark/>
          </w:tcPr>
          <w:p w14:paraId="70346E69" w14:textId="5F258DBC" w:rsidR="002C26A3" w:rsidRPr="000E3F43" w:rsidRDefault="00D53923" w:rsidP="00126224">
            <w:pPr>
              <w:jc w:val="left"/>
              <w:rPr>
                <w:i/>
                <w:color w:val="00B0F0"/>
                <w:lang w:val="pt-PT"/>
              </w:rPr>
            </w:pPr>
            <w:r w:rsidRPr="000E3F43">
              <w:rPr>
                <w:i/>
                <w:color w:val="00B0F0"/>
                <w:lang w:val="pt-PT"/>
              </w:rPr>
              <w:t>n/a</w:t>
            </w:r>
          </w:p>
        </w:tc>
      </w:tr>
      <w:tr w:rsidR="00BE74C0" w14:paraId="5E82A2CF" w14:textId="77777777" w:rsidTr="00126224">
        <w:trPr>
          <w:tblCellSpacing w:w="15" w:type="dxa"/>
        </w:trPr>
        <w:tc>
          <w:tcPr>
            <w:tcW w:w="3211" w:type="dxa"/>
            <w:shd w:val="clear" w:color="auto" w:fill="D9D9D9" w:themeFill="background1" w:themeFillShade="D9"/>
            <w:vAlign w:val="center"/>
            <w:hideMark/>
          </w:tcPr>
          <w:p w14:paraId="19291C97" w14:textId="1A83C7CF" w:rsidR="002C26A3" w:rsidRPr="000E3F43" w:rsidRDefault="00D53923" w:rsidP="00126224">
            <w:pPr>
              <w:jc w:val="left"/>
              <w:rPr>
                <w:i/>
                <w:color w:val="00B0F0"/>
                <w:lang w:val="pt-PT"/>
              </w:rPr>
            </w:pPr>
            <w:proofErr w:type="spellStart"/>
            <w:r w:rsidRPr="000E3F43">
              <w:rPr>
                <w:i/>
                <w:color w:val="00B0F0"/>
                <w:lang w:val="pt-PT"/>
              </w:rPr>
              <w:t>G8</w:t>
            </w:r>
            <w:proofErr w:type="spellEnd"/>
            <w:r w:rsidRPr="000E3F43">
              <w:rPr>
                <w:i/>
                <w:color w:val="00B0F0"/>
                <w:lang w:val="pt-PT"/>
              </w:rPr>
              <w:t xml:space="preserve"> – </w:t>
            </w:r>
            <w:r w:rsidRPr="000E3F43">
              <w:rPr>
                <w:i/>
                <w:color w:val="00B0F0"/>
              </w:rPr>
              <w:t>Condições meteorológicas</w:t>
            </w:r>
          </w:p>
        </w:tc>
        <w:tc>
          <w:tcPr>
            <w:tcW w:w="1536" w:type="dxa"/>
            <w:vAlign w:val="center"/>
            <w:hideMark/>
          </w:tcPr>
          <w:p w14:paraId="593A7983" w14:textId="77777777" w:rsidR="002C26A3" w:rsidRPr="000E3F43" w:rsidRDefault="00D53923" w:rsidP="00126224">
            <w:pPr>
              <w:jc w:val="left"/>
              <w:rPr>
                <w:i/>
                <w:color w:val="00B0F0"/>
                <w:lang w:val="pt-PT"/>
              </w:rPr>
            </w:pPr>
            <w:r w:rsidRPr="000E3F43">
              <w:rPr>
                <w:i/>
                <w:color w:val="00B0F0"/>
                <w:lang w:val="pt-PT"/>
              </w:rPr>
              <w:t>10 h</w:t>
            </w:r>
          </w:p>
        </w:tc>
        <w:tc>
          <w:tcPr>
            <w:tcW w:w="0" w:type="auto"/>
            <w:vAlign w:val="center"/>
            <w:hideMark/>
          </w:tcPr>
          <w:p w14:paraId="33547A52" w14:textId="57B390C6" w:rsidR="002C26A3" w:rsidRPr="000E3F43" w:rsidRDefault="00D53923" w:rsidP="00126224">
            <w:pPr>
              <w:jc w:val="left"/>
              <w:rPr>
                <w:i/>
                <w:color w:val="00B0F0"/>
                <w:lang w:val="pt-PT"/>
              </w:rPr>
            </w:pPr>
            <w:r w:rsidRPr="000E3F43">
              <w:rPr>
                <w:i/>
                <w:color w:val="00B0F0"/>
                <w:lang w:val="pt-PT"/>
              </w:rPr>
              <w:t>Fonte, interpretação e avaliação para tomada de decisão de acordo com o desempenho e classe</w:t>
            </w:r>
          </w:p>
        </w:tc>
        <w:tc>
          <w:tcPr>
            <w:tcW w:w="0" w:type="auto"/>
            <w:vAlign w:val="center"/>
            <w:hideMark/>
          </w:tcPr>
          <w:p w14:paraId="4AE56C90" w14:textId="5CE4D5AE" w:rsidR="002C26A3" w:rsidRPr="000E3F43" w:rsidRDefault="00D53923" w:rsidP="00126224">
            <w:pPr>
              <w:jc w:val="left"/>
              <w:rPr>
                <w:i/>
                <w:color w:val="00B0F0"/>
                <w:lang w:val="pt-PT"/>
              </w:rPr>
            </w:pPr>
            <w:r w:rsidRPr="000E3F43">
              <w:rPr>
                <w:i/>
                <w:color w:val="00B0F0"/>
                <w:lang w:val="pt-PT"/>
              </w:rPr>
              <w:t>n/a</w:t>
            </w:r>
          </w:p>
        </w:tc>
      </w:tr>
      <w:tr w:rsidR="00BE74C0" w14:paraId="27A48DC8" w14:textId="77777777" w:rsidTr="00126224">
        <w:trPr>
          <w:tblCellSpacing w:w="15" w:type="dxa"/>
        </w:trPr>
        <w:tc>
          <w:tcPr>
            <w:tcW w:w="3211" w:type="dxa"/>
            <w:shd w:val="clear" w:color="auto" w:fill="D9D9D9" w:themeFill="background1" w:themeFillShade="D9"/>
            <w:vAlign w:val="center"/>
            <w:hideMark/>
          </w:tcPr>
          <w:p w14:paraId="54ACB883" w14:textId="3B587BA3" w:rsidR="002C26A3" w:rsidRPr="000E3F43" w:rsidRDefault="00D53923" w:rsidP="00126224">
            <w:pPr>
              <w:jc w:val="left"/>
              <w:rPr>
                <w:i/>
                <w:color w:val="00B0F0"/>
                <w:lang w:val="pt-PT"/>
              </w:rPr>
            </w:pPr>
            <w:proofErr w:type="spellStart"/>
            <w:r w:rsidRPr="000E3F43">
              <w:rPr>
                <w:i/>
                <w:color w:val="00B0F0"/>
                <w:lang w:val="pt-PT"/>
              </w:rPr>
              <w:t>G9</w:t>
            </w:r>
            <w:proofErr w:type="spellEnd"/>
            <w:r w:rsidRPr="000E3F43">
              <w:rPr>
                <w:i/>
                <w:color w:val="00B0F0"/>
                <w:lang w:val="pt-PT"/>
              </w:rPr>
              <w:t xml:space="preserve"> – Projeto Final &amp; Exame</w:t>
            </w:r>
          </w:p>
        </w:tc>
        <w:tc>
          <w:tcPr>
            <w:tcW w:w="1536" w:type="dxa"/>
            <w:vAlign w:val="center"/>
            <w:hideMark/>
          </w:tcPr>
          <w:p w14:paraId="012F6737" w14:textId="091AE8D8" w:rsidR="002C26A3" w:rsidRPr="000E3F43" w:rsidRDefault="00D53923" w:rsidP="00126224">
            <w:pPr>
              <w:jc w:val="left"/>
              <w:rPr>
                <w:i/>
                <w:color w:val="00B0F0"/>
                <w:lang w:val="pt-PT"/>
              </w:rPr>
            </w:pPr>
            <w:r w:rsidRPr="000E3F43">
              <w:rPr>
                <w:i/>
                <w:color w:val="00B0F0"/>
                <w:lang w:val="pt-PT"/>
              </w:rPr>
              <w:t>2 h</w:t>
            </w:r>
          </w:p>
        </w:tc>
        <w:tc>
          <w:tcPr>
            <w:tcW w:w="0" w:type="auto"/>
            <w:vAlign w:val="center"/>
            <w:hideMark/>
          </w:tcPr>
          <w:p w14:paraId="1297527E" w14:textId="5F4416DA" w:rsidR="002C26A3" w:rsidRPr="000E3F43" w:rsidRDefault="00D53923" w:rsidP="00126224">
            <w:pPr>
              <w:jc w:val="left"/>
              <w:rPr>
                <w:i/>
                <w:color w:val="00B0F0"/>
                <w:lang w:val="pt-PT"/>
              </w:rPr>
            </w:pPr>
            <w:r w:rsidRPr="000E3F43">
              <w:rPr>
                <w:i/>
                <w:color w:val="00B0F0"/>
                <w:lang w:val="pt-PT"/>
              </w:rPr>
              <w:t>Teste teórico</w:t>
            </w:r>
          </w:p>
        </w:tc>
        <w:tc>
          <w:tcPr>
            <w:tcW w:w="0" w:type="auto"/>
            <w:vAlign w:val="center"/>
            <w:hideMark/>
          </w:tcPr>
          <w:p w14:paraId="52447760" w14:textId="522D917F" w:rsidR="002C26A3" w:rsidRPr="000E3F43" w:rsidRDefault="00D53923" w:rsidP="00126224">
            <w:pPr>
              <w:jc w:val="left"/>
              <w:rPr>
                <w:i/>
                <w:color w:val="00B0F0"/>
                <w:lang w:val="pt-PT"/>
              </w:rPr>
            </w:pPr>
            <w:r w:rsidRPr="000E3F43">
              <w:rPr>
                <w:i/>
                <w:color w:val="00B0F0"/>
                <w:lang w:val="pt-PT"/>
              </w:rPr>
              <w:t xml:space="preserve">Teórico (≥ 75 %) </w:t>
            </w:r>
          </w:p>
        </w:tc>
      </w:tr>
    </w:tbl>
    <w:p w14:paraId="1DAB0C35" w14:textId="476CF748" w:rsidR="4586E5EE" w:rsidRDefault="4586E5EE" w:rsidP="4586E5EE">
      <w:pPr>
        <w:spacing w:before="0" w:after="0" w:line="360" w:lineRule="auto"/>
        <w:rPr>
          <w:rFonts w:ascii="Times New Roman" w:hAnsi="Times New Roman"/>
          <w:b/>
          <w:bCs/>
          <w:sz w:val="24"/>
          <w:szCs w:val="24"/>
          <w:lang w:val="pt-PT"/>
        </w:rPr>
      </w:pPr>
    </w:p>
    <w:p w14:paraId="74344202" w14:textId="73EE3745" w:rsidR="002C26A3" w:rsidRPr="002C26A3" w:rsidRDefault="00D53923" w:rsidP="002C26A3">
      <w:pPr>
        <w:spacing w:before="0" w:after="0" w:line="360" w:lineRule="auto"/>
        <w:rPr>
          <w:rFonts w:ascii="Times New Roman" w:hAnsi="Times New Roman"/>
          <w:b/>
          <w:bCs/>
          <w:sz w:val="24"/>
          <w:szCs w:val="24"/>
          <w:lang w:val="pt-PT"/>
        </w:rPr>
      </w:pPr>
      <w:r>
        <w:rPr>
          <w:rFonts w:ascii="Times New Roman" w:hAnsi="Times New Roman"/>
          <w:b/>
          <w:bCs/>
          <w:sz w:val="24"/>
          <w:szCs w:val="24"/>
          <w:lang w:val="pt-PT"/>
        </w:rPr>
        <w:t>Específica classe</w:t>
      </w:r>
      <w:r w:rsidR="005F7DFB">
        <w:rPr>
          <w:rFonts w:ascii="Times New Roman" w:hAnsi="Times New Roman"/>
          <w:b/>
          <w:bCs/>
          <w:sz w:val="24"/>
          <w:szCs w:val="24"/>
          <w:lang w:val="pt-PT"/>
        </w:rPr>
        <w:t xml:space="preserve"> (teórico e prático)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56"/>
        <w:gridCol w:w="1566"/>
        <w:gridCol w:w="2246"/>
        <w:gridCol w:w="1995"/>
      </w:tblGrid>
      <w:tr w:rsidR="00BE74C0" w14:paraId="64B0411D" w14:textId="77777777" w:rsidTr="00AB79E1">
        <w:trPr>
          <w:tblHeader/>
          <w:tblCellSpacing w:w="15" w:type="dxa"/>
        </w:trPr>
        <w:tc>
          <w:tcPr>
            <w:tcW w:w="3211" w:type="dxa"/>
            <w:shd w:val="clear" w:color="auto" w:fill="D9D9D9" w:themeFill="background1" w:themeFillShade="D9"/>
            <w:vAlign w:val="center"/>
            <w:hideMark/>
          </w:tcPr>
          <w:p w14:paraId="779F6416" w14:textId="77777777" w:rsidR="00AB79E1" w:rsidRPr="00AB79E1" w:rsidRDefault="00D53923" w:rsidP="00AB79E1">
            <w:pPr>
              <w:rPr>
                <w:b/>
                <w:bCs/>
              </w:rPr>
            </w:pPr>
            <w:r w:rsidRPr="00AB79E1">
              <w:rPr>
                <w:b/>
                <w:bCs/>
              </w:rPr>
              <w:t>Módulo</w:t>
            </w:r>
          </w:p>
        </w:tc>
        <w:tc>
          <w:tcPr>
            <w:tcW w:w="1536" w:type="dxa"/>
            <w:shd w:val="clear" w:color="auto" w:fill="D9D9D9" w:themeFill="background1" w:themeFillShade="D9"/>
            <w:vAlign w:val="center"/>
            <w:hideMark/>
          </w:tcPr>
          <w:p w14:paraId="38CF8EBD" w14:textId="77777777" w:rsidR="00AB79E1" w:rsidRPr="00AB79E1" w:rsidRDefault="00D53923" w:rsidP="00AB79E1">
            <w:pPr>
              <w:rPr>
                <w:b/>
                <w:bCs/>
              </w:rPr>
            </w:pPr>
            <w:r w:rsidRPr="00AB79E1">
              <w:rPr>
                <w:b/>
                <w:bCs/>
              </w:rPr>
              <w:t>Carga horária</w:t>
            </w:r>
          </w:p>
        </w:tc>
        <w:tc>
          <w:tcPr>
            <w:tcW w:w="0" w:type="auto"/>
            <w:shd w:val="clear" w:color="auto" w:fill="D9D9D9" w:themeFill="background1" w:themeFillShade="D9"/>
            <w:vAlign w:val="center"/>
            <w:hideMark/>
          </w:tcPr>
          <w:p w14:paraId="0DA3AE1F" w14:textId="77777777" w:rsidR="00AB79E1" w:rsidRPr="00AB79E1" w:rsidRDefault="00D53923" w:rsidP="00AB79E1">
            <w:pPr>
              <w:rPr>
                <w:b/>
                <w:bCs/>
              </w:rPr>
            </w:pPr>
            <w:r w:rsidRPr="00AB79E1">
              <w:rPr>
                <w:b/>
                <w:bCs/>
              </w:rPr>
              <w:t>Competências-chave</w:t>
            </w:r>
          </w:p>
        </w:tc>
        <w:tc>
          <w:tcPr>
            <w:tcW w:w="0" w:type="auto"/>
            <w:shd w:val="clear" w:color="auto" w:fill="D9D9D9" w:themeFill="background1" w:themeFillShade="D9"/>
            <w:vAlign w:val="center"/>
            <w:hideMark/>
          </w:tcPr>
          <w:p w14:paraId="5B5B9D59" w14:textId="77777777" w:rsidR="00AB79E1" w:rsidRPr="00AB79E1" w:rsidRDefault="00D53923" w:rsidP="00AB79E1">
            <w:pPr>
              <w:rPr>
                <w:b/>
                <w:bCs/>
              </w:rPr>
            </w:pPr>
            <w:r w:rsidRPr="00AB79E1">
              <w:rPr>
                <w:b/>
                <w:bCs/>
              </w:rPr>
              <w:t>Avaliação*</w:t>
            </w:r>
          </w:p>
        </w:tc>
      </w:tr>
      <w:tr w:rsidR="00BE74C0" w14:paraId="00BCE6D3" w14:textId="77777777" w:rsidTr="00AB79E1">
        <w:trPr>
          <w:tblCellSpacing w:w="15" w:type="dxa"/>
        </w:trPr>
        <w:tc>
          <w:tcPr>
            <w:tcW w:w="3211" w:type="dxa"/>
            <w:shd w:val="clear" w:color="auto" w:fill="D9D9D9" w:themeFill="background1" w:themeFillShade="D9"/>
            <w:vAlign w:val="center"/>
            <w:hideMark/>
          </w:tcPr>
          <w:p w14:paraId="58BED0F2" w14:textId="77777777" w:rsidR="00AB79E1" w:rsidRPr="000E3F43" w:rsidRDefault="00D53923" w:rsidP="00AB79E1">
            <w:pPr>
              <w:jc w:val="left"/>
              <w:rPr>
                <w:i/>
                <w:color w:val="00B0F0"/>
                <w:lang w:val="pt-PT"/>
              </w:rPr>
            </w:pPr>
            <w:proofErr w:type="spellStart"/>
            <w:r w:rsidRPr="000E3F43">
              <w:rPr>
                <w:i/>
                <w:color w:val="00B0F0"/>
                <w:lang w:val="pt-PT"/>
              </w:rPr>
              <w:t>M0</w:t>
            </w:r>
            <w:proofErr w:type="spellEnd"/>
            <w:r w:rsidRPr="000E3F43">
              <w:rPr>
                <w:i/>
                <w:color w:val="00B0F0"/>
                <w:lang w:val="pt-PT"/>
              </w:rPr>
              <w:t xml:space="preserve"> – Segurança &amp; Regulamentos (comum)</w:t>
            </w:r>
          </w:p>
        </w:tc>
        <w:tc>
          <w:tcPr>
            <w:tcW w:w="1536" w:type="dxa"/>
            <w:vAlign w:val="center"/>
            <w:hideMark/>
          </w:tcPr>
          <w:p w14:paraId="2B62C4D5" w14:textId="77777777" w:rsidR="00AB79E1" w:rsidRPr="000E3F43" w:rsidRDefault="00D53923" w:rsidP="00DF556B">
            <w:pPr>
              <w:jc w:val="left"/>
              <w:rPr>
                <w:i/>
                <w:color w:val="00B0F0"/>
                <w:lang w:val="pt-PT"/>
              </w:rPr>
            </w:pPr>
            <w:r w:rsidRPr="000E3F43">
              <w:rPr>
                <w:i/>
                <w:color w:val="00B0F0"/>
                <w:lang w:val="pt-PT"/>
              </w:rPr>
              <w:t>6 h</w:t>
            </w:r>
          </w:p>
        </w:tc>
        <w:tc>
          <w:tcPr>
            <w:tcW w:w="0" w:type="auto"/>
            <w:vAlign w:val="center"/>
            <w:hideMark/>
          </w:tcPr>
          <w:p w14:paraId="0725EEF5" w14:textId="77777777" w:rsidR="00AB79E1" w:rsidRPr="000E3F43" w:rsidRDefault="00D53923" w:rsidP="00DF556B">
            <w:pPr>
              <w:jc w:val="left"/>
              <w:rPr>
                <w:i/>
                <w:color w:val="00B0F0"/>
                <w:lang w:val="pt-PT"/>
              </w:rPr>
            </w:pPr>
            <w:r w:rsidRPr="000E3F43">
              <w:rPr>
                <w:i/>
                <w:color w:val="00B0F0"/>
                <w:lang w:val="pt-PT"/>
              </w:rPr>
              <w:t xml:space="preserve">Regras FAI, espaço aéreo, </w:t>
            </w:r>
            <w:proofErr w:type="spellStart"/>
            <w:r w:rsidRPr="000E3F43">
              <w:rPr>
                <w:i/>
                <w:color w:val="00B0F0"/>
                <w:lang w:val="pt-PT"/>
              </w:rPr>
              <w:t>EPIs</w:t>
            </w:r>
            <w:proofErr w:type="spellEnd"/>
          </w:p>
        </w:tc>
        <w:tc>
          <w:tcPr>
            <w:tcW w:w="0" w:type="auto"/>
            <w:vAlign w:val="center"/>
            <w:hideMark/>
          </w:tcPr>
          <w:p w14:paraId="554CDCBB" w14:textId="77777777" w:rsidR="00AB79E1" w:rsidRPr="000E3F43" w:rsidRDefault="00D53923" w:rsidP="00DF556B">
            <w:pPr>
              <w:jc w:val="left"/>
              <w:rPr>
                <w:i/>
                <w:color w:val="00B0F0"/>
                <w:lang w:val="pt-PT"/>
              </w:rPr>
            </w:pPr>
            <w:r w:rsidRPr="000E3F43">
              <w:rPr>
                <w:i/>
                <w:color w:val="00B0F0"/>
                <w:lang w:val="pt-PT"/>
              </w:rPr>
              <w:t>Teste teórico 75 %</w:t>
            </w:r>
          </w:p>
        </w:tc>
      </w:tr>
      <w:tr w:rsidR="00BE74C0" w14:paraId="78A7A5CE" w14:textId="77777777" w:rsidTr="00AB79E1">
        <w:trPr>
          <w:tblCellSpacing w:w="15" w:type="dxa"/>
        </w:trPr>
        <w:tc>
          <w:tcPr>
            <w:tcW w:w="3211" w:type="dxa"/>
            <w:shd w:val="clear" w:color="auto" w:fill="D9D9D9" w:themeFill="background1" w:themeFillShade="D9"/>
            <w:vAlign w:val="center"/>
            <w:hideMark/>
          </w:tcPr>
          <w:p w14:paraId="69EFEDEA" w14:textId="73EA5E7B" w:rsidR="00AB79E1" w:rsidRPr="000E3F43" w:rsidRDefault="00D53923" w:rsidP="00AB79E1">
            <w:pPr>
              <w:jc w:val="left"/>
              <w:rPr>
                <w:i/>
                <w:color w:val="00B0F0"/>
                <w:lang w:val="pt-PT"/>
              </w:rPr>
            </w:pPr>
            <w:proofErr w:type="spellStart"/>
            <w:r w:rsidRPr="000E3F43">
              <w:rPr>
                <w:i/>
                <w:color w:val="00B0F0"/>
                <w:lang w:val="pt-PT"/>
              </w:rPr>
              <w:t>M1</w:t>
            </w:r>
            <w:proofErr w:type="spellEnd"/>
            <w:r w:rsidRPr="000E3F43">
              <w:rPr>
                <w:i/>
                <w:color w:val="00B0F0"/>
                <w:lang w:val="pt-PT"/>
              </w:rPr>
              <w:t xml:space="preserve"> – Aerodinâmica </w:t>
            </w:r>
            <w:r w:rsidR="005F7DFB" w:rsidRPr="000E3F43">
              <w:rPr>
                <w:i/>
                <w:color w:val="00B0F0"/>
                <w:lang w:val="pt-PT"/>
              </w:rPr>
              <w:t>específica</w:t>
            </w:r>
            <w:r w:rsidRPr="000E3F43">
              <w:rPr>
                <w:i/>
                <w:color w:val="00B0F0"/>
                <w:lang w:val="pt-PT"/>
              </w:rPr>
              <w:t xml:space="preserve"> &amp; Preparação </w:t>
            </w:r>
            <w:r w:rsidR="002C26A3" w:rsidRPr="000E3F43">
              <w:rPr>
                <w:i/>
                <w:color w:val="00B0F0"/>
                <w:lang w:val="pt-PT"/>
              </w:rPr>
              <w:t>do aeromodelo (</w:t>
            </w:r>
            <w:r w:rsidR="002C26A3" w:rsidRPr="000E3F43">
              <w:rPr>
                <w:i/>
                <w:color w:val="00B0F0"/>
              </w:rPr>
              <w:t>Desempenho da aeronave não tripulada)</w:t>
            </w:r>
          </w:p>
        </w:tc>
        <w:tc>
          <w:tcPr>
            <w:tcW w:w="1536" w:type="dxa"/>
            <w:vAlign w:val="center"/>
            <w:hideMark/>
          </w:tcPr>
          <w:p w14:paraId="34870BDE" w14:textId="77777777" w:rsidR="00AB79E1" w:rsidRPr="000E3F43" w:rsidRDefault="00D53923" w:rsidP="00DF556B">
            <w:pPr>
              <w:jc w:val="left"/>
              <w:rPr>
                <w:i/>
                <w:color w:val="00B0F0"/>
                <w:lang w:val="pt-PT"/>
              </w:rPr>
            </w:pPr>
            <w:r w:rsidRPr="000E3F43">
              <w:rPr>
                <w:i/>
                <w:color w:val="00B0F0"/>
                <w:lang w:val="pt-PT"/>
              </w:rPr>
              <w:t>8 h</w:t>
            </w:r>
          </w:p>
        </w:tc>
        <w:tc>
          <w:tcPr>
            <w:tcW w:w="0" w:type="auto"/>
            <w:vAlign w:val="center"/>
            <w:hideMark/>
          </w:tcPr>
          <w:p w14:paraId="3BDF0B21" w14:textId="77777777" w:rsidR="00AB79E1" w:rsidRPr="000E3F43" w:rsidRDefault="00D53923" w:rsidP="00DF556B">
            <w:pPr>
              <w:jc w:val="left"/>
              <w:rPr>
                <w:i/>
                <w:color w:val="00B0F0"/>
                <w:lang w:val="pt-PT"/>
              </w:rPr>
            </w:pPr>
            <w:r w:rsidRPr="000E3F43">
              <w:rPr>
                <w:i/>
                <w:color w:val="00B0F0"/>
                <w:lang w:val="pt-PT"/>
              </w:rPr>
              <w:t>Eficiência aerodinâmica, montagem segura</w:t>
            </w:r>
          </w:p>
        </w:tc>
        <w:tc>
          <w:tcPr>
            <w:tcW w:w="0" w:type="auto"/>
            <w:vAlign w:val="center"/>
            <w:hideMark/>
          </w:tcPr>
          <w:p w14:paraId="76BAD5C4" w14:textId="64BD914E" w:rsidR="00AB79E1" w:rsidRPr="000E3F43" w:rsidRDefault="00D53923" w:rsidP="00DF556B">
            <w:pPr>
              <w:jc w:val="left"/>
              <w:rPr>
                <w:i/>
                <w:color w:val="00B0F0"/>
                <w:lang w:val="pt-PT"/>
              </w:rPr>
            </w:pPr>
            <w:proofErr w:type="spellStart"/>
            <w:r w:rsidRPr="000E3F43">
              <w:rPr>
                <w:i/>
                <w:color w:val="00B0F0"/>
                <w:lang w:val="pt-PT"/>
              </w:rPr>
              <w:t>Checklist</w:t>
            </w:r>
            <w:proofErr w:type="spellEnd"/>
            <w:r w:rsidRPr="000E3F43">
              <w:rPr>
                <w:i/>
                <w:color w:val="00B0F0"/>
                <w:lang w:val="pt-PT"/>
              </w:rPr>
              <w:t xml:space="preserve"> </w:t>
            </w:r>
            <w:r w:rsidR="000E3F43">
              <w:rPr>
                <w:i/>
                <w:color w:val="00B0F0"/>
                <w:lang w:val="pt-PT"/>
              </w:rPr>
              <w:t xml:space="preserve">avaliação </w:t>
            </w:r>
            <w:r w:rsidRPr="000E3F43">
              <w:rPr>
                <w:i/>
                <w:color w:val="00B0F0"/>
                <w:lang w:val="pt-PT"/>
              </w:rPr>
              <w:t>prátic</w:t>
            </w:r>
            <w:r w:rsidR="000E3F43">
              <w:rPr>
                <w:i/>
                <w:color w:val="00B0F0"/>
                <w:lang w:val="pt-PT"/>
              </w:rPr>
              <w:t>a</w:t>
            </w:r>
          </w:p>
        </w:tc>
      </w:tr>
      <w:tr w:rsidR="00BE74C0" w14:paraId="0E22FDB5" w14:textId="77777777" w:rsidTr="00AB79E1">
        <w:trPr>
          <w:tblCellSpacing w:w="15" w:type="dxa"/>
        </w:trPr>
        <w:tc>
          <w:tcPr>
            <w:tcW w:w="3211" w:type="dxa"/>
            <w:shd w:val="clear" w:color="auto" w:fill="D9D9D9" w:themeFill="background1" w:themeFillShade="D9"/>
            <w:vAlign w:val="center"/>
            <w:hideMark/>
          </w:tcPr>
          <w:p w14:paraId="5290B55D" w14:textId="354835DF" w:rsidR="00AB79E1" w:rsidRPr="000E3F43" w:rsidRDefault="00D53923" w:rsidP="00AB79E1">
            <w:pPr>
              <w:jc w:val="left"/>
              <w:rPr>
                <w:i/>
                <w:color w:val="00B0F0"/>
                <w:lang w:val="pt-PT"/>
              </w:rPr>
            </w:pPr>
            <w:proofErr w:type="spellStart"/>
            <w:r w:rsidRPr="000E3F43">
              <w:rPr>
                <w:i/>
                <w:color w:val="00B0F0"/>
                <w:lang w:val="pt-PT"/>
              </w:rPr>
              <w:t>M2</w:t>
            </w:r>
            <w:proofErr w:type="spellEnd"/>
            <w:r w:rsidRPr="000E3F43">
              <w:rPr>
                <w:i/>
                <w:color w:val="00B0F0"/>
                <w:lang w:val="pt-PT"/>
              </w:rPr>
              <w:t xml:space="preserve"> – Operação de Campo &amp; Procedimentos de Pista</w:t>
            </w:r>
            <w:r w:rsidR="002C26A3" w:rsidRPr="000E3F43">
              <w:rPr>
                <w:i/>
                <w:color w:val="00B0F0"/>
                <w:lang w:val="pt-PT"/>
              </w:rPr>
              <w:t xml:space="preserve"> (</w:t>
            </w:r>
            <w:r w:rsidR="002C26A3" w:rsidRPr="000E3F43">
              <w:rPr>
                <w:i/>
                <w:color w:val="00B0F0"/>
              </w:rPr>
              <w:t>procedimentos operacionais e Segregação da área sobrevoada)</w:t>
            </w:r>
          </w:p>
        </w:tc>
        <w:tc>
          <w:tcPr>
            <w:tcW w:w="1536" w:type="dxa"/>
            <w:vAlign w:val="center"/>
            <w:hideMark/>
          </w:tcPr>
          <w:p w14:paraId="148A8F6C" w14:textId="77777777" w:rsidR="00AB79E1" w:rsidRPr="000E3F43" w:rsidRDefault="00D53923" w:rsidP="00DF556B">
            <w:pPr>
              <w:jc w:val="left"/>
              <w:rPr>
                <w:i/>
                <w:color w:val="00B0F0"/>
                <w:lang w:val="pt-PT"/>
              </w:rPr>
            </w:pPr>
            <w:r w:rsidRPr="000E3F43">
              <w:rPr>
                <w:i/>
                <w:color w:val="00B0F0"/>
                <w:lang w:val="pt-PT"/>
              </w:rPr>
              <w:t>6 h</w:t>
            </w:r>
          </w:p>
        </w:tc>
        <w:tc>
          <w:tcPr>
            <w:tcW w:w="0" w:type="auto"/>
            <w:vAlign w:val="center"/>
            <w:hideMark/>
          </w:tcPr>
          <w:p w14:paraId="22ACE586" w14:textId="77777777" w:rsidR="00AB79E1" w:rsidRPr="000E3F43" w:rsidRDefault="00D53923" w:rsidP="00DF556B">
            <w:pPr>
              <w:jc w:val="left"/>
              <w:rPr>
                <w:i/>
                <w:color w:val="00B0F0"/>
                <w:lang w:val="pt-PT"/>
              </w:rPr>
            </w:pPr>
            <w:r w:rsidRPr="000E3F43">
              <w:rPr>
                <w:i/>
                <w:color w:val="00B0F0"/>
                <w:lang w:val="pt-PT"/>
              </w:rPr>
              <w:t>Briefing, comunicação rádio, zona segura</w:t>
            </w:r>
          </w:p>
        </w:tc>
        <w:tc>
          <w:tcPr>
            <w:tcW w:w="0" w:type="auto"/>
            <w:vAlign w:val="center"/>
            <w:hideMark/>
          </w:tcPr>
          <w:p w14:paraId="5DEDFD80" w14:textId="77777777" w:rsidR="00AB79E1" w:rsidRPr="000E3F43" w:rsidRDefault="00D53923" w:rsidP="00DF556B">
            <w:pPr>
              <w:jc w:val="left"/>
              <w:rPr>
                <w:i/>
                <w:color w:val="00B0F0"/>
                <w:lang w:val="pt-PT"/>
              </w:rPr>
            </w:pPr>
            <w:r w:rsidRPr="000E3F43">
              <w:rPr>
                <w:i/>
                <w:color w:val="00B0F0"/>
                <w:lang w:val="pt-PT"/>
              </w:rPr>
              <w:t>Simulação + observação</w:t>
            </w:r>
          </w:p>
        </w:tc>
      </w:tr>
      <w:tr w:rsidR="00BE74C0" w14:paraId="438939E4" w14:textId="77777777" w:rsidTr="00AB79E1">
        <w:trPr>
          <w:tblCellSpacing w:w="15" w:type="dxa"/>
        </w:trPr>
        <w:tc>
          <w:tcPr>
            <w:tcW w:w="3211" w:type="dxa"/>
            <w:shd w:val="clear" w:color="auto" w:fill="D9D9D9" w:themeFill="background1" w:themeFillShade="D9"/>
            <w:vAlign w:val="center"/>
            <w:hideMark/>
          </w:tcPr>
          <w:p w14:paraId="6F6BB2F0" w14:textId="77777777" w:rsidR="00AB79E1" w:rsidRPr="000E3F43" w:rsidRDefault="00D53923" w:rsidP="00AB79E1">
            <w:pPr>
              <w:jc w:val="left"/>
              <w:rPr>
                <w:i/>
                <w:color w:val="00B0F0"/>
                <w:lang w:val="pt-PT"/>
              </w:rPr>
            </w:pPr>
            <w:proofErr w:type="spellStart"/>
            <w:r w:rsidRPr="000E3F43">
              <w:rPr>
                <w:i/>
                <w:color w:val="00B0F0"/>
                <w:lang w:val="pt-PT"/>
              </w:rPr>
              <w:t>M3</w:t>
            </w:r>
            <w:proofErr w:type="spellEnd"/>
            <w:r w:rsidRPr="000E3F43">
              <w:rPr>
                <w:i/>
                <w:color w:val="00B0F0"/>
                <w:lang w:val="pt-PT"/>
              </w:rPr>
              <w:t xml:space="preserve"> – Classe </w:t>
            </w:r>
            <w:proofErr w:type="spellStart"/>
            <w:r w:rsidRPr="000E3F43">
              <w:rPr>
                <w:i/>
                <w:color w:val="00B0F0"/>
                <w:lang w:val="pt-PT"/>
              </w:rPr>
              <w:t>F1</w:t>
            </w:r>
            <w:proofErr w:type="spellEnd"/>
            <w:r w:rsidRPr="000E3F43">
              <w:rPr>
                <w:i/>
                <w:color w:val="00B0F0"/>
                <w:lang w:val="pt-PT"/>
              </w:rPr>
              <w:t>: Voo Livre</w:t>
            </w:r>
          </w:p>
        </w:tc>
        <w:tc>
          <w:tcPr>
            <w:tcW w:w="1536" w:type="dxa"/>
            <w:vAlign w:val="center"/>
            <w:hideMark/>
          </w:tcPr>
          <w:p w14:paraId="11BC8525" w14:textId="77777777" w:rsidR="00AB79E1" w:rsidRPr="000E3F43" w:rsidRDefault="00D53923" w:rsidP="00DF556B">
            <w:pPr>
              <w:jc w:val="left"/>
              <w:rPr>
                <w:i/>
                <w:color w:val="00B0F0"/>
                <w:lang w:val="pt-PT"/>
              </w:rPr>
            </w:pPr>
            <w:r w:rsidRPr="000E3F43">
              <w:rPr>
                <w:i/>
                <w:color w:val="00B0F0"/>
                <w:lang w:val="pt-PT"/>
              </w:rPr>
              <w:t>10 h</w:t>
            </w:r>
          </w:p>
        </w:tc>
        <w:tc>
          <w:tcPr>
            <w:tcW w:w="0" w:type="auto"/>
            <w:vAlign w:val="center"/>
            <w:hideMark/>
          </w:tcPr>
          <w:p w14:paraId="084C9BE9" w14:textId="77777777" w:rsidR="00AB79E1" w:rsidRPr="000E3F43" w:rsidRDefault="00D53923" w:rsidP="00DF556B">
            <w:pPr>
              <w:jc w:val="left"/>
              <w:rPr>
                <w:i/>
                <w:color w:val="00B0F0"/>
                <w:lang w:val="pt-PT"/>
              </w:rPr>
            </w:pPr>
            <w:r w:rsidRPr="000E3F43">
              <w:rPr>
                <w:i/>
                <w:color w:val="00B0F0"/>
                <w:lang w:val="pt-PT"/>
              </w:rPr>
              <w:t>Ajuste de lastro, cronometração</w:t>
            </w:r>
          </w:p>
        </w:tc>
        <w:tc>
          <w:tcPr>
            <w:tcW w:w="0" w:type="auto"/>
            <w:vAlign w:val="center"/>
            <w:hideMark/>
          </w:tcPr>
          <w:p w14:paraId="7E05E759" w14:textId="77777777" w:rsidR="00AB79E1" w:rsidRPr="000E3F43" w:rsidRDefault="00D53923" w:rsidP="00DF556B">
            <w:pPr>
              <w:jc w:val="left"/>
              <w:rPr>
                <w:i/>
                <w:color w:val="00B0F0"/>
                <w:lang w:val="pt-PT"/>
              </w:rPr>
            </w:pPr>
            <w:r w:rsidRPr="000E3F43">
              <w:rPr>
                <w:i/>
                <w:color w:val="00B0F0"/>
                <w:lang w:val="pt-PT"/>
              </w:rPr>
              <w:t>Voo cronometrado</w:t>
            </w:r>
          </w:p>
        </w:tc>
      </w:tr>
      <w:tr w:rsidR="00BE74C0" w14:paraId="3500E41F" w14:textId="77777777" w:rsidTr="00AB79E1">
        <w:trPr>
          <w:tblCellSpacing w:w="15" w:type="dxa"/>
        </w:trPr>
        <w:tc>
          <w:tcPr>
            <w:tcW w:w="3211" w:type="dxa"/>
            <w:shd w:val="clear" w:color="auto" w:fill="D9D9D9" w:themeFill="background1" w:themeFillShade="D9"/>
            <w:vAlign w:val="center"/>
            <w:hideMark/>
          </w:tcPr>
          <w:p w14:paraId="027EC3B6" w14:textId="77777777" w:rsidR="00AB79E1" w:rsidRPr="000E3F43" w:rsidRDefault="00D53923" w:rsidP="00AB79E1">
            <w:pPr>
              <w:jc w:val="left"/>
              <w:rPr>
                <w:i/>
                <w:color w:val="00B0F0"/>
                <w:lang w:val="pt-PT"/>
              </w:rPr>
            </w:pPr>
            <w:proofErr w:type="spellStart"/>
            <w:r w:rsidRPr="000E3F43">
              <w:rPr>
                <w:i/>
                <w:color w:val="00B0F0"/>
                <w:lang w:val="pt-PT"/>
              </w:rPr>
              <w:t>M4</w:t>
            </w:r>
            <w:proofErr w:type="spellEnd"/>
            <w:r w:rsidRPr="000E3F43">
              <w:rPr>
                <w:i/>
                <w:color w:val="00B0F0"/>
                <w:lang w:val="pt-PT"/>
              </w:rPr>
              <w:t xml:space="preserve"> – Classe </w:t>
            </w:r>
            <w:proofErr w:type="spellStart"/>
            <w:r w:rsidRPr="000E3F43">
              <w:rPr>
                <w:i/>
                <w:color w:val="00B0F0"/>
                <w:lang w:val="pt-PT"/>
              </w:rPr>
              <w:t>F2</w:t>
            </w:r>
            <w:proofErr w:type="spellEnd"/>
            <w:r w:rsidRPr="000E3F43">
              <w:rPr>
                <w:i/>
                <w:color w:val="00B0F0"/>
                <w:lang w:val="pt-PT"/>
              </w:rPr>
              <w:t>: Controle por Cabos</w:t>
            </w:r>
          </w:p>
        </w:tc>
        <w:tc>
          <w:tcPr>
            <w:tcW w:w="1536" w:type="dxa"/>
            <w:vAlign w:val="center"/>
            <w:hideMark/>
          </w:tcPr>
          <w:p w14:paraId="5426D576" w14:textId="77777777" w:rsidR="00AB79E1" w:rsidRPr="000E3F43" w:rsidRDefault="00D53923" w:rsidP="00DF556B">
            <w:pPr>
              <w:jc w:val="left"/>
              <w:rPr>
                <w:i/>
                <w:color w:val="00B0F0"/>
                <w:lang w:val="pt-PT"/>
              </w:rPr>
            </w:pPr>
            <w:r w:rsidRPr="000E3F43">
              <w:rPr>
                <w:i/>
                <w:color w:val="00B0F0"/>
                <w:lang w:val="pt-PT"/>
              </w:rPr>
              <w:t>10 h</w:t>
            </w:r>
          </w:p>
        </w:tc>
        <w:tc>
          <w:tcPr>
            <w:tcW w:w="0" w:type="auto"/>
            <w:vAlign w:val="center"/>
            <w:hideMark/>
          </w:tcPr>
          <w:p w14:paraId="70D8007C" w14:textId="77777777" w:rsidR="00AB79E1" w:rsidRPr="000E3F43" w:rsidRDefault="00D53923" w:rsidP="00DF556B">
            <w:pPr>
              <w:jc w:val="left"/>
              <w:rPr>
                <w:i/>
                <w:color w:val="00B0F0"/>
                <w:lang w:val="pt-PT"/>
              </w:rPr>
            </w:pPr>
            <w:r w:rsidRPr="000E3F43">
              <w:rPr>
                <w:i/>
                <w:color w:val="00B0F0"/>
                <w:lang w:val="pt-PT"/>
              </w:rPr>
              <w:t>Tensão de cabo, figuras básicas</w:t>
            </w:r>
          </w:p>
        </w:tc>
        <w:tc>
          <w:tcPr>
            <w:tcW w:w="0" w:type="auto"/>
            <w:vAlign w:val="center"/>
            <w:hideMark/>
          </w:tcPr>
          <w:p w14:paraId="2997861E" w14:textId="77777777" w:rsidR="00AB79E1" w:rsidRPr="000E3F43" w:rsidRDefault="00D53923" w:rsidP="00DF556B">
            <w:pPr>
              <w:jc w:val="left"/>
              <w:rPr>
                <w:i/>
                <w:color w:val="00B0F0"/>
                <w:lang w:val="pt-PT"/>
              </w:rPr>
            </w:pPr>
            <w:r w:rsidRPr="000E3F43">
              <w:rPr>
                <w:i/>
                <w:color w:val="00B0F0"/>
                <w:lang w:val="pt-PT"/>
              </w:rPr>
              <w:t>Sequência de figuras</w:t>
            </w:r>
          </w:p>
        </w:tc>
      </w:tr>
      <w:tr w:rsidR="00BE74C0" w14:paraId="0771A919" w14:textId="77777777" w:rsidTr="00AB79E1">
        <w:trPr>
          <w:tblCellSpacing w:w="15" w:type="dxa"/>
        </w:trPr>
        <w:tc>
          <w:tcPr>
            <w:tcW w:w="3211" w:type="dxa"/>
            <w:shd w:val="clear" w:color="auto" w:fill="D9D9D9" w:themeFill="background1" w:themeFillShade="D9"/>
            <w:vAlign w:val="center"/>
            <w:hideMark/>
          </w:tcPr>
          <w:p w14:paraId="7E3C4E14" w14:textId="77777777" w:rsidR="00AB79E1" w:rsidRPr="000E3F43" w:rsidRDefault="00D53923" w:rsidP="00AB79E1">
            <w:pPr>
              <w:jc w:val="left"/>
              <w:rPr>
                <w:i/>
                <w:color w:val="00B0F0"/>
                <w:lang w:val="pt-PT"/>
              </w:rPr>
            </w:pPr>
            <w:proofErr w:type="spellStart"/>
            <w:r w:rsidRPr="000E3F43">
              <w:rPr>
                <w:i/>
                <w:color w:val="00B0F0"/>
                <w:lang w:val="pt-PT"/>
              </w:rPr>
              <w:t>M5</w:t>
            </w:r>
            <w:proofErr w:type="spellEnd"/>
            <w:r w:rsidRPr="000E3F43">
              <w:rPr>
                <w:i/>
                <w:color w:val="00B0F0"/>
                <w:lang w:val="pt-PT"/>
              </w:rPr>
              <w:t xml:space="preserve"> – Classe </w:t>
            </w:r>
            <w:proofErr w:type="spellStart"/>
            <w:r w:rsidRPr="000E3F43">
              <w:rPr>
                <w:i/>
                <w:color w:val="00B0F0"/>
                <w:lang w:val="pt-PT"/>
              </w:rPr>
              <w:t>F3</w:t>
            </w:r>
            <w:proofErr w:type="spellEnd"/>
            <w:r w:rsidRPr="000E3F43">
              <w:rPr>
                <w:i/>
                <w:color w:val="00B0F0"/>
                <w:lang w:val="pt-PT"/>
              </w:rPr>
              <w:t>: R/C (</w:t>
            </w:r>
            <w:proofErr w:type="spellStart"/>
            <w:r w:rsidRPr="000E3F43">
              <w:rPr>
                <w:i/>
                <w:color w:val="00B0F0"/>
                <w:lang w:val="pt-PT"/>
              </w:rPr>
              <w:t>Aerobáticos</w:t>
            </w:r>
            <w:proofErr w:type="spellEnd"/>
            <w:r w:rsidRPr="000E3F43">
              <w:rPr>
                <w:i/>
                <w:color w:val="00B0F0"/>
                <w:lang w:val="pt-PT"/>
              </w:rPr>
              <w:t>/Planadores/</w:t>
            </w:r>
            <w:proofErr w:type="spellStart"/>
            <w:r w:rsidRPr="000E3F43">
              <w:rPr>
                <w:i/>
                <w:color w:val="00B0F0"/>
                <w:lang w:val="pt-PT"/>
              </w:rPr>
              <w:t>Helis</w:t>
            </w:r>
            <w:proofErr w:type="spellEnd"/>
            <w:r w:rsidRPr="000E3F43">
              <w:rPr>
                <w:i/>
                <w:color w:val="00B0F0"/>
                <w:lang w:val="pt-PT"/>
              </w:rPr>
              <w:t>)</w:t>
            </w:r>
          </w:p>
        </w:tc>
        <w:tc>
          <w:tcPr>
            <w:tcW w:w="1536" w:type="dxa"/>
            <w:vAlign w:val="center"/>
            <w:hideMark/>
          </w:tcPr>
          <w:p w14:paraId="6A8C46C8" w14:textId="77777777" w:rsidR="00AB79E1" w:rsidRPr="000E3F43" w:rsidRDefault="00D53923" w:rsidP="00DF556B">
            <w:pPr>
              <w:jc w:val="left"/>
              <w:rPr>
                <w:i/>
                <w:color w:val="00B0F0"/>
                <w:lang w:val="pt-PT"/>
              </w:rPr>
            </w:pPr>
            <w:r w:rsidRPr="000E3F43">
              <w:rPr>
                <w:i/>
                <w:color w:val="00B0F0"/>
                <w:lang w:val="pt-PT"/>
              </w:rPr>
              <w:t>12 h</w:t>
            </w:r>
          </w:p>
        </w:tc>
        <w:tc>
          <w:tcPr>
            <w:tcW w:w="0" w:type="auto"/>
            <w:vAlign w:val="center"/>
            <w:hideMark/>
          </w:tcPr>
          <w:p w14:paraId="228447B1" w14:textId="77777777" w:rsidR="00AB79E1" w:rsidRPr="000E3F43" w:rsidRDefault="00D53923" w:rsidP="00DF556B">
            <w:pPr>
              <w:jc w:val="left"/>
              <w:rPr>
                <w:i/>
                <w:color w:val="00B0F0"/>
                <w:lang w:val="pt-PT"/>
              </w:rPr>
            </w:pPr>
            <w:r w:rsidRPr="000E3F43">
              <w:rPr>
                <w:i/>
                <w:color w:val="00B0F0"/>
                <w:lang w:val="pt-PT"/>
              </w:rPr>
              <w:t xml:space="preserve">Mixagens rádio, manobras </w:t>
            </w:r>
            <w:proofErr w:type="spellStart"/>
            <w:r w:rsidRPr="000E3F43">
              <w:rPr>
                <w:i/>
                <w:color w:val="00B0F0"/>
                <w:lang w:val="pt-PT"/>
              </w:rPr>
              <w:t>Aresti</w:t>
            </w:r>
            <w:proofErr w:type="spellEnd"/>
          </w:p>
        </w:tc>
        <w:tc>
          <w:tcPr>
            <w:tcW w:w="0" w:type="auto"/>
            <w:vAlign w:val="center"/>
            <w:hideMark/>
          </w:tcPr>
          <w:p w14:paraId="47BF0D65" w14:textId="77777777" w:rsidR="00AB79E1" w:rsidRPr="000E3F43" w:rsidRDefault="00D53923" w:rsidP="00DF556B">
            <w:pPr>
              <w:jc w:val="left"/>
              <w:rPr>
                <w:i/>
                <w:color w:val="00B0F0"/>
                <w:lang w:val="pt-PT"/>
              </w:rPr>
            </w:pPr>
            <w:r w:rsidRPr="000E3F43">
              <w:rPr>
                <w:i/>
                <w:color w:val="00B0F0"/>
                <w:lang w:val="pt-PT"/>
              </w:rPr>
              <w:t>Sequência FAI</w:t>
            </w:r>
          </w:p>
        </w:tc>
      </w:tr>
      <w:tr w:rsidR="00BE74C0" w14:paraId="3B118171" w14:textId="77777777" w:rsidTr="00AB79E1">
        <w:trPr>
          <w:tblCellSpacing w:w="15" w:type="dxa"/>
        </w:trPr>
        <w:tc>
          <w:tcPr>
            <w:tcW w:w="3211" w:type="dxa"/>
            <w:shd w:val="clear" w:color="auto" w:fill="D9D9D9" w:themeFill="background1" w:themeFillShade="D9"/>
            <w:vAlign w:val="center"/>
            <w:hideMark/>
          </w:tcPr>
          <w:p w14:paraId="2E70C98C" w14:textId="77777777" w:rsidR="00AB79E1" w:rsidRPr="000E3F43" w:rsidRDefault="00D53923" w:rsidP="00AB79E1">
            <w:pPr>
              <w:jc w:val="left"/>
              <w:rPr>
                <w:i/>
                <w:color w:val="00B0F0"/>
                <w:lang w:val="pt-PT"/>
              </w:rPr>
            </w:pPr>
            <w:proofErr w:type="spellStart"/>
            <w:r w:rsidRPr="000E3F43">
              <w:rPr>
                <w:i/>
                <w:color w:val="00B0F0"/>
                <w:lang w:val="pt-PT"/>
              </w:rPr>
              <w:t>M6</w:t>
            </w:r>
            <w:proofErr w:type="spellEnd"/>
            <w:r w:rsidRPr="000E3F43">
              <w:rPr>
                <w:i/>
                <w:color w:val="00B0F0"/>
                <w:lang w:val="pt-PT"/>
              </w:rPr>
              <w:t xml:space="preserve"> – Classe </w:t>
            </w:r>
            <w:proofErr w:type="spellStart"/>
            <w:r w:rsidRPr="000E3F43">
              <w:rPr>
                <w:i/>
                <w:color w:val="00B0F0"/>
                <w:lang w:val="pt-PT"/>
              </w:rPr>
              <w:t>F4</w:t>
            </w:r>
            <w:proofErr w:type="spellEnd"/>
            <w:r w:rsidRPr="000E3F43">
              <w:rPr>
                <w:i/>
                <w:color w:val="00B0F0"/>
                <w:lang w:val="pt-PT"/>
              </w:rPr>
              <w:t xml:space="preserve">: </w:t>
            </w:r>
            <w:proofErr w:type="spellStart"/>
            <w:r w:rsidRPr="000E3F43">
              <w:rPr>
                <w:i/>
                <w:color w:val="00B0F0"/>
                <w:lang w:val="pt-PT"/>
              </w:rPr>
              <w:t>Scale</w:t>
            </w:r>
            <w:proofErr w:type="spellEnd"/>
          </w:p>
        </w:tc>
        <w:tc>
          <w:tcPr>
            <w:tcW w:w="1536" w:type="dxa"/>
            <w:vAlign w:val="center"/>
            <w:hideMark/>
          </w:tcPr>
          <w:p w14:paraId="37F0D2CE" w14:textId="77777777" w:rsidR="00AB79E1" w:rsidRPr="000E3F43" w:rsidRDefault="00D53923" w:rsidP="00DF556B">
            <w:pPr>
              <w:jc w:val="left"/>
              <w:rPr>
                <w:i/>
                <w:color w:val="00B0F0"/>
                <w:lang w:val="pt-PT"/>
              </w:rPr>
            </w:pPr>
            <w:r w:rsidRPr="000E3F43">
              <w:rPr>
                <w:i/>
                <w:color w:val="00B0F0"/>
                <w:lang w:val="pt-PT"/>
              </w:rPr>
              <w:t>12 h</w:t>
            </w:r>
          </w:p>
        </w:tc>
        <w:tc>
          <w:tcPr>
            <w:tcW w:w="0" w:type="auto"/>
            <w:vAlign w:val="center"/>
            <w:hideMark/>
          </w:tcPr>
          <w:p w14:paraId="2CD40599" w14:textId="77777777" w:rsidR="00AB79E1" w:rsidRPr="000E3F43" w:rsidRDefault="00D53923" w:rsidP="00DF556B">
            <w:pPr>
              <w:jc w:val="left"/>
              <w:rPr>
                <w:i/>
                <w:color w:val="00B0F0"/>
                <w:lang w:val="pt-PT"/>
              </w:rPr>
            </w:pPr>
            <w:r w:rsidRPr="000E3F43">
              <w:rPr>
                <w:i/>
                <w:color w:val="00B0F0"/>
                <w:lang w:val="pt-PT"/>
              </w:rPr>
              <w:t>Construção maqueta, realismo de voo</w:t>
            </w:r>
          </w:p>
        </w:tc>
        <w:tc>
          <w:tcPr>
            <w:tcW w:w="0" w:type="auto"/>
            <w:vAlign w:val="center"/>
            <w:hideMark/>
          </w:tcPr>
          <w:p w14:paraId="5CE79379" w14:textId="77777777" w:rsidR="00AB79E1" w:rsidRPr="000E3F43" w:rsidRDefault="00D53923" w:rsidP="00DF556B">
            <w:pPr>
              <w:jc w:val="left"/>
              <w:rPr>
                <w:i/>
                <w:color w:val="00B0F0"/>
                <w:lang w:val="pt-PT"/>
              </w:rPr>
            </w:pPr>
            <w:r w:rsidRPr="000E3F43">
              <w:rPr>
                <w:i/>
                <w:color w:val="00B0F0"/>
                <w:lang w:val="pt-PT"/>
              </w:rPr>
              <w:t>Julgamento estático + voo</w:t>
            </w:r>
          </w:p>
        </w:tc>
      </w:tr>
      <w:tr w:rsidR="00BE74C0" w14:paraId="6F0E0077" w14:textId="77777777" w:rsidTr="00AB79E1">
        <w:trPr>
          <w:tblCellSpacing w:w="15" w:type="dxa"/>
        </w:trPr>
        <w:tc>
          <w:tcPr>
            <w:tcW w:w="3211" w:type="dxa"/>
            <w:shd w:val="clear" w:color="auto" w:fill="D9D9D9" w:themeFill="background1" w:themeFillShade="D9"/>
            <w:vAlign w:val="center"/>
            <w:hideMark/>
          </w:tcPr>
          <w:p w14:paraId="299FA8E3" w14:textId="77777777" w:rsidR="00AB79E1" w:rsidRPr="000E3F43" w:rsidRDefault="00D53923" w:rsidP="00AB79E1">
            <w:pPr>
              <w:jc w:val="left"/>
              <w:rPr>
                <w:i/>
                <w:color w:val="00B0F0"/>
                <w:lang w:val="pt-PT"/>
              </w:rPr>
            </w:pPr>
            <w:proofErr w:type="spellStart"/>
            <w:r w:rsidRPr="000E3F43">
              <w:rPr>
                <w:i/>
                <w:color w:val="00B0F0"/>
                <w:lang w:val="pt-PT"/>
              </w:rPr>
              <w:t>M7</w:t>
            </w:r>
            <w:proofErr w:type="spellEnd"/>
            <w:r w:rsidRPr="000E3F43">
              <w:rPr>
                <w:i/>
                <w:color w:val="00B0F0"/>
                <w:lang w:val="pt-PT"/>
              </w:rPr>
              <w:t xml:space="preserve"> – Classe </w:t>
            </w:r>
            <w:proofErr w:type="spellStart"/>
            <w:r w:rsidRPr="000E3F43">
              <w:rPr>
                <w:i/>
                <w:color w:val="00B0F0"/>
                <w:lang w:val="pt-PT"/>
              </w:rPr>
              <w:t>F5</w:t>
            </w:r>
            <w:proofErr w:type="spellEnd"/>
            <w:r w:rsidRPr="000E3F43">
              <w:rPr>
                <w:i/>
                <w:color w:val="00B0F0"/>
                <w:lang w:val="pt-PT"/>
              </w:rPr>
              <w:t>: Elétrico</w:t>
            </w:r>
          </w:p>
        </w:tc>
        <w:tc>
          <w:tcPr>
            <w:tcW w:w="1536" w:type="dxa"/>
            <w:vAlign w:val="center"/>
            <w:hideMark/>
          </w:tcPr>
          <w:p w14:paraId="6D1EE853" w14:textId="77777777" w:rsidR="00AB79E1" w:rsidRPr="000E3F43" w:rsidRDefault="00D53923" w:rsidP="00DF556B">
            <w:pPr>
              <w:jc w:val="left"/>
              <w:rPr>
                <w:i/>
                <w:color w:val="00B0F0"/>
                <w:lang w:val="pt-PT"/>
              </w:rPr>
            </w:pPr>
            <w:r w:rsidRPr="000E3F43">
              <w:rPr>
                <w:i/>
                <w:color w:val="00B0F0"/>
                <w:lang w:val="pt-PT"/>
              </w:rPr>
              <w:t>10 h</w:t>
            </w:r>
          </w:p>
        </w:tc>
        <w:tc>
          <w:tcPr>
            <w:tcW w:w="0" w:type="auto"/>
            <w:vAlign w:val="center"/>
            <w:hideMark/>
          </w:tcPr>
          <w:p w14:paraId="55C3AC84" w14:textId="77777777" w:rsidR="00AB79E1" w:rsidRPr="000E3F43" w:rsidRDefault="00D53923" w:rsidP="00DF556B">
            <w:pPr>
              <w:jc w:val="left"/>
              <w:rPr>
                <w:i/>
                <w:color w:val="00B0F0"/>
                <w:lang w:val="pt-PT"/>
              </w:rPr>
            </w:pPr>
            <w:r w:rsidRPr="000E3F43">
              <w:rPr>
                <w:i/>
                <w:color w:val="00B0F0"/>
                <w:lang w:val="pt-PT"/>
              </w:rPr>
              <w:t>Gestão de bateria, telemetria</w:t>
            </w:r>
          </w:p>
        </w:tc>
        <w:tc>
          <w:tcPr>
            <w:tcW w:w="0" w:type="auto"/>
            <w:vAlign w:val="center"/>
            <w:hideMark/>
          </w:tcPr>
          <w:p w14:paraId="4EBE213D" w14:textId="77777777" w:rsidR="00AB79E1" w:rsidRPr="000E3F43" w:rsidRDefault="00D53923" w:rsidP="00DF556B">
            <w:pPr>
              <w:jc w:val="left"/>
              <w:rPr>
                <w:i/>
                <w:color w:val="00B0F0"/>
                <w:lang w:val="pt-PT"/>
              </w:rPr>
            </w:pPr>
            <w:r w:rsidRPr="000E3F43">
              <w:rPr>
                <w:i/>
                <w:color w:val="00B0F0"/>
                <w:lang w:val="pt-PT"/>
              </w:rPr>
              <w:t>Prova cronometrada</w:t>
            </w:r>
          </w:p>
        </w:tc>
      </w:tr>
      <w:tr w:rsidR="00BE74C0" w14:paraId="3416B861" w14:textId="77777777" w:rsidTr="00AB79E1">
        <w:trPr>
          <w:tblCellSpacing w:w="15" w:type="dxa"/>
        </w:trPr>
        <w:tc>
          <w:tcPr>
            <w:tcW w:w="3211" w:type="dxa"/>
            <w:shd w:val="clear" w:color="auto" w:fill="D9D9D9" w:themeFill="background1" w:themeFillShade="D9"/>
            <w:vAlign w:val="center"/>
            <w:hideMark/>
          </w:tcPr>
          <w:p w14:paraId="0734D73C" w14:textId="77777777" w:rsidR="00AB79E1" w:rsidRPr="000E3F43" w:rsidRDefault="00D53923" w:rsidP="00AB79E1">
            <w:pPr>
              <w:jc w:val="left"/>
              <w:rPr>
                <w:i/>
                <w:color w:val="00B0F0"/>
                <w:lang w:val="pt-PT"/>
              </w:rPr>
            </w:pPr>
            <w:proofErr w:type="spellStart"/>
            <w:r w:rsidRPr="000E3F43">
              <w:rPr>
                <w:i/>
                <w:color w:val="00B0F0"/>
                <w:lang w:val="pt-PT"/>
              </w:rPr>
              <w:t>M8</w:t>
            </w:r>
            <w:proofErr w:type="spellEnd"/>
            <w:r w:rsidRPr="000E3F43">
              <w:rPr>
                <w:i/>
                <w:color w:val="00B0F0"/>
                <w:lang w:val="pt-PT"/>
              </w:rPr>
              <w:t xml:space="preserve"> – Projeto Final &amp; Exame</w:t>
            </w:r>
          </w:p>
        </w:tc>
        <w:tc>
          <w:tcPr>
            <w:tcW w:w="1536" w:type="dxa"/>
            <w:vAlign w:val="center"/>
            <w:hideMark/>
          </w:tcPr>
          <w:p w14:paraId="1131D1F8" w14:textId="77777777" w:rsidR="00AB79E1" w:rsidRPr="000E3F43" w:rsidRDefault="00D53923" w:rsidP="00DF556B">
            <w:pPr>
              <w:jc w:val="left"/>
              <w:rPr>
                <w:i/>
                <w:color w:val="00B0F0"/>
                <w:lang w:val="pt-PT"/>
              </w:rPr>
            </w:pPr>
            <w:r w:rsidRPr="000E3F43">
              <w:rPr>
                <w:i/>
                <w:color w:val="00B0F0"/>
                <w:lang w:val="pt-PT"/>
              </w:rPr>
              <w:t>6 h</w:t>
            </w:r>
          </w:p>
        </w:tc>
        <w:tc>
          <w:tcPr>
            <w:tcW w:w="0" w:type="auto"/>
            <w:vAlign w:val="center"/>
            <w:hideMark/>
          </w:tcPr>
          <w:p w14:paraId="3F50E146" w14:textId="77777777" w:rsidR="00AB79E1" w:rsidRPr="000E3F43" w:rsidRDefault="00D53923" w:rsidP="00DF556B">
            <w:pPr>
              <w:jc w:val="left"/>
              <w:rPr>
                <w:i/>
                <w:color w:val="00B0F0"/>
                <w:lang w:val="pt-PT"/>
              </w:rPr>
            </w:pPr>
            <w:r w:rsidRPr="000E3F43">
              <w:rPr>
                <w:i/>
                <w:color w:val="00B0F0"/>
                <w:lang w:val="pt-PT"/>
              </w:rPr>
              <w:t>Planeamento de missão, autonomia</w:t>
            </w:r>
          </w:p>
        </w:tc>
        <w:tc>
          <w:tcPr>
            <w:tcW w:w="0" w:type="auto"/>
            <w:vAlign w:val="center"/>
            <w:hideMark/>
          </w:tcPr>
          <w:p w14:paraId="1CDF0D87" w14:textId="77777777" w:rsidR="00AB79E1" w:rsidRPr="000E3F43" w:rsidRDefault="00D53923" w:rsidP="00DF556B">
            <w:pPr>
              <w:jc w:val="left"/>
              <w:rPr>
                <w:i/>
                <w:color w:val="00B0F0"/>
                <w:lang w:val="pt-PT"/>
              </w:rPr>
            </w:pPr>
            <w:r w:rsidRPr="000E3F43">
              <w:rPr>
                <w:i/>
                <w:color w:val="00B0F0"/>
                <w:lang w:val="pt-PT"/>
              </w:rPr>
              <w:t>Teórico (≥ 75 %) + voo livre controlado</w:t>
            </w:r>
          </w:p>
        </w:tc>
      </w:tr>
    </w:tbl>
    <w:p w14:paraId="66AC2DE3" w14:textId="0E94E473" w:rsidR="00AB79E1" w:rsidRDefault="00D53923" w:rsidP="00AB79E1">
      <w:r w:rsidRPr="00AB79E1">
        <w:t>*Todos os módulos incluem avaliação formativa diária (ver ficha abaixo). O candidato só progride se alcançar os critérios mínimos definidos para cada competência.</w:t>
      </w:r>
    </w:p>
    <w:p w14:paraId="010CD085" w14:textId="77777777" w:rsidR="003E2AF3" w:rsidRPr="00AB79E1" w:rsidRDefault="003E2AF3" w:rsidP="00AB79E1"/>
    <w:p w14:paraId="7585DE54" w14:textId="04A6168E" w:rsidR="00AB79E1" w:rsidRPr="002C26A3" w:rsidRDefault="00D53923" w:rsidP="002C26A3">
      <w:pPr>
        <w:rPr>
          <w:b/>
          <w:bCs/>
        </w:rPr>
      </w:pPr>
      <w:r w:rsidRPr="006C1133">
        <w:rPr>
          <w:b/>
          <w:bCs/>
        </w:rPr>
        <w:t xml:space="preserve">4. </w:t>
      </w:r>
      <w:r w:rsidR="003E2AF3" w:rsidRPr="006C1133">
        <w:rPr>
          <w:b/>
          <w:bCs/>
        </w:rPr>
        <w:t>Recursos</w:t>
      </w:r>
      <w:r w:rsidRPr="006C1133">
        <w:rPr>
          <w:b/>
          <w:bCs/>
        </w:rPr>
        <w:t xml:space="preserve"> disponíveis</w:t>
      </w:r>
    </w:p>
    <w:p w14:paraId="4158DE79" w14:textId="2151C99C" w:rsidR="00AB79E1" w:rsidRPr="000E3F43" w:rsidRDefault="000E3F43" w:rsidP="002C26A3">
      <w:pPr>
        <w:ind w:left="709" w:hanging="709"/>
        <w:rPr>
          <w:i/>
          <w:color w:val="00B0F0"/>
          <w:lang w:val="pt-PT"/>
        </w:rPr>
      </w:pPr>
      <w:r w:rsidRPr="000E3F43">
        <w:rPr>
          <w:i/>
          <w:color w:val="00B0F0"/>
          <w:lang w:val="pt-PT"/>
        </w:rPr>
        <w:t>(</w:t>
      </w:r>
      <w:r w:rsidR="00D53923" w:rsidRPr="000E3F43">
        <w:rPr>
          <w:i/>
          <w:color w:val="00B0F0"/>
          <w:lang w:val="pt-PT"/>
        </w:rPr>
        <w:t>Desenvolver.</w:t>
      </w:r>
      <w:r w:rsidRPr="000E3F43">
        <w:rPr>
          <w:i/>
          <w:color w:val="00B0F0"/>
          <w:lang w:val="pt-PT"/>
        </w:rPr>
        <w:t>)</w:t>
      </w:r>
    </w:p>
    <w:p w14:paraId="38152061" w14:textId="72BBFDEE" w:rsidR="002C26A3" w:rsidRPr="002C26A3" w:rsidRDefault="00D53923" w:rsidP="002C26A3">
      <w:pPr>
        <w:rPr>
          <w:b/>
          <w:bCs/>
        </w:rPr>
      </w:pPr>
      <w:r w:rsidRPr="000F2C3F">
        <w:rPr>
          <w:b/>
          <w:bCs/>
        </w:rPr>
        <w:t xml:space="preserve">5. </w:t>
      </w:r>
      <w:r w:rsidR="003E2AF3" w:rsidRPr="000F2C3F">
        <w:rPr>
          <w:b/>
          <w:bCs/>
        </w:rPr>
        <w:t>Formulários</w:t>
      </w:r>
      <w:r w:rsidR="003E2AF3" w:rsidRPr="009646BA">
        <w:rPr>
          <w:b/>
          <w:bCs/>
        </w:rPr>
        <w:t xml:space="preserve"> e modelos</w:t>
      </w:r>
    </w:p>
    <w:p w14:paraId="4F9E812D" w14:textId="555CA5FB" w:rsidR="003E2AF3" w:rsidRPr="000E3F43" w:rsidRDefault="000E3F43" w:rsidP="002C26A3">
      <w:pPr>
        <w:ind w:left="709" w:hanging="709"/>
        <w:rPr>
          <w:i/>
          <w:color w:val="00B0F0"/>
          <w:lang w:val="pt-PT"/>
        </w:rPr>
      </w:pPr>
      <w:r w:rsidRPr="000E3F43">
        <w:rPr>
          <w:i/>
          <w:color w:val="00B0F0"/>
          <w:lang w:val="pt-PT"/>
        </w:rPr>
        <w:t>(</w:t>
      </w:r>
      <w:r w:rsidR="00D53923" w:rsidRPr="000E3F43">
        <w:rPr>
          <w:i/>
          <w:color w:val="00B0F0"/>
          <w:lang w:val="pt-PT"/>
        </w:rPr>
        <w:t>Desenvolver</w:t>
      </w:r>
      <w:r w:rsidR="004F6D44" w:rsidRPr="000E3F43">
        <w:rPr>
          <w:i/>
          <w:color w:val="00B0F0"/>
          <w:lang w:val="pt-PT"/>
        </w:rPr>
        <w:t>. Contudo foram adicionados alguns modelos.</w:t>
      </w:r>
      <w:r w:rsidRPr="000E3F43">
        <w:rPr>
          <w:i/>
          <w:color w:val="00B0F0"/>
          <w:lang w:val="pt-PT"/>
        </w:rPr>
        <w:t>)</w:t>
      </w:r>
    </w:p>
    <w:p w14:paraId="7500492C" w14:textId="486AC9AA" w:rsidR="003E2AF3" w:rsidRPr="003E2AF3" w:rsidRDefault="00D53923" w:rsidP="003E2AF3">
      <w:pPr>
        <w:rPr>
          <w:b/>
          <w:bCs/>
        </w:rPr>
      </w:pPr>
      <w:r w:rsidRPr="003E2AF3">
        <w:rPr>
          <w:b/>
          <w:bCs/>
        </w:rPr>
        <w:t>5.1.  Ficha de Inscrição – Plano de Formação</w:t>
      </w:r>
    </w:p>
    <w:p w14:paraId="27040FA0" w14:textId="15DABAD5" w:rsidR="003E2AF3" w:rsidRPr="003E2AF3" w:rsidRDefault="00D53923" w:rsidP="003E2AF3">
      <w:r w:rsidRPr="003E2AF3">
        <w:t>Nome completo</w:t>
      </w:r>
      <w:r>
        <w:t xml:space="preserve">: </w:t>
      </w: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p w14:paraId="61D843AA" w14:textId="2AD269E5" w:rsidR="003E2AF3" w:rsidRPr="003E2AF3" w:rsidRDefault="00D53923" w:rsidP="003E2AF3">
      <w:r w:rsidRPr="003E2AF3">
        <w:t xml:space="preserve">Data de nascimento: </w:t>
      </w:r>
      <w:r>
        <w:fldChar w:fldCharType="begin">
          <w:ffData>
            <w:name w:val=""/>
            <w:enabled/>
            <w:calcOnExit w:val="0"/>
            <w:textInput>
              <w:default w:val="___/___/___"/>
            </w:textInput>
          </w:ffData>
        </w:fldChar>
      </w:r>
      <w:r>
        <w:instrText xml:space="preserve"> FORMTEXT </w:instrText>
      </w:r>
      <w:r>
        <w:fldChar w:fldCharType="separate"/>
      </w:r>
      <w:r>
        <w:rPr>
          <w:noProof/>
        </w:rPr>
        <w:t>___/___/___</w:t>
      </w:r>
      <w:r>
        <w:fldChar w:fldCharType="end"/>
      </w:r>
    </w:p>
    <w:p w14:paraId="3FDD7D06" w14:textId="77777777" w:rsidR="009646BA" w:rsidRDefault="00D53923" w:rsidP="003E2AF3">
      <w:pPr>
        <w:rPr>
          <w:rFonts w:ascii="Segoe UI Symbol" w:hAnsi="Segoe UI Symbol" w:cs="Segoe UI Symbol"/>
        </w:rPr>
      </w:pPr>
      <w:r>
        <w:t xml:space="preserve">Tipo formação: </w:t>
      </w:r>
      <w:r>
        <w:rPr>
          <w:rFonts w:ascii="Segoe UI Symbol" w:hAnsi="Segoe UI Symbol" w:cs="Segoe UI Symbol"/>
        </w:rPr>
        <w:fldChar w:fldCharType="begin">
          <w:ffData>
            <w:name w:val="Check5"/>
            <w:enabled/>
            <w:calcOnExit w:val="0"/>
            <w:checkBox>
              <w:sizeAuto/>
              <w:default w:val="0"/>
            </w:checkBox>
          </w:ffData>
        </w:fldChar>
      </w:r>
      <w:r>
        <w:rPr>
          <w:rFonts w:ascii="Segoe UI Symbol" w:hAnsi="Segoe UI Symbol" w:cs="Segoe UI Symbol"/>
        </w:rPr>
        <w:instrText xml:space="preserve"> FORMCHECKBOX </w:instrText>
      </w:r>
      <w:r>
        <w:rPr>
          <w:rFonts w:ascii="Segoe UI Symbol" w:hAnsi="Segoe UI Symbol" w:cs="Segoe UI Symbol"/>
        </w:rPr>
      </w:r>
      <w:r>
        <w:rPr>
          <w:rFonts w:ascii="Segoe UI Symbol" w:hAnsi="Segoe UI Symbol" w:cs="Segoe UI Symbol"/>
        </w:rPr>
        <w:fldChar w:fldCharType="separate"/>
      </w:r>
      <w:r>
        <w:rPr>
          <w:rFonts w:ascii="Segoe UI Symbol" w:hAnsi="Segoe UI Symbol" w:cs="Segoe UI Symbol"/>
        </w:rPr>
        <w:fldChar w:fldCharType="end"/>
      </w:r>
      <w:r>
        <w:rPr>
          <w:rFonts w:ascii="Segoe UI Symbol" w:hAnsi="Segoe UI Symbol" w:cs="Segoe UI Symbol"/>
        </w:rPr>
        <w:t xml:space="preserve"> </w:t>
      </w:r>
      <w:r>
        <w:t xml:space="preserve">Piloto remoto do Clube  </w:t>
      </w:r>
      <w:r>
        <w:rPr>
          <w:rFonts w:ascii="Segoe UI Symbol" w:hAnsi="Segoe UI Symbol" w:cs="Segoe UI Symbol"/>
        </w:rPr>
        <w:fldChar w:fldCharType="begin">
          <w:ffData>
            <w:name w:val="Check5"/>
            <w:enabled/>
            <w:calcOnExit w:val="0"/>
            <w:checkBox>
              <w:sizeAuto/>
              <w:default w:val="0"/>
            </w:checkBox>
          </w:ffData>
        </w:fldChar>
      </w:r>
      <w:r>
        <w:rPr>
          <w:rFonts w:ascii="Segoe UI Symbol" w:hAnsi="Segoe UI Symbol" w:cs="Segoe UI Symbol"/>
        </w:rPr>
        <w:instrText xml:space="preserve"> FORMCHECKBOX </w:instrText>
      </w:r>
      <w:r>
        <w:rPr>
          <w:rFonts w:ascii="Segoe UI Symbol" w:hAnsi="Segoe UI Symbol" w:cs="Segoe UI Symbol"/>
        </w:rPr>
      </w:r>
      <w:r>
        <w:rPr>
          <w:rFonts w:ascii="Segoe UI Symbol" w:hAnsi="Segoe UI Symbol" w:cs="Segoe UI Symbol"/>
        </w:rPr>
        <w:fldChar w:fldCharType="separate"/>
      </w:r>
      <w:r>
        <w:rPr>
          <w:rFonts w:ascii="Segoe UI Symbol" w:hAnsi="Segoe UI Symbol" w:cs="Segoe UI Symbol"/>
        </w:rPr>
        <w:fldChar w:fldCharType="end"/>
      </w:r>
      <w:r>
        <w:rPr>
          <w:rFonts w:ascii="Segoe UI Symbol" w:hAnsi="Segoe UI Symbol" w:cs="Segoe UI Symbol"/>
        </w:rPr>
        <w:t xml:space="preserve"> Piloto remoto de outro clube (convidado)</w:t>
      </w:r>
    </w:p>
    <w:p w14:paraId="1B59D342" w14:textId="41BF0452" w:rsidR="009646BA" w:rsidRDefault="00D53923" w:rsidP="009646BA">
      <w:pPr>
        <w:ind w:left="1560"/>
      </w:pPr>
      <w:r>
        <w:rPr>
          <w:rFonts w:ascii="Segoe UI Symbol" w:hAnsi="Segoe UI Symbol" w:cs="Segoe UI Symbol"/>
        </w:rPr>
        <w:fldChar w:fldCharType="begin">
          <w:ffData>
            <w:name w:val="Check5"/>
            <w:enabled/>
            <w:calcOnExit w:val="0"/>
            <w:checkBox>
              <w:sizeAuto/>
              <w:default w:val="0"/>
            </w:checkBox>
          </w:ffData>
        </w:fldChar>
      </w:r>
      <w:r>
        <w:rPr>
          <w:rFonts w:ascii="Segoe UI Symbol" w:hAnsi="Segoe UI Symbol" w:cs="Segoe UI Symbol"/>
        </w:rPr>
        <w:instrText xml:space="preserve"> FORMCHECKBOX </w:instrText>
      </w:r>
      <w:r>
        <w:rPr>
          <w:rFonts w:ascii="Segoe UI Symbol" w:hAnsi="Segoe UI Symbol" w:cs="Segoe UI Symbol"/>
        </w:rPr>
      </w:r>
      <w:r>
        <w:rPr>
          <w:rFonts w:ascii="Segoe UI Symbol" w:hAnsi="Segoe UI Symbol" w:cs="Segoe UI Symbol"/>
        </w:rPr>
        <w:fldChar w:fldCharType="separate"/>
      </w:r>
      <w:r>
        <w:rPr>
          <w:rFonts w:ascii="Segoe UI Symbol" w:hAnsi="Segoe UI Symbol" w:cs="Segoe UI Symbol"/>
        </w:rPr>
        <w:fldChar w:fldCharType="end"/>
      </w:r>
      <w:r w:rsidR="73CC56A5" w:rsidRPr="184AD3E6">
        <w:rPr>
          <w:rFonts w:ascii="Segoe UI Symbol" w:hAnsi="Segoe UI Symbol" w:cs="Segoe UI Symbol"/>
          <w:lang w:val="pt-BR"/>
        </w:rPr>
        <w:t xml:space="preserve"> Observador </w:t>
      </w:r>
      <w:r w:rsidR="37723FAE" w:rsidRPr="184AD3E6">
        <w:rPr>
          <w:rFonts w:ascii="Segoe UI Symbol" w:hAnsi="Segoe UI Symbol" w:cs="Segoe UI Symbol"/>
          <w:lang w:val="pt-BR"/>
        </w:rPr>
        <w:t>Visual Observador</w:t>
      </w:r>
      <w:r>
        <w:rPr>
          <w:rFonts w:ascii="Segoe UI Symbol" w:hAnsi="Segoe UI Symbol" w:cs="Segoe UI Symbol"/>
        </w:rPr>
        <w:fldChar w:fldCharType="begin">
          <w:ffData>
            <w:name w:val="Check5"/>
            <w:enabled/>
            <w:calcOnExit w:val="0"/>
            <w:checkBox>
              <w:sizeAuto/>
              <w:default w:val="0"/>
            </w:checkBox>
          </w:ffData>
        </w:fldChar>
      </w:r>
      <w:r>
        <w:rPr>
          <w:rFonts w:ascii="Segoe UI Symbol" w:hAnsi="Segoe UI Symbol" w:cs="Segoe UI Symbol"/>
        </w:rPr>
        <w:instrText xml:space="preserve"> FORMCHECKBOX </w:instrText>
      </w:r>
      <w:r>
        <w:rPr>
          <w:rFonts w:ascii="Segoe UI Symbol" w:hAnsi="Segoe UI Symbol" w:cs="Segoe UI Symbol"/>
        </w:rPr>
      </w:r>
      <w:r>
        <w:rPr>
          <w:rFonts w:ascii="Segoe UI Symbol" w:hAnsi="Segoe UI Symbol" w:cs="Segoe UI Symbol"/>
        </w:rPr>
        <w:fldChar w:fldCharType="separate"/>
      </w:r>
      <w:r>
        <w:rPr>
          <w:rFonts w:ascii="Segoe UI Symbol" w:hAnsi="Segoe UI Symbol" w:cs="Segoe UI Symbol"/>
        </w:rPr>
        <w:fldChar w:fldCharType="end"/>
      </w:r>
      <w:r w:rsidR="73CC56A5" w:rsidRPr="184AD3E6">
        <w:rPr>
          <w:rFonts w:ascii="Segoe UI Symbol" w:hAnsi="Segoe UI Symbol" w:cs="Segoe UI Symbol"/>
          <w:lang w:val="pt-BR"/>
        </w:rPr>
        <w:t xml:space="preserve"> de espaço aéreo  </w:t>
      </w:r>
      <w:r>
        <w:rPr>
          <w:rFonts w:ascii="Segoe UI Symbol" w:hAnsi="Segoe UI Symbol" w:cs="Segoe UI Symbol"/>
        </w:rPr>
        <w:fldChar w:fldCharType="begin">
          <w:ffData>
            <w:name w:val="Check5"/>
            <w:enabled/>
            <w:calcOnExit w:val="0"/>
            <w:checkBox>
              <w:sizeAuto/>
              <w:default w:val="0"/>
            </w:checkBox>
          </w:ffData>
        </w:fldChar>
      </w:r>
      <w:r>
        <w:rPr>
          <w:rFonts w:ascii="Segoe UI Symbol" w:hAnsi="Segoe UI Symbol" w:cs="Segoe UI Symbol"/>
        </w:rPr>
        <w:instrText xml:space="preserve"> FORMCHECKBOX </w:instrText>
      </w:r>
      <w:r>
        <w:rPr>
          <w:rFonts w:ascii="Segoe UI Symbol" w:hAnsi="Segoe UI Symbol" w:cs="Segoe UI Symbol"/>
        </w:rPr>
      </w:r>
      <w:r>
        <w:rPr>
          <w:rFonts w:ascii="Segoe UI Symbol" w:hAnsi="Segoe UI Symbol" w:cs="Segoe UI Symbol"/>
        </w:rPr>
        <w:fldChar w:fldCharType="separate"/>
      </w:r>
      <w:r>
        <w:rPr>
          <w:rFonts w:ascii="Segoe UI Symbol" w:hAnsi="Segoe UI Symbol" w:cs="Segoe UI Symbol"/>
        </w:rPr>
        <w:fldChar w:fldCharType="end"/>
      </w:r>
      <w:r w:rsidR="73CC56A5" w:rsidRPr="184AD3E6">
        <w:rPr>
          <w:rFonts w:ascii="Segoe UI Symbol" w:hAnsi="Segoe UI Symbol" w:cs="Segoe UI Symbol"/>
          <w:lang w:val="pt-BR"/>
        </w:rPr>
        <w:t xml:space="preserve"> </w:t>
      </w:r>
      <w:r w:rsidR="73CC56A5" w:rsidRPr="184AD3E6">
        <w:rPr>
          <w:lang w:val="pt-BR"/>
        </w:rPr>
        <w:t xml:space="preserve">Júri </w:t>
      </w:r>
    </w:p>
    <w:p w14:paraId="105918D7" w14:textId="7296B991" w:rsidR="009646BA" w:rsidRDefault="00D53923" w:rsidP="009646BA">
      <w:pPr>
        <w:ind w:left="1560"/>
      </w:pPr>
      <w:r>
        <w:rPr>
          <w:rFonts w:ascii="Segoe UI Symbol" w:hAnsi="Segoe UI Symbol" w:cs="Segoe UI Symbol"/>
        </w:rPr>
        <w:fldChar w:fldCharType="begin">
          <w:ffData>
            <w:name w:val="Check5"/>
            <w:enabled/>
            <w:calcOnExit w:val="0"/>
            <w:checkBox>
              <w:sizeAuto/>
              <w:default w:val="0"/>
            </w:checkBox>
          </w:ffData>
        </w:fldChar>
      </w:r>
      <w:r>
        <w:rPr>
          <w:rFonts w:ascii="Segoe UI Symbol" w:hAnsi="Segoe UI Symbol" w:cs="Segoe UI Symbol"/>
        </w:rPr>
        <w:instrText xml:space="preserve"> FORMCHECKBOX </w:instrText>
      </w:r>
      <w:r>
        <w:rPr>
          <w:rFonts w:ascii="Segoe UI Symbol" w:hAnsi="Segoe UI Symbol" w:cs="Segoe UI Symbol"/>
        </w:rPr>
      </w:r>
      <w:r>
        <w:rPr>
          <w:rFonts w:ascii="Segoe UI Symbol" w:hAnsi="Segoe UI Symbol" w:cs="Segoe UI Symbol"/>
        </w:rPr>
        <w:fldChar w:fldCharType="separate"/>
      </w:r>
      <w:r>
        <w:rPr>
          <w:rFonts w:ascii="Segoe UI Symbol" w:hAnsi="Segoe UI Symbol" w:cs="Segoe UI Symbol"/>
        </w:rPr>
        <w:fldChar w:fldCharType="end"/>
      </w:r>
      <w:r>
        <w:rPr>
          <w:rFonts w:ascii="Segoe UI Symbol" w:hAnsi="Segoe UI Symbol" w:cs="Segoe UI Symbol"/>
        </w:rPr>
        <w:t xml:space="preserve"> Outro:</w:t>
      </w:r>
      <w:r w:rsidRPr="009646BA">
        <w:t xml:space="preserve"> </w:t>
      </w: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p w14:paraId="40A8C918" w14:textId="04A02FDE" w:rsidR="003E2AF3" w:rsidRPr="003E2AF3" w:rsidRDefault="00D53923" w:rsidP="003E2AF3">
      <w:r w:rsidRPr="003E2AF3">
        <w:t>N.º Licença FAI (se aplicável):</w:t>
      </w:r>
      <w:r w:rsidR="006C1133" w:rsidRPr="006C1133">
        <w:t xml:space="preserve"> </w:t>
      </w:r>
      <w:r w:rsidR="006C1133">
        <w:fldChar w:fldCharType="begin">
          <w:ffData>
            <w:name w:val=""/>
            <w:enabled/>
            <w:calcOnExit w:val="0"/>
            <w:textInput>
              <w:default w:val="(adicionar)"/>
            </w:textInput>
          </w:ffData>
        </w:fldChar>
      </w:r>
      <w:r w:rsidR="006C1133">
        <w:instrText xml:space="preserve"> FORMTEXT </w:instrText>
      </w:r>
      <w:r w:rsidR="006C1133">
        <w:fldChar w:fldCharType="separate"/>
      </w:r>
      <w:r w:rsidR="006C1133">
        <w:rPr>
          <w:noProof/>
        </w:rPr>
        <w:t>(adicionar)</w:t>
      </w:r>
      <w:r w:rsidR="006C1133">
        <w:fldChar w:fldCharType="end"/>
      </w:r>
    </w:p>
    <w:p w14:paraId="26376C9F" w14:textId="51693E25" w:rsidR="003E2AF3" w:rsidRPr="003E2AF3" w:rsidRDefault="00D53923" w:rsidP="003E2AF3">
      <w:r w:rsidRPr="003E2AF3">
        <w:t>E-mail:</w:t>
      </w:r>
      <w:r w:rsidR="006C1133" w:rsidRPr="006C1133">
        <w:t xml:space="preserve"> </w:t>
      </w:r>
      <w:r w:rsidR="006C1133">
        <w:fldChar w:fldCharType="begin">
          <w:ffData>
            <w:name w:val=""/>
            <w:enabled/>
            <w:calcOnExit w:val="0"/>
            <w:textInput>
              <w:default w:val="(adicionar)"/>
            </w:textInput>
          </w:ffData>
        </w:fldChar>
      </w:r>
      <w:r w:rsidR="006C1133">
        <w:instrText xml:space="preserve"> FORMTEXT </w:instrText>
      </w:r>
      <w:r w:rsidR="006C1133">
        <w:fldChar w:fldCharType="separate"/>
      </w:r>
      <w:r w:rsidR="006C1133">
        <w:rPr>
          <w:noProof/>
        </w:rPr>
        <w:t>(adicionar)</w:t>
      </w:r>
      <w:r w:rsidR="006C1133">
        <w:fldChar w:fldCharType="end"/>
      </w:r>
      <w:r w:rsidR="006C1133">
        <w:t>@</w:t>
      </w:r>
      <w:r w:rsidR="006C1133" w:rsidRPr="006C1133">
        <w:t xml:space="preserve"> </w:t>
      </w:r>
      <w:r w:rsidR="006C1133">
        <w:fldChar w:fldCharType="begin">
          <w:ffData>
            <w:name w:val=""/>
            <w:enabled/>
            <w:calcOnExit w:val="0"/>
            <w:textInput>
              <w:default w:val="(adicionar)"/>
            </w:textInput>
          </w:ffData>
        </w:fldChar>
      </w:r>
      <w:r w:rsidR="006C1133">
        <w:instrText xml:space="preserve"> FORMTEXT </w:instrText>
      </w:r>
      <w:r w:rsidR="006C1133">
        <w:fldChar w:fldCharType="separate"/>
      </w:r>
      <w:r w:rsidR="006C1133">
        <w:rPr>
          <w:noProof/>
        </w:rPr>
        <w:t>(adicionar)</w:t>
      </w:r>
      <w:r w:rsidR="006C1133">
        <w:fldChar w:fldCharType="end"/>
      </w:r>
      <w:r w:rsidR="006C1133">
        <w:t xml:space="preserve">. </w:t>
      </w:r>
      <w:r w:rsidRPr="003E2AF3">
        <w:t>Telemóvel</w:t>
      </w:r>
      <w:r w:rsidR="006C1133">
        <w:t>:</w:t>
      </w:r>
      <w:r w:rsidR="006C1133" w:rsidRPr="006C1133">
        <w:t xml:space="preserve"> </w:t>
      </w:r>
      <w:r w:rsidR="006C1133">
        <w:fldChar w:fldCharType="begin">
          <w:ffData>
            <w:name w:val=""/>
            <w:enabled/>
            <w:calcOnExit w:val="0"/>
            <w:textInput>
              <w:default w:val="(adicionar)"/>
            </w:textInput>
          </w:ffData>
        </w:fldChar>
      </w:r>
      <w:r w:rsidR="006C1133">
        <w:instrText xml:space="preserve"> FORMTEXT </w:instrText>
      </w:r>
      <w:r w:rsidR="006C1133">
        <w:fldChar w:fldCharType="separate"/>
      </w:r>
      <w:r w:rsidR="006C1133">
        <w:rPr>
          <w:noProof/>
        </w:rPr>
        <w:t>(adicionar)</w:t>
      </w:r>
      <w:r w:rsidR="006C1133">
        <w:fldChar w:fldCharType="end"/>
      </w:r>
    </w:p>
    <w:p w14:paraId="374ECD81" w14:textId="0A1C6A23" w:rsidR="003E2AF3" w:rsidRPr="003E2AF3" w:rsidRDefault="00D53923" w:rsidP="003E2AF3">
      <w:r w:rsidRPr="184AD3E6">
        <w:rPr>
          <w:lang w:val="pt-BR"/>
        </w:rPr>
        <w:t xml:space="preserve">Classe(s) pretendida(s): </w:t>
      </w:r>
      <w:r w:rsidR="009646BA">
        <w:rPr>
          <w:rFonts w:ascii="Segoe UI Symbol" w:hAnsi="Segoe UI Symbol" w:cs="Segoe UI Symbol"/>
        </w:rPr>
        <w:fldChar w:fldCharType="begin">
          <w:ffData>
            <w:name w:val="Check5"/>
            <w:enabled/>
            <w:calcOnExit w:val="0"/>
            <w:checkBox>
              <w:sizeAuto/>
              <w:default w:val="0"/>
            </w:checkBox>
          </w:ffData>
        </w:fldChar>
      </w:r>
      <w:bookmarkStart w:id="73" w:name="Check5"/>
      <w:r w:rsidR="009646BA">
        <w:rPr>
          <w:rFonts w:ascii="Segoe UI Symbol" w:hAnsi="Segoe UI Symbol" w:cs="Segoe UI Symbol"/>
        </w:rPr>
        <w:instrText xml:space="preserve"> FORMCHECKBOX </w:instrText>
      </w:r>
      <w:r w:rsidR="009646BA">
        <w:rPr>
          <w:rFonts w:ascii="Segoe UI Symbol" w:hAnsi="Segoe UI Symbol" w:cs="Segoe UI Symbol"/>
        </w:rPr>
      </w:r>
      <w:r w:rsidR="009646BA">
        <w:rPr>
          <w:rFonts w:ascii="Segoe UI Symbol" w:hAnsi="Segoe UI Symbol" w:cs="Segoe UI Symbol"/>
        </w:rPr>
        <w:fldChar w:fldCharType="separate"/>
      </w:r>
      <w:r w:rsidR="009646BA">
        <w:rPr>
          <w:rFonts w:ascii="Segoe UI Symbol" w:hAnsi="Segoe UI Symbol" w:cs="Segoe UI Symbol"/>
        </w:rPr>
        <w:fldChar w:fldCharType="end"/>
      </w:r>
      <w:bookmarkEnd w:id="73"/>
      <w:r w:rsidRPr="184AD3E6">
        <w:rPr>
          <w:lang w:val="pt-BR"/>
        </w:rPr>
        <w:t xml:space="preserve"> F1</w:t>
      </w:r>
      <w:r w:rsidR="009646BA" w:rsidRPr="184AD3E6">
        <w:rPr>
          <w:lang w:val="pt-BR"/>
        </w:rPr>
        <w:t xml:space="preserve"> </w:t>
      </w:r>
      <w:r w:rsidR="009646BA">
        <w:rPr>
          <w:rFonts w:ascii="Segoe UI Symbol" w:hAnsi="Segoe UI Symbol" w:cs="Segoe UI Symbol"/>
        </w:rPr>
        <w:fldChar w:fldCharType="begin">
          <w:ffData>
            <w:name w:val="Check5"/>
            <w:enabled/>
            <w:calcOnExit w:val="0"/>
            <w:checkBox>
              <w:sizeAuto/>
              <w:default w:val="0"/>
            </w:checkBox>
          </w:ffData>
        </w:fldChar>
      </w:r>
      <w:r w:rsidR="009646BA">
        <w:rPr>
          <w:rFonts w:ascii="Segoe UI Symbol" w:hAnsi="Segoe UI Symbol" w:cs="Segoe UI Symbol"/>
        </w:rPr>
        <w:instrText xml:space="preserve"> FORMCHECKBOX </w:instrText>
      </w:r>
      <w:r w:rsidR="009646BA">
        <w:rPr>
          <w:rFonts w:ascii="Segoe UI Symbol" w:hAnsi="Segoe UI Symbol" w:cs="Segoe UI Symbol"/>
        </w:rPr>
      </w:r>
      <w:r w:rsidR="009646BA">
        <w:rPr>
          <w:rFonts w:ascii="Segoe UI Symbol" w:hAnsi="Segoe UI Symbol" w:cs="Segoe UI Symbol"/>
        </w:rPr>
        <w:fldChar w:fldCharType="separate"/>
      </w:r>
      <w:r w:rsidR="009646BA">
        <w:rPr>
          <w:rFonts w:ascii="Segoe UI Symbol" w:hAnsi="Segoe UI Symbol" w:cs="Segoe UI Symbol"/>
        </w:rPr>
        <w:fldChar w:fldCharType="end"/>
      </w:r>
      <w:r w:rsidR="009646BA" w:rsidRPr="184AD3E6">
        <w:rPr>
          <w:lang w:val="pt-BR"/>
        </w:rPr>
        <w:t xml:space="preserve"> </w:t>
      </w:r>
      <w:r w:rsidRPr="184AD3E6">
        <w:rPr>
          <w:lang w:val="pt-BR"/>
        </w:rPr>
        <w:t>F2</w:t>
      </w:r>
      <w:r w:rsidR="009646BA" w:rsidRPr="184AD3E6">
        <w:rPr>
          <w:lang w:val="pt-BR"/>
        </w:rPr>
        <w:t xml:space="preserve"> </w:t>
      </w:r>
      <w:r w:rsidR="009646BA">
        <w:rPr>
          <w:rFonts w:ascii="Segoe UI Symbol" w:hAnsi="Segoe UI Symbol" w:cs="Segoe UI Symbol"/>
        </w:rPr>
        <w:fldChar w:fldCharType="begin">
          <w:ffData>
            <w:name w:val="Check5"/>
            <w:enabled/>
            <w:calcOnExit w:val="0"/>
            <w:checkBox>
              <w:sizeAuto/>
              <w:default w:val="0"/>
            </w:checkBox>
          </w:ffData>
        </w:fldChar>
      </w:r>
      <w:r w:rsidR="009646BA">
        <w:rPr>
          <w:rFonts w:ascii="Segoe UI Symbol" w:hAnsi="Segoe UI Symbol" w:cs="Segoe UI Symbol"/>
        </w:rPr>
        <w:instrText xml:space="preserve"> FORMCHECKBOX </w:instrText>
      </w:r>
      <w:r w:rsidR="009646BA">
        <w:rPr>
          <w:rFonts w:ascii="Segoe UI Symbol" w:hAnsi="Segoe UI Symbol" w:cs="Segoe UI Symbol"/>
        </w:rPr>
      </w:r>
      <w:r w:rsidR="009646BA">
        <w:rPr>
          <w:rFonts w:ascii="Segoe UI Symbol" w:hAnsi="Segoe UI Symbol" w:cs="Segoe UI Symbol"/>
        </w:rPr>
        <w:fldChar w:fldCharType="separate"/>
      </w:r>
      <w:r w:rsidR="009646BA">
        <w:rPr>
          <w:rFonts w:ascii="Segoe UI Symbol" w:hAnsi="Segoe UI Symbol" w:cs="Segoe UI Symbol"/>
        </w:rPr>
        <w:fldChar w:fldCharType="end"/>
      </w:r>
      <w:r w:rsidR="009646BA" w:rsidRPr="184AD3E6">
        <w:rPr>
          <w:lang w:val="pt-BR"/>
        </w:rPr>
        <w:t xml:space="preserve"> </w:t>
      </w:r>
      <w:r w:rsidRPr="184AD3E6">
        <w:rPr>
          <w:lang w:val="pt-BR"/>
        </w:rPr>
        <w:t>F3</w:t>
      </w:r>
      <w:r w:rsidR="009646BA" w:rsidRPr="184AD3E6">
        <w:rPr>
          <w:lang w:val="pt-BR"/>
        </w:rPr>
        <w:t xml:space="preserve"> </w:t>
      </w:r>
      <w:r w:rsidR="009646BA">
        <w:rPr>
          <w:rFonts w:ascii="Segoe UI Symbol" w:hAnsi="Segoe UI Symbol" w:cs="Segoe UI Symbol"/>
        </w:rPr>
        <w:fldChar w:fldCharType="begin">
          <w:ffData>
            <w:name w:val="Check5"/>
            <w:enabled/>
            <w:calcOnExit w:val="0"/>
            <w:checkBox>
              <w:sizeAuto/>
              <w:default w:val="0"/>
            </w:checkBox>
          </w:ffData>
        </w:fldChar>
      </w:r>
      <w:r w:rsidR="009646BA">
        <w:rPr>
          <w:rFonts w:ascii="Segoe UI Symbol" w:hAnsi="Segoe UI Symbol" w:cs="Segoe UI Symbol"/>
        </w:rPr>
        <w:instrText xml:space="preserve"> FORMCHECKBOX </w:instrText>
      </w:r>
      <w:r w:rsidR="009646BA">
        <w:rPr>
          <w:rFonts w:ascii="Segoe UI Symbol" w:hAnsi="Segoe UI Symbol" w:cs="Segoe UI Symbol"/>
        </w:rPr>
      </w:r>
      <w:r w:rsidR="009646BA">
        <w:rPr>
          <w:rFonts w:ascii="Segoe UI Symbol" w:hAnsi="Segoe UI Symbol" w:cs="Segoe UI Symbol"/>
        </w:rPr>
        <w:fldChar w:fldCharType="separate"/>
      </w:r>
      <w:r w:rsidR="009646BA">
        <w:rPr>
          <w:rFonts w:ascii="Segoe UI Symbol" w:hAnsi="Segoe UI Symbol" w:cs="Segoe UI Symbol"/>
        </w:rPr>
        <w:fldChar w:fldCharType="end"/>
      </w:r>
      <w:r w:rsidR="009646BA" w:rsidRPr="184AD3E6">
        <w:rPr>
          <w:lang w:val="pt-BR"/>
        </w:rPr>
        <w:t xml:space="preserve"> </w:t>
      </w:r>
      <w:r w:rsidRPr="184AD3E6">
        <w:rPr>
          <w:lang w:val="pt-BR"/>
        </w:rPr>
        <w:t>F4</w:t>
      </w:r>
      <w:r w:rsidR="009646BA" w:rsidRPr="184AD3E6">
        <w:rPr>
          <w:lang w:val="pt-BR"/>
        </w:rPr>
        <w:t xml:space="preserve"> </w:t>
      </w:r>
      <w:r w:rsidR="009646BA">
        <w:rPr>
          <w:rFonts w:ascii="Segoe UI Symbol" w:hAnsi="Segoe UI Symbol" w:cs="Segoe UI Symbol"/>
        </w:rPr>
        <w:fldChar w:fldCharType="begin">
          <w:ffData>
            <w:name w:val="Check5"/>
            <w:enabled/>
            <w:calcOnExit w:val="0"/>
            <w:checkBox>
              <w:sizeAuto/>
              <w:default w:val="0"/>
            </w:checkBox>
          </w:ffData>
        </w:fldChar>
      </w:r>
      <w:r w:rsidR="009646BA">
        <w:rPr>
          <w:rFonts w:ascii="Segoe UI Symbol" w:hAnsi="Segoe UI Symbol" w:cs="Segoe UI Symbol"/>
        </w:rPr>
        <w:instrText xml:space="preserve"> FORMCHECKBOX </w:instrText>
      </w:r>
      <w:r w:rsidR="009646BA">
        <w:rPr>
          <w:rFonts w:ascii="Segoe UI Symbol" w:hAnsi="Segoe UI Symbol" w:cs="Segoe UI Symbol"/>
        </w:rPr>
      </w:r>
      <w:r w:rsidR="009646BA">
        <w:rPr>
          <w:rFonts w:ascii="Segoe UI Symbol" w:hAnsi="Segoe UI Symbol" w:cs="Segoe UI Symbol"/>
        </w:rPr>
        <w:fldChar w:fldCharType="separate"/>
      </w:r>
      <w:r w:rsidR="009646BA">
        <w:rPr>
          <w:rFonts w:ascii="Segoe UI Symbol" w:hAnsi="Segoe UI Symbol" w:cs="Segoe UI Symbol"/>
        </w:rPr>
        <w:fldChar w:fldCharType="end"/>
      </w:r>
      <w:r w:rsidR="009646BA" w:rsidRPr="184AD3E6">
        <w:rPr>
          <w:lang w:val="pt-BR"/>
        </w:rPr>
        <w:t xml:space="preserve"> </w:t>
      </w:r>
      <w:r w:rsidRPr="184AD3E6">
        <w:rPr>
          <w:lang w:val="pt-BR"/>
        </w:rPr>
        <w:t>F5</w:t>
      </w:r>
      <w:r w:rsidR="009646BA" w:rsidRPr="184AD3E6">
        <w:rPr>
          <w:lang w:val="pt-BR"/>
        </w:rPr>
        <w:t xml:space="preserve"> </w:t>
      </w:r>
      <w:r w:rsidR="009646BA">
        <w:rPr>
          <w:rFonts w:ascii="Segoe UI Symbol" w:hAnsi="Segoe UI Symbol" w:cs="Segoe UI Symbol"/>
        </w:rPr>
        <w:fldChar w:fldCharType="begin">
          <w:ffData>
            <w:name w:val="Check5"/>
            <w:enabled/>
            <w:calcOnExit w:val="0"/>
            <w:checkBox>
              <w:sizeAuto/>
              <w:default w:val="0"/>
            </w:checkBox>
          </w:ffData>
        </w:fldChar>
      </w:r>
      <w:r w:rsidR="009646BA">
        <w:rPr>
          <w:rFonts w:ascii="Segoe UI Symbol" w:hAnsi="Segoe UI Symbol" w:cs="Segoe UI Symbol"/>
        </w:rPr>
        <w:instrText xml:space="preserve"> FORMCHECKBOX </w:instrText>
      </w:r>
      <w:r w:rsidR="009646BA">
        <w:rPr>
          <w:rFonts w:ascii="Segoe UI Symbol" w:hAnsi="Segoe UI Symbol" w:cs="Segoe UI Symbol"/>
        </w:rPr>
      </w:r>
      <w:r w:rsidR="009646BA">
        <w:rPr>
          <w:rFonts w:ascii="Segoe UI Symbol" w:hAnsi="Segoe UI Symbol" w:cs="Segoe UI Symbol"/>
        </w:rPr>
        <w:fldChar w:fldCharType="separate"/>
      </w:r>
      <w:r w:rsidR="009646BA">
        <w:rPr>
          <w:rFonts w:ascii="Segoe UI Symbol" w:hAnsi="Segoe UI Symbol" w:cs="Segoe UI Symbol"/>
        </w:rPr>
        <w:fldChar w:fldCharType="end"/>
      </w:r>
      <w:r w:rsidR="009646BA" w:rsidRPr="184AD3E6">
        <w:rPr>
          <w:rFonts w:ascii="Segoe UI Symbol" w:hAnsi="Segoe UI Symbol" w:cs="Segoe UI Symbol"/>
          <w:lang w:val="pt-BR"/>
        </w:rPr>
        <w:t xml:space="preserve"> Outra:</w:t>
      </w:r>
      <w:r w:rsidR="009646BA" w:rsidRPr="184AD3E6">
        <w:rPr>
          <w:lang w:val="pt-BR"/>
        </w:rPr>
        <w:t xml:space="preserve"> </w:t>
      </w:r>
      <w:r w:rsidR="009646BA">
        <w:fldChar w:fldCharType="begin">
          <w:ffData>
            <w:name w:val=""/>
            <w:enabled/>
            <w:calcOnExit w:val="0"/>
            <w:textInput>
              <w:default w:val="(adicionar)"/>
            </w:textInput>
          </w:ffData>
        </w:fldChar>
      </w:r>
      <w:r w:rsidR="009646BA">
        <w:instrText xml:space="preserve"> FORMTEXT </w:instrText>
      </w:r>
      <w:r w:rsidR="009646BA">
        <w:fldChar w:fldCharType="separate"/>
      </w:r>
      <w:r w:rsidR="009646BA" w:rsidRPr="184AD3E6">
        <w:rPr>
          <w:noProof/>
          <w:lang w:val="pt-BR"/>
        </w:rPr>
        <w:t>(adicionar)</w:t>
      </w:r>
      <w:r w:rsidR="009646BA">
        <w:fldChar w:fldCharType="end"/>
      </w:r>
    </w:p>
    <w:p w14:paraId="652E9B1D" w14:textId="7E13217B" w:rsidR="003E2AF3" w:rsidRPr="003E2AF3" w:rsidRDefault="00D53923" w:rsidP="003E2AF3">
      <w:r w:rsidRPr="003E2AF3">
        <w:t>Experiência anterior (resumo):</w:t>
      </w:r>
    </w:p>
    <w:p w14:paraId="6292CAE4" w14:textId="77777777" w:rsidR="006C1133" w:rsidRDefault="00D53923" w:rsidP="003E2AF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p w14:paraId="7E5C9F91" w14:textId="7599E804" w:rsidR="003E2AF3" w:rsidRPr="003E2AF3" w:rsidRDefault="00D53923" w:rsidP="003E2AF3">
      <w:r w:rsidRPr="4586E5EE">
        <w:rPr>
          <w:lang w:val="pt-BR"/>
        </w:rPr>
        <w:t xml:space="preserve">Declaro que li e aceito o regulamento interno do </w:t>
      </w:r>
      <w:r w:rsidR="4530CBD7" w:rsidRPr="4586E5EE">
        <w:rPr>
          <w:lang w:val="pt-BR"/>
        </w:rPr>
        <w:t>clube. *</w:t>
      </w:r>
      <w:r w:rsidRPr="4586E5EE">
        <w:rPr>
          <w:lang w:val="pt-BR"/>
        </w:rPr>
        <w:t xml:space="preserve">*  </w:t>
      </w:r>
    </w:p>
    <w:p w14:paraId="50222FA5" w14:textId="39C38AB8" w:rsidR="00AB79E1" w:rsidRDefault="00D53923" w:rsidP="003E2AF3">
      <w:r w:rsidRPr="003E2AF3">
        <w:t xml:space="preserve">Assinatura: </w:t>
      </w:r>
      <w:r w:rsidR="006C1133">
        <w:fldChar w:fldCharType="begin">
          <w:ffData>
            <w:name w:val=""/>
            <w:enabled/>
            <w:calcOnExit w:val="0"/>
            <w:textInput>
              <w:default w:val="(adicionar)"/>
            </w:textInput>
          </w:ffData>
        </w:fldChar>
      </w:r>
      <w:r w:rsidR="006C1133">
        <w:instrText xml:space="preserve"> FORMTEXT </w:instrText>
      </w:r>
      <w:r w:rsidR="006C1133">
        <w:fldChar w:fldCharType="separate"/>
      </w:r>
      <w:r w:rsidR="006C1133">
        <w:rPr>
          <w:noProof/>
        </w:rPr>
        <w:t>(adicionar)</w:t>
      </w:r>
      <w:r w:rsidR="006C1133">
        <w:fldChar w:fldCharType="end"/>
      </w:r>
      <w:r w:rsidRPr="003E2AF3">
        <w:t xml:space="preserve">  Data: </w:t>
      </w:r>
      <w:r>
        <w:fldChar w:fldCharType="begin">
          <w:ffData>
            <w:name w:val=""/>
            <w:enabled/>
            <w:calcOnExit w:val="0"/>
            <w:textInput>
              <w:default w:val="___/___/___"/>
            </w:textInput>
          </w:ffData>
        </w:fldChar>
      </w:r>
      <w:r>
        <w:instrText xml:space="preserve"> FORMTEXT </w:instrText>
      </w:r>
      <w:r>
        <w:fldChar w:fldCharType="separate"/>
      </w:r>
      <w:r>
        <w:rPr>
          <w:noProof/>
        </w:rPr>
        <w:t>___/___/___</w:t>
      </w:r>
      <w:r>
        <w:fldChar w:fldCharType="end"/>
      </w:r>
    </w:p>
    <w:p w14:paraId="0003AC7B" w14:textId="27FC87D5" w:rsidR="003E2AF3" w:rsidRDefault="003E2AF3" w:rsidP="003E2AF3"/>
    <w:p w14:paraId="3F7924BD" w14:textId="20A7B859" w:rsidR="003E2AF3" w:rsidRPr="003E2AF3" w:rsidRDefault="00D53923" w:rsidP="003E2AF3">
      <w:pPr>
        <w:rPr>
          <w:b/>
          <w:bCs/>
        </w:rPr>
      </w:pPr>
      <w:r w:rsidRPr="003E2AF3">
        <w:rPr>
          <w:b/>
          <w:bCs/>
        </w:rPr>
        <w:t>5.2. Avaliação Diária</w:t>
      </w:r>
    </w:p>
    <w:p w14:paraId="035A9CB1" w14:textId="08D71CD1" w:rsidR="003E2AF3" w:rsidRDefault="00D53923" w:rsidP="003E2AF3">
      <w:r>
        <w:t xml:space="preserve">[Data </w:t>
      </w:r>
      <w:r>
        <w:fldChar w:fldCharType="begin">
          <w:ffData>
            <w:name w:val=""/>
            <w:enabled/>
            <w:calcOnExit w:val="0"/>
            <w:textInput>
              <w:default w:val="___/___/___"/>
            </w:textInput>
          </w:ffData>
        </w:fldChar>
      </w:r>
      <w:r>
        <w:instrText xml:space="preserve"> FORMTEXT </w:instrText>
      </w:r>
      <w:r>
        <w:fldChar w:fldCharType="separate"/>
      </w:r>
      <w:r>
        <w:rPr>
          <w:noProof/>
        </w:rPr>
        <w:t>___/___/___</w:t>
      </w:r>
      <w:r>
        <w:fldChar w:fldCharType="end"/>
      </w:r>
      <w:r>
        <w:t>]</w:t>
      </w:r>
    </w:p>
    <w:p w14:paraId="2CEC3D9F" w14:textId="1DB9DC17" w:rsidR="006C1133" w:rsidRDefault="00D53923" w:rsidP="003E2AF3">
      <w:r>
        <w:t xml:space="preserve">Módulo: </w:t>
      </w: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p w14:paraId="76B063BD" w14:textId="53309BA5" w:rsidR="003E2AF3" w:rsidRDefault="00D53923" w:rsidP="003E2AF3">
      <w:r>
        <w:t>Nome completo (candidato):</w:t>
      </w:r>
      <w:r w:rsidR="006C1133">
        <w:fldChar w:fldCharType="begin">
          <w:ffData>
            <w:name w:val=""/>
            <w:enabled/>
            <w:calcOnExit w:val="0"/>
            <w:textInput>
              <w:default w:val="(adicionar)"/>
            </w:textInput>
          </w:ffData>
        </w:fldChar>
      </w:r>
      <w:r w:rsidR="006C1133">
        <w:instrText xml:space="preserve"> FORMTEXT </w:instrText>
      </w:r>
      <w:r w:rsidR="006C1133">
        <w:fldChar w:fldCharType="separate"/>
      </w:r>
      <w:r w:rsidR="006C1133">
        <w:rPr>
          <w:noProof/>
        </w:rPr>
        <w:t>(adicionar)</w:t>
      </w:r>
      <w:r w:rsidR="006C1133">
        <w:fldChar w:fldCharType="end"/>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5"/>
        <w:gridCol w:w="2266"/>
        <w:gridCol w:w="2266"/>
        <w:gridCol w:w="2266"/>
      </w:tblGrid>
      <w:tr w:rsidR="00BE74C0" w14:paraId="0AF40A4D" w14:textId="77777777" w:rsidTr="000E3F43">
        <w:tc>
          <w:tcPr>
            <w:tcW w:w="2265" w:type="dxa"/>
            <w:shd w:val="clear" w:color="auto" w:fill="D9D9D9" w:themeFill="background1" w:themeFillShade="D9"/>
          </w:tcPr>
          <w:p w14:paraId="331BB6AB" w14:textId="29CEBBAA" w:rsidR="003E2AF3" w:rsidRPr="009646BA" w:rsidRDefault="00D53923" w:rsidP="003E2AF3">
            <w:pPr>
              <w:rPr>
                <w:b/>
                <w:bCs/>
              </w:rPr>
            </w:pPr>
            <w:r w:rsidRPr="009646BA">
              <w:rPr>
                <w:b/>
                <w:bCs/>
              </w:rPr>
              <w:t>Competência</w:t>
            </w:r>
          </w:p>
        </w:tc>
        <w:tc>
          <w:tcPr>
            <w:tcW w:w="2266" w:type="dxa"/>
            <w:shd w:val="clear" w:color="auto" w:fill="D9D9D9" w:themeFill="background1" w:themeFillShade="D9"/>
          </w:tcPr>
          <w:p w14:paraId="493B9A82" w14:textId="6D097F88" w:rsidR="003E2AF3" w:rsidRPr="009646BA" w:rsidRDefault="00D53923" w:rsidP="003E2AF3">
            <w:pPr>
              <w:rPr>
                <w:b/>
                <w:bCs/>
              </w:rPr>
            </w:pPr>
            <w:r w:rsidRPr="009646BA">
              <w:rPr>
                <w:b/>
                <w:bCs/>
              </w:rPr>
              <w:t>Critérios observáveis</w:t>
            </w:r>
          </w:p>
        </w:tc>
        <w:tc>
          <w:tcPr>
            <w:tcW w:w="2266" w:type="dxa"/>
            <w:shd w:val="clear" w:color="auto" w:fill="D9D9D9" w:themeFill="background1" w:themeFillShade="D9"/>
          </w:tcPr>
          <w:p w14:paraId="0EA345A5" w14:textId="51C6B000" w:rsidR="003E2AF3" w:rsidRPr="009646BA" w:rsidRDefault="00D53923" w:rsidP="003E2AF3">
            <w:pPr>
              <w:rPr>
                <w:b/>
                <w:bCs/>
              </w:rPr>
            </w:pPr>
            <w:r w:rsidRPr="009646BA">
              <w:rPr>
                <w:b/>
                <w:bCs/>
              </w:rPr>
              <w:t>Resultado (</w:t>
            </w:r>
            <w:r w:rsidRPr="009646BA">
              <w:rPr>
                <w:rFonts w:ascii="Segoe UI Emoji" w:hAnsi="Segoe UI Emoji" w:cs="Segoe UI Emoji"/>
                <w:b/>
                <w:bCs/>
              </w:rPr>
              <w:t>✔</w:t>
            </w:r>
            <w:r w:rsidRPr="009646BA">
              <w:rPr>
                <w:b/>
                <w:bCs/>
              </w:rPr>
              <w:t>/</w:t>
            </w:r>
            <w:r w:rsidRPr="009646BA">
              <w:rPr>
                <w:rFonts w:ascii="Segoe UI Symbol" w:hAnsi="Segoe UI Symbol" w:cs="Segoe UI Symbol"/>
                <w:b/>
                <w:bCs/>
              </w:rPr>
              <w:t>✘</w:t>
            </w:r>
            <w:r w:rsidRPr="009646BA">
              <w:rPr>
                <w:b/>
                <w:bCs/>
              </w:rPr>
              <w:t>)</w:t>
            </w:r>
          </w:p>
        </w:tc>
        <w:tc>
          <w:tcPr>
            <w:tcW w:w="2266" w:type="dxa"/>
            <w:shd w:val="clear" w:color="auto" w:fill="D9D9D9" w:themeFill="background1" w:themeFillShade="D9"/>
          </w:tcPr>
          <w:p w14:paraId="28B38B4E" w14:textId="64BD6AC9" w:rsidR="003E2AF3" w:rsidRPr="009646BA" w:rsidRDefault="00D53923" w:rsidP="003E2AF3">
            <w:pPr>
              <w:rPr>
                <w:b/>
                <w:bCs/>
              </w:rPr>
            </w:pPr>
            <w:r w:rsidRPr="009646BA">
              <w:rPr>
                <w:b/>
                <w:bCs/>
              </w:rPr>
              <w:t>Observa</w:t>
            </w:r>
            <w:r w:rsidRPr="009646BA">
              <w:rPr>
                <w:rFonts w:cs="Verdana"/>
                <w:b/>
                <w:bCs/>
              </w:rPr>
              <w:t>çõ</w:t>
            </w:r>
            <w:r w:rsidRPr="009646BA">
              <w:rPr>
                <w:b/>
                <w:bCs/>
              </w:rPr>
              <w:t>es</w:t>
            </w:r>
          </w:p>
        </w:tc>
      </w:tr>
      <w:tr w:rsidR="00BE74C0" w14:paraId="1F996B44" w14:textId="77777777" w:rsidTr="000E3F43">
        <w:tc>
          <w:tcPr>
            <w:tcW w:w="2265" w:type="dxa"/>
          </w:tcPr>
          <w:p w14:paraId="4F3BF314" w14:textId="4120CC45" w:rsidR="003E2AF3" w:rsidRPr="000E3F43" w:rsidRDefault="00D53923" w:rsidP="006C1133">
            <w:pPr>
              <w:jc w:val="left"/>
              <w:rPr>
                <w:i/>
                <w:color w:val="00B0F0"/>
                <w:lang w:val="pt-PT"/>
              </w:rPr>
            </w:pPr>
            <w:r w:rsidRPr="000E3F43">
              <w:rPr>
                <w:i/>
                <w:color w:val="00B0F0"/>
                <w:lang w:val="pt-PT"/>
              </w:rPr>
              <w:t>Segurança</w:t>
            </w:r>
          </w:p>
        </w:tc>
        <w:tc>
          <w:tcPr>
            <w:tcW w:w="2266" w:type="dxa"/>
          </w:tcPr>
          <w:p w14:paraId="49E92E91" w14:textId="48C3AED6" w:rsidR="003E2AF3" w:rsidRPr="000E3F43" w:rsidRDefault="00D53923" w:rsidP="003E2AF3">
            <w:pPr>
              <w:rPr>
                <w:i/>
                <w:color w:val="00B0F0"/>
              </w:rPr>
            </w:pPr>
            <w:r w:rsidRPr="000E3F43">
              <w:rPr>
                <w:i/>
                <w:color w:val="00B0F0"/>
                <w:lang w:val="pt-PT"/>
              </w:rPr>
              <w:t xml:space="preserve">Mantém </w:t>
            </w:r>
            <w:proofErr w:type="spellStart"/>
            <w:r w:rsidRPr="000E3F43">
              <w:rPr>
                <w:i/>
                <w:color w:val="00B0F0"/>
                <w:lang w:val="pt-PT"/>
              </w:rPr>
              <w:t>dist</w:t>
            </w:r>
            <w:proofErr w:type="spellEnd"/>
            <w:r w:rsidRPr="000E3F43">
              <w:rPr>
                <w:i/>
                <w:color w:val="00B0F0"/>
                <w:lang w:val="pt-PT"/>
              </w:rPr>
              <w:t xml:space="preserve">. de segurança </w:t>
            </w:r>
            <w:proofErr w:type="spellStart"/>
            <w:r w:rsidRPr="000E3F43">
              <w:rPr>
                <w:i/>
                <w:color w:val="00B0F0"/>
                <w:lang w:val="pt-PT"/>
              </w:rPr>
              <w:t>EPIs</w:t>
            </w:r>
            <w:proofErr w:type="spellEnd"/>
            <w:r w:rsidRPr="000E3F43">
              <w:rPr>
                <w:i/>
                <w:color w:val="00B0F0"/>
                <w:lang w:val="pt-PT"/>
              </w:rPr>
              <w:t xml:space="preserve"> corretos</w:t>
            </w:r>
          </w:p>
        </w:tc>
        <w:tc>
          <w:tcPr>
            <w:tcW w:w="2266" w:type="dxa"/>
          </w:tcPr>
          <w:p w14:paraId="11AC4486" w14:textId="03453BCF" w:rsidR="003E2AF3" w:rsidRDefault="00D53923" w:rsidP="003E2AF3">
            <w:r>
              <w:rPr>
                <w:rFonts w:ascii="Segoe UI Emoji" w:hAnsi="Segoe UI Emoji" w:cs="Segoe UI Emoji"/>
              </w:rPr>
              <w:t>(✔</w:t>
            </w:r>
            <w:r>
              <w:t>/</w:t>
            </w:r>
            <w:r>
              <w:rPr>
                <w:rFonts w:ascii="Segoe UI Symbol" w:hAnsi="Segoe UI Symbol" w:cs="Segoe UI Symbol"/>
              </w:rPr>
              <w:t>✘</w:t>
            </w:r>
            <w:r>
              <w:t>)</w:t>
            </w:r>
          </w:p>
        </w:tc>
        <w:tc>
          <w:tcPr>
            <w:tcW w:w="2266" w:type="dxa"/>
          </w:tcPr>
          <w:p w14:paraId="18CD85F9" w14:textId="206AF7D4" w:rsidR="003E2AF3" w:rsidRDefault="00D53923" w:rsidP="003E2AF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r w:rsidR="00BE74C0" w14:paraId="692AFC62" w14:textId="77777777" w:rsidTr="000E3F43">
        <w:tc>
          <w:tcPr>
            <w:tcW w:w="2265" w:type="dxa"/>
          </w:tcPr>
          <w:p w14:paraId="5BB4BFF5" w14:textId="31098414" w:rsidR="003E2AF3" w:rsidRPr="000E3F43" w:rsidRDefault="00D53923" w:rsidP="006C1133">
            <w:pPr>
              <w:jc w:val="left"/>
              <w:rPr>
                <w:i/>
                <w:color w:val="00B0F0"/>
                <w:lang w:val="pt-PT"/>
              </w:rPr>
            </w:pPr>
            <w:r w:rsidRPr="000E3F43">
              <w:rPr>
                <w:i/>
                <w:color w:val="00B0F0"/>
                <w:lang w:val="pt-PT"/>
              </w:rPr>
              <w:t>Preparação do a</w:t>
            </w:r>
            <w:r w:rsidR="002C26A3" w:rsidRPr="000E3F43">
              <w:rPr>
                <w:i/>
                <w:color w:val="00B0F0"/>
                <w:lang w:val="pt-PT"/>
              </w:rPr>
              <w:t>e</w:t>
            </w:r>
            <w:r w:rsidRPr="000E3F43">
              <w:rPr>
                <w:i/>
                <w:color w:val="00B0F0"/>
                <w:lang w:val="pt-PT"/>
              </w:rPr>
              <w:t>romodelo</w:t>
            </w:r>
          </w:p>
        </w:tc>
        <w:tc>
          <w:tcPr>
            <w:tcW w:w="2266" w:type="dxa"/>
          </w:tcPr>
          <w:p w14:paraId="4034F2F2" w14:textId="1DD4F192" w:rsidR="003E2AF3" w:rsidRPr="000E3F43" w:rsidRDefault="00D53923" w:rsidP="003E2AF3">
            <w:pPr>
              <w:rPr>
                <w:i/>
                <w:color w:val="00B0F0"/>
              </w:rPr>
            </w:pPr>
            <w:proofErr w:type="spellStart"/>
            <w:r w:rsidRPr="000E3F43">
              <w:rPr>
                <w:i/>
                <w:color w:val="00B0F0"/>
                <w:lang w:val="pt-PT"/>
              </w:rPr>
              <w:t>Checklist</w:t>
            </w:r>
            <w:proofErr w:type="spellEnd"/>
            <w:r w:rsidRPr="000E3F43">
              <w:rPr>
                <w:i/>
                <w:color w:val="00B0F0"/>
                <w:lang w:val="pt-PT"/>
              </w:rPr>
              <w:t xml:space="preserve"> e registos concluídos sem omissões</w:t>
            </w:r>
          </w:p>
        </w:tc>
        <w:tc>
          <w:tcPr>
            <w:tcW w:w="2266" w:type="dxa"/>
          </w:tcPr>
          <w:p w14:paraId="4A58F8B1" w14:textId="4FA0AA6C" w:rsidR="003E2AF3" w:rsidRDefault="00D53923" w:rsidP="003E2AF3">
            <w:r>
              <w:rPr>
                <w:rFonts w:ascii="Segoe UI Emoji" w:hAnsi="Segoe UI Emoji" w:cs="Segoe UI Emoji"/>
              </w:rPr>
              <w:t>(✔</w:t>
            </w:r>
            <w:r>
              <w:t>/</w:t>
            </w:r>
            <w:r>
              <w:rPr>
                <w:rFonts w:ascii="Segoe UI Symbol" w:hAnsi="Segoe UI Symbol" w:cs="Segoe UI Symbol"/>
              </w:rPr>
              <w:t>✘</w:t>
            </w:r>
            <w:r>
              <w:t>)</w:t>
            </w:r>
          </w:p>
        </w:tc>
        <w:tc>
          <w:tcPr>
            <w:tcW w:w="2266" w:type="dxa"/>
          </w:tcPr>
          <w:p w14:paraId="524982C7" w14:textId="554A2F41" w:rsidR="003E2AF3" w:rsidRDefault="00D53923" w:rsidP="003E2AF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r w:rsidR="00BE74C0" w14:paraId="46D399B2" w14:textId="77777777" w:rsidTr="000E3F43">
        <w:tc>
          <w:tcPr>
            <w:tcW w:w="2265" w:type="dxa"/>
          </w:tcPr>
          <w:p w14:paraId="3121319D" w14:textId="1DDB2079" w:rsidR="003E2AF3" w:rsidRPr="000E3F43" w:rsidRDefault="00D53923" w:rsidP="003E2AF3">
            <w:pPr>
              <w:rPr>
                <w:i/>
                <w:color w:val="00B0F0"/>
              </w:rPr>
            </w:pPr>
            <w:r w:rsidRPr="000E3F43">
              <w:rPr>
                <w:i/>
                <w:color w:val="00B0F0"/>
                <w:lang w:val="pt-PT"/>
              </w:rPr>
              <w:t>Execução de manobra</w:t>
            </w:r>
            <w:r w:rsidRPr="000E3F43">
              <w:rPr>
                <w:i/>
                <w:color w:val="00B0F0"/>
              </w:rPr>
              <w:t xml:space="preserve"> </w:t>
            </w:r>
            <w:r w:rsidRPr="000E3F43">
              <w:rPr>
                <w:i/>
                <w:color w:val="00B0F0"/>
              </w:rPr>
              <w:fldChar w:fldCharType="begin">
                <w:ffData>
                  <w:name w:val=""/>
                  <w:enabled/>
                  <w:calcOnExit w:val="0"/>
                  <w:textInput>
                    <w:default w:val="(adicionar)"/>
                  </w:textInput>
                </w:ffData>
              </w:fldChar>
            </w:r>
            <w:r w:rsidRPr="000E3F43">
              <w:rPr>
                <w:i/>
                <w:color w:val="00B0F0"/>
              </w:rPr>
              <w:instrText xml:space="preserve"> FORMTEXT </w:instrText>
            </w:r>
            <w:r w:rsidRPr="000E3F43">
              <w:rPr>
                <w:i/>
                <w:color w:val="00B0F0"/>
              </w:rPr>
            </w:r>
            <w:r w:rsidRPr="000E3F43">
              <w:rPr>
                <w:i/>
                <w:color w:val="00B0F0"/>
              </w:rPr>
              <w:fldChar w:fldCharType="separate"/>
            </w:r>
            <w:r w:rsidRPr="000E3F43">
              <w:rPr>
                <w:i/>
                <w:noProof/>
                <w:color w:val="00B0F0"/>
              </w:rPr>
              <w:t>(adicionar)</w:t>
            </w:r>
            <w:r w:rsidRPr="000E3F43">
              <w:rPr>
                <w:i/>
                <w:color w:val="00B0F0"/>
              </w:rPr>
              <w:fldChar w:fldCharType="end"/>
            </w:r>
          </w:p>
        </w:tc>
        <w:tc>
          <w:tcPr>
            <w:tcW w:w="2266" w:type="dxa"/>
          </w:tcPr>
          <w:p w14:paraId="61793118" w14:textId="494E18DF" w:rsidR="003E2AF3" w:rsidRPr="000E3F43" w:rsidRDefault="00D53923" w:rsidP="003E2AF3">
            <w:pPr>
              <w:rPr>
                <w:i/>
                <w:color w:val="00B0F0"/>
              </w:rPr>
            </w:pPr>
            <w:r w:rsidRPr="000E3F43">
              <w:rPr>
                <w:i/>
                <w:color w:val="00B0F0"/>
                <w:lang w:val="pt-PT"/>
              </w:rPr>
              <w:t>Dentro das tolerâncias</w:t>
            </w:r>
            <w:r w:rsidRPr="000E3F43">
              <w:rPr>
                <w:i/>
                <w:color w:val="00B0F0"/>
              </w:rPr>
              <w:t xml:space="preserve"> </w:t>
            </w:r>
            <w:r w:rsidRPr="000E3F43">
              <w:rPr>
                <w:i/>
                <w:color w:val="00B0F0"/>
              </w:rPr>
              <w:fldChar w:fldCharType="begin">
                <w:ffData>
                  <w:name w:val=""/>
                  <w:enabled/>
                  <w:calcOnExit w:val="0"/>
                  <w:textInput>
                    <w:default w:val="(da FAI, do Clube etc.)"/>
                  </w:textInput>
                </w:ffData>
              </w:fldChar>
            </w:r>
            <w:r w:rsidRPr="000E3F43">
              <w:rPr>
                <w:i/>
                <w:color w:val="00B0F0"/>
              </w:rPr>
              <w:instrText xml:space="preserve"> FORMTEXT </w:instrText>
            </w:r>
            <w:r w:rsidRPr="000E3F43">
              <w:rPr>
                <w:i/>
                <w:color w:val="00B0F0"/>
              </w:rPr>
            </w:r>
            <w:r w:rsidRPr="000E3F43">
              <w:rPr>
                <w:i/>
                <w:color w:val="00B0F0"/>
              </w:rPr>
              <w:fldChar w:fldCharType="separate"/>
            </w:r>
            <w:r w:rsidRPr="000E3F43">
              <w:rPr>
                <w:i/>
                <w:noProof/>
                <w:color w:val="00B0F0"/>
              </w:rPr>
              <w:t>(da FAI, do Clube etc.)</w:t>
            </w:r>
            <w:r w:rsidRPr="000E3F43">
              <w:rPr>
                <w:i/>
                <w:color w:val="00B0F0"/>
              </w:rPr>
              <w:fldChar w:fldCharType="end"/>
            </w:r>
          </w:p>
        </w:tc>
        <w:tc>
          <w:tcPr>
            <w:tcW w:w="2266" w:type="dxa"/>
          </w:tcPr>
          <w:p w14:paraId="015D567D" w14:textId="7A17CCA5" w:rsidR="003E2AF3" w:rsidRDefault="00D53923" w:rsidP="003E2AF3">
            <w:r>
              <w:rPr>
                <w:rFonts w:ascii="Segoe UI Emoji" w:hAnsi="Segoe UI Emoji" w:cs="Segoe UI Emoji"/>
              </w:rPr>
              <w:t>(✔</w:t>
            </w:r>
            <w:r>
              <w:t>/</w:t>
            </w:r>
            <w:r>
              <w:rPr>
                <w:rFonts w:ascii="Segoe UI Symbol" w:hAnsi="Segoe UI Symbol" w:cs="Segoe UI Symbol"/>
              </w:rPr>
              <w:t>✘</w:t>
            </w:r>
            <w:r>
              <w:t>)</w:t>
            </w:r>
          </w:p>
        </w:tc>
        <w:tc>
          <w:tcPr>
            <w:tcW w:w="2266" w:type="dxa"/>
          </w:tcPr>
          <w:p w14:paraId="74CBBB0B" w14:textId="6F957919" w:rsidR="003E2AF3" w:rsidRDefault="00D53923" w:rsidP="003E2AF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r w:rsidR="00BE74C0" w14:paraId="27D29DF4" w14:textId="77777777" w:rsidTr="000E3F43">
        <w:tc>
          <w:tcPr>
            <w:tcW w:w="2265" w:type="dxa"/>
          </w:tcPr>
          <w:p w14:paraId="3EBC1B0E" w14:textId="4F512FEA" w:rsidR="003E2AF3" w:rsidRPr="000E3F43" w:rsidRDefault="00D53923" w:rsidP="003E2AF3">
            <w:pPr>
              <w:rPr>
                <w:i/>
                <w:color w:val="00B0F0"/>
              </w:rPr>
            </w:pPr>
            <w:r w:rsidRPr="000E3F43">
              <w:rPr>
                <w:i/>
                <w:color w:val="00B0F0"/>
                <w:lang w:val="pt-PT"/>
              </w:rPr>
              <w:t>Comunicação</w:t>
            </w:r>
          </w:p>
        </w:tc>
        <w:tc>
          <w:tcPr>
            <w:tcW w:w="2266" w:type="dxa"/>
          </w:tcPr>
          <w:p w14:paraId="5166B64F" w14:textId="7D744CC5" w:rsidR="003E2AF3" w:rsidRPr="000E3F43" w:rsidRDefault="00D53923" w:rsidP="003E2AF3">
            <w:pPr>
              <w:rPr>
                <w:i/>
                <w:color w:val="00B0F0"/>
              </w:rPr>
            </w:pPr>
            <w:r w:rsidRPr="000E3F43">
              <w:rPr>
                <w:i/>
                <w:color w:val="00B0F0"/>
                <w:lang w:val="pt-PT"/>
              </w:rPr>
              <w:t>Utiliza terminologia padrão do Clube / meios técnicos</w:t>
            </w:r>
          </w:p>
        </w:tc>
        <w:tc>
          <w:tcPr>
            <w:tcW w:w="2266" w:type="dxa"/>
          </w:tcPr>
          <w:p w14:paraId="6C6CE6D0" w14:textId="22AFCB17" w:rsidR="003E2AF3" w:rsidRDefault="00D53923" w:rsidP="003E2AF3">
            <w:r>
              <w:rPr>
                <w:rFonts w:ascii="Segoe UI Emoji" w:hAnsi="Segoe UI Emoji" w:cs="Segoe UI Emoji"/>
              </w:rPr>
              <w:t>(✔</w:t>
            </w:r>
            <w:r>
              <w:t>/</w:t>
            </w:r>
            <w:r>
              <w:rPr>
                <w:rFonts w:ascii="Segoe UI Symbol" w:hAnsi="Segoe UI Symbol" w:cs="Segoe UI Symbol"/>
              </w:rPr>
              <w:t>✘</w:t>
            </w:r>
            <w:r>
              <w:t>)</w:t>
            </w:r>
          </w:p>
        </w:tc>
        <w:tc>
          <w:tcPr>
            <w:tcW w:w="2266" w:type="dxa"/>
          </w:tcPr>
          <w:p w14:paraId="28DFABE8" w14:textId="0E4571B7" w:rsidR="003E2AF3" w:rsidRDefault="00D53923" w:rsidP="003E2AF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r w:rsidR="00BE74C0" w14:paraId="423D15A0" w14:textId="77777777" w:rsidTr="000E3F43">
        <w:tc>
          <w:tcPr>
            <w:tcW w:w="2265" w:type="dxa"/>
          </w:tcPr>
          <w:p w14:paraId="560255BB" w14:textId="5E71602A" w:rsidR="003E2AF3" w:rsidRDefault="00D53923" w:rsidP="003E2AF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2266" w:type="dxa"/>
          </w:tcPr>
          <w:p w14:paraId="329FDAB3" w14:textId="665D53F8" w:rsidR="003E2AF3" w:rsidRDefault="00D53923" w:rsidP="003E2AF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2266" w:type="dxa"/>
          </w:tcPr>
          <w:p w14:paraId="3995D0DB" w14:textId="259D225A" w:rsidR="003E2AF3" w:rsidRDefault="00D53923" w:rsidP="003E2AF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2266" w:type="dxa"/>
          </w:tcPr>
          <w:p w14:paraId="437A3481" w14:textId="1AF74A7F" w:rsidR="003E2AF3" w:rsidRDefault="00D53923" w:rsidP="003E2AF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bl>
    <w:p w14:paraId="636A0DC4" w14:textId="551CCD67" w:rsidR="006C1133" w:rsidRDefault="00D53923" w:rsidP="003E2AF3">
      <w:r>
        <w:t>Instrutor:</w:t>
      </w: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r>
        <w:t xml:space="preserve"> Assinatura: </w:t>
      </w: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p w14:paraId="54204291" w14:textId="77777777" w:rsidR="006C1133" w:rsidRDefault="006C1133" w:rsidP="003E2AF3"/>
    <w:p w14:paraId="31324C2C" w14:textId="46979513" w:rsidR="006C1133" w:rsidRPr="006C1133" w:rsidRDefault="00D53923" w:rsidP="006C1133">
      <w:pPr>
        <w:rPr>
          <w:b/>
          <w:bCs/>
        </w:rPr>
      </w:pPr>
      <w:r w:rsidRPr="006C1133">
        <w:rPr>
          <w:b/>
          <w:bCs/>
        </w:rPr>
        <w:t>5.3. Verificação Final de competência– Síntese de Competências</w:t>
      </w:r>
    </w:p>
    <w:p w14:paraId="4A6B4B86" w14:textId="539A5E7E" w:rsidR="006C1133" w:rsidRDefault="00D53923" w:rsidP="006C1133">
      <w:r>
        <w:t>Nome do Candidato:</w:t>
      </w:r>
      <w:r w:rsidRPr="006C1133">
        <w:t xml:space="preserve"> </w:t>
      </w: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r>
        <w:t xml:space="preserve"> Classe: </w:t>
      </w: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r>
        <w:t xml:space="preserve"> </w:t>
      </w:r>
    </w:p>
    <w:p w14:paraId="113D267B" w14:textId="665FD4F5" w:rsidR="006C1133" w:rsidRPr="006C1133" w:rsidRDefault="00D53923" w:rsidP="006C1133">
      <w:pPr>
        <w:rPr>
          <w:b/>
          <w:bCs/>
        </w:rPr>
      </w:pPr>
      <w:r w:rsidRPr="006C1133">
        <w:rPr>
          <w:b/>
          <w:bCs/>
        </w:rPr>
        <w:t xml:space="preserve">Parte A – Prova Teórica  </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5"/>
        <w:gridCol w:w="2266"/>
        <w:gridCol w:w="2266"/>
        <w:gridCol w:w="2266"/>
      </w:tblGrid>
      <w:tr w:rsidR="00BE74C0" w14:paraId="050112C8" w14:textId="77777777" w:rsidTr="000E3F43">
        <w:tc>
          <w:tcPr>
            <w:tcW w:w="2265" w:type="dxa"/>
            <w:shd w:val="clear" w:color="auto" w:fill="D9D9D9" w:themeFill="background1" w:themeFillShade="D9"/>
          </w:tcPr>
          <w:p w14:paraId="3B715260" w14:textId="441F974B" w:rsidR="006C1133" w:rsidRPr="009646BA" w:rsidRDefault="00D53923" w:rsidP="006C1133">
            <w:pPr>
              <w:rPr>
                <w:b/>
                <w:bCs/>
              </w:rPr>
            </w:pPr>
            <w:r w:rsidRPr="009646BA">
              <w:rPr>
                <w:b/>
                <w:bCs/>
              </w:rPr>
              <w:t>Nº de questões</w:t>
            </w:r>
          </w:p>
        </w:tc>
        <w:tc>
          <w:tcPr>
            <w:tcW w:w="2266" w:type="dxa"/>
            <w:shd w:val="clear" w:color="auto" w:fill="D9D9D9" w:themeFill="background1" w:themeFillShade="D9"/>
          </w:tcPr>
          <w:p w14:paraId="057211A8" w14:textId="2F8E3F9F" w:rsidR="006C1133" w:rsidRPr="009646BA" w:rsidRDefault="00D53923" w:rsidP="006C1133">
            <w:pPr>
              <w:rPr>
                <w:b/>
                <w:bCs/>
              </w:rPr>
            </w:pPr>
            <w:r w:rsidRPr="009646BA">
              <w:rPr>
                <w:b/>
                <w:bCs/>
              </w:rPr>
              <w:t>Acertos</w:t>
            </w:r>
          </w:p>
        </w:tc>
        <w:tc>
          <w:tcPr>
            <w:tcW w:w="2266" w:type="dxa"/>
            <w:shd w:val="clear" w:color="auto" w:fill="D9D9D9" w:themeFill="background1" w:themeFillShade="D9"/>
          </w:tcPr>
          <w:p w14:paraId="041C1946" w14:textId="49A874DD" w:rsidR="006C1133" w:rsidRPr="009646BA" w:rsidRDefault="00D53923" w:rsidP="006C1133">
            <w:pPr>
              <w:rPr>
                <w:b/>
                <w:bCs/>
              </w:rPr>
            </w:pPr>
            <w:r w:rsidRPr="009646BA">
              <w:rPr>
                <w:b/>
                <w:bCs/>
              </w:rPr>
              <w:t>Percentual</w:t>
            </w:r>
          </w:p>
        </w:tc>
        <w:tc>
          <w:tcPr>
            <w:tcW w:w="2266" w:type="dxa"/>
            <w:shd w:val="clear" w:color="auto" w:fill="D9D9D9" w:themeFill="background1" w:themeFillShade="D9"/>
          </w:tcPr>
          <w:p w14:paraId="45025198" w14:textId="12CAF41B" w:rsidR="006C1133" w:rsidRPr="009646BA" w:rsidRDefault="00D53923" w:rsidP="006C1133">
            <w:pPr>
              <w:rPr>
                <w:b/>
                <w:bCs/>
              </w:rPr>
            </w:pPr>
            <w:r w:rsidRPr="009646BA">
              <w:rPr>
                <w:b/>
                <w:bCs/>
              </w:rPr>
              <w:t>Resultado</w:t>
            </w:r>
          </w:p>
        </w:tc>
      </w:tr>
      <w:tr w:rsidR="00BE74C0" w14:paraId="740853DD" w14:textId="77777777" w:rsidTr="000E3F43">
        <w:tc>
          <w:tcPr>
            <w:tcW w:w="2265" w:type="dxa"/>
          </w:tcPr>
          <w:p w14:paraId="153A3EFA" w14:textId="758D0559" w:rsidR="006C1133" w:rsidRDefault="00D53923" w:rsidP="006C113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2266" w:type="dxa"/>
          </w:tcPr>
          <w:p w14:paraId="768EB8C3" w14:textId="59E824F8" w:rsidR="006C1133" w:rsidRDefault="00D53923" w:rsidP="006C113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2266" w:type="dxa"/>
          </w:tcPr>
          <w:p w14:paraId="5C52F6AA" w14:textId="067A5786" w:rsidR="006C1133" w:rsidRDefault="00D53923" w:rsidP="006C113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r>
              <w:t>%</w:t>
            </w:r>
          </w:p>
        </w:tc>
        <w:tc>
          <w:tcPr>
            <w:tcW w:w="2266" w:type="dxa"/>
          </w:tcPr>
          <w:p w14:paraId="4B14BC6A" w14:textId="77777777" w:rsidR="006C1133" w:rsidRDefault="00D53923" w:rsidP="006C1133">
            <w:r>
              <w:rPr>
                <w:rFonts w:ascii="Segoe UI Symbol" w:hAnsi="Segoe UI Symbol" w:cs="Segoe UI Symbol"/>
              </w:rPr>
              <w:t>☐</w:t>
            </w:r>
            <w:r>
              <w:t xml:space="preserve"> Aprovado (</w:t>
            </w:r>
            <w:r>
              <w:rPr>
                <w:rFonts w:cs="Verdana"/>
              </w:rPr>
              <w:t>≥</w:t>
            </w:r>
            <w:r>
              <w:t xml:space="preserve"> 75 %) </w:t>
            </w:r>
          </w:p>
          <w:p w14:paraId="75CDD243" w14:textId="0CA5AE19" w:rsidR="006C1133" w:rsidRDefault="00D53923" w:rsidP="006C1133">
            <w:r>
              <w:rPr>
                <w:rFonts w:ascii="Segoe UI Symbol" w:hAnsi="Segoe UI Symbol" w:cs="Segoe UI Symbol"/>
              </w:rPr>
              <w:t>☐</w:t>
            </w:r>
            <w:r>
              <w:t xml:space="preserve"> Reprovado</w:t>
            </w:r>
          </w:p>
        </w:tc>
      </w:tr>
      <w:tr w:rsidR="00BE74C0" w14:paraId="1BDE67DE" w14:textId="77777777" w:rsidTr="000E3F43">
        <w:tc>
          <w:tcPr>
            <w:tcW w:w="2265" w:type="dxa"/>
          </w:tcPr>
          <w:p w14:paraId="7E864B7A" w14:textId="2E2EA548" w:rsidR="006C1133" w:rsidRDefault="00D53923" w:rsidP="006C113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2266" w:type="dxa"/>
          </w:tcPr>
          <w:p w14:paraId="010A93D1" w14:textId="4D172CC6" w:rsidR="006C1133" w:rsidRDefault="00D53923" w:rsidP="006C113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2266" w:type="dxa"/>
          </w:tcPr>
          <w:p w14:paraId="0DD55C38" w14:textId="640C9007" w:rsidR="006C1133" w:rsidRDefault="00D53923" w:rsidP="006C113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2266" w:type="dxa"/>
          </w:tcPr>
          <w:p w14:paraId="4D3F9906" w14:textId="41BA551F" w:rsidR="006C1133" w:rsidRDefault="00D53923" w:rsidP="006C113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bl>
    <w:p w14:paraId="4CAAC677" w14:textId="0A3AB622" w:rsidR="006C1133" w:rsidRDefault="00D53923" w:rsidP="006C1133">
      <w:r>
        <w:t>Avaliador</w:t>
      </w:r>
      <w:r w:rsidR="009E1DCA">
        <w:t>/examinador</w:t>
      </w:r>
      <w:r>
        <w:t xml:space="preserve"> principal:</w:t>
      </w:r>
      <w:r w:rsidRPr="006C1133">
        <w:t xml:space="preserve"> </w:t>
      </w: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r>
        <w:t xml:space="preserve">  Data: </w:t>
      </w:r>
      <w:r>
        <w:fldChar w:fldCharType="begin">
          <w:ffData>
            <w:name w:val=""/>
            <w:enabled/>
            <w:calcOnExit w:val="0"/>
            <w:textInput>
              <w:default w:val="___/___/___"/>
            </w:textInput>
          </w:ffData>
        </w:fldChar>
      </w:r>
      <w:r>
        <w:instrText xml:space="preserve"> FORMTEXT </w:instrText>
      </w:r>
      <w:r>
        <w:fldChar w:fldCharType="separate"/>
      </w:r>
      <w:r>
        <w:rPr>
          <w:noProof/>
        </w:rPr>
        <w:t>___/___/___</w:t>
      </w:r>
      <w:r>
        <w:fldChar w:fldCharType="end"/>
      </w:r>
    </w:p>
    <w:p w14:paraId="04DD7B28" w14:textId="77777777" w:rsidR="006C1133" w:rsidRDefault="006C1133" w:rsidP="006C1133"/>
    <w:p w14:paraId="4E8C9DD2" w14:textId="3D8EF6BC" w:rsidR="006C1133" w:rsidRPr="006C1133" w:rsidRDefault="00D53923" w:rsidP="006C1133">
      <w:pPr>
        <w:rPr>
          <w:b/>
          <w:bCs/>
        </w:rPr>
      </w:pPr>
      <w:r w:rsidRPr="006C1133">
        <w:rPr>
          <w:b/>
          <w:bCs/>
        </w:rPr>
        <w:t xml:space="preserve">Parte B – Prova Prática  </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5"/>
        <w:gridCol w:w="2266"/>
        <w:gridCol w:w="2266"/>
        <w:gridCol w:w="2266"/>
      </w:tblGrid>
      <w:tr w:rsidR="00BE74C0" w14:paraId="5FF6CD4D" w14:textId="77777777" w:rsidTr="000E3F43">
        <w:tc>
          <w:tcPr>
            <w:tcW w:w="2265" w:type="dxa"/>
            <w:shd w:val="clear" w:color="auto" w:fill="D9D9D9" w:themeFill="background1" w:themeFillShade="D9"/>
          </w:tcPr>
          <w:p w14:paraId="16A122C3" w14:textId="5B8C967A" w:rsidR="006C1133" w:rsidRPr="009646BA" w:rsidRDefault="00D53923" w:rsidP="006C1133">
            <w:pPr>
              <w:rPr>
                <w:b/>
                <w:bCs/>
              </w:rPr>
            </w:pPr>
            <w:r w:rsidRPr="009646BA">
              <w:rPr>
                <w:b/>
                <w:bCs/>
              </w:rPr>
              <w:t>Critério</w:t>
            </w:r>
          </w:p>
        </w:tc>
        <w:tc>
          <w:tcPr>
            <w:tcW w:w="2266" w:type="dxa"/>
            <w:shd w:val="clear" w:color="auto" w:fill="D9D9D9" w:themeFill="background1" w:themeFillShade="D9"/>
          </w:tcPr>
          <w:p w14:paraId="3EBF4425" w14:textId="594CE7BB" w:rsidR="006C1133" w:rsidRPr="009646BA" w:rsidRDefault="00D53923" w:rsidP="006C1133">
            <w:pPr>
              <w:rPr>
                <w:b/>
                <w:bCs/>
              </w:rPr>
            </w:pPr>
            <w:r w:rsidRPr="009646BA">
              <w:rPr>
                <w:b/>
                <w:bCs/>
              </w:rPr>
              <w:t>Peso</w:t>
            </w:r>
          </w:p>
        </w:tc>
        <w:tc>
          <w:tcPr>
            <w:tcW w:w="2266" w:type="dxa"/>
            <w:shd w:val="clear" w:color="auto" w:fill="D9D9D9" w:themeFill="background1" w:themeFillShade="D9"/>
          </w:tcPr>
          <w:p w14:paraId="4AA606D9" w14:textId="37B876A1" w:rsidR="006C1133" w:rsidRPr="009646BA" w:rsidRDefault="00D53923" w:rsidP="006C1133">
            <w:pPr>
              <w:rPr>
                <w:b/>
                <w:bCs/>
              </w:rPr>
            </w:pPr>
            <w:r w:rsidRPr="009646BA">
              <w:rPr>
                <w:b/>
                <w:bCs/>
              </w:rPr>
              <w:t>Nota (0-100)</w:t>
            </w:r>
          </w:p>
        </w:tc>
        <w:tc>
          <w:tcPr>
            <w:tcW w:w="2266" w:type="dxa"/>
            <w:shd w:val="clear" w:color="auto" w:fill="D9D9D9" w:themeFill="background1" w:themeFillShade="D9"/>
          </w:tcPr>
          <w:p w14:paraId="5E6190A4" w14:textId="0D84B8F6" w:rsidR="006C1133" w:rsidRPr="009646BA" w:rsidRDefault="00D53923" w:rsidP="006C1133">
            <w:pPr>
              <w:rPr>
                <w:b/>
                <w:bCs/>
              </w:rPr>
            </w:pPr>
            <w:r w:rsidRPr="009646BA">
              <w:rPr>
                <w:b/>
                <w:bCs/>
              </w:rPr>
              <w:t>Pontos</w:t>
            </w:r>
          </w:p>
        </w:tc>
      </w:tr>
      <w:tr w:rsidR="00BE74C0" w14:paraId="464D4D3B" w14:textId="77777777" w:rsidTr="000E3F43">
        <w:tc>
          <w:tcPr>
            <w:tcW w:w="2265" w:type="dxa"/>
            <w:shd w:val="clear" w:color="auto" w:fill="D9D9D9" w:themeFill="background1" w:themeFillShade="D9"/>
          </w:tcPr>
          <w:p w14:paraId="1A2EE821" w14:textId="5894294A" w:rsidR="006C1133" w:rsidRPr="009646BA" w:rsidRDefault="00D53923" w:rsidP="006C1133">
            <w:pPr>
              <w:rPr>
                <w:iCs/>
                <w:color w:val="0070C0"/>
                <w:lang w:val="pt-PT"/>
              </w:rPr>
            </w:pPr>
            <w:r w:rsidRPr="009646BA">
              <w:rPr>
                <w:iCs/>
                <w:color w:val="0070C0"/>
                <w:lang w:val="pt-PT"/>
              </w:rPr>
              <w:t>Preparação do aer</w:t>
            </w:r>
            <w:r w:rsidR="0080082C">
              <w:rPr>
                <w:iCs/>
                <w:color w:val="0070C0"/>
                <w:lang w:val="pt-PT"/>
              </w:rPr>
              <w:t>o</w:t>
            </w:r>
            <w:r w:rsidRPr="009646BA">
              <w:rPr>
                <w:iCs/>
                <w:color w:val="0070C0"/>
                <w:lang w:val="pt-PT"/>
              </w:rPr>
              <w:t>modelo</w:t>
            </w:r>
          </w:p>
        </w:tc>
        <w:tc>
          <w:tcPr>
            <w:tcW w:w="2266" w:type="dxa"/>
          </w:tcPr>
          <w:p w14:paraId="148BF5B6" w14:textId="2CB380FF" w:rsidR="006C1133" w:rsidRDefault="00D53923" w:rsidP="006C113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2266" w:type="dxa"/>
          </w:tcPr>
          <w:p w14:paraId="585DF1AD" w14:textId="47C58DC2" w:rsidR="006C1133" w:rsidRDefault="00D53923" w:rsidP="006C113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r>
              <w:t>%</w:t>
            </w:r>
          </w:p>
        </w:tc>
        <w:tc>
          <w:tcPr>
            <w:tcW w:w="2266" w:type="dxa"/>
          </w:tcPr>
          <w:p w14:paraId="270D5A48" w14:textId="1E28D509" w:rsidR="006C1133" w:rsidRDefault="00D53923" w:rsidP="006C113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r w:rsidR="00BE74C0" w14:paraId="59B1422D" w14:textId="77777777" w:rsidTr="000E3F43">
        <w:tc>
          <w:tcPr>
            <w:tcW w:w="2265" w:type="dxa"/>
            <w:shd w:val="clear" w:color="auto" w:fill="D9D9D9" w:themeFill="background1" w:themeFillShade="D9"/>
          </w:tcPr>
          <w:p w14:paraId="1E989871" w14:textId="3901EAB7" w:rsidR="006C1133" w:rsidRPr="009646BA" w:rsidRDefault="00D53923" w:rsidP="006C1133">
            <w:pPr>
              <w:rPr>
                <w:iCs/>
                <w:color w:val="0070C0"/>
                <w:lang w:val="pt-PT"/>
              </w:rPr>
            </w:pPr>
            <w:r w:rsidRPr="009646BA">
              <w:rPr>
                <w:iCs/>
                <w:color w:val="0070C0"/>
                <w:lang w:val="pt-PT"/>
              </w:rPr>
              <w:t>Execução de manobras-chave</w:t>
            </w:r>
          </w:p>
        </w:tc>
        <w:tc>
          <w:tcPr>
            <w:tcW w:w="2266" w:type="dxa"/>
          </w:tcPr>
          <w:p w14:paraId="5F1CEFE1" w14:textId="384E7615" w:rsidR="006C1133" w:rsidRDefault="00D53923" w:rsidP="006C113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2266" w:type="dxa"/>
          </w:tcPr>
          <w:p w14:paraId="742B79DB" w14:textId="05871D2E" w:rsidR="006C1133" w:rsidRDefault="00D53923" w:rsidP="006C113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r>
              <w:t>%</w:t>
            </w:r>
          </w:p>
        </w:tc>
        <w:tc>
          <w:tcPr>
            <w:tcW w:w="2266" w:type="dxa"/>
          </w:tcPr>
          <w:p w14:paraId="42EEAEB6" w14:textId="115BB4EC" w:rsidR="006C1133" w:rsidRDefault="00D53923" w:rsidP="006C113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r w:rsidR="00BE74C0" w14:paraId="1BE15CB1" w14:textId="77777777" w:rsidTr="000E3F43">
        <w:tc>
          <w:tcPr>
            <w:tcW w:w="2265" w:type="dxa"/>
            <w:shd w:val="clear" w:color="auto" w:fill="D9D9D9" w:themeFill="background1" w:themeFillShade="D9"/>
          </w:tcPr>
          <w:p w14:paraId="00448BD2" w14:textId="530BAFB5" w:rsidR="006C1133" w:rsidRPr="009646BA" w:rsidRDefault="00D53923" w:rsidP="006C1133">
            <w:pPr>
              <w:rPr>
                <w:iCs/>
                <w:color w:val="0070C0"/>
                <w:lang w:val="pt-PT"/>
              </w:rPr>
            </w:pPr>
            <w:r w:rsidRPr="009646BA">
              <w:rPr>
                <w:iCs/>
                <w:color w:val="0070C0"/>
                <w:lang w:val="pt-PT"/>
              </w:rPr>
              <w:t>Precisão e realismo</w:t>
            </w:r>
          </w:p>
        </w:tc>
        <w:tc>
          <w:tcPr>
            <w:tcW w:w="2266" w:type="dxa"/>
          </w:tcPr>
          <w:p w14:paraId="60B4B81A" w14:textId="623C36B5" w:rsidR="006C1133" w:rsidRDefault="00D53923" w:rsidP="006C113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2266" w:type="dxa"/>
          </w:tcPr>
          <w:p w14:paraId="10079BDC" w14:textId="01911E3E" w:rsidR="006C1133" w:rsidRDefault="00D53923" w:rsidP="006C113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r>
              <w:t>%</w:t>
            </w:r>
          </w:p>
        </w:tc>
        <w:tc>
          <w:tcPr>
            <w:tcW w:w="2266" w:type="dxa"/>
          </w:tcPr>
          <w:p w14:paraId="0EF303B1" w14:textId="7FC70BE4" w:rsidR="006C1133" w:rsidRDefault="00D53923" w:rsidP="006C113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r w:rsidR="00BE74C0" w14:paraId="0A0B6F5D" w14:textId="77777777" w:rsidTr="000E3F43">
        <w:tc>
          <w:tcPr>
            <w:tcW w:w="2265" w:type="dxa"/>
            <w:shd w:val="clear" w:color="auto" w:fill="D9D9D9" w:themeFill="background1" w:themeFillShade="D9"/>
          </w:tcPr>
          <w:p w14:paraId="2FADBF67" w14:textId="5A806917" w:rsidR="006C1133" w:rsidRPr="009646BA" w:rsidRDefault="00D53923" w:rsidP="006C1133">
            <w:pPr>
              <w:rPr>
                <w:iCs/>
                <w:color w:val="0070C0"/>
                <w:lang w:val="pt-PT"/>
              </w:rPr>
            </w:pPr>
            <w:r w:rsidRPr="009646BA">
              <w:rPr>
                <w:iCs/>
                <w:color w:val="0070C0"/>
                <w:lang w:val="pt-PT"/>
              </w:rPr>
              <w:t>Segurança &amp; CRM</w:t>
            </w:r>
          </w:p>
        </w:tc>
        <w:tc>
          <w:tcPr>
            <w:tcW w:w="2266" w:type="dxa"/>
          </w:tcPr>
          <w:p w14:paraId="3794A8BC" w14:textId="39DB5CA2" w:rsidR="006C1133" w:rsidRDefault="00D53923" w:rsidP="006C113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2266" w:type="dxa"/>
          </w:tcPr>
          <w:p w14:paraId="5D1A17BA" w14:textId="542D34BC" w:rsidR="006C1133" w:rsidRDefault="00D53923" w:rsidP="006C113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r>
              <w:t>%</w:t>
            </w:r>
          </w:p>
        </w:tc>
        <w:tc>
          <w:tcPr>
            <w:tcW w:w="2266" w:type="dxa"/>
          </w:tcPr>
          <w:p w14:paraId="4D0D15D5" w14:textId="1341203C" w:rsidR="006C1133" w:rsidRDefault="00D53923" w:rsidP="006C113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r>
      <w:tr w:rsidR="00BE74C0" w14:paraId="5232F14F" w14:textId="77777777" w:rsidTr="000E3F43">
        <w:tc>
          <w:tcPr>
            <w:tcW w:w="2265" w:type="dxa"/>
            <w:shd w:val="clear" w:color="auto" w:fill="D9D9D9" w:themeFill="background1" w:themeFillShade="D9"/>
          </w:tcPr>
          <w:p w14:paraId="2153090D" w14:textId="0760531F" w:rsidR="006C1133" w:rsidRDefault="00D53923" w:rsidP="006C113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2266" w:type="dxa"/>
          </w:tcPr>
          <w:p w14:paraId="098EF924" w14:textId="78755994" w:rsidR="006C1133" w:rsidRDefault="00D53923" w:rsidP="006C113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2266" w:type="dxa"/>
          </w:tcPr>
          <w:p w14:paraId="4CF87D25" w14:textId="7085115D" w:rsidR="006C1133" w:rsidRDefault="00D53923" w:rsidP="006C113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p>
        </w:tc>
        <w:tc>
          <w:tcPr>
            <w:tcW w:w="2266" w:type="dxa"/>
          </w:tcPr>
          <w:p w14:paraId="73E5CE94" w14:textId="3BF81725" w:rsidR="006C1133" w:rsidRDefault="00D53923" w:rsidP="006C1133">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r>
              <w:t>%</w:t>
            </w:r>
          </w:p>
        </w:tc>
      </w:tr>
      <w:tr w:rsidR="00BE74C0" w14:paraId="2A0D0354" w14:textId="77777777" w:rsidTr="000E3F43">
        <w:tc>
          <w:tcPr>
            <w:tcW w:w="2265" w:type="dxa"/>
            <w:shd w:val="clear" w:color="auto" w:fill="D9D9D9" w:themeFill="background1" w:themeFillShade="D9"/>
          </w:tcPr>
          <w:p w14:paraId="73BBF43C" w14:textId="135CA6F9" w:rsidR="006C1133" w:rsidRPr="009646BA" w:rsidRDefault="00D53923" w:rsidP="006C1133">
            <w:pPr>
              <w:rPr>
                <w:b/>
                <w:bCs/>
              </w:rPr>
            </w:pPr>
            <w:r w:rsidRPr="009646BA">
              <w:rPr>
                <w:b/>
                <w:bCs/>
              </w:rPr>
              <w:t>Total</w:t>
            </w:r>
          </w:p>
        </w:tc>
        <w:tc>
          <w:tcPr>
            <w:tcW w:w="2266" w:type="dxa"/>
          </w:tcPr>
          <w:p w14:paraId="0C959D82" w14:textId="293C3369" w:rsidR="006C1133" w:rsidRDefault="00D53923" w:rsidP="006C1133">
            <w:r>
              <w:t>100%</w:t>
            </w:r>
          </w:p>
        </w:tc>
        <w:tc>
          <w:tcPr>
            <w:tcW w:w="2266" w:type="dxa"/>
          </w:tcPr>
          <w:p w14:paraId="62C83381" w14:textId="4ECAD1C4" w:rsidR="006C1133" w:rsidRDefault="00D53923" w:rsidP="006C1133">
            <w:r>
              <w:fldChar w:fldCharType="begin">
                <w:ffData>
                  <w:name w:val=""/>
                  <w:enabled/>
                  <w:calcOnExit w:val="0"/>
                  <w:textInput>
                    <w:default w:val="(x)"/>
                  </w:textInput>
                </w:ffData>
              </w:fldChar>
            </w:r>
            <w:r>
              <w:instrText xml:space="preserve"> FORMTEXT </w:instrText>
            </w:r>
            <w:r>
              <w:fldChar w:fldCharType="separate"/>
            </w:r>
            <w:r>
              <w:rPr>
                <w:noProof/>
              </w:rPr>
              <w:t>(x)</w:t>
            </w:r>
            <w:r>
              <w:fldChar w:fldCharType="end"/>
            </w:r>
            <w:r>
              <w:t xml:space="preserve"> %</w:t>
            </w:r>
          </w:p>
        </w:tc>
        <w:tc>
          <w:tcPr>
            <w:tcW w:w="2266" w:type="dxa"/>
          </w:tcPr>
          <w:p w14:paraId="356CCD4E" w14:textId="6D2CC04A" w:rsidR="006C1133" w:rsidRDefault="00D53923" w:rsidP="006C1133">
            <w:r>
              <w:fldChar w:fldCharType="begin">
                <w:ffData>
                  <w:name w:val=""/>
                  <w:enabled/>
                  <w:calcOnExit w:val="0"/>
                  <w:textInput>
                    <w:default w:val="(x)"/>
                  </w:textInput>
                </w:ffData>
              </w:fldChar>
            </w:r>
            <w:r>
              <w:instrText xml:space="preserve"> FORMTEXT </w:instrText>
            </w:r>
            <w:r>
              <w:fldChar w:fldCharType="separate"/>
            </w:r>
            <w:r>
              <w:rPr>
                <w:noProof/>
              </w:rPr>
              <w:t>(x)</w:t>
            </w:r>
            <w:r>
              <w:fldChar w:fldCharType="end"/>
            </w:r>
            <w:r>
              <w:t>/100</w:t>
            </w:r>
          </w:p>
        </w:tc>
      </w:tr>
      <w:tr w:rsidR="00BE74C0" w14:paraId="13EC9A5B" w14:textId="77777777" w:rsidTr="000E3F43">
        <w:tc>
          <w:tcPr>
            <w:tcW w:w="2265" w:type="dxa"/>
            <w:shd w:val="clear" w:color="auto" w:fill="D9D9D9" w:themeFill="background1" w:themeFillShade="D9"/>
          </w:tcPr>
          <w:p w14:paraId="1305CF6F" w14:textId="25B59E45" w:rsidR="006C1133" w:rsidRPr="009646BA" w:rsidRDefault="00D53923" w:rsidP="184AD3E6">
            <w:pPr>
              <w:rPr>
                <w:b/>
                <w:bCs/>
                <w:lang w:val="pt-BR"/>
              </w:rPr>
            </w:pPr>
            <w:r w:rsidRPr="184AD3E6">
              <w:rPr>
                <w:b/>
                <w:bCs/>
                <w:lang w:val="pt-BR"/>
              </w:rPr>
              <w:t>Resultado final:</w:t>
            </w:r>
          </w:p>
        </w:tc>
        <w:tc>
          <w:tcPr>
            <w:tcW w:w="6798" w:type="dxa"/>
            <w:gridSpan w:val="3"/>
          </w:tcPr>
          <w:p w14:paraId="1DB5A3B2" w14:textId="1827A4EB" w:rsidR="006C1133" w:rsidRDefault="00D53923" w:rsidP="006C1133">
            <w:r>
              <w:rPr>
                <w:rFonts w:ascii="Segoe UI Symbol" w:hAnsi="Segoe UI Symbol" w:cs="Segoe UI Symbol"/>
              </w:rPr>
              <w:fldChar w:fldCharType="begin">
                <w:ffData>
                  <w:name w:val="Check3"/>
                  <w:enabled/>
                  <w:calcOnExit w:val="0"/>
                  <w:checkBox>
                    <w:sizeAuto/>
                    <w:default w:val="0"/>
                  </w:checkBox>
                </w:ffData>
              </w:fldChar>
            </w:r>
            <w:bookmarkStart w:id="74" w:name="Check3"/>
            <w:r>
              <w:rPr>
                <w:rFonts w:ascii="Segoe UI Symbol" w:hAnsi="Segoe UI Symbol" w:cs="Segoe UI Symbol"/>
              </w:rPr>
              <w:instrText xml:space="preserve"> FORMCHECKBOX </w:instrText>
            </w:r>
            <w:r>
              <w:rPr>
                <w:rFonts w:ascii="Segoe UI Symbol" w:hAnsi="Segoe UI Symbol" w:cs="Segoe UI Symbol"/>
              </w:rPr>
            </w:r>
            <w:r>
              <w:rPr>
                <w:rFonts w:ascii="Segoe UI Symbol" w:hAnsi="Segoe UI Symbol" w:cs="Segoe UI Symbol"/>
              </w:rPr>
              <w:fldChar w:fldCharType="separate"/>
            </w:r>
            <w:r>
              <w:rPr>
                <w:rFonts w:ascii="Segoe UI Symbol" w:hAnsi="Segoe UI Symbol" w:cs="Segoe UI Symbol"/>
              </w:rPr>
              <w:fldChar w:fldCharType="end"/>
            </w:r>
            <w:bookmarkEnd w:id="74"/>
            <w:r>
              <w:rPr>
                <w:rFonts w:ascii="Segoe UI Symbol" w:hAnsi="Segoe UI Symbol" w:cs="Segoe UI Symbol"/>
              </w:rPr>
              <w:t xml:space="preserve"> </w:t>
            </w:r>
            <w:r>
              <w:t>Aprovado</w:t>
            </w:r>
          </w:p>
          <w:p w14:paraId="507AD93B" w14:textId="61BF87A0" w:rsidR="006C1133" w:rsidRDefault="00D53923" w:rsidP="006C1133">
            <w:r>
              <w:rPr>
                <w:rFonts w:ascii="Segoe UI Symbol" w:hAnsi="Segoe UI Symbol" w:cs="Segoe UI Symbol"/>
              </w:rPr>
              <w:fldChar w:fldCharType="begin">
                <w:ffData>
                  <w:name w:val="Check4"/>
                  <w:enabled/>
                  <w:calcOnExit w:val="0"/>
                  <w:checkBox>
                    <w:sizeAuto/>
                    <w:default w:val="0"/>
                  </w:checkBox>
                </w:ffData>
              </w:fldChar>
            </w:r>
            <w:bookmarkStart w:id="75" w:name="Check4"/>
            <w:r>
              <w:rPr>
                <w:rFonts w:ascii="Segoe UI Symbol" w:hAnsi="Segoe UI Symbol" w:cs="Segoe UI Symbol"/>
              </w:rPr>
              <w:instrText xml:space="preserve"> FORMCHECKBOX </w:instrText>
            </w:r>
            <w:r>
              <w:rPr>
                <w:rFonts w:ascii="Segoe UI Symbol" w:hAnsi="Segoe UI Symbol" w:cs="Segoe UI Symbol"/>
              </w:rPr>
            </w:r>
            <w:r>
              <w:rPr>
                <w:rFonts w:ascii="Segoe UI Symbol" w:hAnsi="Segoe UI Symbol" w:cs="Segoe UI Symbol"/>
              </w:rPr>
              <w:fldChar w:fldCharType="separate"/>
            </w:r>
            <w:r>
              <w:rPr>
                <w:rFonts w:ascii="Segoe UI Symbol" w:hAnsi="Segoe UI Symbol" w:cs="Segoe UI Symbol"/>
              </w:rPr>
              <w:fldChar w:fldCharType="end"/>
            </w:r>
            <w:bookmarkEnd w:id="75"/>
            <w:r>
              <w:rPr>
                <w:rFonts w:ascii="Segoe UI Symbol" w:hAnsi="Segoe UI Symbol" w:cs="Segoe UI Symbol"/>
              </w:rPr>
              <w:t xml:space="preserve"> </w:t>
            </w:r>
            <w:r>
              <w:t>Não aprovado,</w:t>
            </w:r>
            <w:r w:rsidRPr="006C1133">
              <w:t xml:space="preserve"> </w:t>
            </w:r>
            <w:r w:rsidRPr="006C1133">
              <w:rPr>
                <w:rFonts w:ascii="Segoe UI Symbol" w:hAnsi="Segoe UI Symbol" w:cs="Segoe UI Symbol"/>
              </w:rPr>
              <w:t>☐</w:t>
            </w:r>
            <w:r w:rsidRPr="006C1133">
              <w:t xml:space="preserve"> Reavaliar m</w:t>
            </w:r>
            <w:r w:rsidRPr="006C1133">
              <w:rPr>
                <w:rFonts w:cs="Verdana"/>
              </w:rPr>
              <w:t>ó</w:t>
            </w:r>
            <w:r w:rsidRPr="006C1133">
              <w:t>dulo(s</w:t>
            </w:r>
            <w:r>
              <w:t xml:space="preserve">): </w:t>
            </w: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r w:rsidRPr="006C1133">
              <w:t xml:space="preserve"> </w:t>
            </w:r>
          </w:p>
        </w:tc>
      </w:tr>
    </w:tbl>
    <w:p w14:paraId="4F7E0AB4" w14:textId="6E61F776" w:rsidR="006C1133" w:rsidRDefault="00D53923" w:rsidP="006C1133">
      <w:r>
        <w:t>Avaliador principal:</w:t>
      </w:r>
      <w:r w:rsidRPr="006C1133">
        <w:t xml:space="preserve"> </w:t>
      </w:r>
      <w:r>
        <w:fldChar w:fldCharType="begin">
          <w:ffData>
            <w:name w:val=""/>
            <w:enabled/>
            <w:calcOnExit w:val="0"/>
            <w:textInput>
              <w:default w:val="(adicionar)"/>
            </w:textInput>
          </w:ffData>
        </w:fldChar>
      </w:r>
      <w:r>
        <w:instrText xml:space="preserve"> FORMTEXT </w:instrText>
      </w:r>
      <w:r>
        <w:fldChar w:fldCharType="separate"/>
      </w:r>
      <w:r>
        <w:rPr>
          <w:noProof/>
        </w:rPr>
        <w:t>(adicionar)</w:t>
      </w:r>
      <w:r>
        <w:fldChar w:fldCharType="end"/>
      </w:r>
      <w:r>
        <w:t xml:space="preserve">  Data: </w:t>
      </w:r>
      <w:r>
        <w:fldChar w:fldCharType="begin">
          <w:ffData>
            <w:name w:val=""/>
            <w:enabled/>
            <w:calcOnExit w:val="0"/>
            <w:textInput>
              <w:default w:val="___/___/___"/>
            </w:textInput>
          </w:ffData>
        </w:fldChar>
      </w:r>
      <w:r>
        <w:instrText xml:space="preserve"> FORMTEXT </w:instrText>
      </w:r>
      <w:r>
        <w:fldChar w:fldCharType="separate"/>
      </w:r>
      <w:r>
        <w:rPr>
          <w:noProof/>
        </w:rPr>
        <w:t>___/___/___</w:t>
      </w:r>
      <w:r>
        <w:fldChar w:fldCharType="end"/>
      </w:r>
    </w:p>
    <w:p w14:paraId="3F5F5085" w14:textId="709DB202" w:rsidR="009646BA" w:rsidRDefault="00D53923" w:rsidP="006C1133">
      <w:r w:rsidRPr="009646BA">
        <w:t xml:space="preserve">Nota: guarde as fichas em arquivo físico ou digital por pelo menos 3 anos para fins de </w:t>
      </w:r>
      <w:r>
        <w:t>supervisão.</w:t>
      </w:r>
    </w:p>
    <w:p w14:paraId="6CC2DCC7" w14:textId="0A9CA76C" w:rsidR="009646BA" w:rsidRDefault="009646BA" w:rsidP="006C1133"/>
    <w:p w14:paraId="36CF87B7" w14:textId="5D4BCEBC" w:rsidR="009646BA" w:rsidRDefault="00D53923" w:rsidP="006C1133">
      <w:pPr>
        <w:rPr>
          <w:b/>
          <w:bCs/>
        </w:rPr>
      </w:pPr>
      <w:r w:rsidRPr="00DF556B">
        <w:rPr>
          <w:b/>
          <w:bCs/>
        </w:rPr>
        <w:t xml:space="preserve">5.4. </w:t>
      </w:r>
      <w:r w:rsidR="00DF556B" w:rsidRPr="00DF556B">
        <w:rPr>
          <w:b/>
          <w:bCs/>
        </w:rPr>
        <w:t>Modelo de certificado</w:t>
      </w:r>
      <w:r w:rsidR="00DF556B">
        <w:rPr>
          <w:b/>
          <w:bCs/>
        </w:rPr>
        <w:t xml:space="preserve"> emitido pelo clube ou associação</w:t>
      </w:r>
    </w:p>
    <w:p w14:paraId="54BFF36F" w14:textId="115F9848" w:rsidR="004F6D44" w:rsidRDefault="004F6D44" w:rsidP="006C1133">
      <w:pPr>
        <w:rPr>
          <w:b/>
          <w:bCs/>
          <w:noProof/>
        </w:rPr>
      </w:pPr>
    </w:p>
    <w:p w14:paraId="6900A834" w14:textId="1B61B3B0" w:rsidR="00DF556B" w:rsidRDefault="00D53923" w:rsidP="006C1133">
      <w:pPr>
        <w:rPr>
          <w:iCs/>
          <w:color w:val="0070C0"/>
          <w:lang w:val="pt-PT"/>
        </w:rPr>
      </w:pPr>
      <w:r w:rsidRPr="003F3214">
        <w:rPr>
          <w:b/>
          <w:bCs/>
          <w:noProof/>
        </w:rPr>
        <mc:AlternateContent>
          <mc:Choice Requires="wps">
            <w:drawing>
              <wp:anchor distT="45720" distB="45720" distL="114300" distR="114300" simplePos="0" relativeHeight="251676672" behindDoc="0" locked="0" layoutInCell="1" allowOverlap="1" wp14:anchorId="0BDA90F5" wp14:editId="3520389E">
                <wp:simplePos x="0" y="0"/>
                <wp:positionH relativeFrom="column">
                  <wp:posOffset>-13970</wp:posOffset>
                </wp:positionH>
                <wp:positionV relativeFrom="paragraph">
                  <wp:posOffset>-95250</wp:posOffset>
                </wp:positionV>
                <wp:extent cx="1228725" cy="1751711"/>
                <wp:effectExtent l="0" t="0" r="28575" b="2667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1751711"/>
                        </a:xfrm>
                        <a:prstGeom prst="rect">
                          <a:avLst/>
                        </a:prstGeom>
                        <a:noFill/>
                        <a:ln w="9525">
                          <a:solidFill>
                            <a:srgbClr val="000000"/>
                          </a:solidFill>
                          <a:miter lim="800000"/>
                          <a:headEnd/>
                          <a:tailEnd/>
                        </a:ln>
                      </wps:spPr>
                      <wps:txbx>
                        <w:txbxContent>
                          <w:p w14:paraId="7D301FB0" w14:textId="77777777" w:rsidR="003F3214" w:rsidRPr="003F3214" w:rsidRDefault="00D53923">
                            <w:pPr>
                              <w:rPr>
                                <w:b/>
                                <w:bCs/>
                                <w:color w:val="C00000"/>
                                <w:lang w:val="en-US"/>
                              </w:rPr>
                            </w:pPr>
                            <w:r w:rsidRPr="003F3214">
                              <w:rPr>
                                <w:b/>
                                <w:bCs/>
                                <w:color w:val="C00000"/>
                              </w:rPr>
                              <w:t>[LOGO CLUBE]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BDA90F5" id="Text Box 2" o:spid="_x0000_s1062" type="#_x0000_t202" style="position:absolute;left:0;text-align:left;margin-left:-1.1pt;margin-top:-7.5pt;width:96.75pt;height:137.95pt;z-index:2516766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" filled="f">
                <v:textbox style="mso-fit-shape-to-text:t">
                  <w:txbxContent>
                    <w:p w14:paraId="7D301FB0" w14:textId="77777777" w:rsidR="003F3214" w:rsidRPr="003F3214" w:rsidRDefault="00D53923">
                      <w:pPr>
                        <w:rPr>
                          <w:b/>
                          <w:bCs/>
                          <w:color w:val="C00000"/>
                          <w:lang w:val="en-US"/>
                        </w:rPr>
                      </w:pPr>
                      <w:r w:rsidRPr="003F3214">
                        <w:rPr>
                          <w:b/>
                          <w:bCs/>
                          <w:color w:val="C00000"/>
                        </w:rPr>
                        <w:t>[LOGO CLUBE]</w:t>
                      </w:r>
                    </w:p>
                  </w:txbxContent>
                </v:textbox>
              </v:shape>
            </w:pict>
          </mc:Fallback>
        </mc:AlternateContent>
      </w:r>
      <w:r w:rsidR="004F6D44" w:rsidRPr="00DF556B">
        <w:rPr>
          <w:b/>
          <w:bCs/>
          <w:noProof/>
        </w:rPr>
        <mc:AlternateContent>
          <mc:Choice Requires="wps">
            <w:drawing>
              <wp:anchor distT="45720" distB="45720" distL="114300" distR="114300" simplePos="0" relativeHeight="251670528" behindDoc="0" locked="0" layoutInCell="1" allowOverlap="1" wp14:anchorId="6D8BA8EA" wp14:editId="21DBF878">
                <wp:simplePos x="0" y="0"/>
                <wp:positionH relativeFrom="column">
                  <wp:posOffset>1214755</wp:posOffset>
                </wp:positionH>
                <wp:positionV relativeFrom="paragraph">
                  <wp:posOffset>44450</wp:posOffset>
                </wp:positionV>
                <wp:extent cx="3400425" cy="1772031"/>
                <wp:effectExtent l="0" t="0" r="9525" b="635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0425" cy="1772031"/>
                        </a:xfrm>
                        <a:prstGeom prst="rect">
                          <a:avLst/>
                        </a:prstGeom>
                        <a:solidFill>
                          <a:srgbClr val="FFFFFF"/>
                        </a:solidFill>
                        <a:ln w="9525">
                          <a:noFill/>
                          <a:miter lim="800000"/>
                          <a:headEnd/>
                          <a:tailEnd/>
                        </a:ln>
                      </wps:spPr>
                      <wps:txbx>
                        <w:txbxContent>
                          <w:p w14:paraId="481756E8" w14:textId="77777777" w:rsidR="00DF556B" w:rsidRPr="000F2C3F" w:rsidRDefault="00D53923" w:rsidP="000F2C3F">
                            <w:pPr>
                              <w:jc w:val="center"/>
                              <w:rPr>
                                <w:b/>
                                <w:bCs/>
                                <w:sz w:val="24"/>
                                <w:szCs w:val="24"/>
                                <w:lang w:val="pt-PT"/>
                              </w:rPr>
                            </w:pPr>
                            <w:r w:rsidRPr="000F2C3F">
                              <w:rPr>
                                <w:b/>
                                <w:bCs/>
                                <w:sz w:val="24"/>
                                <w:szCs w:val="24"/>
                                <w:lang w:val="pt-PT"/>
                              </w:rPr>
                              <w:t xml:space="preserve">Nome do Clube ou </w:t>
                            </w:r>
                            <w:r w:rsidR="000F2C3F" w:rsidRPr="000F2C3F">
                              <w:rPr>
                                <w:b/>
                                <w:bCs/>
                                <w:sz w:val="24"/>
                                <w:szCs w:val="24"/>
                                <w:lang w:val="pt-PT"/>
                              </w:rPr>
                              <w:t>Associação</w:t>
                            </w:r>
                          </w:p>
                          <w:p w14:paraId="426DE350" w14:textId="77777777" w:rsidR="000F2C3F" w:rsidRPr="000F2C3F" w:rsidRDefault="00D53923" w:rsidP="000F2C3F">
                            <w:pPr>
                              <w:jc w:val="center"/>
                              <w:rPr>
                                <w:b/>
                                <w:bCs/>
                                <w:lang w:val="pt-PT"/>
                              </w:rPr>
                            </w:pPr>
                            <w:proofErr w:type="spellStart"/>
                            <w:r w:rsidRPr="000F2C3F">
                              <w:rPr>
                                <w:b/>
                                <w:bCs/>
                                <w:highlight w:val="lightGray"/>
                                <w:lang w:val="pt-PT"/>
                              </w:rPr>
                              <w:t>NIFclube</w:t>
                            </w:r>
                            <w:proofErr w:type="spellEnd"/>
                            <w:r w:rsidRPr="000F2C3F">
                              <w:rPr>
                                <w:b/>
                                <w:bCs/>
                                <w:highlight w:val="lightGray"/>
                                <w:lang w:val="pt-PT"/>
                              </w:rPr>
                              <w:t>/Identificador/Registo</w:t>
                            </w:r>
                          </w:p>
                          <w:p w14:paraId="0CB65686" w14:textId="77777777" w:rsidR="000F2C3F" w:rsidRPr="000F2C3F" w:rsidRDefault="00D53923" w:rsidP="000F2C3F">
                            <w:pPr>
                              <w:jc w:val="center"/>
                              <w:rPr>
                                <w:b/>
                                <w:bCs/>
                                <w:lang w:val="pt-PT"/>
                              </w:rPr>
                            </w:pPr>
                            <w:r w:rsidRPr="000F2C3F">
                              <w:rPr>
                                <w:b/>
                                <w:bCs/>
                                <w:lang w:val="pt-PT"/>
                              </w:rPr>
                              <w:t>N.º certificado [PRT-</w:t>
                            </w:r>
                            <w:proofErr w:type="spellStart"/>
                            <w:r w:rsidRPr="000F2C3F">
                              <w:rPr>
                                <w:b/>
                                <w:bCs/>
                                <w:highlight w:val="lightGray"/>
                                <w:lang w:val="pt-PT"/>
                              </w:rPr>
                              <w:t>NIFclube</w:t>
                            </w:r>
                            <w:proofErr w:type="spellEnd"/>
                            <w:r w:rsidRPr="000F2C3F">
                              <w:rPr>
                                <w:b/>
                                <w:bCs/>
                                <w:lang w:val="pt-PT"/>
                              </w:rPr>
                              <w:t>-</w:t>
                            </w:r>
                            <w:r w:rsidRPr="000F2C3F">
                              <w:rPr>
                                <w:b/>
                                <w:bCs/>
                                <w:highlight w:val="lightGray"/>
                                <w:lang w:val="pt-PT"/>
                              </w:rPr>
                              <w:t>__</w:t>
                            </w:r>
                            <w:r w:rsidRPr="000F2C3F">
                              <w:rPr>
                                <w:b/>
                                <w:bCs/>
                                <w:lang w:val="pt-PT"/>
                              </w:rPr>
                              <w:t>/2025]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D8BA8EA" id="_x0000_s1063" type="#_x0000_t202" style="position:absolute;left:0;text-align:left;margin-left:95.65pt;margin-top:3.5pt;width:267.75pt;height:139.55pt;z-index:2516705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" stroked="f">
                <v:textbox style="mso-fit-shape-to-text:t">
                  <w:txbxContent>
                    <w:p w14:paraId="481756E8" w14:textId="77777777" w:rsidR="00DF556B" w:rsidRPr="000F2C3F" w:rsidRDefault="00D53923" w:rsidP="000F2C3F">
                      <w:pPr>
                        <w:jc w:val="center"/>
                        <w:rPr>
                          <w:b/>
                          <w:bCs/>
                          <w:sz w:val="24"/>
                          <w:szCs w:val="24"/>
                          <w:lang w:val="pt-PT"/>
                        </w:rPr>
                      </w:pPr>
                      <w:r w:rsidRPr="000F2C3F">
                        <w:rPr>
                          <w:b/>
                          <w:bCs/>
                          <w:sz w:val="24"/>
                          <w:szCs w:val="24"/>
                          <w:lang w:val="pt-PT"/>
                        </w:rPr>
                        <w:t xml:space="preserve">Nome do Clube ou </w:t>
                      </w:r>
                      <w:r w:rsidR="000F2C3F" w:rsidRPr="000F2C3F">
                        <w:rPr>
                          <w:b/>
                          <w:bCs/>
                          <w:sz w:val="24"/>
                          <w:szCs w:val="24"/>
                          <w:lang w:val="pt-PT"/>
                        </w:rPr>
                        <w:t>Associação</w:t>
                      </w:r>
                    </w:p>
                    <w:p w14:paraId="426DE350" w14:textId="77777777" w:rsidR="000F2C3F" w:rsidRPr="000F2C3F" w:rsidRDefault="00D53923" w:rsidP="000F2C3F">
                      <w:pPr>
                        <w:jc w:val="center"/>
                        <w:rPr>
                          <w:b/>
                          <w:bCs/>
                          <w:lang w:val="pt-PT"/>
                        </w:rPr>
                      </w:pPr>
                      <w:proofErr w:type="spellStart"/>
                      <w:r w:rsidRPr="000F2C3F">
                        <w:rPr>
                          <w:b/>
                          <w:bCs/>
                          <w:highlight w:val="lightGray"/>
                          <w:lang w:val="pt-PT"/>
                        </w:rPr>
                        <w:t>NIFclube</w:t>
                      </w:r>
                      <w:proofErr w:type="spellEnd"/>
                      <w:r w:rsidRPr="000F2C3F">
                        <w:rPr>
                          <w:b/>
                          <w:bCs/>
                          <w:highlight w:val="lightGray"/>
                          <w:lang w:val="pt-PT"/>
                        </w:rPr>
                        <w:t>/Identificador/Registo</w:t>
                      </w:r>
                    </w:p>
                    <w:p w14:paraId="0CB65686" w14:textId="77777777" w:rsidR="000F2C3F" w:rsidRPr="000F2C3F" w:rsidRDefault="00D53923" w:rsidP="000F2C3F">
                      <w:pPr>
                        <w:jc w:val="center"/>
                        <w:rPr>
                          <w:b/>
                          <w:bCs/>
                          <w:lang w:val="pt-PT"/>
                        </w:rPr>
                      </w:pPr>
                      <w:r w:rsidRPr="000F2C3F">
                        <w:rPr>
                          <w:b/>
                          <w:bCs/>
                          <w:lang w:val="pt-PT"/>
                        </w:rPr>
                        <w:t>N.º certificado [PRT-</w:t>
                      </w:r>
                      <w:proofErr w:type="spellStart"/>
                      <w:r w:rsidRPr="000F2C3F">
                        <w:rPr>
                          <w:b/>
                          <w:bCs/>
                          <w:highlight w:val="lightGray"/>
                          <w:lang w:val="pt-PT"/>
                        </w:rPr>
                        <w:t>NIFclube</w:t>
                      </w:r>
                      <w:proofErr w:type="spellEnd"/>
                      <w:r w:rsidRPr="000F2C3F">
                        <w:rPr>
                          <w:b/>
                          <w:bCs/>
                          <w:lang w:val="pt-PT"/>
                        </w:rPr>
                        <w:t>-</w:t>
                      </w:r>
                      <w:r w:rsidRPr="000F2C3F">
                        <w:rPr>
                          <w:b/>
                          <w:bCs/>
                          <w:highlight w:val="lightGray"/>
                          <w:lang w:val="pt-PT"/>
                        </w:rPr>
                        <w:t>__</w:t>
                      </w:r>
                      <w:r w:rsidRPr="000F2C3F">
                        <w:rPr>
                          <w:b/>
                          <w:bCs/>
                          <w:lang w:val="pt-PT"/>
                        </w:rPr>
                        <w:t>/2025]</w:t>
                      </w:r>
                    </w:p>
                  </w:txbxContent>
                </v:textbox>
              </v:shape>
            </w:pict>
          </mc:Fallback>
        </mc:AlternateContent>
      </w:r>
      <w:r w:rsidR="004F6D44" w:rsidRPr="00DF556B">
        <w:rPr>
          <w:b/>
          <w:bCs/>
          <w:noProof/>
        </w:rPr>
        <mc:AlternateContent>
          <mc:Choice Requires="wps">
            <w:drawing>
              <wp:anchor distT="45720" distB="45720" distL="114300" distR="114300" simplePos="0" relativeHeight="251672576" behindDoc="0" locked="0" layoutInCell="1" allowOverlap="1" wp14:anchorId="0ED7D6F5" wp14:editId="095E33CC">
                <wp:simplePos x="0" y="0"/>
                <wp:positionH relativeFrom="column">
                  <wp:posOffset>109855</wp:posOffset>
                </wp:positionH>
                <wp:positionV relativeFrom="paragraph">
                  <wp:posOffset>993775</wp:posOffset>
                </wp:positionV>
                <wp:extent cx="5524500" cy="2743200"/>
                <wp:effectExtent l="0" t="0" r="0" b="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00" cy="2743200"/>
                        </a:xfrm>
                        <a:prstGeom prst="rect">
                          <a:avLst/>
                        </a:prstGeom>
                        <a:solidFill>
                          <a:srgbClr val="FFFFFF"/>
                        </a:solidFill>
                        <a:ln w="9525">
                          <a:noFill/>
                          <a:miter lim="800000"/>
                          <a:headEnd/>
                          <a:tailEnd/>
                        </a:ln>
                      </wps:spPr>
                      <wps:txbx>
                        <w:txbxContent>
                          <w:p w14:paraId="0746406F" w14:textId="77777777" w:rsidR="00F763CA" w:rsidRDefault="00D53923" w:rsidP="00DF556B">
                            <w:pPr>
                              <w:rPr>
                                <w:lang w:val="pt-PT"/>
                              </w:rPr>
                            </w:pPr>
                            <w:r w:rsidRPr="00F763CA">
                              <w:rPr>
                                <w:lang w:val="pt-PT"/>
                              </w:rPr>
                              <w:t>Certifica-se que [</w:t>
                            </w:r>
                            <w:r w:rsidRPr="000F2C3F">
                              <w:rPr>
                                <w:b/>
                                <w:bCs/>
                                <w:highlight w:val="lightGray"/>
                                <w:lang w:val="pt-PT"/>
                              </w:rPr>
                              <w:t>NOME COMPLETO</w:t>
                            </w:r>
                            <w:r w:rsidRPr="00F763CA">
                              <w:rPr>
                                <w:lang w:val="pt-PT"/>
                              </w:rPr>
                              <w:t>] portador(a) d</w:t>
                            </w:r>
                            <w:r>
                              <w:rPr>
                                <w:lang w:val="pt-PT"/>
                              </w:rPr>
                              <w:t>o</w:t>
                            </w:r>
                            <w:r w:rsidRPr="00F763CA">
                              <w:rPr>
                                <w:lang w:val="pt-PT"/>
                              </w:rPr>
                              <w:t xml:space="preserve"> </w:t>
                            </w:r>
                            <w:r>
                              <w:rPr>
                                <w:lang w:val="pt-PT"/>
                              </w:rPr>
                              <w:t>documento de identificação</w:t>
                            </w:r>
                            <w:r w:rsidRPr="00F763CA">
                              <w:rPr>
                                <w:lang w:val="pt-PT"/>
                              </w:rPr>
                              <w:t xml:space="preserve"> nº </w:t>
                            </w:r>
                            <w:r>
                              <w:rPr>
                                <w:lang w:val="pt-PT"/>
                              </w:rPr>
                              <w:t>[</w:t>
                            </w:r>
                            <w:r w:rsidRPr="000F2C3F">
                              <w:rPr>
                                <w:highlight w:val="lightGray"/>
                                <w:lang w:val="pt-PT"/>
                              </w:rPr>
                              <w:t>ADICIONAR</w:t>
                            </w:r>
                            <w:r>
                              <w:rPr>
                                <w:lang w:val="pt-PT"/>
                              </w:rPr>
                              <w:t>]</w:t>
                            </w:r>
                            <w:r w:rsidR="000F2C3F">
                              <w:rPr>
                                <w:lang w:val="pt-PT"/>
                              </w:rPr>
                              <w:t>, [</w:t>
                            </w:r>
                            <w:r w:rsidR="000F2C3F" w:rsidRPr="000F2C3F">
                              <w:rPr>
                                <w:highlight w:val="lightGray"/>
                                <w:lang w:val="pt-PT"/>
                              </w:rPr>
                              <w:t>NIF</w:t>
                            </w:r>
                            <w:r w:rsidR="000F2C3F">
                              <w:rPr>
                                <w:lang w:val="pt-PT"/>
                              </w:rPr>
                              <w:t xml:space="preserve">] </w:t>
                            </w:r>
                            <w:r w:rsidRPr="00F763CA">
                              <w:rPr>
                                <w:lang w:val="pt-PT"/>
                              </w:rPr>
                              <w:t>concluiu em [</w:t>
                            </w:r>
                            <w:r w:rsidRPr="003F3214">
                              <w:rPr>
                                <w:highlight w:val="lightGray"/>
                                <w:lang w:val="pt-PT"/>
                              </w:rPr>
                              <w:t>DATA</w:t>
                            </w:r>
                            <w:r w:rsidRPr="00F763CA">
                              <w:rPr>
                                <w:lang w:val="pt-PT"/>
                              </w:rPr>
                              <w:t>] o Programa de Formação por Competências</w:t>
                            </w:r>
                            <w:r w:rsidR="00EC63D0" w:rsidRPr="00F763CA">
                              <w:rPr>
                                <w:lang w:val="pt-PT"/>
                              </w:rPr>
                              <w:t xml:space="preserve"> </w:t>
                            </w:r>
                            <w:r w:rsidRPr="00F763CA">
                              <w:rPr>
                                <w:lang w:val="pt-PT"/>
                              </w:rPr>
                              <w:t>deste clube</w:t>
                            </w:r>
                            <w:r w:rsidR="000F2C3F">
                              <w:rPr>
                                <w:lang w:val="pt-PT"/>
                              </w:rPr>
                              <w:t xml:space="preserve"> (teórico e prático)</w:t>
                            </w:r>
                            <w:r w:rsidRPr="00F763CA">
                              <w:rPr>
                                <w:lang w:val="pt-PT"/>
                              </w:rPr>
                              <w:t>, alcançando [</w:t>
                            </w:r>
                            <w:r w:rsidRPr="000F2C3F">
                              <w:rPr>
                                <w:highlight w:val="lightGray"/>
                                <w:lang w:val="pt-PT"/>
                              </w:rPr>
                              <w:t>__</w:t>
                            </w:r>
                            <w:r w:rsidRPr="00F763CA">
                              <w:rPr>
                                <w:lang w:val="pt-PT"/>
                              </w:rPr>
                              <w:t xml:space="preserve"> %] na avaliação teórica e [</w:t>
                            </w:r>
                            <w:r w:rsidRPr="000F2C3F">
                              <w:rPr>
                                <w:highlight w:val="lightGray"/>
                                <w:lang w:val="pt-PT"/>
                              </w:rPr>
                              <w:t>__</w:t>
                            </w:r>
                            <w:r w:rsidRPr="00F763CA">
                              <w:rPr>
                                <w:lang w:val="pt-PT"/>
                              </w:rPr>
                              <w:t>/100] na avaliação prática</w:t>
                            </w:r>
                            <w:r>
                              <w:rPr>
                                <w:lang w:val="pt-PT"/>
                              </w:rPr>
                              <w:t xml:space="preserve">. </w:t>
                            </w:r>
                          </w:p>
                          <w:p w14:paraId="2D2298B9" w14:textId="77777777" w:rsidR="00DF556B" w:rsidRPr="00F763CA" w:rsidRDefault="00D53923" w:rsidP="00DF556B">
                            <w:pPr>
                              <w:rPr>
                                <w:lang w:val="pt-PT"/>
                              </w:rPr>
                            </w:pPr>
                            <w:r>
                              <w:rPr>
                                <w:lang w:val="pt-PT"/>
                              </w:rPr>
                              <w:t xml:space="preserve">O mesmo está </w:t>
                            </w:r>
                            <w:r w:rsidRPr="00F763CA">
                              <w:rPr>
                                <w:lang w:val="pt-PT"/>
                              </w:rPr>
                              <w:t xml:space="preserve">apto(a) a </w:t>
                            </w:r>
                            <w:r>
                              <w:rPr>
                                <w:lang w:val="pt-PT"/>
                              </w:rPr>
                              <w:t>[</w:t>
                            </w:r>
                            <w:r w:rsidRPr="00F763CA">
                              <w:rPr>
                                <w:lang w:val="pt-PT"/>
                              </w:rPr>
                              <w:t xml:space="preserve">operar </w:t>
                            </w:r>
                            <w:r w:rsidR="00EC63D0" w:rsidRPr="00F763CA">
                              <w:rPr>
                                <w:lang w:val="pt-PT"/>
                              </w:rPr>
                              <w:t>aeromodelos</w:t>
                            </w:r>
                            <w:r w:rsidRPr="00F763CA">
                              <w:rPr>
                                <w:lang w:val="pt-PT"/>
                              </w:rPr>
                              <w:t xml:space="preserve"> da</w:t>
                            </w:r>
                            <w:r>
                              <w:rPr>
                                <w:lang w:val="pt-PT"/>
                              </w:rPr>
                              <w:t>]</w:t>
                            </w:r>
                            <w:r w:rsidRPr="00F763CA">
                              <w:rPr>
                                <w:lang w:val="pt-PT"/>
                              </w:rPr>
                              <w:t xml:space="preserve"> </w:t>
                            </w:r>
                            <w:r>
                              <w:rPr>
                                <w:lang w:val="pt-PT"/>
                              </w:rPr>
                              <w:t>[</w:t>
                            </w:r>
                            <w:r w:rsidRPr="000F2C3F">
                              <w:rPr>
                                <w:highlight w:val="lightGray"/>
                                <w:lang w:val="pt-PT"/>
                              </w:rPr>
                              <w:t xml:space="preserve">Classe </w:t>
                            </w:r>
                            <w:proofErr w:type="gramStart"/>
                            <w:r w:rsidRPr="000F2C3F">
                              <w:rPr>
                                <w:highlight w:val="lightGray"/>
                                <w:lang w:val="pt-PT"/>
                              </w:rPr>
                              <w:t>FAI</w:t>
                            </w:r>
                            <w:r w:rsidRPr="00F763CA">
                              <w:rPr>
                                <w:lang w:val="pt-PT"/>
                              </w:rPr>
                              <w:t xml:space="preserve"> </w:t>
                            </w:r>
                            <w:r>
                              <w:rPr>
                                <w:lang w:val="pt-PT"/>
                              </w:rPr>
                              <w:t>]</w:t>
                            </w:r>
                            <w:proofErr w:type="gramEnd"/>
                            <w:r>
                              <w:rPr>
                                <w:lang w:val="pt-PT"/>
                              </w:rPr>
                              <w:t xml:space="preserve"> [</w:t>
                            </w:r>
                            <w:r w:rsidRPr="000F2C3F">
                              <w:rPr>
                                <w:highlight w:val="lightGray"/>
                                <w:lang w:val="pt-PT"/>
                              </w:rPr>
                              <w:t xml:space="preserve">Observador </w:t>
                            </w:r>
                            <w:proofErr w:type="gramStart"/>
                            <w:r w:rsidRPr="000F2C3F">
                              <w:rPr>
                                <w:highlight w:val="lightGray"/>
                                <w:lang w:val="pt-PT"/>
                              </w:rPr>
                              <w:t>Visual</w:t>
                            </w:r>
                            <w:r>
                              <w:rPr>
                                <w:lang w:val="pt-PT"/>
                              </w:rPr>
                              <w:t>][</w:t>
                            </w:r>
                            <w:proofErr w:type="gramEnd"/>
                            <w:r w:rsidRPr="000F2C3F">
                              <w:rPr>
                                <w:highlight w:val="lightGray"/>
                                <w:lang w:val="pt-PT"/>
                              </w:rPr>
                              <w:t xml:space="preserve">Observador de Espaço </w:t>
                            </w:r>
                            <w:proofErr w:type="gramStart"/>
                            <w:r w:rsidRPr="000F2C3F">
                              <w:rPr>
                                <w:highlight w:val="lightGray"/>
                                <w:lang w:val="pt-PT"/>
                              </w:rPr>
                              <w:t>aéreo</w:t>
                            </w:r>
                            <w:r>
                              <w:rPr>
                                <w:lang w:val="pt-PT"/>
                              </w:rPr>
                              <w:t>][</w:t>
                            </w:r>
                            <w:proofErr w:type="gramEnd"/>
                            <w:r w:rsidRPr="000F2C3F">
                              <w:rPr>
                                <w:highlight w:val="lightGray"/>
                                <w:lang w:val="pt-PT"/>
                              </w:rPr>
                              <w:t>OUTROS</w:t>
                            </w:r>
                            <w:r>
                              <w:rPr>
                                <w:lang w:val="pt-PT"/>
                              </w:rPr>
                              <w:t xml:space="preserve">] </w:t>
                            </w:r>
                            <w:r w:rsidRPr="00F763CA">
                              <w:rPr>
                                <w:lang w:val="pt-PT"/>
                              </w:rPr>
                              <w:t xml:space="preserve">segundo os padrões de segurança </w:t>
                            </w:r>
                            <w:r w:rsidR="00EC63D0" w:rsidRPr="00F763CA">
                              <w:rPr>
                                <w:lang w:val="pt-PT"/>
                              </w:rPr>
                              <w:t>da autorização de aeromodelismo detida</w:t>
                            </w:r>
                            <w:r>
                              <w:rPr>
                                <w:lang w:val="pt-PT"/>
                              </w:rPr>
                              <w:t xml:space="preserve"> pelo clube</w:t>
                            </w:r>
                            <w:r w:rsidR="00EC63D0" w:rsidRPr="00F763CA">
                              <w:rPr>
                                <w:lang w:val="pt-PT"/>
                              </w:rPr>
                              <w:t xml:space="preserve">, emitida pela ANAC </w:t>
                            </w:r>
                            <w:proofErr w:type="spellStart"/>
                            <w:proofErr w:type="gramStart"/>
                            <w:r w:rsidR="00EC63D0" w:rsidRPr="00F763CA">
                              <w:rPr>
                                <w:lang w:val="pt-PT"/>
                              </w:rPr>
                              <w:t>ref.ª</w:t>
                            </w:r>
                            <w:proofErr w:type="spellEnd"/>
                            <w:proofErr w:type="gramEnd"/>
                            <w:r w:rsidR="00EC63D0" w:rsidRPr="00F763CA">
                              <w:rPr>
                                <w:lang w:val="pt-PT"/>
                              </w:rPr>
                              <w:t xml:space="preserve"> </w:t>
                            </w:r>
                            <w:r w:rsidRPr="00F763CA">
                              <w:rPr>
                                <w:lang w:val="pt-PT"/>
                              </w:rPr>
                              <w:t>[</w:t>
                            </w:r>
                            <w:r w:rsidRPr="000F2C3F">
                              <w:rPr>
                                <w:highlight w:val="lightGray"/>
                                <w:lang w:val="pt-PT"/>
                              </w:rPr>
                              <w:t>__</w:t>
                            </w:r>
                            <w:r w:rsidRPr="00F763CA">
                              <w:rPr>
                                <w:lang w:val="pt-PT"/>
                              </w:rPr>
                              <w:t xml:space="preserve">] </w:t>
                            </w:r>
                            <w:r w:rsidR="00EC63D0" w:rsidRPr="00F763CA">
                              <w:rPr>
                                <w:lang w:val="pt-PT"/>
                              </w:rPr>
                              <w:t xml:space="preserve">de </w:t>
                            </w:r>
                            <w:r>
                              <w:rPr>
                                <w:lang w:val="pt-PT"/>
                              </w:rPr>
                              <w:t>[</w:t>
                            </w:r>
                            <w:r w:rsidRPr="003F3214">
                              <w:rPr>
                                <w:highlight w:val="lightGray"/>
                                <w:lang w:val="pt-PT"/>
                              </w:rPr>
                              <w:t>__/__/__</w:t>
                            </w:r>
                            <w:r>
                              <w:rPr>
                                <w:lang w:val="pt-PT"/>
                              </w:rPr>
                              <w:t>].</w:t>
                            </w:r>
                          </w:p>
                          <w:p w14:paraId="2349C61A" w14:textId="77777777" w:rsidR="00DF556B" w:rsidRDefault="00D53923" w:rsidP="00DF556B">
                            <w:pPr>
                              <w:rPr>
                                <w:lang w:val="pt-PT"/>
                              </w:rPr>
                            </w:pPr>
                            <w:r>
                              <w:rPr>
                                <w:lang w:val="pt-PT"/>
                              </w:rPr>
                              <w:t>Módulos: [</w:t>
                            </w:r>
                            <w:r w:rsidRPr="000F2C3F">
                              <w:rPr>
                                <w:highlight w:val="lightGray"/>
                                <w:lang w:val="pt-PT"/>
                              </w:rPr>
                              <w:t>ADICIONAR</w:t>
                            </w:r>
                            <w:r>
                              <w:rPr>
                                <w:lang w:val="pt-PT"/>
                              </w:rPr>
                              <w:t>]</w:t>
                            </w:r>
                          </w:p>
                          <w:p w14:paraId="6041A591" w14:textId="77777777" w:rsidR="00F763CA" w:rsidRDefault="00D53923" w:rsidP="000F2C3F">
                            <w:pPr>
                              <w:jc w:val="right"/>
                              <w:rPr>
                                <w:lang w:val="pt-PT"/>
                              </w:rPr>
                            </w:pPr>
                            <w:r>
                              <w:rPr>
                                <w:lang w:val="pt-PT"/>
                              </w:rPr>
                              <w:t xml:space="preserve">O </w:t>
                            </w:r>
                            <w:r w:rsidR="009E1DCA">
                              <w:rPr>
                                <w:lang w:val="pt-PT"/>
                              </w:rPr>
                              <w:t>Avaliador/</w:t>
                            </w:r>
                            <w:r w:rsidR="003F3214">
                              <w:rPr>
                                <w:lang w:val="pt-PT"/>
                              </w:rPr>
                              <w:t>examinador</w:t>
                            </w:r>
                            <w:r>
                              <w:rPr>
                                <w:lang w:val="pt-PT"/>
                              </w:rPr>
                              <w:t>:</w:t>
                            </w:r>
                            <w:r w:rsidRPr="00F763CA">
                              <w:rPr>
                                <w:lang w:val="pt-PT"/>
                              </w:rPr>
                              <w:t xml:space="preserve"> </w:t>
                            </w:r>
                            <w:r>
                              <w:rPr>
                                <w:lang w:val="pt-PT"/>
                              </w:rPr>
                              <w:t>[</w:t>
                            </w:r>
                            <w:r w:rsidRPr="009E1DCA">
                              <w:rPr>
                                <w:highlight w:val="lightGray"/>
                                <w:lang w:val="pt-PT"/>
                              </w:rPr>
                              <w:t>NOME</w:t>
                            </w:r>
                            <w:r>
                              <w:rPr>
                                <w:lang w:val="pt-PT"/>
                              </w:rPr>
                              <w:t xml:space="preserve">]                       </w:t>
                            </w:r>
                          </w:p>
                          <w:p w14:paraId="51798883" w14:textId="77777777" w:rsidR="00F763CA" w:rsidRDefault="00D53923" w:rsidP="000F2C3F">
                            <w:pPr>
                              <w:jc w:val="right"/>
                              <w:rPr>
                                <w:lang w:val="pt-PT"/>
                              </w:rPr>
                            </w:pPr>
                            <w:r>
                              <w:rPr>
                                <w:lang w:val="pt-PT"/>
                              </w:rPr>
                              <w:t>O Presidente do Clube</w:t>
                            </w:r>
                          </w:p>
                          <w:p w14:paraId="3E76E574" w14:textId="77777777" w:rsidR="00F763CA" w:rsidRPr="00F763CA" w:rsidRDefault="00D53923" w:rsidP="000F2C3F">
                            <w:pPr>
                              <w:jc w:val="right"/>
                              <w:rPr>
                                <w:lang w:val="pt-PT"/>
                              </w:rPr>
                            </w:pPr>
                            <w:r>
                              <w:rPr>
                                <w:lang w:val="pt-PT"/>
                              </w:rPr>
                              <w:t>Data:</w:t>
                            </w:r>
                            <w:r w:rsidRPr="00F763CA">
                              <w:rPr>
                                <w:lang w:val="pt-PT"/>
                              </w:rPr>
                              <w:t xml:space="preserve"> </w:t>
                            </w:r>
                            <w:r>
                              <w:rPr>
                                <w:lang w:val="pt-PT"/>
                              </w:rPr>
                              <w:t>[__/__/__]</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0ED7D6F5" id="_x0000_s1064" type="#_x0000_t202" style="position:absolute;left:0;text-align:left;margin-left:8.65pt;margin-top:78.25pt;width:435pt;height:3in;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" stroked="f">
                <v:textbox>
                  <w:txbxContent>
                    <w:p w14:paraId="0746406F" w14:textId="77777777" w:rsidR="00F763CA" w:rsidRDefault="00D53923" w:rsidP="00DF556B">
                      <w:pPr>
                        <w:rPr>
                          <w:lang w:val="pt-PT"/>
                        </w:rPr>
                      </w:pPr>
                      <w:r w:rsidRPr="00F763CA">
                        <w:rPr>
                          <w:lang w:val="pt-PT"/>
                        </w:rPr>
                        <w:t>Certifica-se que [</w:t>
                      </w:r>
                      <w:r w:rsidRPr="000F2C3F">
                        <w:rPr>
                          <w:b/>
                          <w:bCs/>
                          <w:highlight w:val="lightGray"/>
                          <w:lang w:val="pt-PT"/>
                        </w:rPr>
                        <w:t>NOME COMPLETO</w:t>
                      </w:r>
                      <w:r w:rsidRPr="00F763CA">
                        <w:rPr>
                          <w:lang w:val="pt-PT"/>
                        </w:rPr>
                        <w:t>] portador(a) d</w:t>
                      </w:r>
                      <w:r>
                        <w:rPr>
                          <w:lang w:val="pt-PT"/>
                        </w:rPr>
                        <w:t>o</w:t>
                      </w:r>
                      <w:r w:rsidRPr="00F763CA">
                        <w:rPr>
                          <w:lang w:val="pt-PT"/>
                        </w:rPr>
                        <w:t xml:space="preserve"> </w:t>
                      </w:r>
                      <w:r>
                        <w:rPr>
                          <w:lang w:val="pt-PT"/>
                        </w:rPr>
                        <w:t>documento de identificação</w:t>
                      </w:r>
                      <w:r w:rsidRPr="00F763CA">
                        <w:rPr>
                          <w:lang w:val="pt-PT"/>
                        </w:rPr>
                        <w:t xml:space="preserve"> nº </w:t>
                      </w:r>
                      <w:r>
                        <w:rPr>
                          <w:lang w:val="pt-PT"/>
                        </w:rPr>
                        <w:t>[</w:t>
                      </w:r>
                      <w:r w:rsidRPr="000F2C3F">
                        <w:rPr>
                          <w:highlight w:val="lightGray"/>
                          <w:lang w:val="pt-PT"/>
                        </w:rPr>
                        <w:t>ADICIONAR</w:t>
                      </w:r>
                      <w:r>
                        <w:rPr>
                          <w:lang w:val="pt-PT"/>
                        </w:rPr>
                        <w:t>]</w:t>
                      </w:r>
                      <w:r w:rsidR="000F2C3F">
                        <w:rPr>
                          <w:lang w:val="pt-PT"/>
                        </w:rPr>
                        <w:t>, [</w:t>
                      </w:r>
                      <w:r w:rsidR="000F2C3F" w:rsidRPr="000F2C3F">
                        <w:rPr>
                          <w:highlight w:val="lightGray"/>
                          <w:lang w:val="pt-PT"/>
                        </w:rPr>
                        <w:t>NIF</w:t>
                      </w:r>
                      <w:r w:rsidR="000F2C3F">
                        <w:rPr>
                          <w:lang w:val="pt-PT"/>
                        </w:rPr>
                        <w:t xml:space="preserve">] </w:t>
                      </w:r>
                      <w:r w:rsidRPr="00F763CA">
                        <w:rPr>
                          <w:lang w:val="pt-PT"/>
                        </w:rPr>
                        <w:t>concluiu em [</w:t>
                      </w:r>
                      <w:r w:rsidRPr="003F3214">
                        <w:rPr>
                          <w:highlight w:val="lightGray"/>
                          <w:lang w:val="pt-PT"/>
                        </w:rPr>
                        <w:t>DATA</w:t>
                      </w:r>
                      <w:r w:rsidRPr="00F763CA">
                        <w:rPr>
                          <w:lang w:val="pt-PT"/>
                        </w:rPr>
                        <w:t>] o Programa de Formação por Competências</w:t>
                      </w:r>
                      <w:r w:rsidR="00EC63D0" w:rsidRPr="00F763CA">
                        <w:rPr>
                          <w:lang w:val="pt-PT"/>
                        </w:rPr>
                        <w:t xml:space="preserve"> </w:t>
                      </w:r>
                      <w:r w:rsidRPr="00F763CA">
                        <w:rPr>
                          <w:lang w:val="pt-PT"/>
                        </w:rPr>
                        <w:t>deste clube</w:t>
                      </w:r>
                      <w:r w:rsidR="000F2C3F">
                        <w:rPr>
                          <w:lang w:val="pt-PT"/>
                        </w:rPr>
                        <w:t xml:space="preserve"> (teórico e prático)</w:t>
                      </w:r>
                      <w:r w:rsidRPr="00F763CA">
                        <w:rPr>
                          <w:lang w:val="pt-PT"/>
                        </w:rPr>
                        <w:t>, alcançando [</w:t>
                      </w:r>
                      <w:r w:rsidRPr="000F2C3F">
                        <w:rPr>
                          <w:highlight w:val="lightGray"/>
                          <w:lang w:val="pt-PT"/>
                        </w:rPr>
                        <w:t>__</w:t>
                      </w:r>
                      <w:r w:rsidRPr="00F763CA">
                        <w:rPr>
                          <w:lang w:val="pt-PT"/>
                        </w:rPr>
                        <w:t xml:space="preserve"> %] na avaliação teórica e [</w:t>
                      </w:r>
                      <w:r w:rsidRPr="000F2C3F">
                        <w:rPr>
                          <w:highlight w:val="lightGray"/>
                          <w:lang w:val="pt-PT"/>
                        </w:rPr>
                        <w:t>__</w:t>
                      </w:r>
                      <w:r w:rsidRPr="00F763CA">
                        <w:rPr>
                          <w:lang w:val="pt-PT"/>
                        </w:rPr>
                        <w:t>/100] na avaliação prática</w:t>
                      </w:r>
                      <w:r>
                        <w:rPr>
                          <w:lang w:val="pt-PT"/>
                        </w:rPr>
                        <w:t xml:space="preserve">. </w:t>
                      </w:r>
                    </w:p>
                    <w:p w14:paraId="2D2298B9" w14:textId="77777777" w:rsidR="00DF556B" w:rsidRPr="00F763CA" w:rsidRDefault="00D53923" w:rsidP="00DF556B">
                      <w:pPr>
                        <w:rPr>
                          <w:lang w:val="pt-PT"/>
                        </w:rPr>
                      </w:pPr>
                      <w:r>
                        <w:rPr>
                          <w:lang w:val="pt-PT"/>
                        </w:rPr>
                        <w:t xml:space="preserve">O mesmo está </w:t>
                      </w:r>
                      <w:r w:rsidRPr="00F763CA">
                        <w:rPr>
                          <w:lang w:val="pt-PT"/>
                        </w:rPr>
                        <w:t xml:space="preserve">apto(a) a </w:t>
                      </w:r>
                      <w:r>
                        <w:rPr>
                          <w:lang w:val="pt-PT"/>
                        </w:rPr>
                        <w:t>[</w:t>
                      </w:r>
                      <w:r w:rsidRPr="00F763CA">
                        <w:rPr>
                          <w:lang w:val="pt-PT"/>
                        </w:rPr>
                        <w:t xml:space="preserve">operar </w:t>
                      </w:r>
                      <w:r w:rsidR="00EC63D0" w:rsidRPr="00F763CA">
                        <w:rPr>
                          <w:lang w:val="pt-PT"/>
                        </w:rPr>
                        <w:t>aeromodelos</w:t>
                      </w:r>
                      <w:r w:rsidRPr="00F763CA">
                        <w:rPr>
                          <w:lang w:val="pt-PT"/>
                        </w:rPr>
                        <w:t xml:space="preserve"> da</w:t>
                      </w:r>
                      <w:r>
                        <w:rPr>
                          <w:lang w:val="pt-PT"/>
                        </w:rPr>
                        <w:t>]</w:t>
                      </w:r>
                      <w:r w:rsidRPr="00F763CA">
                        <w:rPr>
                          <w:lang w:val="pt-PT"/>
                        </w:rPr>
                        <w:t xml:space="preserve"> </w:t>
                      </w:r>
                      <w:r>
                        <w:rPr>
                          <w:lang w:val="pt-PT"/>
                        </w:rPr>
                        <w:t>[</w:t>
                      </w:r>
                      <w:r w:rsidRPr="000F2C3F">
                        <w:rPr>
                          <w:highlight w:val="lightGray"/>
                          <w:lang w:val="pt-PT"/>
                        </w:rPr>
                        <w:t xml:space="preserve">Classe </w:t>
                      </w:r>
                      <w:proofErr w:type="gramStart"/>
                      <w:r w:rsidRPr="000F2C3F">
                        <w:rPr>
                          <w:highlight w:val="lightGray"/>
                          <w:lang w:val="pt-PT"/>
                        </w:rPr>
                        <w:t>FAI</w:t>
                      </w:r>
                      <w:r w:rsidRPr="00F763CA">
                        <w:rPr>
                          <w:lang w:val="pt-PT"/>
                        </w:rPr>
                        <w:t xml:space="preserve"> </w:t>
                      </w:r>
                      <w:r>
                        <w:rPr>
                          <w:lang w:val="pt-PT"/>
                        </w:rPr>
                        <w:t>]</w:t>
                      </w:r>
                      <w:proofErr w:type="gramEnd"/>
                      <w:r>
                        <w:rPr>
                          <w:lang w:val="pt-PT"/>
                        </w:rPr>
                        <w:t xml:space="preserve"> [</w:t>
                      </w:r>
                      <w:r w:rsidRPr="000F2C3F">
                        <w:rPr>
                          <w:highlight w:val="lightGray"/>
                          <w:lang w:val="pt-PT"/>
                        </w:rPr>
                        <w:t xml:space="preserve">Observador </w:t>
                      </w:r>
                      <w:proofErr w:type="gramStart"/>
                      <w:r w:rsidRPr="000F2C3F">
                        <w:rPr>
                          <w:highlight w:val="lightGray"/>
                          <w:lang w:val="pt-PT"/>
                        </w:rPr>
                        <w:t>Visual</w:t>
                      </w:r>
                      <w:r>
                        <w:rPr>
                          <w:lang w:val="pt-PT"/>
                        </w:rPr>
                        <w:t>][</w:t>
                      </w:r>
                      <w:proofErr w:type="gramEnd"/>
                      <w:r w:rsidRPr="000F2C3F">
                        <w:rPr>
                          <w:highlight w:val="lightGray"/>
                          <w:lang w:val="pt-PT"/>
                        </w:rPr>
                        <w:t xml:space="preserve">Observador de Espaço </w:t>
                      </w:r>
                      <w:proofErr w:type="gramStart"/>
                      <w:r w:rsidRPr="000F2C3F">
                        <w:rPr>
                          <w:highlight w:val="lightGray"/>
                          <w:lang w:val="pt-PT"/>
                        </w:rPr>
                        <w:t>aéreo</w:t>
                      </w:r>
                      <w:r>
                        <w:rPr>
                          <w:lang w:val="pt-PT"/>
                        </w:rPr>
                        <w:t>][</w:t>
                      </w:r>
                      <w:proofErr w:type="gramEnd"/>
                      <w:r w:rsidRPr="000F2C3F">
                        <w:rPr>
                          <w:highlight w:val="lightGray"/>
                          <w:lang w:val="pt-PT"/>
                        </w:rPr>
                        <w:t>OUTROS</w:t>
                      </w:r>
                      <w:r>
                        <w:rPr>
                          <w:lang w:val="pt-PT"/>
                        </w:rPr>
                        <w:t xml:space="preserve">] </w:t>
                      </w:r>
                      <w:r w:rsidRPr="00F763CA">
                        <w:rPr>
                          <w:lang w:val="pt-PT"/>
                        </w:rPr>
                        <w:t xml:space="preserve">segundo os padrões de segurança </w:t>
                      </w:r>
                      <w:r w:rsidR="00EC63D0" w:rsidRPr="00F763CA">
                        <w:rPr>
                          <w:lang w:val="pt-PT"/>
                        </w:rPr>
                        <w:t>da autorização de aeromodelismo detida</w:t>
                      </w:r>
                      <w:r>
                        <w:rPr>
                          <w:lang w:val="pt-PT"/>
                        </w:rPr>
                        <w:t xml:space="preserve"> pelo clube</w:t>
                      </w:r>
                      <w:r w:rsidR="00EC63D0" w:rsidRPr="00F763CA">
                        <w:rPr>
                          <w:lang w:val="pt-PT"/>
                        </w:rPr>
                        <w:t xml:space="preserve">, emitida pela ANAC </w:t>
                      </w:r>
                      <w:proofErr w:type="spellStart"/>
                      <w:proofErr w:type="gramStart"/>
                      <w:r w:rsidR="00EC63D0" w:rsidRPr="00F763CA">
                        <w:rPr>
                          <w:lang w:val="pt-PT"/>
                        </w:rPr>
                        <w:t>ref.ª</w:t>
                      </w:r>
                      <w:proofErr w:type="spellEnd"/>
                      <w:proofErr w:type="gramEnd"/>
                      <w:r w:rsidR="00EC63D0" w:rsidRPr="00F763CA">
                        <w:rPr>
                          <w:lang w:val="pt-PT"/>
                        </w:rPr>
                        <w:t xml:space="preserve"> </w:t>
                      </w:r>
                      <w:r w:rsidRPr="00F763CA">
                        <w:rPr>
                          <w:lang w:val="pt-PT"/>
                        </w:rPr>
                        <w:t>[</w:t>
                      </w:r>
                      <w:r w:rsidRPr="000F2C3F">
                        <w:rPr>
                          <w:highlight w:val="lightGray"/>
                          <w:lang w:val="pt-PT"/>
                        </w:rPr>
                        <w:t>__</w:t>
                      </w:r>
                      <w:r w:rsidRPr="00F763CA">
                        <w:rPr>
                          <w:lang w:val="pt-PT"/>
                        </w:rPr>
                        <w:t xml:space="preserve">] </w:t>
                      </w:r>
                      <w:r w:rsidR="00EC63D0" w:rsidRPr="00F763CA">
                        <w:rPr>
                          <w:lang w:val="pt-PT"/>
                        </w:rPr>
                        <w:t xml:space="preserve">de </w:t>
                      </w:r>
                      <w:r>
                        <w:rPr>
                          <w:lang w:val="pt-PT"/>
                        </w:rPr>
                        <w:t>[</w:t>
                      </w:r>
                      <w:r w:rsidRPr="003F3214">
                        <w:rPr>
                          <w:highlight w:val="lightGray"/>
                          <w:lang w:val="pt-PT"/>
                        </w:rPr>
                        <w:t>__/__/__</w:t>
                      </w:r>
                      <w:r>
                        <w:rPr>
                          <w:lang w:val="pt-PT"/>
                        </w:rPr>
                        <w:t>].</w:t>
                      </w:r>
                    </w:p>
                    <w:p w14:paraId="2349C61A" w14:textId="77777777" w:rsidR="00DF556B" w:rsidRDefault="00D53923" w:rsidP="00DF556B">
                      <w:pPr>
                        <w:rPr>
                          <w:lang w:val="pt-PT"/>
                        </w:rPr>
                      </w:pPr>
                      <w:r>
                        <w:rPr>
                          <w:lang w:val="pt-PT"/>
                        </w:rPr>
                        <w:t>Módulos: [</w:t>
                      </w:r>
                      <w:r w:rsidRPr="000F2C3F">
                        <w:rPr>
                          <w:highlight w:val="lightGray"/>
                          <w:lang w:val="pt-PT"/>
                        </w:rPr>
                        <w:t>ADICIONAR</w:t>
                      </w:r>
                      <w:r>
                        <w:rPr>
                          <w:lang w:val="pt-PT"/>
                        </w:rPr>
                        <w:t>]</w:t>
                      </w:r>
                    </w:p>
                    <w:p w14:paraId="6041A591" w14:textId="77777777" w:rsidR="00F763CA" w:rsidRDefault="00D53923" w:rsidP="000F2C3F">
                      <w:pPr>
                        <w:jc w:val="right"/>
                        <w:rPr>
                          <w:lang w:val="pt-PT"/>
                        </w:rPr>
                      </w:pPr>
                      <w:r>
                        <w:rPr>
                          <w:lang w:val="pt-PT"/>
                        </w:rPr>
                        <w:t xml:space="preserve">O </w:t>
                      </w:r>
                      <w:r w:rsidR="009E1DCA">
                        <w:rPr>
                          <w:lang w:val="pt-PT"/>
                        </w:rPr>
                        <w:t>Avaliador/</w:t>
                      </w:r>
                      <w:r w:rsidR="003F3214">
                        <w:rPr>
                          <w:lang w:val="pt-PT"/>
                        </w:rPr>
                        <w:t>examinador</w:t>
                      </w:r>
                      <w:r>
                        <w:rPr>
                          <w:lang w:val="pt-PT"/>
                        </w:rPr>
                        <w:t>:</w:t>
                      </w:r>
                      <w:r w:rsidRPr="00F763CA">
                        <w:rPr>
                          <w:lang w:val="pt-PT"/>
                        </w:rPr>
                        <w:t xml:space="preserve"> </w:t>
                      </w:r>
                      <w:r>
                        <w:rPr>
                          <w:lang w:val="pt-PT"/>
                        </w:rPr>
                        <w:t>[</w:t>
                      </w:r>
                      <w:r w:rsidRPr="009E1DCA">
                        <w:rPr>
                          <w:highlight w:val="lightGray"/>
                          <w:lang w:val="pt-PT"/>
                        </w:rPr>
                        <w:t>NOME</w:t>
                      </w:r>
                      <w:r>
                        <w:rPr>
                          <w:lang w:val="pt-PT"/>
                        </w:rPr>
                        <w:t xml:space="preserve">]                       </w:t>
                      </w:r>
                    </w:p>
                    <w:p w14:paraId="51798883" w14:textId="77777777" w:rsidR="00F763CA" w:rsidRDefault="00D53923" w:rsidP="000F2C3F">
                      <w:pPr>
                        <w:jc w:val="right"/>
                        <w:rPr>
                          <w:lang w:val="pt-PT"/>
                        </w:rPr>
                      </w:pPr>
                      <w:r>
                        <w:rPr>
                          <w:lang w:val="pt-PT"/>
                        </w:rPr>
                        <w:t>O Presidente do Clube</w:t>
                      </w:r>
                    </w:p>
                    <w:p w14:paraId="3E76E574" w14:textId="77777777" w:rsidR="00F763CA" w:rsidRPr="00F763CA" w:rsidRDefault="00D53923" w:rsidP="000F2C3F">
                      <w:pPr>
                        <w:jc w:val="right"/>
                        <w:rPr>
                          <w:lang w:val="pt-PT"/>
                        </w:rPr>
                      </w:pPr>
                      <w:r>
                        <w:rPr>
                          <w:lang w:val="pt-PT"/>
                        </w:rPr>
                        <w:t>Data:</w:t>
                      </w:r>
                      <w:r w:rsidRPr="00F763CA">
                        <w:rPr>
                          <w:lang w:val="pt-PT"/>
                        </w:rPr>
                        <w:t xml:space="preserve"> </w:t>
                      </w:r>
                      <w:r>
                        <w:rPr>
                          <w:lang w:val="pt-PT"/>
                        </w:rPr>
                        <w:t>[__/__/__]</w:t>
                      </w:r>
                    </w:p>
                  </w:txbxContent>
                </v:textbox>
              </v:shape>
            </w:pict>
          </mc:Fallback>
        </mc:AlternateContent>
      </w:r>
      <w:r w:rsidR="00DF556B">
        <w:rPr>
          <w:b/>
          <w:bCs/>
          <w:noProof/>
        </w:rPr>
        <mc:AlternateContent>
          <mc:Choice Requires="wpc">
            <w:drawing>
              <wp:inline distT="0" distB="0" distL="0" distR="0" wp14:anchorId="7DF5D4D3" wp14:editId="5AF299F0">
                <wp:extent cx="5734050" cy="3800474"/>
                <wp:effectExtent l="0" t="0" r="19050" b="10160"/>
                <wp:docPr id="4" name="Canvas 4"/>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a:ln>
                          <a:solidFill>
                            <a:schemeClr val="accent1"/>
                          </a:solidFill>
                        </a:ln>
                      </wpc:whole>
                      <pic:pic xmlns:pic="http://schemas.openxmlformats.org/drawingml/2006/picture">
                        <pic:nvPicPr>
                          <pic:cNvPr id="5" name="Picture 5"/>
                          <pic:cNvPicPr>
                            <a:picLocks noChangeAspect="1"/>
                          </pic:cNvPicPr>
                        </pic:nvPicPr>
                        <pic:blipFill>
                          <a:blip r:embed="rId53"/>
                          <a:stretch>
                            <a:fillRect/>
                          </a:stretch>
                        </pic:blipFill>
                        <pic:spPr>
                          <a:xfrm>
                            <a:off x="114300" y="19050"/>
                            <a:ext cx="1047750" cy="1047750"/>
                          </a:xfrm>
                          <a:prstGeom prst="rect">
                            <a:avLst/>
                          </a:prstGeom>
                        </pic:spPr>
                      </pic:pic>
                    </wpc:wpc>
                  </a:graphicData>
                </a:graphic>
              </wp:inline>
            </w:drawing>
          </mc:Choice>
          <mc:Fallback>
            <w:pict>
              <v:group id="Canvas 4" o:spid="_x0000_i1068" editas="canvas" style="width:451.5pt;height:299.25pt;mso-position-horizontal-relative:char;mso-position-vertical-relative:line" coordsize="57340,37998">
                <v:shape id="_x0000_s1069" type="#_x0000_t75" style="width:57340;height:37998;mso-wrap-style:square;position:absolute;visibility:visible" filled="t" stroked="t" strokecolor="#4f81bd">
                  <v:fill o:detectmouseclick="t"/>
                </v:shape>
                <v:shape id="Picture 5" o:spid="_x0000_s1070" type="#_x0000_t75" style="width:10477;height:10478;left:1143;mso-wrap-style:square;position:absolute;top:190;visibility:visible">
                  <v:imagedata r:id="rId55" o:title=""/>
                </v:shape>
                <w10:wrap type="none"/>
                <w10:anchorlock/>
              </v:group>
            </w:pict>
          </mc:Fallback>
        </mc:AlternateContent>
      </w:r>
    </w:p>
    <w:p w14:paraId="0818E22F" w14:textId="77777777" w:rsidR="00D90D79" w:rsidRPr="00D90D79" w:rsidRDefault="00D90D79" w:rsidP="00D90D79"/>
    <w:p w14:paraId="3589C60E" w14:textId="77777777" w:rsidR="00D90D79" w:rsidRPr="00D90D79" w:rsidRDefault="00D90D79" w:rsidP="00D90D79"/>
    <w:p w14:paraId="1F49D3C7" w14:textId="77777777" w:rsidR="00D90D79" w:rsidRPr="00D90D79" w:rsidRDefault="00D90D79" w:rsidP="00D90D79"/>
    <w:p w14:paraId="479424B0" w14:textId="77777777" w:rsidR="00D90D79" w:rsidRPr="00D90D79" w:rsidRDefault="00D90D79" w:rsidP="00D90D79"/>
    <w:p w14:paraId="3A908846" w14:textId="77777777" w:rsidR="00D90D79" w:rsidRPr="00D90D79" w:rsidRDefault="00D90D79" w:rsidP="00D90D79"/>
    <w:p w14:paraId="103958EF" w14:textId="77777777" w:rsidR="00D90D79" w:rsidRPr="00D90D79" w:rsidRDefault="00D90D79" w:rsidP="00D90D79"/>
    <w:p w14:paraId="69FDEB43" w14:textId="77777777" w:rsidR="00D90D79" w:rsidRPr="00D90D79" w:rsidRDefault="00D90D79" w:rsidP="00D90D79"/>
    <w:p w14:paraId="61D3226E" w14:textId="77777777" w:rsidR="00D90D79" w:rsidRPr="00D90D79" w:rsidRDefault="00D90D79" w:rsidP="00D90D79"/>
    <w:p w14:paraId="5C203F57" w14:textId="77777777" w:rsidR="00D90D79" w:rsidRPr="00D90D79" w:rsidRDefault="00D90D79" w:rsidP="00D90D79"/>
    <w:p w14:paraId="74BD5F06" w14:textId="77777777" w:rsidR="00D90D79" w:rsidRPr="00D90D79" w:rsidRDefault="00D90D79" w:rsidP="00D90D79"/>
    <w:p w14:paraId="589D20A8" w14:textId="77777777" w:rsidR="00D90D79" w:rsidRPr="00D90D79" w:rsidRDefault="00D90D79" w:rsidP="00D90D79"/>
    <w:p w14:paraId="136D0D54" w14:textId="77777777" w:rsidR="00D90D79" w:rsidRPr="00D90D79" w:rsidRDefault="00D90D79" w:rsidP="00D90D79"/>
    <w:p w14:paraId="2DE8D3FC" w14:textId="77777777" w:rsidR="00D90D79" w:rsidRPr="00D90D79" w:rsidRDefault="00D90D79" w:rsidP="00D90D79"/>
    <w:p w14:paraId="5B338937" w14:textId="77777777" w:rsidR="00D90D79" w:rsidRPr="00D90D79" w:rsidRDefault="00D90D79" w:rsidP="00D90D79"/>
    <w:p w14:paraId="7365043E" w14:textId="77777777" w:rsidR="00D90D79" w:rsidRPr="00D90D79" w:rsidRDefault="00D90D79" w:rsidP="00D90D79"/>
    <w:p w14:paraId="6751877B" w14:textId="77777777" w:rsidR="00D90D79" w:rsidRPr="00D90D79" w:rsidRDefault="00D90D79" w:rsidP="00D90D79"/>
    <w:p w14:paraId="232F699A" w14:textId="77777777" w:rsidR="00D90D79" w:rsidRPr="00D90D79" w:rsidRDefault="00D90D79" w:rsidP="00D90D79"/>
    <w:p w14:paraId="4369A319" w14:textId="77777777" w:rsidR="00D90D79" w:rsidRPr="00D90D79" w:rsidRDefault="00D90D79" w:rsidP="00D90D79"/>
    <w:p w14:paraId="6EE72437" w14:textId="77777777" w:rsidR="00D90D79" w:rsidRPr="00D90D79" w:rsidRDefault="00D90D79" w:rsidP="00D90D79">
      <w:pPr>
        <w:jc w:val="right"/>
      </w:pPr>
    </w:p>
    <w:sectPr w:rsidR="00D90D79" w:rsidRPr="00D90D79" w:rsidSect="002C3D93">
      <w:headerReference w:type="default" r:id="rId56"/>
      <w:pgSz w:w="11907" w:h="16839"/>
      <w:pgMar w:top="1560" w:right="1417" w:bottom="1276" w:left="1417" w:header="720" w:footer="31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F019B7" w14:textId="77777777" w:rsidR="0043417E" w:rsidRDefault="0043417E">
      <w:pPr>
        <w:spacing w:before="0" w:after="0" w:line="240" w:lineRule="auto"/>
      </w:pPr>
      <w:r>
        <w:separator/>
      </w:r>
    </w:p>
  </w:endnote>
  <w:endnote w:type="continuationSeparator" w:id="0">
    <w:p w14:paraId="0F11963C" w14:textId="77777777" w:rsidR="0043417E" w:rsidRDefault="0043417E">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ONIOO+Arial">
    <w:altName w:val="Arial"/>
    <w:panose1 w:val="00000000000000000000"/>
    <w:charset w:val="00"/>
    <w:family w:val="swiss"/>
    <w:notTrueType/>
    <w:pitch w:val="default"/>
    <w:sig w:usb0="00000003" w:usb1="00000000" w:usb2="00000000" w:usb3="00000000" w:csb0="00000001" w:csb1="00000000"/>
  </w:font>
  <w:font w:name="BMJOPD+Arial,Bold">
    <w:altName w:val="Arial"/>
    <w:panose1 w:val="00000000000000000000"/>
    <w:charset w:val="00"/>
    <w:family w:val="swiss"/>
    <w:notTrueType/>
    <w:pitch w:val="default"/>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Lucida Sans">
    <w:panose1 w:val="020B0602030504020204"/>
    <w:charset w:val="00"/>
    <w:family w:val="swiss"/>
    <w:pitch w:val="variable"/>
    <w:sig w:usb0="8100AAF7" w:usb1="0000807B" w:usb2="00000008" w:usb3="00000000" w:csb0="000100FF" w:csb1="00000000"/>
  </w:font>
  <w:font w:name="MS Mincho">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66444022"/>
      <w:docPartObj>
        <w:docPartGallery w:val="Page Numbers (Bottom of Page)"/>
        <w:docPartUnique/>
      </w:docPartObj>
    </w:sdtPr>
    <w:sdtContent>
      <w:p w14:paraId="5AB788DB" w14:textId="7799338E" w:rsidR="0073007E" w:rsidRDefault="00D53923" w:rsidP="0012309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4E6C6B94" w14:textId="77777777" w:rsidR="0073007E" w:rsidRDefault="0073007E" w:rsidP="0073007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6885B4" w14:textId="62DF9287" w:rsidR="0073007E" w:rsidRPr="0073007E" w:rsidRDefault="00D53923" w:rsidP="54807AB0">
    <w:pPr>
      <w:pStyle w:val="Footer"/>
      <w:framePr w:wrap="none" w:vAnchor="text" w:hAnchor="margin" w:xAlign="right" w:y="1"/>
      <w:rPr>
        <w:rStyle w:val="PageNumber"/>
        <w:rFonts w:ascii="Lucida Sans" w:hAnsi="Lucida Sans"/>
        <w:sz w:val="16"/>
        <w:szCs w:val="16"/>
        <w:lang w:val="pt-BR"/>
      </w:rPr>
    </w:pPr>
    <w:r w:rsidRPr="54807AB0">
      <w:rPr>
        <w:rStyle w:val="PageNumber"/>
        <w:rFonts w:ascii="Lucida Sans" w:hAnsi="Lucida Sans"/>
        <w:sz w:val="16"/>
        <w:szCs w:val="16"/>
        <w:lang w:val="pt-BR"/>
      </w:rPr>
      <w:t xml:space="preserve">Pág </w:t>
    </w:r>
    <w:sdt>
      <w:sdtPr>
        <w:rPr>
          <w:rStyle w:val="PageNumber"/>
          <w:rFonts w:ascii="Lucida Sans" w:hAnsi="Lucida Sans"/>
          <w:sz w:val="16"/>
          <w:szCs w:val="16"/>
        </w:rPr>
        <w:id w:val="624437634"/>
        <w:docPartObj>
          <w:docPartGallery w:val="Page Numbers (Bottom of Page)"/>
          <w:docPartUnique/>
        </w:docPartObj>
      </w:sdtPr>
      <w:sdtContent>
        <w:r w:rsidRPr="54807AB0">
          <w:rPr>
            <w:rStyle w:val="PageNumber"/>
            <w:rFonts w:ascii="Lucida Sans" w:hAnsi="Lucida Sans"/>
            <w:noProof/>
            <w:sz w:val="16"/>
            <w:szCs w:val="16"/>
            <w:lang w:val="pt-BR"/>
          </w:rPr>
          <w:fldChar w:fldCharType="begin"/>
        </w:r>
        <w:r w:rsidRPr="54807AB0">
          <w:rPr>
            <w:rStyle w:val="PageNumber"/>
            <w:rFonts w:ascii="Lucida Sans" w:hAnsi="Lucida Sans"/>
            <w:sz w:val="16"/>
            <w:szCs w:val="16"/>
          </w:rPr>
          <w:instrText xml:space="preserve"> PAGE </w:instrText>
        </w:r>
        <w:r w:rsidRPr="54807AB0">
          <w:rPr>
            <w:rStyle w:val="PageNumber"/>
            <w:rFonts w:ascii="Lucida Sans" w:hAnsi="Lucida Sans"/>
            <w:sz w:val="16"/>
            <w:szCs w:val="16"/>
          </w:rPr>
          <w:fldChar w:fldCharType="separate"/>
        </w:r>
        <w:r w:rsidRPr="54807AB0">
          <w:rPr>
            <w:rStyle w:val="PageNumber"/>
            <w:rFonts w:ascii="Lucida Sans" w:hAnsi="Lucida Sans"/>
            <w:noProof/>
            <w:sz w:val="16"/>
            <w:szCs w:val="16"/>
            <w:lang w:val="pt-BR"/>
          </w:rPr>
          <w:t>16</w:t>
        </w:r>
        <w:r w:rsidRPr="54807AB0">
          <w:rPr>
            <w:rStyle w:val="PageNumber"/>
            <w:rFonts w:ascii="Lucida Sans" w:hAnsi="Lucida Sans"/>
            <w:noProof/>
            <w:sz w:val="16"/>
            <w:szCs w:val="16"/>
            <w:lang w:val="pt-BR"/>
          </w:rPr>
          <w:fldChar w:fldCharType="end"/>
        </w:r>
      </w:sdtContent>
    </w:sdt>
    <w:r w:rsidRPr="54807AB0">
      <w:rPr>
        <w:rStyle w:val="PageNumber"/>
        <w:rFonts w:ascii="Lucida Sans" w:hAnsi="Lucida Sans"/>
        <w:sz w:val="16"/>
        <w:szCs w:val="16"/>
        <w:lang w:val="pt-BR"/>
      </w:rPr>
      <w:t xml:space="preserve"> </w:t>
    </w:r>
  </w:p>
  <w:p w14:paraId="7E7604BE" w14:textId="67F51EBF" w:rsidR="009A6F27" w:rsidRPr="0073007E" w:rsidRDefault="009A6F27" w:rsidP="0073007E">
    <w:pPr>
      <w:pStyle w:val="Footer"/>
      <w:ind w:right="360"/>
      <w:rPr>
        <w:lang w:val="pt-P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4E5EC" w14:textId="766BD907" w:rsidR="00D90D79" w:rsidRDefault="00D53923">
    <w:pPr>
      <w:pStyle w:val="P68B1DB1-Normal11"/>
      <w:tabs>
        <w:tab w:val="left" w:pos="7371"/>
        <w:tab w:val="right" w:pos="14317"/>
      </w:tabs>
    </w:pPr>
    <w:r>
      <w:t>Edição 1.</w:t>
    </w:r>
    <w:r w:rsidR="00C6439A">
      <w:t>0</w:t>
    </w:r>
    <w:r>
      <w:t xml:space="preserve"> – </w:t>
    </w:r>
    <w:r w:rsidR="00C6439A">
      <w:t>23</w:t>
    </w:r>
    <w:r>
      <w:t xml:space="preserve"> de janeiro de 2026</w:t>
    </w:r>
    <w:r w:rsidR="00B77135">
      <w:tab/>
    </w:r>
    <w:r>
      <w:t xml:space="preserve">Página </w:t>
    </w:r>
    <w:r w:rsidR="00B77135">
      <w:fldChar w:fldCharType="begin"/>
    </w:r>
    <w:r w:rsidR="00B77135">
      <w:instrText xml:space="preserve"> PAGE </w:instrText>
    </w:r>
    <w:r w:rsidR="00B77135">
      <w:fldChar w:fldCharType="separate"/>
    </w:r>
    <w:r>
      <w:t>25</w:t>
    </w:r>
    <w:r w:rsidR="00B77135">
      <w:fldChar w:fldCharType="end"/>
    </w:r>
    <w:r>
      <w:t xml:space="preserve"> de 148</w:t>
    </w:r>
  </w:p>
  <w:p w14:paraId="75EF41F6" w14:textId="77777777" w:rsidR="009A6F27" w:rsidRDefault="009A6F27">
    <w:pPr>
      <w:tabs>
        <w:tab w:val="left" w:pos="7371"/>
        <w:tab w:val="right" w:pos="14317"/>
      </w:tabs>
      <w:rPr>
        <w:i/>
        <w:sz w:val="16"/>
      </w:rPr>
    </w:pPr>
  </w:p>
  <w:p w14:paraId="30948031" w14:textId="77777777" w:rsidR="009A6F27" w:rsidRDefault="009A6F27">
    <w:pPr>
      <w:tabs>
        <w:tab w:val="left" w:pos="7371"/>
        <w:tab w:val="right" w:pos="14317"/>
      </w:tabs>
      <w:rPr>
        <w:i/>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8E00FB" w14:textId="77777777" w:rsidR="0043417E" w:rsidRDefault="0043417E">
      <w:r>
        <w:separator/>
      </w:r>
    </w:p>
    <w:p w14:paraId="17C878AC" w14:textId="77777777" w:rsidR="0043417E" w:rsidRDefault="0043417E"/>
  </w:footnote>
  <w:footnote w:type="continuationSeparator" w:id="0">
    <w:p w14:paraId="67A0882D" w14:textId="77777777" w:rsidR="0043417E" w:rsidRDefault="0043417E">
      <w:r>
        <w:continuationSeparator/>
      </w:r>
    </w:p>
    <w:p w14:paraId="1495232F" w14:textId="77777777" w:rsidR="0043417E" w:rsidRDefault="0043417E"/>
  </w:footnote>
  <w:footnote w:id="1">
    <w:p w14:paraId="24312B9B" w14:textId="5A6E39F2" w:rsidR="009A6F27" w:rsidRDefault="009A6F27" w:rsidP="0057410E">
      <w:pPr>
        <w:pStyle w:val="FootnoteText"/>
        <w:ind w:left="0" w:firstLin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54A21" w14:textId="717A4B69" w:rsidR="009A6F27" w:rsidRDefault="00D53923" w:rsidP="006C5290">
    <w:pPr>
      <w:pStyle w:val="P68B1DB1-Header10"/>
    </w:pPr>
    <w:r>
      <w:rPr>
        <w:i/>
      </w:rPr>
      <w:t xml:space="preserve">Inserir aqui o nome e o logótipo </w:t>
    </w:r>
    <w:r w:rsidR="006C5290">
      <w:rPr>
        <w:i/>
        <w:u w:color="FF6600"/>
      </w:rPr>
      <w:t>do clube</w:t>
    </w:r>
    <w:r>
      <w:tab/>
    </w:r>
    <w:r>
      <w:tab/>
      <w:t xml:space="preserve">Manual de Gestão </w:t>
    </w:r>
    <w:r w:rsidR="006C5290">
      <w:t>–</w:t>
    </w:r>
    <w:r>
      <w:t xml:space="preserve"> </w:t>
    </w:r>
    <w:r w:rsidR="00AD232F">
      <w:t>Nome do clube ou associação</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CFEE23" w14:textId="77777777" w:rsidR="006C5290" w:rsidRDefault="00D53923" w:rsidP="004B0A81">
    <w:pPr>
      <w:pStyle w:val="P68B1DB1-Header10"/>
      <w:tabs>
        <w:tab w:val="clear" w:pos="4513"/>
        <w:tab w:val="center" w:pos="426"/>
      </w:tabs>
    </w:pPr>
    <w:r>
      <w:tab/>
    </w:r>
    <w:r>
      <w:tab/>
    </w:r>
    <w:r>
      <w:t xml:space="preserve">Manual </w:t>
    </w:r>
    <w:r>
      <w:t>de Gestão – Clubes e associações de aeromodelismo</w:t>
    </w:r>
  </w:p>
  <w:p w14:paraId="4D502553" w14:textId="27EF7C46" w:rsidR="009A6F27" w:rsidRDefault="009A6F27" w:rsidP="006C5290">
    <w:pPr>
      <w:pStyle w:val="P68B1DB1-Header10"/>
      <w:tabs>
        <w:tab w:val="clear" w:pos="4513"/>
        <w:tab w:val="clear" w:pos="9026"/>
      </w:tabs>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47F37C" w14:textId="77777777" w:rsidR="009A6F27" w:rsidRDefault="009A6F2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733AC" w14:textId="77777777" w:rsidR="009A6F27" w:rsidRDefault="009A6F2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F8F87" w14:textId="77777777" w:rsidR="00DE4BCD" w:rsidRDefault="00D53923" w:rsidP="006C5290">
    <w:pPr>
      <w:pStyle w:val="P68B1DB1-Header10"/>
    </w:pPr>
    <w:r>
      <w:rPr>
        <w:i/>
      </w:rPr>
      <w:t xml:space="preserve">Inserir </w:t>
    </w:r>
    <w:r>
      <w:rPr>
        <w:i/>
      </w:rPr>
      <w:t xml:space="preserve">aqui o nome e o logótipo </w:t>
    </w:r>
    <w:r>
      <w:rPr>
        <w:i/>
        <w:u w:color="FF6600"/>
      </w:rPr>
      <w:t>do clube</w:t>
    </w:r>
    <w:r>
      <w:tab/>
    </w:r>
    <w:r>
      <w:tab/>
      <w:t>Manual de Gestão – Clubes e associações de aeromodelismo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D562A378"/>
    <w:lvl w:ilvl="0">
      <w:start w:val="1"/>
      <w:numFmt w:val="bullet"/>
      <w:pStyle w:val="ListNumber5"/>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FBB056BC"/>
    <w:lvl w:ilvl="0">
      <w:start w:val="1"/>
      <w:numFmt w:val="bullet"/>
      <w:pStyle w:val="ListBullet5"/>
      <w:lvlText w:val=""/>
      <w:lvlJc w:val="left"/>
      <w:pPr>
        <w:tabs>
          <w:tab w:val="num" w:pos="360"/>
        </w:tabs>
        <w:ind w:left="360" w:hanging="360"/>
      </w:pPr>
      <w:rPr>
        <w:rFonts w:ascii="Symbol" w:hAnsi="Symbol" w:hint="default"/>
      </w:rPr>
    </w:lvl>
  </w:abstractNum>
  <w:abstractNum w:abstractNumId="2" w15:restartNumberingAfterBreak="0">
    <w:nsid w:val="029A6B6F"/>
    <w:multiLevelType w:val="multilevel"/>
    <w:tmpl w:val="4468C5BE"/>
    <w:lvl w:ilvl="0">
      <w:start w:val="9"/>
      <w:numFmt w:val="decimal"/>
      <w:lvlText w:val="%1"/>
      <w:lvlJc w:val="left"/>
      <w:pPr>
        <w:ind w:left="560" w:hanging="560"/>
      </w:pPr>
      <w:rPr>
        <w:rFonts w:hint="default"/>
      </w:rPr>
    </w:lvl>
    <w:lvl w:ilvl="1">
      <w:start w:val="2"/>
      <w:numFmt w:val="none"/>
      <w:lvlText w:val="1.2"/>
      <w:lvlJc w:val="left"/>
      <w:pPr>
        <w:ind w:left="840" w:hanging="560"/>
      </w:pPr>
      <w:rPr>
        <w:rFonts w:hint="default"/>
      </w:rPr>
    </w:lvl>
    <w:lvl w:ilvl="2">
      <w:start w:val="1"/>
      <w:numFmt w:val="decimal"/>
      <w:lvlText w:val="1.1.%3"/>
      <w:lvlJc w:val="left"/>
      <w:pPr>
        <w:ind w:left="1280" w:hanging="720"/>
      </w:pPr>
      <w:rPr>
        <w:rFonts w:hint="default"/>
      </w:rPr>
    </w:lvl>
    <w:lvl w:ilvl="3">
      <w:start w:val="1"/>
      <w:numFmt w:val="decimal"/>
      <w:lvlText w:val="%1.%2.%3.%4"/>
      <w:lvlJc w:val="left"/>
      <w:pPr>
        <w:ind w:left="1920" w:hanging="1080"/>
      </w:pPr>
      <w:rPr>
        <w:rFonts w:hint="default"/>
      </w:rPr>
    </w:lvl>
    <w:lvl w:ilvl="4">
      <w:start w:val="1"/>
      <w:numFmt w:val="decimal"/>
      <w:lvlText w:val="%1.%2.%3.%4.%5"/>
      <w:lvlJc w:val="left"/>
      <w:pPr>
        <w:ind w:left="2200" w:hanging="1080"/>
      </w:pPr>
      <w:rPr>
        <w:rFonts w:hint="default"/>
      </w:rPr>
    </w:lvl>
    <w:lvl w:ilvl="5">
      <w:start w:val="1"/>
      <w:numFmt w:val="decimal"/>
      <w:lvlText w:val="%1.%2.%3.%4.%5.%6"/>
      <w:lvlJc w:val="left"/>
      <w:pPr>
        <w:ind w:left="2840" w:hanging="1440"/>
      </w:pPr>
      <w:rPr>
        <w:rFonts w:hint="default"/>
      </w:rPr>
    </w:lvl>
    <w:lvl w:ilvl="6">
      <w:start w:val="1"/>
      <w:numFmt w:val="decimal"/>
      <w:lvlText w:val="%1.%2.%3.%4.%5.%6.%7"/>
      <w:lvlJc w:val="left"/>
      <w:pPr>
        <w:ind w:left="3120" w:hanging="1440"/>
      </w:pPr>
      <w:rPr>
        <w:rFonts w:hint="default"/>
      </w:rPr>
    </w:lvl>
    <w:lvl w:ilvl="7">
      <w:start w:val="1"/>
      <w:numFmt w:val="decimal"/>
      <w:lvlText w:val="%1.%2.%3.%4.%5.%6.%7.%8"/>
      <w:lvlJc w:val="left"/>
      <w:pPr>
        <w:ind w:left="3760" w:hanging="1800"/>
      </w:pPr>
      <w:rPr>
        <w:rFonts w:hint="default"/>
      </w:rPr>
    </w:lvl>
    <w:lvl w:ilvl="8">
      <w:start w:val="1"/>
      <w:numFmt w:val="decimal"/>
      <w:lvlText w:val="%1.%2.%3.%4.%5.%6.%7.%8.%9"/>
      <w:lvlJc w:val="left"/>
      <w:pPr>
        <w:ind w:left="4400" w:hanging="2160"/>
      </w:pPr>
      <w:rPr>
        <w:rFonts w:hint="default"/>
      </w:rPr>
    </w:lvl>
  </w:abstractNum>
  <w:abstractNum w:abstractNumId="3" w15:restartNumberingAfterBreak="0">
    <w:nsid w:val="03AE497A"/>
    <w:multiLevelType w:val="singleLevel"/>
    <w:tmpl w:val="34180612"/>
    <w:lvl w:ilvl="0">
      <w:start w:val="1"/>
      <w:numFmt w:val="bullet"/>
      <w:pStyle w:val="ListBullet1"/>
      <w:lvlText w:val=""/>
      <w:lvlJc w:val="left"/>
      <w:pPr>
        <w:tabs>
          <w:tab w:val="num" w:pos="1134"/>
        </w:tabs>
        <w:ind w:left="1134" w:hanging="283"/>
      </w:pPr>
      <w:rPr>
        <w:rFonts w:ascii="Symbol" w:hAnsi="Symbol"/>
      </w:rPr>
    </w:lvl>
  </w:abstractNum>
  <w:abstractNum w:abstractNumId="4" w15:restartNumberingAfterBreak="0">
    <w:nsid w:val="04986AA4"/>
    <w:multiLevelType w:val="hybridMultilevel"/>
    <w:tmpl w:val="D92017FA"/>
    <w:lvl w:ilvl="0" w:tplc="D9AC22A4">
      <w:start w:val="1"/>
      <w:numFmt w:val="lowerRoman"/>
      <w:lvlText w:val="%1."/>
      <w:lvlJc w:val="left"/>
      <w:pPr>
        <w:ind w:left="1080" w:hanging="720"/>
      </w:pPr>
      <w:rPr>
        <w:rFonts w:hint="default"/>
      </w:rPr>
    </w:lvl>
    <w:lvl w:ilvl="1" w:tplc="4D449784" w:tentative="1">
      <w:start w:val="1"/>
      <w:numFmt w:val="lowerLetter"/>
      <w:lvlText w:val="%2."/>
      <w:lvlJc w:val="left"/>
      <w:pPr>
        <w:ind w:left="1440" w:hanging="360"/>
      </w:pPr>
    </w:lvl>
    <w:lvl w:ilvl="2" w:tplc="09E297DC" w:tentative="1">
      <w:start w:val="1"/>
      <w:numFmt w:val="lowerRoman"/>
      <w:lvlText w:val="%3."/>
      <w:lvlJc w:val="right"/>
      <w:pPr>
        <w:ind w:left="2160" w:hanging="180"/>
      </w:pPr>
    </w:lvl>
    <w:lvl w:ilvl="3" w:tplc="6794256E" w:tentative="1">
      <w:start w:val="1"/>
      <w:numFmt w:val="decimal"/>
      <w:lvlText w:val="%4."/>
      <w:lvlJc w:val="left"/>
      <w:pPr>
        <w:ind w:left="2880" w:hanging="360"/>
      </w:pPr>
    </w:lvl>
    <w:lvl w:ilvl="4" w:tplc="31F636BC" w:tentative="1">
      <w:start w:val="1"/>
      <w:numFmt w:val="lowerLetter"/>
      <w:lvlText w:val="%5."/>
      <w:lvlJc w:val="left"/>
      <w:pPr>
        <w:ind w:left="3600" w:hanging="360"/>
      </w:pPr>
    </w:lvl>
    <w:lvl w:ilvl="5" w:tplc="5C64D648" w:tentative="1">
      <w:start w:val="1"/>
      <w:numFmt w:val="lowerRoman"/>
      <w:lvlText w:val="%6."/>
      <w:lvlJc w:val="right"/>
      <w:pPr>
        <w:ind w:left="4320" w:hanging="180"/>
      </w:pPr>
    </w:lvl>
    <w:lvl w:ilvl="6" w:tplc="3238D6C0" w:tentative="1">
      <w:start w:val="1"/>
      <w:numFmt w:val="decimal"/>
      <w:lvlText w:val="%7."/>
      <w:lvlJc w:val="left"/>
      <w:pPr>
        <w:ind w:left="5040" w:hanging="360"/>
      </w:pPr>
    </w:lvl>
    <w:lvl w:ilvl="7" w:tplc="4052EC72" w:tentative="1">
      <w:start w:val="1"/>
      <w:numFmt w:val="lowerLetter"/>
      <w:lvlText w:val="%8."/>
      <w:lvlJc w:val="left"/>
      <w:pPr>
        <w:ind w:left="5760" w:hanging="360"/>
      </w:pPr>
    </w:lvl>
    <w:lvl w:ilvl="8" w:tplc="7346E120" w:tentative="1">
      <w:start w:val="1"/>
      <w:numFmt w:val="lowerRoman"/>
      <w:lvlText w:val="%9."/>
      <w:lvlJc w:val="right"/>
      <w:pPr>
        <w:ind w:left="6480" w:hanging="180"/>
      </w:pPr>
    </w:lvl>
  </w:abstractNum>
  <w:abstractNum w:abstractNumId="5" w15:restartNumberingAfterBreak="0">
    <w:nsid w:val="052F15D3"/>
    <w:multiLevelType w:val="hybridMultilevel"/>
    <w:tmpl w:val="60BEB5F2"/>
    <w:lvl w:ilvl="0" w:tplc="8CA414A6">
      <w:start w:val="1"/>
      <w:numFmt w:val="lowerLetter"/>
      <w:lvlText w:val="%1)"/>
      <w:lvlJc w:val="left"/>
      <w:pPr>
        <w:ind w:left="1140" w:hanging="420"/>
      </w:pPr>
      <w:rPr>
        <w:rFonts w:hint="default"/>
      </w:rPr>
    </w:lvl>
    <w:lvl w:ilvl="1" w:tplc="9CB8DB40" w:tentative="1">
      <w:start w:val="1"/>
      <w:numFmt w:val="lowerLetter"/>
      <w:lvlText w:val="%2."/>
      <w:lvlJc w:val="left"/>
      <w:pPr>
        <w:ind w:left="1800" w:hanging="360"/>
      </w:pPr>
    </w:lvl>
    <w:lvl w:ilvl="2" w:tplc="A4526724" w:tentative="1">
      <w:start w:val="1"/>
      <w:numFmt w:val="lowerRoman"/>
      <w:lvlText w:val="%3."/>
      <w:lvlJc w:val="right"/>
      <w:pPr>
        <w:ind w:left="2520" w:hanging="180"/>
      </w:pPr>
    </w:lvl>
    <w:lvl w:ilvl="3" w:tplc="2C4A997C" w:tentative="1">
      <w:start w:val="1"/>
      <w:numFmt w:val="decimal"/>
      <w:lvlText w:val="%4."/>
      <w:lvlJc w:val="left"/>
      <w:pPr>
        <w:ind w:left="3240" w:hanging="360"/>
      </w:pPr>
    </w:lvl>
    <w:lvl w:ilvl="4" w:tplc="D4E2917E" w:tentative="1">
      <w:start w:val="1"/>
      <w:numFmt w:val="lowerLetter"/>
      <w:lvlText w:val="%5."/>
      <w:lvlJc w:val="left"/>
      <w:pPr>
        <w:ind w:left="3960" w:hanging="360"/>
      </w:pPr>
    </w:lvl>
    <w:lvl w:ilvl="5" w:tplc="0CC8D12C" w:tentative="1">
      <w:start w:val="1"/>
      <w:numFmt w:val="lowerRoman"/>
      <w:lvlText w:val="%6."/>
      <w:lvlJc w:val="right"/>
      <w:pPr>
        <w:ind w:left="4680" w:hanging="180"/>
      </w:pPr>
    </w:lvl>
    <w:lvl w:ilvl="6" w:tplc="354A9EB4" w:tentative="1">
      <w:start w:val="1"/>
      <w:numFmt w:val="decimal"/>
      <w:lvlText w:val="%7."/>
      <w:lvlJc w:val="left"/>
      <w:pPr>
        <w:ind w:left="5400" w:hanging="360"/>
      </w:pPr>
    </w:lvl>
    <w:lvl w:ilvl="7" w:tplc="0FB28E0E" w:tentative="1">
      <w:start w:val="1"/>
      <w:numFmt w:val="lowerLetter"/>
      <w:lvlText w:val="%8."/>
      <w:lvlJc w:val="left"/>
      <w:pPr>
        <w:ind w:left="6120" w:hanging="360"/>
      </w:pPr>
    </w:lvl>
    <w:lvl w:ilvl="8" w:tplc="54A47898" w:tentative="1">
      <w:start w:val="1"/>
      <w:numFmt w:val="lowerRoman"/>
      <w:lvlText w:val="%9."/>
      <w:lvlJc w:val="right"/>
      <w:pPr>
        <w:ind w:left="6840" w:hanging="180"/>
      </w:pPr>
    </w:lvl>
  </w:abstractNum>
  <w:abstractNum w:abstractNumId="6" w15:restartNumberingAfterBreak="0">
    <w:nsid w:val="060801B8"/>
    <w:multiLevelType w:val="hybridMultilevel"/>
    <w:tmpl w:val="7CF42CBE"/>
    <w:lvl w:ilvl="0" w:tplc="D76CF0E0">
      <w:start w:val="1"/>
      <w:numFmt w:val="decimal"/>
      <w:lvlText w:val="%1."/>
      <w:lvlJc w:val="left"/>
      <w:pPr>
        <w:ind w:left="720" w:hanging="360"/>
      </w:pPr>
      <w:rPr>
        <w:rFonts w:hint="default"/>
      </w:rPr>
    </w:lvl>
    <w:lvl w:ilvl="1" w:tplc="51A0F358" w:tentative="1">
      <w:start w:val="1"/>
      <w:numFmt w:val="lowerLetter"/>
      <w:lvlText w:val="%2."/>
      <w:lvlJc w:val="left"/>
      <w:pPr>
        <w:ind w:left="1440" w:hanging="360"/>
      </w:pPr>
    </w:lvl>
    <w:lvl w:ilvl="2" w:tplc="19B0F984" w:tentative="1">
      <w:start w:val="1"/>
      <w:numFmt w:val="lowerRoman"/>
      <w:lvlText w:val="%3."/>
      <w:lvlJc w:val="right"/>
      <w:pPr>
        <w:ind w:left="2160" w:hanging="180"/>
      </w:pPr>
    </w:lvl>
    <w:lvl w:ilvl="3" w:tplc="E31083B2" w:tentative="1">
      <w:start w:val="1"/>
      <w:numFmt w:val="decimal"/>
      <w:lvlText w:val="%4."/>
      <w:lvlJc w:val="left"/>
      <w:pPr>
        <w:ind w:left="2880" w:hanging="360"/>
      </w:pPr>
    </w:lvl>
    <w:lvl w:ilvl="4" w:tplc="CEA424D0" w:tentative="1">
      <w:start w:val="1"/>
      <w:numFmt w:val="lowerLetter"/>
      <w:lvlText w:val="%5."/>
      <w:lvlJc w:val="left"/>
      <w:pPr>
        <w:ind w:left="3600" w:hanging="360"/>
      </w:pPr>
    </w:lvl>
    <w:lvl w:ilvl="5" w:tplc="94B8CE62" w:tentative="1">
      <w:start w:val="1"/>
      <w:numFmt w:val="lowerRoman"/>
      <w:lvlText w:val="%6."/>
      <w:lvlJc w:val="right"/>
      <w:pPr>
        <w:ind w:left="4320" w:hanging="180"/>
      </w:pPr>
    </w:lvl>
    <w:lvl w:ilvl="6" w:tplc="0CFA1A04" w:tentative="1">
      <w:start w:val="1"/>
      <w:numFmt w:val="decimal"/>
      <w:lvlText w:val="%7."/>
      <w:lvlJc w:val="left"/>
      <w:pPr>
        <w:ind w:left="5040" w:hanging="360"/>
      </w:pPr>
    </w:lvl>
    <w:lvl w:ilvl="7" w:tplc="50D204B6" w:tentative="1">
      <w:start w:val="1"/>
      <w:numFmt w:val="lowerLetter"/>
      <w:lvlText w:val="%8."/>
      <w:lvlJc w:val="left"/>
      <w:pPr>
        <w:ind w:left="5760" w:hanging="360"/>
      </w:pPr>
    </w:lvl>
    <w:lvl w:ilvl="8" w:tplc="24DA24DC" w:tentative="1">
      <w:start w:val="1"/>
      <w:numFmt w:val="lowerRoman"/>
      <w:lvlText w:val="%9."/>
      <w:lvlJc w:val="right"/>
      <w:pPr>
        <w:ind w:left="6480" w:hanging="180"/>
      </w:pPr>
    </w:lvl>
  </w:abstractNum>
  <w:abstractNum w:abstractNumId="7" w15:restartNumberingAfterBreak="0">
    <w:nsid w:val="07020D7A"/>
    <w:multiLevelType w:val="hybridMultilevel"/>
    <w:tmpl w:val="61020AA6"/>
    <w:lvl w:ilvl="0" w:tplc="68AAA9B2">
      <w:start w:val="1"/>
      <w:numFmt w:val="bullet"/>
      <w:lvlText w:val=""/>
      <w:lvlJc w:val="left"/>
      <w:pPr>
        <w:ind w:left="1440" w:hanging="360"/>
      </w:pPr>
      <w:rPr>
        <w:rFonts w:ascii="Symbol" w:hAnsi="Symbol" w:hint="default"/>
      </w:rPr>
    </w:lvl>
    <w:lvl w:ilvl="1" w:tplc="AB5A44C0" w:tentative="1">
      <w:start w:val="1"/>
      <w:numFmt w:val="bullet"/>
      <w:lvlText w:val="o"/>
      <w:lvlJc w:val="left"/>
      <w:pPr>
        <w:ind w:left="2160" w:hanging="360"/>
      </w:pPr>
      <w:rPr>
        <w:rFonts w:ascii="Courier New" w:hAnsi="Courier New" w:cs="Courier New" w:hint="default"/>
      </w:rPr>
    </w:lvl>
    <w:lvl w:ilvl="2" w:tplc="E0EA043E" w:tentative="1">
      <w:start w:val="1"/>
      <w:numFmt w:val="bullet"/>
      <w:lvlText w:val=""/>
      <w:lvlJc w:val="left"/>
      <w:pPr>
        <w:ind w:left="2880" w:hanging="360"/>
      </w:pPr>
      <w:rPr>
        <w:rFonts w:ascii="Wingdings" w:hAnsi="Wingdings" w:hint="default"/>
      </w:rPr>
    </w:lvl>
    <w:lvl w:ilvl="3" w:tplc="3912AF88" w:tentative="1">
      <w:start w:val="1"/>
      <w:numFmt w:val="bullet"/>
      <w:lvlText w:val=""/>
      <w:lvlJc w:val="left"/>
      <w:pPr>
        <w:ind w:left="3600" w:hanging="360"/>
      </w:pPr>
      <w:rPr>
        <w:rFonts w:ascii="Symbol" w:hAnsi="Symbol" w:hint="default"/>
      </w:rPr>
    </w:lvl>
    <w:lvl w:ilvl="4" w:tplc="78667A98" w:tentative="1">
      <w:start w:val="1"/>
      <w:numFmt w:val="bullet"/>
      <w:lvlText w:val="o"/>
      <w:lvlJc w:val="left"/>
      <w:pPr>
        <w:ind w:left="4320" w:hanging="360"/>
      </w:pPr>
      <w:rPr>
        <w:rFonts w:ascii="Courier New" w:hAnsi="Courier New" w:cs="Courier New" w:hint="default"/>
      </w:rPr>
    </w:lvl>
    <w:lvl w:ilvl="5" w:tplc="8ECE1B6C" w:tentative="1">
      <w:start w:val="1"/>
      <w:numFmt w:val="bullet"/>
      <w:lvlText w:val=""/>
      <w:lvlJc w:val="left"/>
      <w:pPr>
        <w:ind w:left="5040" w:hanging="360"/>
      </w:pPr>
      <w:rPr>
        <w:rFonts w:ascii="Wingdings" w:hAnsi="Wingdings" w:hint="default"/>
      </w:rPr>
    </w:lvl>
    <w:lvl w:ilvl="6" w:tplc="828A8F3C" w:tentative="1">
      <w:start w:val="1"/>
      <w:numFmt w:val="bullet"/>
      <w:lvlText w:val=""/>
      <w:lvlJc w:val="left"/>
      <w:pPr>
        <w:ind w:left="5760" w:hanging="360"/>
      </w:pPr>
      <w:rPr>
        <w:rFonts w:ascii="Symbol" w:hAnsi="Symbol" w:hint="default"/>
      </w:rPr>
    </w:lvl>
    <w:lvl w:ilvl="7" w:tplc="7248D36A" w:tentative="1">
      <w:start w:val="1"/>
      <w:numFmt w:val="bullet"/>
      <w:lvlText w:val="o"/>
      <w:lvlJc w:val="left"/>
      <w:pPr>
        <w:ind w:left="6480" w:hanging="360"/>
      </w:pPr>
      <w:rPr>
        <w:rFonts w:ascii="Courier New" w:hAnsi="Courier New" w:cs="Courier New" w:hint="default"/>
      </w:rPr>
    </w:lvl>
    <w:lvl w:ilvl="8" w:tplc="0BD2FA36" w:tentative="1">
      <w:start w:val="1"/>
      <w:numFmt w:val="bullet"/>
      <w:lvlText w:val=""/>
      <w:lvlJc w:val="left"/>
      <w:pPr>
        <w:ind w:left="7200" w:hanging="360"/>
      </w:pPr>
      <w:rPr>
        <w:rFonts w:ascii="Wingdings" w:hAnsi="Wingdings" w:hint="default"/>
      </w:rPr>
    </w:lvl>
  </w:abstractNum>
  <w:abstractNum w:abstractNumId="8" w15:restartNumberingAfterBreak="0">
    <w:nsid w:val="07F749BF"/>
    <w:multiLevelType w:val="multilevel"/>
    <w:tmpl w:val="FA728704"/>
    <w:lvl w:ilvl="0">
      <w:start w:val="1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none"/>
      <w:isLgl/>
      <w:lvlText w:val="13.2.1.22"/>
      <w:lvlJc w:val="left"/>
      <w:pPr>
        <w:ind w:left="1790" w:hanging="1080"/>
      </w:pPr>
      <w:rPr>
        <w:rFonts w:hint="default"/>
        <w:b/>
        <w:bCs w:val="0"/>
      </w:rPr>
    </w:lvl>
    <w:lvl w:ilvl="3">
      <w:start w:val="1"/>
      <w:numFmt w:val="decimal"/>
      <w:isLgl/>
      <w:lvlText w:val="13.2.%3.%4."/>
      <w:lvlJc w:val="left"/>
      <w:pPr>
        <w:ind w:left="1440" w:hanging="1080"/>
      </w:pPr>
      <w:rPr>
        <w:rFonts w:hint="default"/>
      </w:rPr>
    </w:lvl>
    <w:lvl w:ilvl="4">
      <w:start w:val="1"/>
      <w:numFmt w:val="decimal"/>
      <w:isLgl/>
      <w:lvlText w:val="13.2.%34.1.2."/>
      <w:lvlJc w:val="left"/>
      <w:pPr>
        <w:ind w:left="4276"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9" w15:restartNumberingAfterBreak="0">
    <w:nsid w:val="0CE85528"/>
    <w:multiLevelType w:val="singleLevel"/>
    <w:tmpl w:val="7BA29BAC"/>
    <w:name w:val="List Bullet 4"/>
    <w:lvl w:ilvl="0">
      <w:start w:val="1"/>
      <w:numFmt w:val="bullet"/>
      <w:pStyle w:val="ListBullet3"/>
      <w:lvlText w:val=""/>
      <w:lvlJc w:val="left"/>
      <w:pPr>
        <w:tabs>
          <w:tab w:val="num" w:pos="1134"/>
        </w:tabs>
        <w:ind w:left="1134" w:hanging="283"/>
      </w:pPr>
      <w:rPr>
        <w:rFonts w:ascii="Symbol" w:hAnsi="Symbol"/>
      </w:rPr>
    </w:lvl>
  </w:abstractNum>
  <w:abstractNum w:abstractNumId="10" w15:restartNumberingAfterBreak="0">
    <w:nsid w:val="0D856B27"/>
    <w:multiLevelType w:val="hybridMultilevel"/>
    <w:tmpl w:val="94B68962"/>
    <w:lvl w:ilvl="0" w:tplc="E6DAED72">
      <w:start w:val="1"/>
      <w:numFmt w:val="lowerLetter"/>
      <w:lvlText w:val="%1)"/>
      <w:lvlJc w:val="left"/>
      <w:pPr>
        <w:ind w:left="720" w:hanging="360"/>
      </w:pPr>
      <w:rPr>
        <w:rFonts w:hint="default"/>
      </w:rPr>
    </w:lvl>
    <w:lvl w:ilvl="1" w:tplc="DCE0F752" w:tentative="1">
      <w:start w:val="1"/>
      <w:numFmt w:val="lowerLetter"/>
      <w:lvlText w:val="%2."/>
      <w:lvlJc w:val="left"/>
      <w:pPr>
        <w:ind w:left="1440" w:hanging="360"/>
      </w:pPr>
    </w:lvl>
    <w:lvl w:ilvl="2" w:tplc="CCE06C78" w:tentative="1">
      <w:start w:val="1"/>
      <w:numFmt w:val="lowerRoman"/>
      <w:lvlText w:val="%3."/>
      <w:lvlJc w:val="right"/>
      <w:pPr>
        <w:ind w:left="2160" w:hanging="180"/>
      </w:pPr>
    </w:lvl>
    <w:lvl w:ilvl="3" w:tplc="C0C4C1F2" w:tentative="1">
      <w:start w:val="1"/>
      <w:numFmt w:val="decimal"/>
      <w:lvlText w:val="%4."/>
      <w:lvlJc w:val="left"/>
      <w:pPr>
        <w:ind w:left="2880" w:hanging="360"/>
      </w:pPr>
    </w:lvl>
    <w:lvl w:ilvl="4" w:tplc="F9A4AE2A" w:tentative="1">
      <w:start w:val="1"/>
      <w:numFmt w:val="lowerLetter"/>
      <w:lvlText w:val="%5."/>
      <w:lvlJc w:val="left"/>
      <w:pPr>
        <w:ind w:left="3600" w:hanging="360"/>
      </w:pPr>
    </w:lvl>
    <w:lvl w:ilvl="5" w:tplc="2B96796E" w:tentative="1">
      <w:start w:val="1"/>
      <w:numFmt w:val="lowerRoman"/>
      <w:lvlText w:val="%6."/>
      <w:lvlJc w:val="right"/>
      <w:pPr>
        <w:ind w:left="4320" w:hanging="180"/>
      </w:pPr>
    </w:lvl>
    <w:lvl w:ilvl="6" w:tplc="F6CA5EEC" w:tentative="1">
      <w:start w:val="1"/>
      <w:numFmt w:val="decimal"/>
      <w:lvlText w:val="%7."/>
      <w:lvlJc w:val="left"/>
      <w:pPr>
        <w:ind w:left="5040" w:hanging="360"/>
      </w:pPr>
    </w:lvl>
    <w:lvl w:ilvl="7" w:tplc="E63E5A7C" w:tentative="1">
      <w:start w:val="1"/>
      <w:numFmt w:val="lowerLetter"/>
      <w:lvlText w:val="%8."/>
      <w:lvlJc w:val="left"/>
      <w:pPr>
        <w:ind w:left="5760" w:hanging="360"/>
      </w:pPr>
    </w:lvl>
    <w:lvl w:ilvl="8" w:tplc="BE46FB6A" w:tentative="1">
      <w:start w:val="1"/>
      <w:numFmt w:val="lowerRoman"/>
      <w:lvlText w:val="%9."/>
      <w:lvlJc w:val="right"/>
      <w:pPr>
        <w:ind w:left="6480" w:hanging="180"/>
      </w:pPr>
    </w:lvl>
  </w:abstractNum>
  <w:abstractNum w:abstractNumId="11" w15:restartNumberingAfterBreak="0">
    <w:nsid w:val="0E260005"/>
    <w:multiLevelType w:val="hybridMultilevel"/>
    <w:tmpl w:val="D66EBC54"/>
    <w:lvl w:ilvl="0" w:tplc="A2341F1E">
      <w:start w:val="1"/>
      <w:numFmt w:val="lowerLetter"/>
      <w:lvlText w:val="%1)"/>
      <w:lvlJc w:val="left"/>
      <w:pPr>
        <w:ind w:left="1080" w:hanging="360"/>
      </w:pPr>
      <w:rPr>
        <w:rFonts w:hint="default"/>
      </w:rPr>
    </w:lvl>
    <w:lvl w:ilvl="1" w:tplc="18549474" w:tentative="1">
      <w:start w:val="1"/>
      <w:numFmt w:val="lowerLetter"/>
      <w:lvlText w:val="%2."/>
      <w:lvlJc w:val="left"/>
      <w:pPr>
        <w:ind w:left="1800" w:hanging="360"/>
      </w:pPr>
    </w:lvl>
    <w:lvl w:ilvl="2" w:tplc="92EE60B4" w:tentative="1">
      <w:start w:val="1"/>
      <w:numFmt w:val="lowerRoman"/>
      <w:lvlText w:val="%3."/>
      <w:lvlJc w:val="right"/>
      <w:pPr>
        <w:ind w:left="2520" w:hanging="180"/>
      </w:pPr>
    </w:lvl>
    <w:lvl w:ilvl="3" w:tplc="780CFB16" w:tentative="1">
      <w:start w:val="1"/>
      <w:numFmt w:val="decimal"/>
      <w:lvlText w:val="%4."/>
      <w:lvlJc w:val="left"/>
      <w:pPr>
        <w:ind w:left="3240" w:hanging="360"/>
      </w:pPr>
    </w:lvl>
    <w:lvl w:ilvl="4" w:tplc="297280B6" w:tentative="1">
      <w:start w:val="1"/>
      <w:numFmt w:val="lowerLetter"/>
      <w:lvlText w:val="%5."/>
      <w:lvlJc w:val="left"/>
      <w:pPr>
        <w:ind w:left="3960" w:hanging="360"/>
      </w:pPr>
    </w:lvl>
    <w:lvl w:ilvl="5" w:tplc="33E8CF7C" w:tentative="1">
      <w:start w:val="1"/>
      <w:numFmt w:val="lowerRoman"/>
      <w:lvlText w:val="%6."/>
      <w:lvlJc w:val="right"/>
      <w:pPr>
        <w:ind w:left="4680" w:hanging="180"/>
      </w:pPr>
    </w:lvl>
    <w:lvl w:ilvl="6" w:tplc="77D6C410" w:tentative="1">
      <w:start w:val="1"/>
      <w:numFmt w:val="decimal"/>
      <w:lvlText w:val="%7."/>
      <w:lvlJc w:val="left"/>
      <w:pPr>
        <w:ind w:left="5400" w:hanging="360"/>
      </w:pPr>
    </w:lvl>
    <w:lvl w:ilvl="7" w:tplc="3CAACCFC" w:tentative="1">
      <w:start w:val="1"/>
      <w:numFmt w:val="lowerLetter"/>
      <w:lvlText w:val="%8."/>
      <w:lvlJc w:val="left"/>
      <w:pPr>
        <w:ind w:left="6120" w:hanging="360"/>
      </w:pPr>
    </w:lvl>
    <w:lvl w:ilvl="8" w:tplc="66D0D384" w:tentative="1">
      <w:start w:val="1"/>
      <w:numFmt w:val="lowerRoman"/>
      <w:lvlText w:val="%9."/>
      <w:lvlJc w:val="right"/>
      <w:pPr>
        <w:ind w:left="6840" w:hanging="180"/>
      </w:pPr>
    </w:lvl>
  </w:abstractNum>
  <w:abstractNum w:abstractNumId="12" w15:restartNumberingAfterBreak="0">
    <w:nsid w:val="0E557D20"/>
    <w:multiLevelType w:val="singleLevel"/>
    <w:tmpl w:val="29AE4C22"/>
    <w:name w:val="List Number 2"/>
    <w:lvl w:ilvl="0">
      <w:start w:val="1"/>
      <w:numFmt w:val="bullet"/>
      <w:pStyle w:val="ListBullet2"/>
      <w:lvlText w:val=""/>
      <w:lvlJc w:val="left"/>
      <w:pPr>
        <w:tabs>
          <w:tab w:val="num" w:pos="1134"/>
        </w:tabs>
        <w:ind w:left="1134" w:hanging="283"/>
      </w:pPr>
      <w:rPr>
        <w:rFonts w:ascii="Symbol" w:hAnsi="Symbol"/>
      </w:rPr>
    </w:lvl>
  </w:abstractNum>
  <w:abstractNum w:abstractNumId="13" w15:restartNumberingAfterBreak="0">
    <w:nsid w:val="0EC137C2"/>
    <w:multiLevelType w:val="multilevel"/>
    <w:tmpl w:val="291A1A20"/>
    <w:lvl w:ilvl="0">
      <w:start w:val="1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none"/>
      <w:isLgl/>
      <w:lvlText w:val="13.2.4.1"/>
      <w:lvlJc w:val="left"/>
      <w:pPr>
        <w:ind w:left="1790" w:hanging="1080"/>
      </w:pPr>
      <w:rPr>
        <w:rFonts w:hint="default"/>
        <w:b/>
        <w:bCs w:val="0"/>
      </w:rPr>
    </w:lvl>
    <w:lvl w:ilvl="3">
      <w:start w:val="1"/>
      <w:numFmt w:val="decimal"/>
      <w:isLgl/>
      <w:lvlText w:val="13.2.%3.%4."/>
      <w:lvlJc w:val="left"/>
      <w:pPr>
        <w:ind w:left="1440" w:hanging="1080"/>
      </w:pPr>
      <w:rPr>
        <w:rFonts w:hint="default"/>
      </w:rPr>
    </w:lvl>
    <w:lvl w:ilvl="4">
      <w:start w:val="1"/>
      <w:numFmt w:val="decimal"/>
      <w:isLgl/>
      <w:lvlText w:val="13.2.%34.1.2."/>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14" w15:restartNumberingAfterBreak="0">
    <w:nsid w:val="0F2A75F2"/>
    <w:multiLevelType w:val="multilevel"/>
    <w:tmpl w:val="07603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FCC3A5D"/>
    <w:multiLevelType w:val="multilevel"/>
    <w:tmpl w:val="E7F2AC2E"/>
    <w:lvl w:ilvl="0">
      <w:start w:val="1"/>
      <w:numFmt w:val="decimal"/>
      <w:pStyle w:val="NumPar1"/>
      <w:lvlText w:val="%1."/>
      <w:lvlJc w:val="left"/>
      <w:pPr>
        <w:tabs>
          <w:tab w:val="num" w:pos="850"/>
        </w:tabs>
        <w:ind w:left="850" w:hanging="850"/>
      </w:pPr>
      <w:rPr>
        <w:rFonts w:cs="Times New Roman"/>
      </w:rPr>
    </w:lvl>
    <w:lvl w:ilvl="1">
      <w:start w:val="1"/>
      <w:numFmt w:val="decimal"/>
      <w:pStyle w:val="NumPar2"/>
      <w:lvlText w:val="%1.%2."/>
      <w:lvlJc w:val="left"/>
      <w:pPr>
        <w:tabs>
          <w:tab w:val="num" w:pos="850"/>
        </w:tabs>
        <w:ind w:left="850" w:hanging="850"/>
      </w:pPr>
      <w:rPr>
        <w:rFonts w:cs="Times New Roman"/>
      </w:rPr>
    </w:lvl>
    <w:lvl w:ilvl="2">
      <w:start w:val="1"/>
      <w:numFmt w:val="decimal"/>
      <w:pStyle w:val="NumPar3"/>
      <w:lvlText w:val="%1.%2.%3."/>
      <w:lvlJc w:val="left"/>
      <w:pPr>
        <w:tabs>
          <w:tab w:val="num" w:pos="850"/>
        </w:tabs>
        <w:ind w:left="850" w:hanging="850"/>
      </w:pPr>
      <w:rPr>
        <w:rFonts w:cs="Times New Roman"/>
      </w:rPr>
    </w:lvl>
    <w:lvl w:ilvl="3">
      <w:start w:val="1"/>
      <w:numFmt w:val="decimal"/>
      <w:pStyle w:val="NumPar4"/>
      <w:lvlText w:val="%1.%2.%3.%4."/>
      <w:lvlJc w:val="left"/>
      <w:pPr>
        <w:tabs>
          <w:tab w:val="num" w:pos="850"/>
        </w:tabs>
        <w:ind w:left="850" w:hanging="85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15:restartNumberingAfterBreak="0">
    <w:nsid w:val="10C32F8E"/>
    <w:multiLevelType w:val="singleLevel"/>
    <w:tmpl w:val="7D32806C"/>
    <w:name w:val="List Number 3"/>
    <w:lvl w:ilvl="0">
      <w:start w:val="1"/>
      <w:numFmt w:val="decimal"/>
      <w:lvlText w:val="(%1)"/>
      <w:lvlJc w:val="left"/>
      <w:pPr>
        <w:tabs>
          <w:tab w:val="num" w:pos="709"/>
        </w:tabs>
        <w:ind w:left="709" w:hanging="709"/>
      </w:pPr>
      <w:rPr>
        <w:rFonts w:cs="Times New Roman"/>
      </w:rPr>
    </w:lvl>
  </w:abstractNum>
  <w:abstractNum w:abstractNumId="17" w15:restartNumberingAfterBreak="0">
    <w:nsid w:val="11F64F15"/>
    <w:multiLevelType w:val="multilevel"/>
    <w:tmpl w:val="187A5F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6B13049"/>
    <w:multiLevelType w:val="multilevel"/>
    <w:tmpl w:val="0409001D"/>
    <w:styleLink w:val="1ai"/>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15:restartNumberingAfterBreak="0">
    <w:nsid w:val="177349BE"/>
    <w:multiLevelType w:val="singleLevel"/>
    <w:tmpl w:val="63CC21A2"/>
    <w:name w:val="Tiret 3"/>
    <w:lvl w:ilvl="0">
      <w:start w:val="1"/>
      <w:numFmt w:val="bullet"/>
      <w:pStyle w:val="ListDash2"/>
      <w:lvlText w:val="–"/>
      <w:lvlJc w:val="left"/>
      <w:pPr>
        <w:tabs>
          <w:tab w:val="num" w:pos="1134"/>
        </w:tabs>
        <w:ind w:left="1134" w:hanging="283"/>
      </w:pPr>
      <w:rPr>
        <w:rFonts w:ascii="Times New Roman" w:hAnsi="Times New Roman"/>
      </w:rPr>
    </w:lvl>
  </w:abstractNum>
  <w:abstractNum w:abstractNumId="20" w15:restartNumberingAfterBreak="0">
    <w:nsid w:val="17A954D7"/>
    <w:multiLevelType w:val="hybridMultilevel"/>
    <w:tmpl w:val="14AE9D2A"/>
    <w:lvl w:ilvl="0" w:tplc="43DCBDE8">
      <w:start w:val="1"/>
      <w:numFmt w:val="bullet"/>
      <w:lvlText w:val=""/>
      <w:lvlJc w:val="left"/>
      <w:pPr>
        <w:ind w:left="720" w:hanging="360"/>
      </w:pPr>
      <w:rPr>
        <w:rFonts w:ascii="Symbol" w:hAnsi="Symbol" w:hint="default"/>
      </w:rPr>
    </w:lvl>
    <w:lvl w:ilvl="1" w:tplc="05F4CB68" w:tentative="1">
      <w:start w:val="1"/>
      <w:numFmt w:val="bullet"/>
      <w:lvlText w:val="o"/>
      <w:lvlJc w:val="left"/>
      <w:pPr>
        <w:ind w:left="1440" w:hanging="360"/>
      </w:pPr>
      <w:rPr>
        <w:rFonts w:ascii="Courier New" w:hAnsi="Courier New" w:cs="Courier New" w:hint="default"/>
      </w:rPr>
    </w:lvl>
    <w:lvl w:ilvl="2" w:tplc="F98E4850" w:tentative="1">
      <w:start w:val="1"/>
      <w:numFmt w:val="bullet"/>
      <w:lvlText w:val=""/>
      <w:lvlJc w:val="left"/>
      <w:pPr>
        <w:ind w:left="2160" w:hanging="360"/>
      </w:pPr>
      <w:rPr>
        <w:rFonts w:ascii="Wingdings" w:hAnsi="Wingdings" w:hint="default"/>
      </w:rPr>
    </w:lvl>
    <w:lvl w:ilvl="3" w:tplc="A42E1D06" w:tentative="1">
      <w:start w:val="1"/>
      <w:numFmt w:val="bullet"/>
      <w:lvlText w:val=""/>
      <w:lvlJc w:val="left"/>
      <w:pPr>
        <w:ind w:left="2880" w:hanging="360"/>
      </w:pPr>
      <w:rPr>
        <w:rFonts w:ascii="Symbol" w:hAnsi="Symbol" w:hint="default"/>
      </w:rPr>
    </w:lvl>
    <w:lvl w:ilvl="4" w:tplc="CA34C60C" w:tentative="1">
      <w:start w:val="1"/>
      <w:numFmt w:val="bullet"/>
      <w:lvlText w:val="o"/>
      <w:lvlJc w:val="left"/>
      <w:pPr>
        <w:ind w:left="3600" w:hanging="360"/>
      </w:pPr>
      <w:rPr>
        <w:rFonts w:ascii="Courier New" w:hAnsi="Courier New" w:cs="Courier New" w:hint="default"/>
      </w:rPr>
    </w:lvl>
    <w:lvl w:ilvl="5" w:tplc="69B83056" w:tentative="1">
      <w:start w:val="1"/>
      <w:numFmt w:val="bullet"/>
      <w:lvlText w:val=""/>
      <w:lvlJc w:val="left"/>
      <w:pPr>
        <w:ind w:left="4320" w:hanging="360"/>
      </w:pPr>
      <w:rPr>
        <w:rFonts w:ascii="Wingdings" w:hAnsi="Wingdings" w:hint="default"/>
      </w:rPr>
    </w:lvl>
    <w:lvl w:ilvl="6" w:tplc="D1EA8846" w:tentative="1">
      <w:start w:val="1"/>
      <w:numFmt w:val="bullet"/>
      <w:lvlText w:val=""/>
      <w:lvlJc w:val="left"/>
      <w:pPr>
        <w:ind w:left="5040" w:hanging="360"/>
      </w:pPr>
      <w:rPr>
        <w:rFonts w:ascii="Symbol" w:hAnsi="Symbol" w:hint="default"/>
      </w:rPr>
    </w:lvl>
    <w:lvl w:ilvl="7" w:tplc="5128D242" w:tentative="1">
      <w:start w:val="1"/>
      <w:numFmt w:val="bullet"/>
      <w:lvlText w:val="o"/>
      <w:lvlJc w:val="left"/>
      <w:pPr>
        <w:ind w:left="5760" w:hanging="360"/>
      </w:pPr>
      <w:rPr>
        <w:rFonts w:ascii="Courier New" w:hAnsi="Courier New" w:cs="Courier New" w:hint="default"/>
      </w:rPr>
    </w:lvl>
    <w:lvl w:ilvl="8" w:tplc="ED2C3854" w:tentative="1">
      <w:start w:val="1"/>
      <w:numFmt w:val="bullet"/>
      <w:lvlText w:val=""/>
      <w:lvlJc w:val="left"/>
      <w:pPr>
        <w:ind w:left="6480" w:hanging="360"/>
      </w:pPr>
      <w:rPr>
        <w:rFonts w:ascii="Wingdings" w:hAnsi="Wingdings" w:hint="default"/>
      </w:rPr>
    </w:lvl>
  </w:abstractNum>
  <w:abstractNum w:abstractNumId="21" w15:restartNumberingAfterBreak="0">
    <w:nsid w:val="1A2D7971"/>
    <w:multiLevelType w:val="multilevel"/>
    <w:tmpl w:val="E6481B18"/>
    <w:lvl w:ilvl="0">
      <w:start w:val="1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3.2.%3.1"/>
      <w:lvlJc w:val="left"/>
      <w:pPr>
        <w:ind w:left="1790" w:hanging="1080"/>
      </w:pPr>
      <w:rPr>
        <w:rFonts w:hint="default"/>
        <w:b/>
        <w:bCs w:val="0"/>
      </w:rPr>
    </w:lvl>
    <w:lvl w:ilvl="3">
      <w:start w:val="1"/>
      <w:numFmt w:val="decimal"/>
      <w:isLgl/>
      <w:lvlText w:val="13.2.%3.21."/>
      <w:lvlJc w:val="left"/>
      <w:pPr>
        <w:ind w:left="1440" w:hanging="1080"/>
      </w:pPr>
      <w:rPr>
        <w:rFonts w:hint="default"/>
      </w:rPr>
    </w:lvl>
    <w:lvl w:ilvl="4">
      <w:start w:val="1"/>
      <w:numFmt w:val="decimal"/>
      <w:isLgl/>
      <w:lvlText w:val="13.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22" w15:restartNumberingAfterBreak="0">
    <w:nsid w:val="1C081AF5"/>
    <w:multiLevelType w:val="hybridMultilevel"/>
    <w:tmpl w:val="A574C256"/>
    <w:lvl w:ilvl="0" w:tplc="6F9C563A">
      <w:start w:val="1"/>
      <w:numFmt w:val="bullet"/>
      <w:lvlText w:val=""/>
      <w:lvlJc w:val="left"/>
      <w:pPr>
        <w:ind w:left="720" w:hanging="360"/>
      </w:pPr>
      <w:rPr>
        <w:rFonts w:ascii="Symbol" w:hAnsi="Symbol" w:hint="default"/>
      </w:rPr>
    </w:lvl>
    <w:lvl w:ilvl="1" w:tplc="7926098A" w:tentative="1">
      <w:start w:val="1"/>
      <w:numFmt w:val="bullet"/>
      <w:lvlText w:val="o"/>
      <w:lvlJc w:val="left"/>
      <w:pPr>
        <w:ind w:left="1440" w:hanging="360"/>
      </w:pPr>
      <w:rPr>
        <w:rFonts w:ascii="Courier New" w:hAnsi="Courier New" w:cs="Courier New" w:hint="default"/>
      </w:rPr>
    </w:lvl>
    <w:lvl w:ilvl="2" w:tplc="339A0268" w:tentative="1">
      <w:start w:val="1"/>
      <w:numFmt w:val="bullet"/>
      <w:lvlText w:val=""/>
      <w:lvlJc w:val="left"/>
      <w:pPr>
        <w:ind w:left="2160" w:hanging="360"/>
      </w:pPr>
      <w:rPr>
        <w:rFonts w:ascii="Wingdings" w:hAnsi="Wingdings" w:hint="default"/>
      </w:rPr>
    </w:lvl>
    <w:lvl w:ilvl="3" w:tplc="8E108F26" w:tentative="1">
      <w:start w:val="1"/>
      <w:numFmt w:val="bullet"/>
      <w:lvlText w:val=""/>
      <w:lvlJc w:val="left"/>
      <w:pPr>
        <w:ind w:left="2880" w:hanging="360"/>
      </w:pPr>
      <w:rPr>
        <w:rFonts w:ascii="Symbol" w:hAnsi="Symbol" w:hint="default"/>
      </w:rPr>
    </w:lvl>
    <w:lvl w:ilvl="4" w:tplc="33000B90" w:tentative="1">
      <w:start w:val="1"/>
      <w:numFmt w:val="bullet"/>
      <w:lvlText w:val="o"/>
      <w:lvlJc w:val="left"/>
      <w:pPr>
        <w:ind w:left="3600" w:hanging="360"/>
      </w:pPr>
      <w:rPr>
        <w:rFonts w:ascii="Courier New" w:hAnsi="Courier New" w:cs="Courier New" w:hint="default"/>
      </w:rPr>
    </w:lvl>
    <w:lvl w:ilvl="5" w:tplc="0E6EE5EC" w:tentative="1">
      <w:start w:val="1"/>
      <w:numFmt w:val="bullet"/>
      <w:lvlText w:val=""/>
      <w:lvlJc w:val="left"/>
      <w:pPr>
        <w:ind w:left="4320" w:hanging="360"/>
      </w:pPr>
      <w:rPr>
        <w:rFonts w:ascii="Wingdings" w:hAnsi="Wingdings" w:hint="default"/>
      </w:rPr>
    </w:lvl>
    <w:lvl w:ilvl="6" w:tplc="41629A40" w:tentative="1">
      <w:start w:val="1"/>
      <w:numFmt w:val="bullet"/>
      <w:lvlText w:val=""/>
      <w:lvlJc w:val="left"/>
      <w:pPr>
        <w:ind w:left="5040" w:hanging="360"/>
      </w:pPr>
      <w:rPr>
        <w:rFonts w:ascii="Symbol" w:hAnsi="Symbol" w:hint="default"/>
      </w:rPr>
    </w:lvl>
    <w:lvl w:ilvl="7" w:tplc="16DE9EAA" w:tentative="1">
      <w:start w:val="1"/>
      <w:numFmt w:val="bullet"/>
      <w:lvlText w:val="o"/>
      <w:lvlJc w:val="left"/>
      <w:pPr>
        <w:ind w:left="5760" w:hanging="360"/>
      </w:pPr>
      <w:rPr>
        <w:rFonts w:ascii="Courier New" w:hAnsi="Courier New" w:cs="Courier New" w:hint="default"/>
      </w:rPr>
    </w:lvl>
    <w:lvl w:ilvl="8" w:tplc="521C6BFA" w:tentative="1">
      <w:start w:val="1"/>
      <w:numFmt w:val="bullet"/>
      <w:lvlText w:val=""/>
      <w:lvlJc w:val="left"/>
      <w:pPr>
        <w:ind w:left="6480" w:hanging="360"/>
      </w:pPr>
      <w:rPr>
        <w:rFonts w:ascii="Wingdings" w:hAnsi="Wingdings" w:hint="default"/>
      </w:rPr>
    </w:lvl>
  </w:abstractNum>
  <w:abstractNum w:abstractNumId="23" w15:restartNumberingAfterBreak="0">
    <w:nsid w:val="1D0208FD"/>
    <w:multiLevelType w:val="multilevel"/>
    <w:tmpl w:val="80E0939A"/>
    <w:lvl w:ilvl="0">
      <w:start w:val="1"/>
      <w:numFmt w:val="decimal"/>
      <w:lvlText w:val="%1."/>
      <w:lvlJc w:val="left"/>
      <w:pPr>
        <w:ind w:left="720" w:hanging="360"/>
      </w:pPr>
      <w:rPr>
        <w:rFonts w:hint="default"/>
      </w:rPr>
    </w:lvl>
    <w:lvl w:ilvl="1">
      <w:start w:val="2"/>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400" w:hanging="144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7200" w:hanging="1800"/>
      </w:pPr>
      <w:rPr>
        <w:rFonts w:hint="default"/>
      </w:rPr>
    </w:lvl>
    <w:lvl w:ilvl="8">
      <w:start w:val="1"/>
      <w:numFmt w:val="decimal"/>
      <w:isLgl/>
      <w:lvlText w:val="%1.%2.%3.%4.%5.%6.%7.%8.%9"/>
      <w:lvlJc w:val="left"/>
      <w:pPr>
        <w:ind w:left="7920" w:hanging="1800"/>
      </w:pPr>
      <w:rPr>
        <w:rFonts w:hint="default"/>
      </w:rPr>
    </w:lvl>
  </w:abstractNum>
  <w:abstractNum w:abstractNumId="24" w15:restartNumberingAfterBreak="0">
    <w:nsid w:val="1F7173C1"/>
    <w:multiLevelType w:val="hybridMultilevel"/>
    <w:tmpl w:val="24705BD8"/>
    <w:lvl w:ilvl="0" w:tplc="69E627D8">
      <w:start w:val="1"/>
      <w:numFmt w:val="bullet"/>
      <w:lvlText w:val=""/>
      <w:lvlJc w:val="left"/>
      <w:pPr>
        <w:ind w:left="720" w:hanging="360"/>
      </w:pPr>
      <w:rPr>
        <w:rFonts w:ascii="Symbol" w:hAnsi="Symbol" w:hint="default"/>
      </w:rPr>
    </w:lvl>
    <w:lvl w:ilvl="1" w:tplc="E3BAF020" w:tentative="1">
      <w:start w:val="1"/>
      <w:numFmt w:val="bullet"/>
      <w:lvlText w:val="o"/>
      <w:lvlJc w:val="left"/>
      <w:pPr>
        <w:ind w:left="1440" w:hanging="360"/>
      </w:pPr>
      <w:rPr>
        <w:rFonts w:ascii="Courier New" w:hAnsi="Courier New" w:cs="Courier New" w:hint="default"/>
      </w:rPr>
    </w:lvl>
    <w:lvl w:ilvl="2" w:tplc="BF34B17C" w:tentative="1">
      <w:start w:val="1"/>
      <w:numFmt w:val="bullet"/>
      <w:lvlText w:val=""/>
      <w:lvlJc w:val="left"/>
      <w:pPr>
        <w:ind w:left="2160" w:hanging="360"/>
      </w:pPr>
      <w:rPr>
        <w:rFonts w:ascii="Wingdings" w:hAnsi="Wingdings" w:hint="default"/>
      </w:rPr>
    </w:lvl>
    <w:lvl w:ilvl="3" w:tplc="571C2D62" w:tentative="1">
      <w:start w:val="1"/>
      <w:numFmt w:val="bullet"/>
      <w:lvlText w:val=""/>
      <w:lvlJc w:val="left"/>
      <w:pPr>
        <w:ind w:left="2880" w:hanging="360"/>
      </w:pPr>
      <w:rPr>
        <w:rFonts w:ascii="Symbol" w:hAnsi="Symbol" w:hint="default"/>
      </w:rPr>
    </w:lvl>
    <w:lvl w:ilvl="4" w:tplc="8AFA1E1C" w:tentative="1">
      <w:start w:val="1"/>
      <w:numFmt w:val="bullet"/>
      <w:lvlText w:val="o"/>
      <w:lvlJc w:val="left"/>
      <w:pPr>
        <w:ind w:left="3600" w:hanging="360"/>
      </w:pPr>
      <w:rPr>
        <w:rFonts w:ascii="Courier New" w:hAnsi="Courier New" w:cs="Courier New" w:hint="default"/>
      </w:rPr>
    </w:lvl>
    <w:lvl w:ilvl="5" w:tplc="8CBA663A" w:tentative="1">
      <w:start w:val="1"/>
      <w:numFmt w:val="bullet"/>
      <w:lvlText w:val=""/>
      <w:lvlJc w:val="left"/>
      <w:pPr>
        <w:ind w:left="4320" w:hanging="360"/>
      </w:pPr>
      <w:rPr>
        <w:rFonts w:ascii="Wingdings" w:hAnsi="Wingdings" w:hint="default"/>
      </w:rPr>
    </w:lvl>
    <w:lvl w:ilvl="6" w:tplc="429A6A2A" w:tentative="1">
      <w:start w:val="1"/>
      <w:numFmt w:val="bullet"/>
      <w:lvlText w:val=""/>
      <w:lvlJc w:val="left"/>
      <w:pPr>
        <w:ind w:left="5040" w:hanging="360"/>
      </w:pPr>
      <w:rPr>
        <w:rFonts w:ascii="Symbol" w:hAnsi="Symbol" w:hint="default"/>
      </w:rPr>
    </w:lvl>
    <w:lvl w:ilvl="7" w:tplc="40068B9C" w:tentative="1">
      <w:start w:val="1"/>
      <w:numFmt w:val="bullet"/>
      <w:lvlText w:val="o"/>
      <w:lvlJc w:val="left"/>
      <w:pPr>
        <w:ind w:left="5760" w:hanging="360"/>
      </w:pPr>
      <w:rPr>
        <w:rFonts w:ascii="Courier New" w:hAnsi="Courier New" w:cs="Courier New" w:hint="default"/>
      </w:rPr>
    </w:lvl>
    <w:lvl w:ilvl="8" w:tplc="7B000BEC" w:tentative="1">
      <w:start w:val="1"/>
      <w:numFmt w:val="bullet"/>
      <w:lvlText w:val=""/>
      <w:lvlJc w:val="left"/>
      <w:pPr>
        <w:ind w:left="6480" w:hanging="360"/>
      </w:pPr>
      <w:rPr>
        <w:rFonts w:ascii="Wingdings" w:hAnsi="Wingdings" w:hint="default"/>
      </w:rPr>
    </w:lvl>
  </w:abstractNum>
  <w:abstractNum w:abstractNumId="25" w15:restartNumberingAfterBreak="0">
    <w:nsid w:val="23471A33"/>
    <w:multiLevelType w:val="multilevel"/>
    <w:tmpl w:val="EF8A03F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26194F8D"/>
    <w:multiLevelType w:val="hybridMultilevel"/>
    <w:tmpl w:val="85C442B0"/>
    <w:lvl w:ilvl="0" w:tplc="0BA0336A">
      <w:start w:val="1"/>
      <w:numFmt w:val="lowerLetter"/>
      <w:lvlText w:val="%1)"/>
      <w:lvlJc w:val="left"/>
      <w:pPr>
        <w:ind w:left="1065" w:hanging="360"/>
      </w:pPr>
      <w:rPr>
        <w:rFonts w:hint="default"/>
      </w:rPr>
    </w:lvl>
    <w:lvl w:ilvl="1" w:tplc="C98C8F04" w:tentative="1">
      <w:start w:val="1"/>
      <w:numFmt w:val="lowerLetter"/>
      <w:lvlText w:val="%2."/>
      <w:lvlJc w:val="left"/>
      <w:pPr>
        <w:ind w:left="1785" w:hanging="360"/>
      </w:pPr>
    </w:lvl>
    <w:lvl w:ilvl="2" w:tplc="1FE4B874" w:tentative="1">
      <w:start w:val="1"/>
      <w:numFmt w:val="lowerRoman"/>
      <w:lvlText w:val="%3."/>
      <w:lvlJc w:val="right"/>
      <w:pPr>
        <w:ind w:left="2505" w:hanging="180"/>
      </w:pPr>
    </w:lvl>
    <w:lvl w:ilvl="3" w:tplc="CB261A38" w:tentative="1">
      <w:start w:val="1"/>
      <w:numFmt w:val="decimal"/>
      <w:lvlText w:val="%4."/>
      <w:lvlJc w:val="left"/>
      <w:pPr>
        <w:ind w:left="3225" w:hanging="360"/>
      </w:pPr>
    </w:lvl>
    <w:lvl w:ilvl="4" w:tplc="398055B4" w:tentative="1">
      <w:start w:val="1"/>
      <w:numFmt w:val="lowerLetter"/>
      <w:lvlText w:val="%5."/>
      <w:lvlJc w:val="left"/>
      <w:pPr>
        <w:ind w:left="3945" w:hanging="360"/>
      </w:pPr>
    </w:lvl>
    <w:lvl w:ilvl="5" w:tplc="32B22A6A" w:tentative="1">
      <w:start w:val="1"/>
      <w:numFmt w:val="lowerRoman"/>
      <w:lvlText w:val="%6."/>
      <w:lvlJc w:val="right"/>
      <w:pPr>
        <w:ind w:left="4665" w:hanging="180"/>
      </w:pPr>
    </w:lvl>
    <w:lvl w:ilvl="6" w:tplc="70BA2C52" w:tentative="1">
      <w:start w:val="1"/>
      <w:numFmt w:val="decimal"/>
      <w:lvlText w:val="%7."/>
      <w:lvlJc w:val="left"/>
      <w:pPr>
        <w:ind w:left="5385" w:hanging="360"/>
      </w:pPr>
    </w:lvl>
    <w:lvl w:ilvl="7" w:tplc="A3160616" w:tentative="1">
      <w:start w:val="1"/>
      <w:numFmt w:val="lowerLetter"/>
      <w:lvlText w:val="%8."/>
      <w:lvlJc w:val="left"/>
      <w:pPr>
        <w:ind w:left="6105" w:hanging="360"/>
      </w:pPr>
    </w:lvl>
    <w:lvl w:ilvl="8" w:tplc="EE68AD72" w:tentative="1">
      <w:start w:val="1"/>
      <w:numFmt w:val="lowerRoman"/>
      <w:lvlText w:val="%9."/>
      <w:lvlJc w:val="right"/>
      <w:pPr>
        <w:ind w:left="6825" w:hanging="180"/>
      </w:pPr>
    </w:lvl>
  </w:abstractNum>
  <w:abstractNum w:abstractNumId="27" w15:restartNumberingAfterBreak="0">
    <w:nsid w:val="26511E89"/>
    <w:multiLevelType w:val="multilevel"/>
    <w:tmpl w:val="A2DC6536"/>
    <w:lvl w:ilvl="0">
      <w:start w:val="1"/>
      <w:numFmt w:val="bullet"/>
      <w:lvlText w:val=""/>
      <w:lvlJc w:val="left"/>
      <w:pPr>
        <w:tabs>
          <w:tab w:val="num" w:pos="720"/>
        </w:tabs>
        <w:ind w:left="720" w:hanging="360"/>
      </w:pPr>
      <w:rPr>
        <w:rFonts w:ascii="Symbol" w:hAnsi="Symbol" w:hint="default"/>
        <w:color w:val="000000" w:themeColor="text1"/>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6D15953"/>
    <w:multiLevelType w:val="hybridMultilevel"/>
    <w:tmpl w:val="42260CFE"/>
    <w:lvl w:ilvl="0" w:tplc="56D487C6">
      <w:start w:val="1"/>
      <w:numFmt w:val="decimal"/>
      <w:lvlText w:val="%1."/>
      <w:lvlJc w:val="left"/>
      <w:pPr>
        <w:ind w:left="360" w:hanging="360"/>
      </w:pPr>
      <w:rPr>
        <w:rFonts w:cs="Times New Roman"/>
      </w:rPr>
    </w:lvl>
    <w:lvl w:ilvl="1" w:tplc="2A6280D4">
      <w:start w:val="1"/>
      <w:numFmt w:val="lowerLetter"/>
      <w:lvlText w:val="%2."/>
      <w:lvlJc w:val="left"/>
      <w:pPr>
        <w:ind w:left="1080" w:hanging="360"/>
      </w:pPr>
      <w:rPr>
        <w:rFonts w:cs="Times New Roman"/>
      </w:rPr>
    </w:lvl>
    <w:lvl w:ilvl="2" w:tplc="DA5EE32A">
      <w:start w:val="1"/>
      <w:numFmt w:val="lowerRoman"/>
      <w:lvlText w:val="%3."/>
      <w:lvlJc w:val="right"/>
      <w:pPr>
        <w:ind w:left="1800" w:hanging="180"/>
      </w:pPr>
      <w:rPr>
        <w:rFonts w:cs="Times New Roman"/>
      </w:rPr>
    </w:lvl>
    <w:lvl w:ilvl="3" w:tplc="759EA6C4" w:tentative="1">
      <w:start w:val="1"/>
      <w:numFmt w:val="decimal"/>
      <w:lvlText w:val="%4."/>
      <w:lvlJc w:val="left"/>
      <w:pPr>
        <w:ind w:left="2520" w:hanging="360"/>
      </w:pPr>
      <w:rPr>
        <w:rFonts w:cs="Times New Roman"/>
      </w:rPr>
    </w:lvl>
    <w:lvl w:ilvl="4" w:tplc="55923D30" w:tentative="1">
      <w:start w:val="1"/>
      <w:numFmt w:val="lowerLetter"/>
      <w:lvlText w:val="%5."/>
      <w:lvlJc w:val="left"/>
      <w:pPr>
        <w:ind w:left="3240" w:hanging="360"/>
      </w:pPr>
      <w:rPr>
        <w:rFonts w:cs="Times New Roman"/>
      </w:rPr>
    </w:lvl>
    <w:lvl w:ilvl="5" w:tplc="DF541BDC" w:tentative="1">
      <w:start w:val="1"/>
      <w:numFmt w:val="lowerRoman"/>
      <w:lvlText w:val="%6."/>
      <w:lvlJc w:val="right"/>
      <w:pPr>
        <w:ind w:left="3960" w:hanging="180"/>
      </w:pPr>
      <w:rPr>
        <w:rFonts w:cs="Times New Roman"/>
      </w:rPr>
    </w:lvl>
    <w:lvl w:ilvl="6" w:tplc="18A49520" w:tentative="1">
      <w:start w:val="1"/>
      <w:numFmt w:val="decimal"/>
      <w:lvlText w:val="%7."/>
      <w:lvlJc w:val="left"/>
      <w:pPr>
        <w:ind w:left="4680" w:hanging="360"/>
      </w:pPr>
      <w:rPr>
        <w:rFonts w:cs="Times New Roman"/>
      </w:rPr>
    </w:lvl>
    <w:lvl w:ilvl="7" w:tplc="983E1F92" w:tentative="1">
      <w:start w:val="1"/>
      <w:numFmt w:val="lowerLetter"/>
      <w:lvlText w:val="%8."/>
      <w:lvlJc w:val="left"/>
      <w:pPr>
        <w:ind w:left="5400" w:hanging="360"/>
      </w:pPr>
      <w:rPr>
        <w:rFonts w:cs="Times New Roman"/>
      </w:rPr>
    </w:lvl>
    <w:lvl w:ilvl="8" w:tplc="76F289D8" w:tentative="1">
      <w:start w:val="1"/>
      <w:numFmt w:val="lowerRoman"/>
      <w:lvlText w:val="%9."/>
      <w:lvlJc w:val="right"/>
      <w:pPr>
        <w:ind w:left="6120" w:hanging="180"/>
      </w:pPr>
      <w:rPr>
        <w:rFonts w:cs="Times New Roman"/>
      </w:rPr>
    </w:lvl>
  </w:abstractNum>
  <w:abstractNum w:abstractNumId="29" w15:restartNumberingAfterBreak="0">
    <w:nsid w:val="27103DD9"/>
    <w:multiLevelType w:val="multilevel"/>
    <w:tmpl w:val="490A5AA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7AA4D49"/>
    <w:multiLevelType w:val="multilevel"/>
    <w:tmpl w:val="21BEC532"/>
    <w:name w:val="Tiret 0"/>
    <w:lvl w:ilvl="0">
      <w:start w:val="1"/>
      <w:numFmt w:val="decimal"/>
      <w:lvlText w:val="(%1)"/>
      <w:lvlJc w:val="left"/>
      <w:pPr>
        <w:tabs>
          <w:tab w:val="num" w:pos="1560"/>
        </w:tabs>
        <w:ind w:left="1560" w:hanging="709"/>
      </w:pPr>
      <w:rPr>
        <w:rFonts w:cs="Times New Roman"/>
      </w:rPr>
    </w:lvl>
    <w:lvl w:ilvl="1">
      <w:start w:val="1"/>
      <w:numFmt w:val="lowerLetter"/>
      <w:lvlText w:val="(%2)"/>
      <w:lvlJc w:val="left"/>
      <w:pPr>
        <w:tabs>
          <w:tab w:val="num" w:pos="2268"/>
        </w:tabs>
        <w:ind w:left="2268" w:hanging="708"/>
      </w:pPr>
      <w:rPr>
        <w:rFonts w:cs="Times New Roman"/>
      </w:rPr>
    </w:lvl>
    <w:lvl w:ilvl="2">
      <w:start w:val="1"/>
      <w:numFmt w:val="bullet"/>
      <w:lvlText w:val="–"/>
      <w:lvlJc w:val="left"/>
      <w:pPr>
        <w:tabs>
          <w:tab w:val="num" w:pos="2977"/>
        </w:tabs>
        <w:ind w:left="2977" w:hanging="709"/>
      </w:pPr>
      <w:rPr>
        <w:rFonts w:ascii="Times New Roman" w:hAnsi="Times New Roman"/>
      </w:rPr>
    </w:lvl>
    <w:lvl w:ilvl="3">
      <w:start w:val="1"/>
      <w:numFmt w:val="bullet"/>
      <w:lvlText w:val=""/>
      <w:lvlJc w:val="left"/>
      <w:pPr>
        <w:tabs>
          <w:tab w:val="num" w:pos="3686"/>
        </w:tabs>
        <w:ind w:left="3686" w:hanging="709"/>
      </w:pPr>
      <w:rPr>
        <w:rFonts w:ascii="Symbol" w:hAnsi="Symbol"/>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1" w15:restartNumberingAfterBreak="0">
    <w:nsid w:val="28EB6DE8"/>
    <w:multiLevelType w:val="hybridMultilevel"/>
    <w:tmpl w:val="F3F8F976"/>
    <w:lvl w:ilvl="0" w:tplc="B8CCF8D0">
      <w:start w:val="1"/>
      <w:numFmt w:val="decimal"/>
      <w:lvlText w:val="%1."/>
      <w:lvlJc w:val="left"/>
      <w:pPr>
        <w:ind w:left="720" w:hanging="360"/>
      </w:pPr>
      <w:rPr>
        <w:rFonts w:hint="default"/>
      </w:rPr>
    </w:lvl>
    <w:lvl w:ilvl="1" w:tplc="DC842D46" w:tentative="1">
      <w:start w:val="1"/>
      <w:numFmt w:val="lowerLetter"/>
      <w:lvlText w:val="%2."/>
      <w:lvlJc w:val="left"/>
      <w:pPr>
        <w:ind w:left="1440" w:hanging="360"/>
      </w:pPr>
    </w:lvl>
    <w:lvl w:ilvl="2" w:tplc="42D07C86" w:tentative="1">
      <w:start w:val="1"/>
      <w:numFmt w:val="lowerRoman"/>
      <w:lvlText w:val="%3."/>
      <w:lvlJc w:val="right"/>
      <w:pPr>
        <w:ind w:left="2160" w:hanging="180"/>
      </w:pPr>
    </w:lvl>
    <w:lvl w:ilvl="3" w:tplc="8946A3EC" w:tentative="1">
      <w:start w:val="1"/>
      <w:numFmt w:val="decimal"/>
      <w:lvlText w:val="%4."/>
      <w:lvlJc w:val="left"/>
      <w:pPr>
        <w:ind w:left="2880" w:hanging="360"/>
      </w:pPr>
    </w:lvl>
    <w:lvl w:ilvl="4" w:tplc="2CF4F0F8" w:tentative="1">
      <w:start w:val="1"/>
      <w:numFmt w:val="lowerLetter"/>
      <w:lvlText w:val="%5."/>
      <w:lvlJc w:val="left"/>
      <w:pPr>
        <w:ind w:left="3600" w:hanging="360"/>
      </w:pPr>
    </w:lvl>
    <w:lvl w:ilvl="5" w:tplc="F3BE7EFE" w:tentative="1">
      <w:start w:val="1"/>
      <w:numFmt w:val="lowerRoman"/>
      <w:lvlText w:val="%6."/>
      <w:lvlJc w:val="right"/>
      <w:pPr>
        <w:ind w:left="4320" w:hanging="180"/>
      </w:pPr>
    </w:lvl>
    <w:lvl w:ilvl="6" w:tplc="64BE3602" w:tentative="1">
      <w:start w:val="1"/>
      <w:numFmt w:val="decimal"/>
      <w:lvlText w:val="%7."/>
      <w:lvlJc w:val="left"/>
      <w:pPr>
        <w:ind w:left="5040" w:hanging="360"/>
      </w:pPr>
    </w:lvl>
    <w:lvl w:ilvl="7" w:tplc="6C66250C" w:tentative="1">
      <w:start w:val="1"/>
      <w:numFmt w:val="lowerLetter"/>
      <w:lvlText w:val="%8."/>
      <w:lvlJc w:val="left"/>
      <w:pPr>
        <w:ind w:left="5760" w:hanging="360"/>
      </w:pPr>
    </w:lvl>
    <w:lvl w:ilvl="8" w:tplc="A77A708C" w:tentative="1">
      <w:start w:val="1"/>
      <w:numFmt w:val="lowerRoman"/>
      <w:lvlText w:val="%9."/>
      <w:lvlJc w:val="right"/>
      <w:pPr>
        <w:ind w:left="6480" w:hanging="180"/>
      </w:pPr>
    </w:lvl>
  </w:abstractNum>
  <w:abstractNum w:abstractNumId="32" w15:restartNumberingAfterBreak="0">
    <w:nsid w:val="2CD34FFD"/>
    <w:multiLevelType w:val="singleLevel"/>
    <w:tmpl w:val="40B842A2"/>
    <w:lvl w:ilvl="0">
      <w:start w:val="1"/>
      <w:numFmt w:val="bullet"/>
      <w:pStyle w:val="Tiret2"/>
      <w:lvlText w:val="–"/>
      <w:lvlJc w:val="left"/>
      <w:pPr>
        <w:tabs>
          <w:tab w:val="num" w:pos="1984"/>
        </w:tabs>
        <w:ind w:left="1984" w:hanging="567"/>
      </w:pPr>
    </w:lvl>
  </w:abstractNum>
  <w:abstractNum w:abstractNumId="33" w15:restartNumberingAfterBreak="0">
    <w:nsid w:val="2CF86031"/>
    <w:multiLevelType w:val="hybridMultilevel"/>
    <w:tmpl w:val="05A4A274"/>
    <w:lvl w:ilvl="0" w:tplc="20549376">
      <w:start w:val="1"/>
      <w:numFmt w:val="lowerLetter"/>
      <w:lvlText w:val="%1)"/>
      <w:lvlJc w:val="left"/>
      <w:pPr>
        <w:ind w:left="720" w:hanging="360"/>
      </w:pPr>
      <w:rPr>
        <w:rFonts w:hint="default"/>
      </w:rPr>
    </w:lvl>
    <w:lvl w:ilvl="1" w:tplc="AD1A56AA" w:tentative="1">
      <w:start w:val="1"/>
      <w:numFmt w:val="lowerLetter"/>
      <w:lvlText w:val="%2."/>
      <w:lvlJc w:val="left"/>
      <w:pPr>
        <w:ind w:left="1440" w:hanging="360"/>
      </w:pPr>
    </w:lvl>
    <w:lvl w:ilvl="2" w:tplc="4C48E62C" w:tentative="1">
      <w:start w:val="1"/>
      <w:numFmt w:val="lowerRoman"/>
      <w:lvlText w:val="%3."/>
      <w:lvlJc w:val="right"/>
      <w:pPr>
        <w:ind w:left="2160" w:hanging="180"/>
      </w:pPr>
    </w:lvl>
    <w:lvl w:ilvl="3" w:tplc="CAFCCCE8" w:tentative="1">
      <w:start w:val="1"/>
      <w:numFmt w:val="decimal"/>
      <w:lvlText w:val="%4."/>
      <w:lvlJc w:val="left"/>
      <w:pPr>
        <w:ind w:left="2880" w:hanging="360"/>
      </w:pPr>
    </w:lvl>
    <w:lvl w:ilvl="4" w:tplc="7172BD06" w:tentative="1">
      <w:start w:val="1"/>
      <w:numFmt w:val="lowerLetter"/>
      <w:lvlText w:val="%5."/>
      <w:lvlJc w:val="left"/>
      <w:pPr>
        <w:ind w:left="3600" w:hanging="360"/>
      </w:pPr>
    </w:lvl>
    <w:lvl w:ilvl="5" w:tplc="272064E2" w:tentative="1">
      <w:start w:val="1"/>
      <w:numFmt w:val="lowerRoman"/>
      <w:lvlText w:val="%6."/>
      <w:lvlJc w:val="right"/>
      <w:pPr>
        <w:ind w:left="4320" w:hanging="180"/>
      </w:pPr>
    </w:lvl>
    <w:lvl w:ilvl="6" w:tplc="AA1EAAD6" w:tentative="1">
      <w:start w:val="1"/>
      <w:numFmt w:val="decimal"/>
      <w:lvlText w:val="%7."/>
      <w:lvlJc w:val="left"/>
      <w:pPr>
        <w:ind w:left="5040" w:hanging="360"/>
      </w:pPr>
    </w:lvl>
    <w:lvl w:ilvl="7" w:tplc="4AFE6ED2" w:tentative="1">
      <w:start w:val="1"/>
      <w:numFmt w:val="lowerLetter"/>
      <w:lvlText w:val="%8."/>
      <w:lvlJc w:val="left"/>
      <w:pPr>
        <w:ind w:left="5760" w:hanging="360"/>
      </w:pPr>
    </w:lvl>
    <w:lvl w:ilvl="8" w:tplc="0A48CA38" w:tentative="1">
      <w:start w:val="1"/>
      <w:numFmt w:val="lowerRoman"/>
      <w:lvlText w:val="%9."/>
      <w:lvlJc w:val="right"/>
      <w:pPr>
        <w:ind w:left="6480" w:hanging="180"/>
      </w:pPr>
    </w:lvl>
  </w:abstractNum>
  <w:abstractNum w:abstractNumId="34" w15:restartNumberingAfterBreak="0">
    <w:nsid w:val="2DB37182"/>
    <w:multiLevelType w:val="singleLevel"/>
    <w:tmpl w:val="F612DBDC"/>
    <w:lvl w:ilvl="0">
      <w:start w:val="1"/>
      <w:numFmt w:val="lowerRoman"/>
      <w:pStyle w:val="Titre1"/>
      <w:lvlText w:val="(%1)"/>
      <w:lvlJc w:val="left"/>
      <w:pPr>
        <w:tabs>
          <w:tab w:val="num" w:pos="720"/>
        </w:tabs>
        <w:ind w:left="567" w:hanging="567"/>
      </w:pPr>
      <w:rPr>
        <w:rFonts w:cs="Times New Roman"/>
      </w:rPr>
    </w:lvl>
  </w:abstractNum>
  <w:abstractNum w:abstractNumId="35" w15:restartNumberingAfterBreak="0">
    <w:nsid w:val="2E1B75AB"/>
    <w:multiLevelType w:val="hybridMultilevel"/>
    <w:tmpl w:val="2D4C186E"/>
    <w:lvl w:ilvl="0" w:tplc="407C291E">
      <w:start w:val="1"/>
      <w:numFmt w:val="decimal"/>
      <w:lvlText w:val="%1."/>
      <w:lvlJc w:val="left"/>
      <w:pPr>
        <w:ind w:left="960" w:hanging="585"/>
      </w:pPr>
      <w:rPr>
        <w:rFonts w:cs="Times New Roman" w:hint="default"/>
      </w:rPr>
    </w:lvl>
    <w:lvl w:ilvl="1" w:tplc="D432FC34" w:tentative="1">
      <w:start w:val="1"/>
      <w:numFmt w:val="lowerLetter"/>
      <w:lvlText w:val="%2."/>
      <w:lvlJc w:val="left"/>
      <w:pPr>
        <w:ind w:left="1455" w:hanging="360"/>
      </w:pPr>
      <w:rPr>
        <w:rFonts w:cs="Times New Roman"/>
      </w:rPr>
    </w:lvl>
    <w:lvl w:ilvl="2" w:tplc="EE722E16" w:tentative="1">
      <w:start w:val="1"/>
      <w:numFmt w:val="lowerRoman"/>
      <w:lvlText w:val="%3."/>
      <w:lvlJc w:val="right"/>
      <w:pPr>
        <w:ind w:left="2175" w:hanging="180"/>
      </w:pPr>
      <w:rPr>
        <w:rFonts w:cs="Times New Roman"/>
      </w:rPr>
    </w:lvl>
    <w:lvl w:ilvl="3" w:tplc="83443882" w:tentative="1">
      <w:start w:val="1"/>
      <w:numFmt w:val="decimal"/>
      <w:lvlText w:val="%4."/>
      <w:lvlJc w:val="left"/>
      <w:pPr>
        <w:ind w:left="2895" w:hanging="360"/>
      </w:pPr>
      <w:rPr>
        <w:rFonts w:cs="Times New Roman"/>
      </w:rPr>
    </w:lvl>
    <w:lvl w:ilvl="4" w:tplc="1DB02AA0" w:tentative="1">
      <w:start w:val="1"/>
      <w:numFmt w:val="lowerLetter"/>
      <w:lvlText w:val="%5."/>
      <w:lvlJc w:val="left"/>
      <w:pPr>
        <w:ind w:left="3615" w:hanging="360"/>
      </w:pPr>
      <w:rPr>
        <w:rFonts w:cs="Times New Roman"/>
      </w:rPr>
    </w:lvl>
    <w:lvl w:ilvl="5" w:tplc="A4BC2C24" w:tentative="1">
      <w:start w:val="1"/>
      <w:numFmt w:val="lowerRoman"/>
      <w:lvlText w:val="%6."/>
      <w:lvlJc w:val="right"/>
      <w:pPr>
        <w:ind w:left="4335" w:hanging="180"/>
      </w:pPr>
      <w:rPr>
        <w:rFonts w:cs="Times New Roman"/>
      </w:rPr>
    </w:lvl>
    <w:lvl w:ilvl="6" w:tplc="D7EE7ADC" w:tentative="1">
      <w:start w:val="1"/>
      <w:numFmt w:val="decimal"/>
      <w:lvlText w:val="%7."/>
      <w:lvlJc w:val="left"/>
      <w:pPr>
        <w:ind w:left="5055" w:hanging="360"/>
      </w:pPr>
      <w:rPr>
        <w:rFonts w:cs="Times New Roman"/>
      </w:rPr>
    </w:lvl>
    <w:lvl w:ilvl="7" w:tplc="EF4242D6" w:tentative="1">
      <w:start w:val="1"/>
      <w:numFmt w:val="lowerLetter"/>
      <w:lvlText w:val="%8."/>
      <w:lvlJc w:val="left"/>
      <w:pPr>
        <w:ind w:left="5775" w:hanging="360"/>
      </w:pPr>
      <w:rPr>
        <w:rFonts w:cs="Times New Roman"/>
      </w:rPr>
    </w:lvl>
    <w:lvl w:ilvl="8" w:tplc="65501918" w:tentative="1">
      <w:start w:val="1"/>
      <w:numFmt w:val="lowerRoman"/>
      <w:lvlText w:val="%9."/>
      <w:lvlJc w:val="right"/>
      <w:pPr>
        <w:ind w:left="6495" w:hanging="180"/>
      </w:pPr>
      <w:rPr>
        <w:rFonts w:cs="Times New Roman"/>
      </w:rPr>
    </w:lvl>
  </w:abstractNum>
  <w:abstractNum w:abstractNumId="36" w15:restartNumberingAfterBreak="0">
    <w:nsid w:val="2F1B6DD0"/>
    <w:multiLevelType w:val="multilevel"/>
    <w:tmpl w:val="04090023"/>
    <w:styleLink w:val="ArticleSection"/>
    <w:lvl w:ilvl="0">
      <w:start w:val="1"/>
      <w:numFmt w:val="upperRoman"/>
      <w:lvlText w:val="Article %1."/>
      <w:lvlJc w:val="left"/>
      <w:pPr>
        <w:tabs>
          <w:tab w:val="num" w:pos="1800"/>
        </w:tabs>
      </w:pPr>
      <w:rPr>
        <w:rFonts w:cs="Times New Roman"/>
      </w:rPr>
    </w:lvl>
    <w:lvl w:ilvl="1">
      <w:start w:val="1"/>
      <w:numFmt w:val="decimalZero"/>
      <w:isLgl/>
      <w:lvlText w:val="Section %1.%2"/>
      <w:lvlJc w:val="left"/>
      <w:pPr>
        <w:tabs>
          <w:tab w:val="num" w:pos="1440"/>
        </w:tabs>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37" w15:restartNumberingAfterBreak="0">
    <w:nsid w:val="2F4E78C7"/>
    <w:multiLevelType w:val="hybridMultilevel"/>
    <w:tmpl w:val="86C0E334"/>
    <w:lvl w:ilvl="0" w:tplc="E01C29DC">
      <w:start w:val="8"/>
      <w:numFmt w:val="bullet"/>
      <w:lvlText w:val="-"/>
      <w:lvlJc w:val="left"/>
      <w:pPr>
        <w:ind w:left="720" w:hanging="360"/>
      </w:pPr>
      <w:rPr>
        <w:rFonts w:ascii="Verdana" w:eastAsia="Times New Roman" w:hAnsi="Verdana" w:hint="default"/>
      </w:rPr>
    </w:lvl>
    <w:lvl w:ilvl="1" w:tplc="44A4BE12" w:tentative="1">
      <w:start w:val="1"/>
      <w:numFmt w:val="bullet"/>
      <w:lvlText w:val="o"/>
      <w:lvlJc w:val="left"/>
      <w:pPr>
        <w:ind w:left="1440" w:hanging="360"/>
      </w:pPr>
      <w:rPr>
        <w:rFonts w:ascii="Courier New" w:hAnsi="Courier New" w:hint="default"/>
      </w:rPr>
    </w:lvl>
    <w:lvl w:ilvl="2" w:tplc="6AC46740" w:tentative="1">
      <w:start w:val="1"/>
      <w:numFmt w:val="bullet"/>
      <w:lvlText w:val=""/>
      <w:lvlJc w:val="left"/>
      <w:pPr>
        <w:ind w:left="2160" w:hanging="360"/>
      </w:pPr>
      <w:rPr>
        <w:rFonts w:ascii="Wingdings" w:hAnsi="Wingdings" w:hint="default"/>
      </w:rPr>
    </w:lvl>
    <w:lvl w:ilvl="3" w:tplc="947846AC" w:tentative="1">
      <w:start w:val="1"/>
      <w:numFmt w:val="bullet"/>
      <w:lvlText w:val=""/>
      <w:lvlJc w:val="left"/>
      <w:pPr>
        <w:ind w:left="2880" w:hanging="360"/>
      </w:pPr>
      <w:rPr>
        <w:rFonts w:ascii="Symbol" w:hAnsi="Symbol" w:hint="default"/>
      </w:rPr>
    </w:lvl>
    <w:lvl w:ilvl="4" w:tplc="83EEE8CE" w:tentative="1">
      <w:start w:val="1"/>
      <w:numFmt w:val="bullet"/>
      <w:lvlText w:val="o"/>
      <w:lvlJc w:val="left"/>
      <w:pPr>
        <w:ind w:left="3600" w:hanging="360"/>
      </w:pPr>
      <w:rPr>
        <w:rFonts w:ascii="Courier New" w:hAnsi="Courier New" w:hint="default"/>
      </w:rPr>
    </w:lvl>
    <w:lvl w:ilvl="5" w:tplc="CB24A390" w:tentative="1">
      <w:start w:val="1"/>
      <w:numFmt w:val="bullet"/>
      <w:lvlText w:val=""/>
      <w:lvlJc w:val="left"/>
      <w:pPr>
        <w:ind w:left="4320" w:hanging="360"/>
      </w:pPr>
      <w:rPr>
        <w:rFonts w:ascii="Wingdings" w:hAnsi="Wingdings" w:hint="default"/>
      </w:rPr>
    </w:lvl>
    <w:lvl w:ilvl="6" w:tplc="66DC79EA" w:tentative="1">
      <w:start w:val="1"/>
      <w:numFmt w:val="bullet"/>
      <w:lvlText w:val=""/>
      <w:lvlJc w:val="left"/>
      <w:pPr>
        <w:ind w:left="5040" w:hanging="360"/>
      </w:pPr>
      <w:rPr>
        <w:rFonts w:ascii="Symbol" w:hAnsi="Symbol" w:hint="default"/>
      </w:rPr>
    </w:lvl>
    <w:lvl w:ilvl="7" w:tplc="66066A56" w:tentative="1">
      <w:start w:val="1"/>
      <w:numFmt w:val="bullet"/>
      <w:lvlText w:val="o"/>
      <w:lvlJc w:val="left"/>
      <w:pPr>
        <w:ind w:left="5760" w:hanging="360"/>
      </w:pPr>
      <w:rPr>
        <w:rFonts w:ascii="Courier New" w:hAnsi="Courier New" w:hint="default"/>
      </w:rPr>
    </w:lvl>
    <w:lvl w:ilvl="8" w:tplc="0188FE5C" w:tentative="1">
      <w:start w:val="1"/>
      <w:numFmt w:val="bullet"/>
      <w:lvlText w:val=""/>
      <w:lvlJc w:val="left"/>
      <w:pPr>
        <w:ind w:left="6480" w:hanging="360"/>
      </w:pPr>
      <w:rPr>
        <w:rFonts w:ascii="Wingdings" w:hAnsi="Wingdings" w:hint="default"/>
      </w:rPr>
    </w:lvl>
  </w:abstractNum>
  <w:abstractNum w:abstractNumId="38" w15:restartNumberingAfterBreak="0">
    <w:nsid w:val="2FD52CB9"/>
    <w:multiLevelType w:val="multilevel"/>
    <w:tmpl w:val="D3285138"/>
    <w:lvl w:ilvl="0">
      <w:start w:val="13"/>
      <w:numFmt w:val="decimal"/>
      <w:lvlText w:val="%1."/>
      <w:lvlJc w:val="left"/>
      <w:pPr>
        <w:ind w:left="1185" w:hanging="1185"/>
      </w:pPr>
      <w:rPr>
        <w:rFonts w:hint="default"/>
      </w:rPr>
    </w:lvl>
    <w:lvl w:ilvl="1">
      <w:start w:val="2"/>
      <w:numFmt w:val="decimal"/>
      <w:lvlText w:val="%1.%2."/>
      <w:lvlJc w:val="left"/>
      <w:pPr>
        <w:ind w:left="1185" w:hanging="1185"/>
      </w:pPr>
      <w:rPr>
        <w:rFonts w:hint="default"/>
      </w:rPr>
    </w:lvl>
    <w:lvl w:ilvl="2">
      <w:start w:val="4"/>
      <w:numFmt w:val="decimal"/>
      <w:lvlText w:val="%1.%2.%3."/>
      <w:lvlJc w:val="left"/>
      <w:pPr>
        <w:ind w:left="1185" w:hanging="1185"/>
      </w:pPr>
      <w:rPr>
        <w:rFonts w:hint="default"/>
      </w:rPr>
    </w:lvl>
    <w:lvl w:ilvl="3">
      <w:start w:val="1"/>
      <w:numFmt w:val="decimal"/>
      <w:lvlText w:val="%1.%2.%3.%4."/>
      <w:lvlJc w:val="left"/>
      <w:pPr>
        <w:ind w:left="1185" w:hanging="1185"/>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9" w15:restartNumberingAfterBreak="0">
    <w:nsid w:val="332F50C4"/>
    <w:multiLevelType w:val="singleLevel"/>
    <w:tmpl w:val="CF7C6E98"/>
    <w:lvl w:ilvl="0">
      <w:start w:val="1"/>
      <w:numFmt w:val="bullet"/>
      <w:pStyle w:val="Tiret1"/>
      <w:lvlText w:val="–"/>
      <w:lvlJc w:val="left"/>
      <w:pPr>
        <w:tabs>
          <w:tab w:val="num" w:pos="1417"/>
        </w:tabs>
        <w:ind w:left="1417" w:hanging="567"/>
      </w:pPr>
    </w:lvl>
  </w:abstractNum>
  <w:abstractNum w:abstractNumId="40" w15:restartNumberingAfterBreak="0">
    <w:nsid w:val="394F5925"/>
    <w:multiLevelType w:val="singleLevel"/>
    <w:tmpl w:val="395C08BE"/>
    <w:lvl w:ilvl="0">
      <w:start w:val="1"/>
      <w:numFmt w:val="decimal"/>
      <w:pStyle w:val="Par-numbera"/>
      <w:lvlText w:val="(%1)"/>
      <w:lvlJc w:val="left"/>
      <w:pPr>
        <w:tabs>
          <w:tab w:val="num" w:pos="567"/>
        </w:tabs>
        <w:ind w:left="567" w:hanging="567"/>
      </w:pPr>
      <w:rPr>
        <w:rFonts w:cs="Times New Roman"/>
      </w:rPr>
    </w:lvl>
  </w:abstractNum>
  <w:abstractNum w:abstractNumId="41" w15:restartNumberingAfterBreak="0">
    <w:nsid w:val="395A633D"/>
    <w:multiLevelType w:val="multilevel"/>
    <w:tmpl w:val="6C06C528"/>
    <w:lvl w:ilvl="0">
      <w:start w:val="1"/>
      <w:numFmt w:val="decimal"/>
      <w:lvlText w:val="%1."/>
      <w:lvlJc w:val="left"/>
      <w:pPr>
        <w:ind w:left="720" w:hanging="360"/>
      </w:pPr>
      <w:rPr>
        <w:rFonts w:hint="default"/>
      </w:rPr>
    </w:lvl>
    <w:lvl w:ilvl="1">
      <w:start w:val="6"/>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2" w15:restartNumberingAfterBreak="0">
    <w:nsid w:val="39A232BB"/>
    <w:multiLevelType w:val="hybridMultilevel"/>
    <w:tmpl w:val="C3CCDA8C"/>
    <w:lvl w:ilvl="0" w:tplc="F676CAE4">
      <w:start w:val="1"/>
      <w:numFmt w:val="decimal"/>
      <w:lvlText w:val="%1."/>
      <w:lvlJc w:val="left"/>
      <w:pPr>
        <w:ind w:left="720" w:hanging="360"/>
      </w:pPr>
      <w:rPr>
        <w:rFonts w:hint="default"/>
      </w:rPr>
    </w:lvl>
    <w:lvl w:ilvl="1" w:tplc="105ABCB6" w:tentative="1">
      <w:start w:val="1"/>
      <w:numFmt w:val="lowerLetter"/>
      <w:lvlText w:val="%2."/>
      <w:lvlJc w:val="left"/>
      <w:pPr>
        <w:ind w:left="1440" w:hanging="360"/>
      </w:pPr>
    </w:lvl>
    <w:lvl w:ilvl="2" w:tplc="10D2CF0A" w:tentative="1">
      <w:start w:val="1"/>
      <w:numFmt w:val="lowerRoman"/>
      <w:lvlText w:val="%3."/>
      <w:lvlJc w:val="right"/>
      <w:pPr>
        <w:ind w:left="2160" w:hanging="180"/>
      </w:pPr>
    </w:lvl>
    <w:lvl w:ilvl="3" w:tplc="3EF82746" w:tentative="1">
      <w:start w:val="1"/>
      <w:numFmt w:val="decimal"/>
      <w:lvlText w:val="%4."/>
      <w:lvlJc w:val="left"/>
      <w:pPr>
        <w:ind w:left="2880" w:hanging="360"/>
      </w:pPr>
    </w:lvl>
    <w:lvl w:ilvl="4" w:tplc="FA567710" w:tentative="1">
      <w:start w:val="1"/>
      <w:numFmt w:val="lowerLetter"/>
      <w:lvlText w:val="%5."/>
      <w:lvlJc w:val="left"/>
      <w:pPr>
        <w:ind w:left="3600" w:hanging="360"/>
      </w:pPr>
    </w:lvl>
    <w:lvl w:ilvl="5" w:tplc="2F52E364" w:tentative="1">
      <w:start w:val="1"/>
      <w:numFmt w:val="lowerRoman"/>
      <w:lvlText w:val="%6."/>
      <w:lvlJc w:val="right"/>
      <w:pPr>
        <w:ind w:left="4320" w:hanging="180"/>
      </w:pPr>
    </w:lvl>
    <w:lvl w:ilvl="6" w:tplc="17D210F8" w:tentative="1">
      <w:start w:val="1"/>
      <w:numFmt w:val="decimal"/>
      <w:lvlText w:val="%7."/>
      <w:lvlJc w:val="left"/>
      <w:pPr>
        <w:ind w:left="5040" w:hanging="360"/>
      </w:pPr>
    </w:lvl>
    <w:lvl w:ilvl="7" w:tplc="739CB486" w:tentative="1">
      <w:start w:val="1"/>
      <w:numFmt w:val="lowerLetter"/>
      <w:lvlText w:val="%8."/>
      <w:lvlJc w:val="left"/>
      <w:pPr>
        <w:ind w:left="5760" w:hanging="360"/>
      </w:pPr>
    </w:lvl>
    <w:lvl w:ilvl="8" w:tplc="F59043BE" w:tentative="1">
      <w:start w:val="1"/>
      <w:numFmt w:val="lowerRoman"/>
      <w:lvlText w:val="%9."/>
      <w:lvlJc w:val="right"/>
      <w:pPr>
        <w:ind w:left="6480" w:hanging="180"/>
      </w:pPr>
    </w:lvl>
  </w:abstractNum>
  <w:abstractNum w:abstractNumId="43" w15:restartNumberingAfterBreak="0">
    <w:nsid w:val="3C27648D"/>
    <w:multiLevelType w:val="hybridMultilevel"/>
    <w:tmpl w:val="47F29BF8"/>
    <w:lvl w:ilvl="0" w:tplc="55A28C8A">
      <w:start w:val="6"/>
      <w:numFmt w:val="bullet"/>
      <w:lvlText w:val="-"/>
      <w:lvlJc w:val="left"/>
      <w:pPr>
        <w:ind w:left="720" w:hanging="360"/>
      </w:pPr>
      <w:rPr>
        <w:rFonts w:ascii="Verdana" w:eastAsia="Times New Roman" w:hAnsi="Verdana" w:cs="Times New Roman" w:hint="default"/>
      </w:rPr>
    </w:lvl>
    <w:lvl w:ilvl="1" w:tplc="2348F2AE" w:tentative="1">
      <w:start w:val="1"/>
      <w:numFmt w:val="bullet"/>
      <w:lvlText w:val="o"/>
      <w:lvlJc w:val="left"/>
      <w:pPr>
        <w:ind w:left="1440" w:hanging="360"/>
      </w:pPr>
      <w:rPr>
        <w:rFonts w:ascii="Courier New" w:hAnsi="Courier New" w:cs="Courier New" w:hint="default"/>
      </w:rPr>
    </w:lvl>
    <w:lvl w:ilvl="2" w:tplc="91DC1996" w:tentative="1">
      <w:start w:val="1"/>
      <w:numFmt w:val="bullet"/>
      <w:lvlText w:val=""/>
      <w:lvlJc w:val="left"/>
      <w:pPr>
        <w:ind w:left="2160" w:hanging="360"/>
      </w:pPr>
      <w:rPr>
        <w:rFonts w:ascii="Wingdings" w:hAnsi="Wingdings" w:hint="default"/>
      </w:rPr>
    </w:lvl>
    <w:lvl w:ilvl="3" w:tplc="18D64A3C" w:tentative="1">
      <w:start w:val="1"/>
      <w:numFmt w:val="bullet"/>
      <w:lvlText w:val=""/>
      <w:lvlJc w:val="left"/>
      <w:pPr>
        <w:ind w:left="2880" w:hanging="360"/>
      </w:pPr>
      <w:rPr>
        <w:rFonts w:ascii="Symbol" w:hAnsi="Symbol" w:hint="default"/>
      </w:rPr>
    </w:lvl>
    <w:lvl w:ilvl="4" w:tplc="691485A6" w:tentative="1">
      <w:start w:val="1"/>
      <w:numFmt w:val="bullet"/>
      <w:lvlText w:val="o"/>
      <w:lvlJc w:val="left"/>
      <w:pPr>
        <w:ind w:left="3600" w:hanging="360"/>
      </w:pPr>
      <w:rPr>
        <w:rFonts w:ascii="Courier New" w:hAnsi="Courier New" w:cs="Courier New" w:hint="default"/>
      </w:rPr>
    </w:lvl>
    <w:lvl w:ilvl="5" w:tplc="CE5A1194" w:tentative="1">
      <w:start w:val="1"/>
      <w:numFmt w:val="bullet"/>
      <w:lvlText w:val=""/>
      <w:lvlJc w:val="left"/>
      <w:pPr>
        <w:ind w:left="4320" w:hanging="360"/>
      </w:pPr>
      <w:rPr>
        <w:rFonts w:ascii="Wingdings" w:hAnsi="Wingdings" w:hint="default"/>
      </w:rPr>
    </w:lvl>
    <w:lvl w:ilvl="6" w:tplc="A1CA327E" w:tentative="1">
      <w:start w:val="1"/>
      <w:numFmt w:val="bullet"/>
      <w:lvlText w:val=""/>
      <w:lvlJc w:val="left"/>
      <w:pPr>
        <w:ind w:left="5040" w:hanging="360"/>
      </w:pPr>
      <w:rPr>
        <w:rFonts w:ascii="Symbol" w:hAnsi="Symbol" w:hint="default"/>
      </w:rPr>
    </w:lvl>
    <w:lvl w:ilvl="7" w:tplc="75D029F4" w:tentative="1">
      <w:start w:val="1"/>
      <w:numFmt w:val="bullet"/>
      <w:lvlText w:val="o"/>
      <w:lvlJc w:val="left"/>
      <w:pPr>
        <w:ind w:left="5760" w:hanging="360"/>
      </w:pPr>
      <w:rPr>
        <w:rFonts w:ascii="Courier New" w:hAnsi="Courier New" w:cs="Courier New" w:hint="default"/>
      </w:rPr>
    </w:lvl>
    <w:lvl w:ilvl="8" w:tplc="BC687A20" w:tentative="1">
      <w:start w:val="1"/>
      <w:numFmt w:val="bullet"/>
      <w:lvlText w:val=""/>
      <w:lvlJc w:val="left"/>
      <w:pPr>
        <w:ind w:left="6480" w:hanging="360"/>
      </w:pPr>
      <w:rPr>
        <w:rFonts w:ascii="Wingdings" w:hAnsi="Wingdings" w:hint="default"/>
      </w:rPr>
    </w:lvl>
  </w:abstractNum>
  <w:abstractNum w:abstractNumId="44" w15:restartNumberingAfterBreak="0">
    <w:nsid w:val="3D831486"/>
    <w:multiLevelType w:val="hybridMultilevel"/>
    <w:tmpl w:val="04C09DCA"/>
    <w:lvl w:ilvl="0" w:tplc="1D06D6E2">
      <w:start w:val="1"/>
      <w:numFmt w:val="bullet"/>
      <w:lvlText w:val=""/>
      <w:lvlJc w:val="left"/>
      <w:pPr>
        <w:ind w:left="720" w:hanging="360"/>
      </w:pPr>
      <w:rPr>
        <w:rFonts w:ascii="Symbol" w:hAnsi="Symbol" w:hint="default"/>
      </w:rPr>
    </w:lvl>
    <w:lvl w:ilvl="1" w:tplc="466AB8CE">
      <w:start w:val="1"/>
      <w:numFmt w:val="bullet"/>
      <w:lvlText w:val="o"/>
      <w:lvlJc w:val="left"/>
      <w:pPr>
        <w:ind w:left="1440" w:hanging="360"/>
      </w:pPr>
      <w:rPr>
        <w:rFonts w:ascii="Courier New" w:hAnsi="Courier New" w:cs="Courier New" w:hint="default"/>
      </w:rPr>
    </w:lvl>
    <w:lvl w:ilvl="2" w:tplc="3432E434" w:tentative="1">
      <w:start w:val="1"/>
      <w:numFmt w:val="bullet"/>
      <w:lvlText w:val=""/>
      <w:lvlJc w:val="left"/>
      <w:pPr>
        <w:ind w:left="2160" w:hanging="360"/>
      </w:pPr>
      <w:rPr>
        <w:rFonts w:ascii="Wingdings" w:hAnsi="Wingdings" w:hint="default"/>
      </w:rPr>
    </w:lvl>
    <w:lvl w:ilvl="3" w:tplc="3310752A" w:tentative="1">
      <w:start w:val="1"/>
      <w:numFmt w:val="bullet"/>
      <w:lvlText w:val=""/>
      <w:lvlJc w:val="left"/>
      <w:pPr>
        <w:ind w:left="2880" w:hanging="360"/>
      </w:pPr>
      <w:rPr>
        <w:rFonts w:ascii="Symbol" w:hAnsi="Symbol" w:hint="default"/>
      </w:rPr>
    </w:lvl>
    <w:lvl w:ilvl="4" w:tplc="498CEE2A" w:tentative="1">
      <w:start w:val="1"/>
      <w:numFmt w:val="bullet"/>
      <w:lvlText w:val="o"/>
      <w:lvlJc w:val="left"/>
      <w:pPr>
        <w:ind w:left="3600" w:hanging="360"/>
      </w:pPr>
      <w:rPr>
        <w:rFonts w:ascii="Courier New" w:hAnsi="Courier New" w:cs="Courier New" w:hint="default"/>
      </w:rPr>
    </w:lvl>
    <w:lvl w:ilvl="5" w:tplc="7A184FBC" w:tentative="1">
      <w:start w:val="1"/>
      <w:numFmt w:val="bullet"/>
      <w:lvlText w:val=""/>
      <w:lvlJc w:val="left"/>
      <w:pPr>
        <w:ind w:left="4320" w:hanging="360"/>
      </w:pPr>
      <w:rPr>
        <w:rFonts w:ascii="Wingdings" w:hAnsi="Wingdings" w:hint="default"/>
      </w:rPr>
    </w:lvl>
    <w:lvl w:ilvl="6" w:tplc="6BD89F04" w:tentative="1">
      <w:start w:val="1"/>
      <w:numFmt w:val="bullet"/>
      <w:lvlText w:val=""/>
      <w:lvlJc w:val="left"/>
      <w:pPr>
        <w:ind w:left="5040" w:hanging="360"/>
      </w:pPr>
      <w:rPr>
        <w:rFonts w:ascii="Symbol" w:hAnsi="Symbol" w:hint="default"/>
      </w:rPr>
    </w:lvl>
    <w:lvl w:ilvl="7" w:tplc="C24A3C48" w:tentative="1">
      <w:start w:val="1"/>
      <w:numFmt w:val="bullet"/>
      <w:lvlText w:val="o"/>
      <w:lvlJc w:val="left"/>
      <w:pPr>
        <w:ind w:left="5760" w:hanging="360"/>
      </w:pPr>
      <w:rPr>
        <w:rFonts w:ascii="Courier New" w:hAnsi="Courier New" w:cs="Courier New" w:hint="default"/>
      </w:rPr>
    </w:lvl>
    <w:lvl w:ilvl="8" w:tplc="1A56C5DA" w:tentative="1">
      <w:start w:val="1"/>
      <w:numFmt w:val="bullet"/>
      <w:lvlText w:val=""/>
      <w:lvlJc w:val="left"/>
      <w:pPr>
        <w:ind w:left="6480" w:hanging="360"/>
      </w:pPr>
      <w:rPr>
        <w:rFonts w:ascii="Wingdings" w:hAnsi="Wingdings" w:hint="default"/>
      </w:rPr>
    </w:lvl>
  </w:abstractNum>
  <w:abstractNum w:abstractNumId="45" w15:restartNumberingAfterBreak="0">
    <w:nsid w:val="3DD66C9D"/>
    <w:multiLevelType w:val="singleLevel"/>
    <w:tmpl w:val="E5905DC2"/>
    <w:lvl w:ilvl="0">
      <w:start w:val="1"/>
      <w:numFmt w:val="lowerLetter"/>
      <w:pStyle w:val="Titre2"/>
      <w:lvlText w:val="(%1)"/>
      <w:lvlJc w:val="left"/>
      <w:pPr>
        <w:tabs>
          <w:tab w:val="num" w:pos="567"/>
        </w:tabs>
        <w:ind w:left="567" w:hanging="567"/>
      </w:pPr>
      <w:rPr>
        <w:rFonts w:cs="Times New Roman"/>
      </w:rPr>
    </w:lvl>
  </w:abstractNum>
  <w:abstractNum w:abstractNumId="46" w15:restartNumberingAfterBreak="0">
    <w:nsid w:val="3E1C7DFC"/>
    <w:multiLevelType w:val="hybridMultilevel"/>
    <w:tmpl w:val="9F4833BE"/>
    <w:lvl w:ilvl="0" w:tplc="0040D97C">
      <w:start w:val="1"/>
      <w:numFmt w:val="lowerRoman"/>
      <w:lvlText w:val="%1."/>
      <w:lvlJc w:val="left"/>
      <w:pPr>
        <w:ind w:left="1080" w:hanging="360"/>
      </w:pPr>
      <w:rPr>
        <w:rFonts w:ascii="Verdana" w:eastAsia="Times New Roman" w:hAnsi="Verdana" w:cs="Times New Roman"/>
      </w:rPr>
    </w:lvl>
    <w:lvl w:ilvl="1" w:tplc="1F987232" w:tentative="1">
      <w:start w:val="1"/>
      <w:numFmt w:val="lowerLetter"/>
      <w:lvlText w:val="%2."/>
      <w:lvlJc w:val="left"/>
      <w:pPr>
        <w:ind w:left="1800" w:hanging="360"/>
      </w:pPr>
    </w:lvl>
    <w:lvl w:ilvl="2" w:tplc="62364DC4" w:tentative="1">
      <w:start w:val="1"/>
      <w:numFmt w:val="lowerRoman"/>
      <w:lvlText w:val="%3."/>
      <w:lvlJc w:val="right"/>
      <w:pPr>
        <w:ind w:left="2520" w:hanging="180"/>
      </w:pPr>
    </w:lvl>
    <w:lvl w:ilvl="3" w:tplc="D804CE18" w:tentative="1">
      <w:start w:val="1"/>
      <w:numFmt w:val="decimal"/>
      <w:lvlText w:val="%4."/>
      <w:lvlJc w:val="left"/>
      <w:pPr>
        <w:ind w:left="3240" w:hanging="360"/>
      </w:pPr>
    </w:lvl>
    <w:lvl w:ilvl="4" w:tplc="0088CC08" w:tentative="1">
      <w:start w:val="1"/>
      <w:numFmt w:val="lowerLetter"/>
      <w:lvlText w:val="%5."/>
      <w:lvlJc w:val="left"/>
      <w:pPr>
        <w:ind w:left="3960" w:hanging="360"/>
      </w:pPr>
    </w:lvl>
    <w:lvl w:ilvl="5" w:tplc="CF966584" w:tentative="1">
      <w:start w:val="1"/>
      <w:numFmt w:val="lowerRoman"/>
      <w:lvlText w:val="%6."/>
      <w:lvlJc w:val="right"/>
      <w:pPr>
        <w:ind w:left="4680" w:hanging="180"/>
      </w:pPr>
    </w:lvl>
    <w:lvl w:ilvl="6" w:tplc="06E61218" w:tentative="1">
      <w:start w:val="1"/>
      <w:numFmt w:val="decimal"/>
      <w:lvlText w:val="%7."/>
      <w:lvlJc w:val="left"/>
      <w:pPr>
        <w:ind w:left="5400" w:hanging="360"/>
      </w:pPr>
    </w:lvl>
    <w:lvl w:ilvl="7" w:tplc="95F417DC" w:tentative="1">
      <w:start w:val="1"/>
      <w:numFmt w:val="lowerLetter"/>
      <w:lvlText w:val="%8."/>
      <w:lvlJc w:val="left"/>
      <w:pPr>
        <w:ind w:left="6120" w:hanging="360"/>
      </w:pPr>
    </w:lvl>
    <w:lvl w:ilvl="8" w:tplc="CB88D036" w:tentative="1">
      <w:start w:val="1"/>
      <w:numFmt w:val="lowerRoman"/>
      <w:lvlText w:val="%9."/>
      <w:lvlJc w:val="right"/>
      <w:pPr>
        <w:ind w:left="6840" w:hanging="180"/>
      </w:pPr>
    </w:lvl>
  </w:abstractNum>
  <w:abstractNum w:abstractNumId="47" w15:restartNumberingAfterBreak="0">
    <w:nsid w:val="3FA14A3D"/>
    <w:multiLevelType w:val="multilevel"/>
    <w:tmpl w:val="8BF6D0A2"/>
    <w:lvl w:ilvl="0">
      <w:start w:val="1"/>
      <w:numFmt w:val="decimal"/>
      <w:pStyle w:val="ListNumber1"/>
      <w:lvlText w:val="(%1)"/>
      <w:lvlJc w:val="left"/>
      <w:pPr>
        <w:tabs>
          <w:tab w:val="num" w:pos="1560"/>
        </w:tabs>
        <w:ind w:left="1560" w:hanging="709"/>
      </w:pPr>
      <w:rPr>
        <w:rFonts w:cs="Times New Roman"/>
      </w:rPr>
    </w:lvl>
    <w:lvl w:ilvl="1">
      <w:start w:val="1"/>
      <w:numFmt w:val="lowerLetter"/>
      <w:pStyle w:val="ListNumber1Level2"/>
      <w:lvlText w:val="(%2)"/>
      <w:lvlJc w:val="left"/>
      <w:pPr>
        <w:tabs>
          <w:tab w:val="num" w:pos="2268"/>
        </w:tabs>
        <w:ind w:left="2268" w:hanging="708"/>
      </w:pPr>
      <w:rPr>
        <w:rFonts w:cs="Times New Roman"/>
      </w:rPr>
    </w:lvl>
    <w:lvl w:ilvl="2">
      <w:start w:val="1"/>
      <w:numFmt w:val="bullet"/>
      <w:pStyle w:val="ListNumber1Level3"/>
      <w:lvlText w:val="–"/>
      <w:lvlJc w:val="left"/>
      <w:pPr>
        <w:tabs>
          <w:tab w:val="num" w:pos="2977"/>
        </w:tabs>
        <w:ind w:left="2977" w:hanging="709"/>
      </w:pPr>
      <w:rPr>
        <w:rFonts w:ascii="Times New Roman" w:hAnsi="Times New Roman"/>
      </w:rPr>
    </w:lvl>
    <w:lvl w:ilvl="3">
      <w:start w:val="1"/>
      <w:numFmt w:val="bullet"/>
      <w:pStyle w:val="ListNumber1Level4"/>
      <w:lvlText w:val=""/>
      <w:lvlJc w:val="left"/>
      <w:pPr>
        <w:tabs>
          <w:tab w:val="num" w:pos="3686"/>
        </w:tabs>
        <w:ind w:left="3686" w:hanging="709"/>
      </w:pPr>
      <w:rPr>
        <w:rFonts w:ascii="Symbol" w:hAnsi="Symbol" w:hint="default"/>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8" w15:restartNumberingAfterBreak="0">
    <w:nsid w:val="3FC80B1B"/>
    <w:multiLevelType w:val="singleLevel"/>
    <w:tmpl w:val="C11CD6E2"/>
    <w:lvl w:ilvl="0">
      <w:start w:val="1"/>
      <w:numFmt w:val="decimal"/>
      <w:pStyle w:val="Par-equal"/>
      <w:lvlText w:val="%1)"/>
      <w:lvlJc w:val="left"/>
      <w:pPr>
        <w:tabs>
          <w:tab w:val="num" w:pos="567"/>
        </w:tabs>
        <w:ind w:left="567" w:hanging="567"/>
      </w:pPr>
      <w:rPr>
        <w:rFonts w:cs="Times New Roman"/>
      </w:rPr>
    </w:lvl>
  </w:abstractNum>
  <w:abstractNum w:abstractNumId="49" w15:restartNumberingAfterBreak="0">
    <w:nsid w:val="422701B4"/>
    <w:multiLevelType w:val="multilevel"/>
    <w:tmpl w:val="FA728704"/>
    <w:lvl w:ilvl="0">
      <w:start w:val="1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none"/>
      <w:isLgl/>
      <w:lvlText w:val="13.2.1.22"/>
      <w:lvlJc w:val="left"/>
      <w:pPr>
        <w:ind w:left="1790" w:hanging="1080"/>
      </w:pPr>
      <w:rPr>
        <w:rFonts w:hint="default"/>
        <w:b/>
        <w:bCs w:val="0"/>
      </w:rPr>
    </w:lvl>
    <w:lvl w:ilvl="3">
      <w:start w:val="1"/>
      <w:numFmt w:val="decimal"/>
      <w:isLgl/>
      <w:lvlText w:val="13.2.%3.%4."/>
      <w:lvlJc w:val="left"/>
      <w:pPr>
        <w:ind w:left="1440" w:hanging="1080"/>
      </w:pPr>
      <w:rPr>
        <w:rFonts w:hint="default"/>
      </w:rPr>
    </w:lvl>
    <w:lvl w:ilvl="4">
      <w:start w:val="1"/>
      <w:numFmt w:val="decimal"/>
      <w:isLgl/>
      <w:lvlText w:val="13.2.%34.1.2."/>
      <w:lvlJc w:val="left"/>
      <w:pPr>
        <w:ind w:left="4276"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50" w15:restartNumberingAfterBreak="0">
    <w:nsid w:val="42D413EB"/>
    <w:multiLevelType w:val="multilevel"/>
    <w:tmpl w:val="903850F6"/>
    <w:lvl w:ilvl="0">
      <w:start w:val="1"/>
      <w:numFmt w:val="decimal"/>
      <w:lvlText w:val="%1."/>
      <w:lvlJc w:val="left"/>
      <w:pPr>
        <w:ind w:left="585" w:hanging="585"/>
      </w:pPr>
      <w:rPr>
        <w:rFonts w:hint="default"/>
      </w:rPr>
    </w:lvl>
    <w:lvl w:ilvl="1">
      <w:start w:val="1"/>
      <w:numFmt w:val="decimal"/>
      <w:lvlText w:val="%1.%2."/>
      <w:lvlJc w:val="left"/>
      <w:pPr>
        <w:ind w:left="1115" w:hanging="720"/>
      </w:pPr>
      <w:rPr>
        <w:rFonts w:hint="default"/>
      </w:rPr>
    </w:lvl>
    <w:lvl w:ilvl="2">
      <w:start w:val="1"/>
      <w:numFmt w:val="decimal"/>
      <w:lvlText w:val="%1.%2.%3."/>
      <w:lvlJc w:val="left"/>
      <w:pPr>
        <w:ind w:left="1510" w:hanging="720"/>
      </w:pPr>
      <w:rPr>
        <w:rFonts w:hint="default"/>
      </w:rPr>
    </w:lvl>
    <w:lvl w:ilvl="3">
      <w:start w:val="1"/>
      <w:numFmt w:val="decimal"/>
      <w:lvlText w:val="%1.%2.%3.%4."/>
      <w:lvlJc w:val="left"/>
      <w:pPr>
        <w:ind w:left="2265" w:hanging="1080"/>
      </w:pPr>
      <w:rPr>
        <w:rFonts w:hint="default"/>
      </w:rPr>
    </w:lvl>
    <w:lvl w:ilvl="4">
      <w:start w:val="1"/>
      <w:numFmt w:val="decimal"/>
      <w:lvlText w:val="%1.%2.%3.%4.%5."/>
      <w:lvlJc w:val="left"/>
      <w:pPr>
        <w:ind w:left="3020" w:hanging="1440"/>
      </w:pPr>
      <w:rPr>
        <w:rFonts w:hint="default"/>
      </w:rPr>
    </w:lvl>
    <w:lvl w:ilvl="5">
      <w:start w:val="1"/>
      <w:numFmt w:val="decimal"/>
      <w:lvlText w:val="%1.%2.%3.%4.%5.%6."/>
      <w:lvlJc w:val="left"/>
      <w:pPr>
        <w:ind w:left="3415" w:hanging="1440"/>
      </w:pPr>
      <w:rPr>
        <w:rFonts w:hint="default"/>
      </w:rPr>
    </w:lvl>
    <w:lvl w:ilvl="6">
      <w:start w:val="1"/>
      <w:numFmt w:val="decimal"/>
      <w:lvlText w:val="%1.%2.%3.%4.%5.%6.%7."/>
      <w:lvlJc w:val="left"/>
      <w:pPr>
        <w:ind w:left="4170" w:hanging="1800"/>
      </w:pPr>
      <w:rPr>
        <w:rFonts w:hint="default"/>
      </w:rPr>
    </w:lvl>
    <w:lvl w:ilvl="7">
      <w:start w:val="1"/>
      <w:numFmt w:val="decimal"/>
      <w:lvlText w:val="%1.%2.%3.%4.%5.%6.%7.%8."/>
      <w:lvlJc w:val="left"/>
      <w:pPr>
        <w:ind w:left="4925" w:hanging="2160"/>
      </w:pPr>
      <w:rPr>
        <w:rFonts w:hint="default"/>
      </w:rPr>
    </w:lvl>
    <w:lvl w:ilvl="8">
      <w:start w:val="1"/>
      <w:numFmt w:val="decimal"/>
      <w:lvlText w:val="%1.%2.%3.%4.%5.%6.%7.%8.%9."/>
      <w:lvlJc w:val="left"/>
      <w:pPr>
        <w:ind w:left="5320" w:hanging="2160"/>
      </w:pPr>
      <w:rPr>
        <w:rFonts w:hint="default"/>
      </w:rPr>
    </w:lvl>
  </w:abstractNum>
  <w:abstractNum w:abstractNumId="51" w15:restartNumberingAfterBreak="0">
    <w:nsid w:val="436E0A5D"/>
    <w:multiLevelType w:val="singleLevel"/>
    <w:tmpl w:val="9C807126"/>
    <w:lvl w:ilvl="0">
      <w:start w:val="1"/>
      <w:numFmt w:val="bullet"/>
      <w:pStyle w:val="Par-numberA0"/>
      <w:lvlText w:val=""/>
      <w:lvlJc w:val="left"/>
      <w:pPr>
        <w:tabs>
          <w:tab w:val="num" w:pos="567"/>
        </w:tabs>
        <w:ind w:left="567" w:hanging="567"/>
      </w:pPr>
      <w:rPr>
        <w:rFonts w:ascii="Symbol" w:hAnsi="Symbol" w:hint="default"/>
      </w:rPr>
    </w:lvl>
  </w:abstractNum>
  <w:abstractNum w:abstractNumId="52" w15:restartNumberingAfterBreak="0">
    <w:nsid w:val="43794262"/>
    <w:multiLevelType w:val="multilevel"/>
    <w:tmpl w:val="D8BE94DA"/>
    <w:lvl w:ilvl="0">
      <w:start w:val="1"/>
      <w:numFmt w:val="decimal"/>
      <w:pStyle w:val="ListNumber2"/>
      <w:lvlText w:val="(%1)"/>
      <w:lvlJc w:val="left"/>
      <w:pPr>
        <w:tabs>
          <w:tab w:val="num" w:pos="1560"/>
        </w:tabs>
        <w:ind w:left="1560" w:hanging="709"/>
      </w:pPr>
      <w:rPr>
        <w:rFonts w:cs="Times New Roman"/>
      </w:rPr>
    </w:lvl>
    <w:lvl w:ilvl="1">
      <w:start w:val="1"/>
      <w:numFmt w:val="lowerLetter"/>
      <w:pStyle w:val="ListNumber2Level2"/>
      <w:lvlText w:val="(%2)"/>
      <w:lvlJc w:val="left"/>
      <w:pPr>
        <w:tabs>
          <w:tab w:val="num" w:pos="2268"/>
        </w:tabs>
        <w:ind w:left="2268" w:hanging="708"/>
      </w:pPr>
      <w:rPr>
        <w:rFonts w:cs="Times New Roman"/>
      </w:rPr>
    </w:lvl>
    <w:lvl w:ilvl="2">
      <w:start w:val="1"/>
      <w:numFmt w:val="bullet"/>
      <w:pStyle w:val="ListNumber2Level3"/>
      <w:lvlText w:val="–"/>
      <w:lvlJc w:val="left"/>
      <w:pPr>
        <w:tabs>
          <w:tab w:val="num" w:pos="2977"/>
        </w:tabs>
        <w:ind w:left="2977" w:hanging="709"/>
      </w:pPr>
      <w:rPr>
        <w:rFonts w:ascii="Times New Roman" w:hAnsi="Times New Roman"/>
      </w:rPr>
    </w:lvl>
    <w:lvl w:ilvl="3">
      <w:start w:val="1"/>
      <w:numFmt w:val="bullet"/>
      <w:pStyle w:val="ListNumber2Level4"/>
      <w:lvlText w:val=""/>
      <w:lvlJc w:val="left"/>
      <w:pPr>
        <w:tabs>
          <w:tab w:val="num" w:pos="3686"/>
        </w:tabs>
        <w:ind w:left="3686" w:hanging="709"/>
      </w:pPr>
      <w:rPr>
        <w:rFonts w:ascii="Symbol" w:hAnsi="Symbol" w:hint="default"/>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3" w15:restartNumberingAfterBreak="0">
    <w:nsid w:val="45842BB8"/>
    <w:multiLevelType w:val="singleLevel"/>
    <w:tmpl w:val="9EB6589E"/>
    <w:lvl w:ilvl="0">
      <w:start w:val="1"/>
      <w:numFmt w:val="bullet"/>
      <w:pStyle w:val="ListBullet4"/>
      <w:lvlText w:val=""/>
      <w:lvlJc w:val="left"/>
      <w:pPr>
        <w:tabs>
          <w:tab w:val="num" w:pos="1134"/>
        </w:tabs>
        <w:ind w:left="1134" w:hanging="283"/>
      </w:pPr>
      <w:rPr>
        <w:rFonts w:ascii="Symbol" w:hAnsi="Symbol"/>
      </w:rPr>
    </w:lvl>
  </w:abstractNum>
  <w:abstractNum w:abstractNumId="54" w15:restartNumberingAfterBreak="0">
    <w:nsid w:val="481215EA"/>
    <w:multiLevelType w:val="multilevel"/>
    <w:tmpl w:val="63844F48"/>
    <w:lvl w:ilvl="0">
      <w:start w:val="1"/>
      <w:numFmt w:val="decimal"/>
      <w:pStyle w:val="ListNumber3"/>
      <w:lvlText w:val="(%1)"/>
      <w:lvlJc w:val="left"/>
      <w:pPr>
        <w:tabs>
          <w:tab w:val="num" w:pos="1560"/>
        </w:tabs>
        <w:ind w:left="1560" w:hanging="709"/>
      </w:pPr>
      <w:rPr>
        <w:rFonts w:cs="Times New Roman"/>
      </w:rPr>
    </w:lvl>
    <w:lvl w:ilvl="1">
      <w:start w:val="1"/>
      <w:numFmt w:val="lowerLetter"/>
      <w:pStyle w:val="ListNumber3Level2"/>
      <w:lvlText w:val="(%2)"/>
      <w:lvlJc w:val="left"/>
      <w:pPr>
        <w:tabs>
          <w:tab w:val="num" w:pos="2268"/>
        </w:tabs>
        <w:ind w:left="2268" w:hanging="708"/>
      </w:pPr>
      <w:rPr>
        <w:rFonts w:cs="Times New Roman"/>
      </w:rPr>
    </w:lvl>
    <w:lvl w:ilvl="2">
      <w:start w:val="1"/>
      <w:numFmt w:val="bullet"/>
      <w:pStyle w:val="ListNumber3Level3"/>
      <w:lvlText w:val="–"/>
      <w:lvlJc w:val="left"/>
      <w:pPr>
        <w:tabs>
          <w:tab w:val="num" w:pos="2977"/>
        </w:tabs>
        <w:ind w:left="2977" w:hanging="709"/>
      </w:pPr>
      <w:rPr>
        <w:rFonts w:ascii="Times New Roman" w:hAnsi="Times New Roman"/>
      </w:rPr>
    </w:lvl>
    <w:lvl w:ilvl="3">
      <w:start w:val="1"/>
      <w:numFmt w:val="bullet"/>
      <w:pStyle w:val="ListNumber3Level4"/>
      <w:lvlText w:val=""/>
      <w:lvlJc w:val="left"/>
      <w:pPr>
        <w:tabs>
          <w:tab w:val="num" w:pos="3686"/>
        </w:tabs>
        <w:ind w:left="3686" w:hanging="709"/>
      </w:pPr>
      <w:rPr>
        <w:rFonts w:ascii="Symbol" w:hAnsi="Symbol" w:hint="default"/>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5" w15:restartNumberingAfterBreak="0">
    <w:nsid w:val="487213D3"/>
    <w:multiLevelType w:val="hybridMultilevel"/>
    <w:tmpl w:val="0BBC65EC"/>
    <w:lvl w:ilvl="0" w:tplc="6C3250C6">
      <w:numFmt w:val="bullet"/>
      <w:lvlText w:val="•"/>
      <w:lvlJc w:val="left"/>
      <w:pPr>
        <w:ind w:left="540" w:hanging="540"/>
      </w:pPr>
      <w:rPr>
        <w:rFonts w:ascii="Verdana" w:eastAsia="Times New Roman" w:hAnsi="Verdana" w:hint="default"/>
      </w:rPr>
    </w:lvl>
    <w:lvl w:ilvl="1" w:tplc="186C2928">
      <w:start w:val="1"/>
      <w:numFmt w:val="bullet"/>
      <w:lvlText w:val="o"/>
      <w:lvlJc w:val="left"/>
      <w:pPr>
        <w:ind w:left="1080" w:hanging="360"/>
      </w:pPr>
      <w:rPr>
        <w:rFonts w:ascii="Courier New" w:hAnsi="Courier New" w:hint="default"/>
      </w:rPr>
    </w:lvl>
    <w:lvl w:ilvl="2" w:tplc="4448E216" w:tentative="1">
      <w:start w:val="1"/>
      <w:numFmt w:val="bullet"/>
      <w:lvlText w:val=""/>
      <w:lvlJc w:val="left"/>
      <w:pPr>
        <w:ind w:left="1800" w:hanging="360"/>
      </w:pPr>
      <w:rPr>
        <w:rFonts w:ascii="Wingdings" w:hAnsi="Wingdings" w:hint="default"/>
      </w:rPr>
    </w:lvl>
    <w:lvl w:ilvl="3" w:tplc="2BD03F48" w:tentative="1">
      <w:start w:val="1"/>
      <w:numFmt w:val="bullet"/>
      <w:lvlText w:val=""/>
      <w:lvlJc w:val="left"/>
      <w:pPr>
        <w:ind w:left="2520" w:hanging="360"/>
      </w:pPr>
      <w:rPr>
        <w:rFonts w:ascii="Symbol" w:hAnsi="Symbol" w:hint="default"/>
      </w:rPr>
    </w:lvl>
    <w:lvl w:ilvl="4" w:tplc="33663C70" w:tentative="1">
      <w:start w:val="1"/>
      <w:numFmt w:val="bullet"/>
      <w:lvlText w:val="o"/>
      <w:lvlJc w:val="left"/>
      <w:pPr>
        <w:ind w:left="3240" w:hanging="360"/>
      </w:pPr>
      <w:rPr>
        <w:rFonts w:ascii="Courier New" w:hAnsi="Courier New" w:hint="default"/>
      </w:rPr>
    </w:lvl>
    <w:lvl w:ilvl="5" w:tplc="F1AA8B52" w:tentative="1">
      <w:start w:val="1"/>
      <w:numFmt w:val="bullet"/>
      <w:lvlText w:val=""/>
      <w:lvlJc w:val="left"/>
      <w:pPr>
        <w:ind w:left="3960" w:hanging="360"/>
      </w:pPr>
      <w:rPr>
        <w:rFonts w:ascii="Wingdings" w:hAnsi="Wingdings" w:hint="default"/>
      </w:rPr>
    </w:lvl>
    <w:lvl w:ilvl="6" w:tplc="6BD4395C" w:tentative="1">
      <w:start w:val="1"/>
      <w:numFmt w:val="bullet"/>
      <w:lvlText w:val=""/>
      <w:lvlJc w:val="left"/>
      <w:pPr>
        <w:ind w:left="4680" w:hanging="360"/>
      </w:pPr>
      <w:rPr>
        <w:rFonts w:ascii="Symbol" w:hAnsi="Symbol" w:hint="default"/>
      </w:rPr>
    </w:lvl>
    <w:lvl w:ilvl="7" w:tplc="FCC00E6C" w:tentative="1">
      <w:start w:val="1"/>
      <w:numFmt w:val="bullet"/>
      <w:lvlText w:val="o"/>
      <w:lvlJc w:val="left"/>
      <w:pPr>
        <w:ind w:left="5400" w:hanging="360"/>
      </w:pPr>
      <w:rPr>
        <w:rFonts w:ascii="Courier New" w:hAnsi="Courier New" w:hint="default"/>
      </w:rPr>
    </w:lvl>
    <w:lvl w:ilvl="8" w:tplc="8F32F5B0" w:tentative="1">
      <w:start w:val="1"/>
      <w:numFmt w:val="bullet"/>
      <w:lvlText w:val=""/>
      <w:lvlJc w:val="left"/>
      <w:pPr>
        <w:ind w:left="6120" w:hanging="360"/>
      </w:pPr>
      <w:rPr>
        <w:rFonts w:ascii="Wingdings" w:hAnsi="Wingdings" w:hint="default"/>
      </w:rPr>
    </w:lvl>
  </w:abstractNum>
  <w:abstractNum w:abstractNumId="56" w15:restartNumberingAfterBreak="0">
    <w:nsid w:val="49C8346C"/>
    <w:multiLevelType w:val="multilevel"/>
    <w:tmpl w:val="4EC6600C"/>
    <w:name w:val="Tiret 2"/>
    <w:lvl w:ilvl="0">
      <w:start w:val="1"/>
      <w:numFmt w:val="decimal"/>
      <w:lvlText w:val="%1."/>
      <w:lvlJc w:val="left"/>
      <w:pPr>
        <w:tabs>
          <w:tab w:val="num" w:pos="850"/>
        </w:tabs>
        <w:ind w:left="850" w:hanging="850"/>
      </w:pPr>
      <w:rPr>
        <w:rFonts w:cs="Times New Roman"/>
      </w:rPr>
    </w:lvl>
    <w:lvl w:ilvl="1">
      <w:start w:val="1"/>
      <w:numFmt w:val="decimal"/>
      <w:lvlText w:val="%1.%2."/>
      <w:lvlJc w:val="left"/>
      <w:pPr>
        <w:tabs>
          <w:tab w:val="num" w:pos="850"/>
        </w:tabs>
        <w:ind w:left="850" w:hanging="850"/>
      </w:pPr>
      <w:rPr>
        <w:rFonts w:cs="Times New Roman"/>
      </w:rPr>
    </w:lvl>
    <w:lvl w:ilvl="2">
      <w:start w:val="1"/>
      <w:numFmt w:val="decimal"/>
      <w:lvlText w:val="%1.%2.%3."/>
      <w:lvlJc w:val="left"/>
      <w:pPr>
        <w:tabs>
          <w:tab w:val="num" w:pos="850"/>
        </w:tabs>
        <w:ind w:left="850" w:hanging="850"/>
      </w:pPr>
      <w:rPr>
        <w:rFonts w:cs="Times New Roman"/>
      </w:rPr>
    </w:lvl>
    <w:lvl w:ilvl="3">
      <w:start w:val="1"/>
      <w:numFmt w:val="decimal"/>
      <w:lvlText w:val="%1.%2.%3.%4."/>
      <w:lvlJc w:val="left"/>
      <w:pPr>
        <w:tabs>
          <w:tab w:val="num" w:pos="850"/>
        </w:tabs>
        <w:ind w:left="850" w:hanging="85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7" w15:restartNumberingAfterBreak="0">
    <w:nsid w:val="4BC16607"/>
    <w:multiLevelType w:val="hybridMultilevel"/>
    <w:tmpl w:val="1A5807E8"/>
    <w:lvl w:ilvl="0" w:tplc="6278F81A">
      <w:start w:val="1"/>
      <w:numFmt w:val="decimal"/>
      <w:lvlText w:val="%1."/>
      <w:lvlJc w:val="left"/>
      <w:pPr>
        <w:ind w:left="720" w:hanging="360"/>
      </w:pPr>
      <w:rPr>
        <w:rFonts w:hint="default"/>
      </w:rPr>
    </w:lvl>
    <w:lvl w:ilvl="1" w:tplc="84CCF408" w:tentative="1">
      <w:start w:val="1"/>
      <w:numFmt w:val="lowerLetter"/>
      <w:lvlText w:val="%2."/>
      <w:lvlJc w:val="left"/>
      <w:pPr>
        <w:ind w:left="1440" w:hanging="360"/>
      </w:pPr>
    </w:lvl>
    <w:lvl w:ilvl="2" w:tplc="63CE2C72" w:tentative="1">
      <w:start w:val="1"/>
      <w:numFmt w:val="lowerRoman"/>
      <w:lvlText w:val="%3."/>
      <w:lvlJc w:val="right"/>
      <w:pPr>
        <w:ind w:left="2160" w:hanging="180"/>
      </w:pPr>
    </w:lvl>
    <w:lvl w:ilvl="3" w:tplc="7D26A0AC" w:tentative="1">
      <w:start w:val="1"/>
      <w:numFmt w:val="decimal"/>
      <w:lvlText w:val="%4."/>
      <w:lvlJc w:val="left"/>
      <w:pPr>
        <w:ind w:left="2880" w:hanging="360"/>
      </w:pPr>
    </w:lvl>
    <w:lvl w:ilvl="4" w:tplc="6832B5C8" w:tentative="1">
      <w:start w:val="1"/>
      <w:numFmt w:val="lowerLetter"/>
      <w:lvlText w:val="%5."/>
      <w:lvlJc w:val="left"/>
      <w:pPr>
        <w:ind w:left="3600" w:hanging="360"/>
      </w:pPr>
    </w:lvl>
    <w:lvl w:ilvl="5" w:tplc="3D5695F8" w:tentative="1">
      <w:start w:val="1"/>
      <w:numFmt w:val="lowerRoman"/>
      <w:lvlText w:val="%6."/>
      <w:lvlJc w:val="right"/>
      <w:pPr>
        <w:ind w:left="4320" w:hanging="180"/>
      </w:pPr>
    </w:lvl>
    <w:lvl w:ilvl="6" w:tplc="DF067B34" w:tentative="1">
      <w:start w:val="1"/>
      <w:numFmt w:val="decimal"/>
      <w:lvlText w:val="%7."/>
      <w:lvlJc w:val="left"/>
      <w:pPr>
        <w:ind w:left="5040" w:hanging="360"/>
      </w:pPr>
    </w:lvl>
    <w:lvl w:ilvl="7" w:tplc="E6EEF9E6" w:tentative="1">
      <w:start w:val="1"/>
      <w:numFmt w:val="lowerLetter"/>
      <w:lvlText w:val="%8."/>
      <w:lvlJc w:val="left"/>
      <w:pPr>
        <w:ind w:left="5760" w:hanging="360"/>
      </w:pPr>
    </w:lvl>
    <w:lvl w:ilvl="8" w:tplc="84CC0194" w:tentative="1">
      <w:start w:val="1"/>
      <w:numFmt w:val="lowerRoman"/>
      <w:lvlText w:val="%9."/>
      <w:lvlJc w:val="right"/>
      <w:pPr>
        <w:ind w:left="6480" w:hanging="180"/>
      </w:pPr>
    </w:lvl>
  </w:abstractNum>
  <w:abstractNum w:abstractNumId="58" w15:restartNumberingAfterBreak="0">
    <w:nsid w:val="4F164CF1"/>
    <w:multiLevelType w:val="multilevel"/>
    <w:tmpl w:val="B40486B6"/>
    <w:lvl w:ilvl="0">
      <w:start w:val="5"/>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59" w15:restartNumberingAfterBreak="0">
    <w:nsid w:val="51014989"/>
    <w:multiLevelType w:val="hybridMultilevel"/>
    <w:tmpl w:val="827089CE"/>
    <w:lvl w:ilvl="0" w:tplc="5B7ACD64">
      <w:numFmt w:val="bullet"/>
      <w:lvlText w:val="-"/>
      <w:lvlJc w:val="left"/>
      <w:pPr>
        <w:ind w:left="360" w:hanging="360"/>
      </w:pPr>
      <w:rPr>
        <w:rFonts w:ascii="Verdana" w:eastAsia="Times New Roman" w:hAnsi="Verdana" w:hint="default"/>
      </w:rPr>
    </w:lvl>
    <w:lvl w:ilvl="1" w:tplc="0BFE6172">
      <w:numFmt w:val="bullet"/>
      <w:lvlText w:val=""/>
      <w:lvlJc w:val="left"/>
      <w:pPr>
        <w:ind w:left="1440" w:hanging="720"/>
      </w:pPr>
      <w:rPr>
        <w:rFonts w:ascii="Symbol" w:eastAsia="Times New Roman" w:hAnsi="Symbol" w:hint="default"/>
      </w:rPr>
    </w:lvl>
    <w:lvl w:ilvl="2" w:tplc="E2FA231C" w:tentative="1">
      <w:start w:val="1"/>
      <w:numFmt w:val="bullet"/>
      <w:lvlText w:val=""/>
      <w:lvlJc w:val="left"/>
      <w:pPr>
        <w:ind w:left="1800" w:hanging="360"/>
      </w:pPr>
      <w:rPr>
        <w:rFonts w:ascii="Wingdings" w:hAnsi="Wingdings" w:hint="default"/>
      </w:rPr>
    </w:lvl>
    <w:lvl w:ilvl="3" w:tplc="44CE0DE4" w:tentative="1">
      <w:start w:val="1"/>
      <w:numFmt w:val="bullet"/>
      <w:lvlText w:val=""/>
      <w:lvlJc w:val="left"/>
      <w:pPr>
        <w:ind w:left="2520" w:hanging="360"/>
      </w:pPr>
      <w:rPr>
        <w:rFonts w:ascii="Symbol" w:hAnsi="Symbol" w:hint="default"/>
      </w:rPr>
    </w:lvl>
    <w:lvl w:ilvl="4" w:tplc="3718127A" w:tentative="1">
      <w:start w:val="1"/>
      <w:numFmt w:val="bullet"/>
      <w:lvlText w:val="o"/>
      <w:lvlJc w:val="left"/>
      <w:pPr>
        <w:ind w:left="3240" w:hanging="360"/>
      </w:pPr>
      <w:rPr>
        <w:rFonts w:ascii="Courier New" w:hAnsi="Courier New" w:hint="default"/>
      </w:rPr>
    </w:lvl>
    <w:lvl w:ilvl="5" w:tplc="35869C68" w:tentative="1">
      <w:start w:val="1"/>
      <w:numFmt w:val="bullet"/>
      <w:lvlText w:val=""/>
      <w:lvlJc w:val="left"/>
      <w:pPr>
        <w:ind w:left="3960" w:hanging="360"/>
      </w:pPr>
      <w:rPr>
        <w:rFonts w:ascii="Wingdings" w:hAnsi="Wingdings" w:hint="default"/>
      </w:rPr>
    </w:lvl>
    <w:lvl w:ilvl="6" w:tplc="F028BA1A" w:tentative="1">
      <w:start w:val="1"/>
      <w:numFmt w:val="bullet"/>
      <w:lvlText w:val=""/>
      <w:lvlJc w:val="left"/>
      <w:pPr>
        <w:ind w:left="4680" w:hanging="360"/>
      </w:pPr>
      <w:rPr>
        <w:rFonts w:ascii="Symbol" w:hAnsi="Symbol" w:hint="default"/>
      </w:rPr>
    </w:lvl>
    <w:lvl w:ilvl="7" w:tplc="0CD839DC" w:tentative="1">
      <w:start w:val="1"/>
      <w:numFmt w:val="bullet"/>
      <w:lvlText w:val="o"/>
      <w:lvlJc w:val="left"/>
      <w:pPr>
        <w:ind w:left="5400" w:hanging="360"/>
      </w:pPr>
      <w:rPr>
        <w:rFonts w:ascii="Courier New" w:hAnsi="Courier New" w:hint="default"/>
      </w:rPr>
    </w:lvl>
    <w:lvl w:ilvl="8" w:tplc="F7FC1108" w:tentative="1">
      <w:start w:val="1"/>
      <w:numFmt w:val="bullet"/>
      <w:lvlText w:val=""/>
      <w:lvlJc w:val="left"/>
      <w:pPr>
        <w:ind w:left="6120" w:hanging="360"/>
      </w:pPr>
      <w:rPr>
        <w:rFonts w:ascii="Wingdings" w:hAnsi="Wingdings" w:hint="default"/>
      </w:rPr>
    </w:lvl>
  </w:abstractNum>
  <w:abstractNum w:abstractNumId="60" w15:restartNumberingAfterBreak="0">
    <w:nsid w:val="54620D1F"/>
    <w:multiLevelType w:val="multilevel"/>
    <w:tmpl w:val="18E2F432"/>
    <w:lvl w:ilvl="0">
      <w:start w:val="1"/>
      <w:numFmt w:val="decimal"/>
      <w:pStyle w:val="ListNumber"/>
      <w:lvlText w:val="(%1)"/>
      <w:lvlJc w:val="left"/>
      <w:pPr>
        <w:tabs>
          <w:tab w:val="num" w:pos="709"/>
        </w:tabs>
        <w:ind w:left="709" w:hanging="709"/>
      </w:pPr>
      <w:rPr>
        <w:rFonts w:cs="Times New Roman"/>
      </w:rPr>
    </w:lvl>
    <w:lvl w:ilvl="1">
      <w:start w:val="1"/>
      <w:numFmt w:val="lowerLetter"/>
      <w:pStyle w:val="ListNumberLevel2"/>
      <w:lvlText w:val="(%2)"/>
      <w:lvlJc w:val="left"/>
      <w:pPr>
        <w:tabs>
          <w:tab w:val="num" w:pos="1417"/>
        </w:tabs>
        <w:ind w:left="1417" w:hanging="708"/>
      </w:pPr>
      <w:rPr>
        <w:rFonts w:cs="Times New Roman"/>
      </w:r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hint="default"/>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15:restartNumberingAfterBreak="0">
    <w:nsid w:val="55BE138C"/>
    <w:multiLevelType w:val="multilevel"/>
    <w:tmpl w:val="ADD09FF6"/>
    <w:lvl w:ilvl="0">
      <w:start w:val="1"/>
      <w:numFmt w:val="decimal"/>
      <w:pStyle w:val="ListNumber4"/>
      <w:lvlText w:val="(%1)"/>
      <w:lvlJc w:val="left"/>
      <w:pPr>
        <w:tabs>
          <w:tab w:val="num" w:pos="1560"/>
        </w:tabs>
        <w:ind w:left="1560" w:hanging="709"/>
      </w:pPr>
      <w:rPr>
        <w:rFonts w:cs="Times New Roman"/>
      </w:rPr>
    </w:lvl>
    <w:lvl w:ilvl="1">
      <w:start w:val="1"/>
      <w:numFmt w:val="lowerLetter"/>
      <w:pStyle w:val="ListNumber4Level2"/>
      <w:lvlText w:val="(%2)"/>
      <w:lvlJc w:val="left"/>
      <w:pPr>
        <w:tabs>
          <w:tab w:val="num" w:pos="2268"/>
        </w:tabs>
        <w:ind w:left="2268" w:hanging="708"/>
      </w:pPr>
      <w:rPr>
        <w:rFonts w:cs="Times New Roman"/>
      </w:rPr>
    </w:lvl>
    <w:lvl w:ilvl="2">
      <w:start w:val="1"/>
      <w:numFmt w:val="bullet"/>
      <w:pStyle w:val="ListNumber4Level3"/>
      <w:lvlText w:val="–"/>
      <w:lvlJc w:val="left"/>
      <w:pPr>
        <w:tabs>
          <w:tab w:val="num" w:pos="2977"/>
        </w:tabs>
        <w:ind w:left="2977" w:hanging="709"/>
      </w:pPr>
      <w:rPr>
        <w:rFonts w:ascii="Times New Roman" w:hAnsi="Times New Roman"/>
      </w:rPr>
    </w:lvl>
    <w:lvl w:ilvl="3">
      <w:start w:val="1"/>
      <w:numFmt w:val="bullet"/>
      <w:pStyle w:val="ListNumber4Level4"/>
      <w:lvlText w:val=""/>
      <w:lvlJc w:val="left"/>
      <w:pPr>
        <w:tabs>
          <w:tab w:val="num" w:pos="3686"/>
        </w:tabs>
        <w:ind w:left="3686" w:hanging="709"/>
      </w:pPr>
      <w:rPr>
        <w:rFonts w:ascii="Symbol" w:hAnsi="Symbol" w:hint="default"/>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2" w15:restartNumberingAfterBreak="0">
    <w:nsid w:val="560F45FC"/>
    <w:multiLevelType w:val="singleLevel"/>
    <w:tmpl w:val="3F3EA308"/>
    <w:lvl w:ilvl="0">
      <w:start w:val="1"/>
      <w:numFmt w:val="bullet"/>
      <w:pStyle w:val="ListBullet"/>
      <w:lvlText w:val=""/>
      <w:lvlJc w:val="left"/>
      <w:pPr>
        <w:tabs>
          <w:tab w:val="num" w:pos="283"/>
        </w:tabs>
        <w:ind w:left="283" w:hanging="283"/>
      </w:pPr>
      <w:rPr>
        <w:rFonts w:ascii="Symbol" w:hAnsi="Symbol"/>
      </w:rPr>
    </w:lvl>
  </w:abstractNum>
  <w:abstractNum w:abstractNumId="63" w15:restartNumberingAfterBreak="0">
    <w:nsid w:val="576A32C9"/>
    <w:multiLevelType w:val="multilevel"/>
    <w:tmpl w:val="FC9E03FC"/>
    <w:name w:val="__9"/>
    <w:lvl w:ilvl="0">
      <w:start w:val="1"/>
      <w:numFmt w:val="decimal"/>
      <w:lvlText w:val="%1."/>
      <w:lvlJc w:val="left"/>
      <w:pPr>
        <w:tabs>
          <w:tab w:val="num" w:pos="850"/>
        </w:tabs>
        <w:ind w:left="850" w:hanging="850"/>
      </w:pPr>
      <w:rPr>
        <w:rFonts w:cs="Times New Roman"/>
      </w:rPr>
    </w:lvl>
    <w:lvl w:ilvl="1">
      <w:start w:val="1"/>
      <w:numFmt w:val="decimal"/>
      <w:lvlText w:val="%1.%2."/>
      <w:lvlJc w:val="left"/>
      <w:pPr>
        <w:tabs>
          <w:tab w:val="num" w:pos="850"/>
        </w:tabs>
        <w:ind w:left="850" w:hanging="850"/>
      </w:pPr>
      <w:rPr>
        <w:rFonts w:cs="Times New Roman"/>
      </w:rPr>
    </w:lvl>
    <w:lvl w:ilvl="2">
      <w:start w:val="1"/>
      <w:numFmt w:val="decimal"/>
      <w:lvlText w:val="%1.%2.%3."/>
      <w:lvlJc w:val="left"/>
      <w:pPr>
        <w:tabs>
          <w:tab w:val="num" w:pos="850"/>
        </w:tabs>
        <w:ind w:left="850" w:hanging="850"/>
      </w:pPr>
      <w:rPr>
        <w:rFonts w:cs="Times New Roman"/>
      </w:rPr>
    </w:lvl>
    <w:lvl w:ilvl="3">
      <w:start w:val="1"/>
      <w:numFmt w:val="decimal"/>
      <w:lvlText w:val="%1.%2.%3.%4."/>
      <w:lvlJc w:val="left"/>
      <w:pPr>
        <w:tabs>
          <w:tab w:val="num" w:pos="850"/>
        </w:tabs>
        <w:ind w:left="850" w:hanging="85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15:restartNumberingAfterBreak="0">
    <w:nsid w:val="59E43D3D"/>
    <w:multiLevelType w:val="multilevel"/>
    <w:tmpl w:val="45066356"/>
    <w:lvl w:ilvl="0">
      <w:start w:val="1"/>
      <w:numFmt w:val="decimal"/>
      <w:lvlText w:val="%1."/>
      <w:lvlJc w:val="left"/>
      <w:pPr>
        <w:ind w:left="720" w:hanging="360"/>
      </w:pPr>
      <w:rPr>
        <w:rFonts w:hint="default"/>
        <w:color w:val="000000" w:themeColor="text1"/>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5" w15:restartNumberingAfterBreak="0">
    <w:nsid w:val="5C102389"/>
    <w:multiLevelType w:val="hybridMultilevel"/>
    <w:tmpl w:val="CF7433C2"/>
    <w:lvl w:ilvl="0" w:tplc="DE9210F8">
      <w:start w:val="1"/>
      <w:numFmt w:val="lowerRoman"/>
      <w:lvlText w:val="%1."/>
      <w:lvlJc w:val="left"/>
      <w:pPr>
        <w:ind w:left="1440" w:hanging="720"/>
      </w:pPr>
      <w:rPr>
        <w:rFonts w:hint="default"/>
      </w:rPr>
    </w:lvl>
    <w:lvl w:ilvl="1" w:tplc="53287A14" w:tentative="1">
      <w:start w:val="1"/>
      <w:numFmt w:val="lowerLetter"/>
      <w:lvlText w:val="%2."/>
      <w:lvlJc w:val="left"/>
      <w:pPr>
        <w:ind w:left="1800" w:hanging="360"/>
      </w:pPr>
    </w:lvl>
    <w:lvl w:ilvl="2" w:tplc="DBAA9624" w:tentative="1">
      <w:start w:val="1"/>
      <w:numFmt w:val="lowerRoman"/>
      <w:lvlText w:val="%3."/>
      <w:lvlJc w:val="right"/>
      <w:pPr>
        <w:ind w:left="2520" w:hanging="180"/>
      </w:pPr>
    </w:lvl>
    <w:lvl w:ilvl="3" w:tplc="5EFC4D84" w:tentative="1">
      <w:start w:val="1"/>
      <w:numFmt w:val="decimal"/>
      <w:lvlText w:val="%4."/>
      <w:lvlJc w:val="left"/>
      <w:pPr>
        <w:ind w:left="3240" w:hanging="360"/>
      </w:pPr>
    </w:lvl>
    <w:lvl w:ilvl="4" w:tplc="0F0E05A8" w:tentative="1">
      <w:start w:val="1"/>
      <w:numFmt w:val="lowerLetter"/>
      <w:lvlText w:val="%5."/>
      <w:lvlJc w:val="left"/>
      <w:pPr>
        <w:ind w:left="3960" w:hanging="360"/>
      </w:pPr>
    </w:lvl>
    <w:lvl w:ilvl="5" w:tplc="3AD8D7C4" w:tentative="1">
      <w:start w:val="1"/>
      <w:numFmt w:val="lowerRoman"/>
      <w:lvlText w:val="%6."/>
      <w:lvlJc w:val="right"/>
      <w:pPr>
        <w:ind w:left="4680" w:hanging="180"/>
      </w:pPr>
    </w:lvl>
    <w:lvl w:ilvl="6" w:tplc="F384A2E4" w:tentative="1">
      <w:start w:val="1"/>
      <w:numFmt w:val="decimal"/>
      <w:lvlText w:val="%7."/>
      <w:lvlJc w:val="left"/>
      <w:pPr>
        <w:ind w:left="5400" w:hanging="360"/>
      </w:pPr>
    </w:lvl>
    <w:lvl w:ilvl="7" w:tplc="9252E748" w:tentative="1">
      <w:start w:val="1"/>
      <w:numFmt w:val="lowerLetter"/>
      <w:lvlText w:val="%8."/>
      <w:lvlJc w:val="left"/>
      <w:pPr>
        <w:ind w:left="6120" w:hanging="360"/>
      </w:pPr>
    </w:lvl>
    <w:lvl w:ilvl="8" w:tplc="60809554" w:tentative="1">
      <w:start w:val="1"/>
      <w:numFmt w:val="lowerRoman"/>
      <w:lvlText w:val="%9."/>
      <w:lvlJc w:val="right"/>
      <w:pPr>
        <w:ind w:left="6840" w:hanging="180"/>
      </w:pPr>
    </w:lvl>
  </w:abstractNum>
  <w:abstractNum w:abstractNumId="66" w15:restartNumberingAfterBreak="0">
    <w:nsid w:val="5F1A20A9"/>
    <w:multiLevelType w:val="hybridMultilevel"/>
    <w:tmpl w:val="1F00B6E2"/>
    <w:lvl w:ilvl="0" w:tplc="92BE00B2">
      <w:start w:val="1"/>
      <w:numFmt w:val="decimal"/>
      <w:lvlText w:val="%1."/>
      <w:lvlJc w:val="left"/>
      <w:pPr>
        <w:ind w:left="1440" w:hanging="720"/>
      </w:pPr>
      <w:rPr>
        <w:rFonts w:hint="default"/>
      </w:rPr>
    </w:lvl>
    <w:lvl w:ilvl="1" w:tplc="09A2E048" w:tentative="1">
      <w:start w:val="1"/>
      <w:numFmt w:val="lowerLetter"/>
      <w:lvlText w:val="%2."/>
      <w:lvlJc w:val="left"/>
      <w:pPr>
        <w:ind w:left="1800" w:hanging="360"/>
      </w:pPr>
    </w:lvl>
    <w:lvl w:ilvl="2" w:tplc="BE86C2AA" w:tentative="1">
      <w:start w:val="1"/>
      <w:numFmt w:val="lowerRoman"/>
      <w:lvlText w:val="%3."/>
      <w:lvlJc w:val="right"/>
      <w:pPr>
        <w:ind w:left="2520" w:hanging="180"/>
      </w:pPr>
    </w:lvl>
    <w:lvl w:ilvl="3" w:tplc="9F10B690" w:tentative="1">
      <w:start w:val="1"/>
      <w:numFmt w:val="decimal"/>
      <w:lvlText w:val="%4."/>
      <w:lvlJc w:val="left"/>
      <w:pPr>
        <w:ind w:left="3240" w:hanging="360"/>
      </w:pPr>
    </w:lvl>
    <w:lvl w:ilvl="4" w:tplc="2C425AC0" w:tentative="1">
      <w:start w:val="1"/>
      <w:numFmt w:val="lowerLetter"/>
      <w:lvlText w:val="%5."/>
      <w:lvlJc w:val="left"/>
      <w:pPr>
        <w:ind w:left="3960" w:hanging="360"/>
      </w:pPr>
    </w:lvl>
    <w:lvl w:ilvl="5" w:tplc="F2DEB62C" w:tentative="1">
      <w:start w:val="1"/>
      <w:numFmt w:val="lowerRoman"/>
      <w:lvlText w:val="%6."/>
      <w:lvlJc w:val="right"/>
      <w:pPr>
        <w:ind w:left="4680" w:hanging="180"/>
      </w:pPr>
    </w:lvl>
    <w:lvl w:ilvl="6" w:tplc="5C5CB954" w:tentative="1">
      <w:start w:val="1"/>
      <w:numFmt w:val="decimal"/>
      <w:lvlText w:val="%7."/>
      <w:lvlJc w:val="left"/>
      <w:pPr>
        <w:ind w:left="5400" w:hanging="360"/>
      </w:pPr>
    </w:lvl>
    <w:lvl w:ilvl="7" w:tplc="67F20B44" w:tentative="1">
      <w:start w:val="1"/>
      <w:numFmt w:val="lowerLetter"/>
      <w:lvlText w:val="%8."/>
      <w:lvlJc w:val="left"/>
      <w:pPr>
        <w:ind w:left="6120" w:hanging="360"/>
      </w:pPr>
    </w:lvl>
    <w:lvl w:ilvl="8" w:tplc="7284B324" w:tentative="1">
      <w:start w:val="1"/>
      <w:numFmt w:val="lowerRoman"/>
      <w:lvlText w:val="%9."/>
      <w:lvlJc w:val="right"/>
      <w:pPr>
        <w:ind w:left="6840" w:hanging="180"/>
      </w:pPr>
    </w:lvl>
  </w:abstractNum>
  <w:abstractNum w:abstractNumId="67" w15:restartNumberingAfterBreak="0">
    <w:nsid w:val="6030516C"/>
    <w:multiLevelType w:val="multilevel"/>
    <w:tmpl w:val="A044CC24"/>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8" w15:restartNumberingAfterBreak="0">
    <w:nsid w:val="611C3F3C"/>
    <w:multiLevelType w:val="multilevel"/>
    <w:tmpl w:val="46EC5FA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6272686E"/>
    <w:multiLevelType w:val="singleLevel"/>
    <w:tmpl w:val="6292DC68"/>
    <w:name w:val="__44"/>
    <w:lvl w:ilvl="0">
      <w:start w:val="1"/>
      <w:numFmt w:val="bullet"/>
      <w:pStyle w:val="ListDash1"/>
      <w:lvlText w:val="–"/>
      <w:lvlJc w:val="left"/>
      <w:pPr>
        <w:tabs>
          <w:tab w:val="num" w:pos="1134"/>
        </w:tabs>
        <w:ind w:left="1134" w:hanging="283"/>
      </w:pPr>
      <w:rPr>
        <w:rFonts w:ascii="Times New Roman" w:hAnsi="Times New Roman"/>
      </w:rPr>
    </w:lvl>
  </w:abstractNum>
  <w:abstractNum w:abstractNumId="70" w15:restartNumberingAfterBreak="0">
    <w:nsid w:val="630E4DAD"/>
    <w:multiLevelType w:val="singleLevel"/>
    <w:tmpl w:val="DC928774"/>
    <w:name w:val="Default"/>
    <w:lvl w:ilvl="0">
      <w:start w:val="1"/>
      <w:numFmt w:val="bullet"/>
      <w:pStyle w:val="ListDash3"/>
      <w:lvlText w:val="–"/>
      <w:lvlJc w:val="left"/>
      <w:pPr>
        <w:tabs>
          <w:tab w:val="num" w:pos="1134"/>
        </w:tabs>
        <w:ind w:left="1134" w:hanging="283"/>
      </w:pPr>
      <w:rPr>
        <w:rFonts w:ascii="Times New Roman" w:hAnsi="Times New Roman"/>
      </w:rPr>
    </w:lvl>
  </w:abstractNum>
  <w:abstractNum w:abstractNumId="71" w15:restartNumberingAfterBreak="0">
    <w:nsid w:val="65BE7FBC"/>
    <w:multiLevelType w:val="multilevel"/>
    <w:tmpl w:val="63DC54A2"/>
    <w:lvl w:ilvl="0">
      <w:start w:val="13"/>
      <w:numFmt w:val="decimal"/>
      <w:lvlText w:val="%1."/>
      <w:lvlJc w:val="left"/>
      <w:pPr>
        <w:ind w:left="1395" w:hanging="1395"/>
      </w:pPr>
      <w:rPr>
        <w:rFonts w:hint="default"/>
      </w:rPr>
    </w:lvl>
    <w:lvl w:ilvl="1">
      <w:start w:val="2"/>
      <w:numFmt w:val="decimal"/>
      <w:lvlText w:val="%1.%2."/>
      <w:lvlJc w:val="left"/>
      <w:pPr>
        <w:ind w:left="1678" w:hanging="1395"/>
      </w:pPr>
      <w:rPr>
        <w:rFonts w:hint="default"/>
      </w:rPr>
    </w:lvl>
    <w:lvl w:ilvl="2">
      <w:start w:val="4"/>
      <w:numFmt w:val="decimal"/>
      <w:lvlText w:val="%1.%2.%3."/>
      <w:lvlJc w:val="left"/>
      <w:pPr>
        <w:ind w:left="1961" w:hanging="1395"/>
      </w:pPr>
      <w:rPr>
        <w:rFonts w:hint="default"/>
      </w:rPr>
    </w:lvl>
    <w:lvl w:ilvl="3">
      <w:start w:val="1"/>
      <w:numFmt w:val="decimal"/>
      <w:lvlText w:val="%1.%2.%3.%4."/>
      <w:lvlJc w:val="left"/>
      <w:pPr>
        <w:ind w:left="2244" w:hanging="1395"/>
      </w:pPr>
      <w:rPr>
        <w:rFonts w:hint="default"/>
      </w:rPr>
    </w:lvl>
    <w:lvl w:ilvl="4">
      <w:start w:val="2"/>
      <w:numFmt w:val="decimal"/>
      <w:lvlText w:val="%1.%2.%3.%4.%5."/>
      <w:lvlJc w:val="left"/>
      <w:pPr>
        <w:ind w:left="2572" w:hanging="1440"/>
      </w:pPr>
      <w:rPr>
        <w:rFonts w:hint="default"/>
      </w:rPr>
    </w:lvl>
    <w:lvl w:ilvl="5">
      <w:start w:val="1"/>
      <w:numFmt w:val="decimal"/>
      <w:lvlText w:val="%1.%2.%3.%4.%5.%6."/>
      <w:lvlJc w:val="left"/>
      <w:pPr>
        <w:ind w:left="3215" w:hanging="1800"/>
      </w:pPr>
      <w:rPr>
        <w:rFonts w:hint="default"/>
      </w:rPr>
    </w:lvl>
    <w:lvl w:ilvl="6">
      <w:start w:val="1"/>
      <w:numFmt w:val="decimal"/>
      <w:lvlText w:val="%1.%2.%3.%4.%5.%6.%7."/>
      <w:lvlJc w:val="left"/>
      <w:pPr>
        <w:ind w:left="3498" w:hanging="1800"/>
      </w:pPr>
      <w:rPr>
        <w:rFonts w:hint="default"/>
      </w:rPr>
    </w:lvl>
    <w:lvl w:ilvl="7">
      <w:start w:val="1"/>
      <w:numFmt w:val="decimal"/>
      <w:lvlText w:val="%1.%2.%3.%4.%5.%6.%7.%8."/>
      <w:lvlJc w:val="left"/>
      <w:pPr>
        <w:ind w:left="4141" w:hanging="2160"/>
      </w:pPr>
      <w:rPr>
        <w:rFonts w:hint="default"/>
      </w:rPr>
    </w:lvl>
    <w:lvl w:ilvl="8">
      <w:start w:val="1"/>
      <w:numFmt w:val="decimal"/>
      <w:lvlText w:val="%1.%2.%3.%4.%5.%6.%7.%8.%9."/>
      <w:lvlJc w:val="left"/>
      <w:pPr>
        <w:ind w:left="4784" w:hanging="2520"/>
      </w:pPr>
      <w:rPr>
        <w:rFonts w:hint="default"/>
      </w:rPr>
    </w:lvl>
  </w:abstractNum>
  <w:abstractNum w:abstractNumId="72" w15:restartNumberingAfterBreak="0">
    <w:nsid w:val="65D72AF1"/>
    <w:multiLevelType w:val="multilevel"/>
    <w:tmpl w:val="0409001F"/>
    <w:name w:val="List Number 4"/>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3" w15:restartNumberingAfterBreak="0">
    <w:nsid w:val="67EC134D"/>
    <w:multiLevelType w:val="singleLevel"/>
    <w:tmpl w:val="C9963BB4"/>
    <w:lvl w:ilvl="0">
      <w:start w:val="1"/>
      <w:numFmt w:val="bullet"/>
      <w:pStyle w:val="Tiret3"/>
      <w:lvlText w:val="–"/>
      <w:lvlJc w:val="left"/>
      <w:pPr>
        <w:tabs>
          <w:tab w:val="num" w:pos="2551"/>
        </w:tabs>
        <w:ind w:left="2551" w:hanging="567"/>
      </w:pPr>
    </w:lvl>
  </w:abstractNum>
  <w:abstractNum w:abstractNumId="74" w15:restartNumberingAfterBreak="0">
    <w:nsid w:val="6B783BCF"/>
    <w:multiLevelType w:val="multilevel"/>
    <w:tmpl w:val="821E41C6"/>
    <w:name w:val="List Bullet"/>
    <w:lvl w:ilvl="0">
      <w:start w:val="1"/>
      <w:numFmt w:val="decimal"/>
      <w:lvlText w:val="%1."/>
      <w:lvlJc w:val="left"/>
      <w:pPr>
        <w:tabs>
          <w:tab w:val="num" w:pos="850"/>
        </w:tabs>
        <w:ind w:left="850" w:hanging="850"/>
      </w:pPr>
      <w:rPr>
        <w:rFonts w:cs="Times New Roman"/>
      </w:rPr>
    </w:lvl>
    <w:lvl w:ilvl="1">
      <w:start w:val="1"/>
      <w:numFmt w:val="decimal"/>
      <w:lvlText w:val="%1.%2."/>
      <w:lvlJc w:val="left"/>
      <w:pPr>
        <w:tabs>
          <w:tab w:val="num" w:pos="850"/>
        </w:tabs>
        <w:ind w:left="850" w:hanging="850"/>
      </w:pPr>
      <w:rPr>
        <w:rFonts w:cs="Times New Roman"/>
      </w:rPr>
    </w:lvl>
    <w:lvl w:ilvl="2">
      <w:start w:val="1"/>
      <w:numFmt w:val="decimal"/>
      <w:lvlText w:val="%1.%2.%3."/>
      <w:lvlJc w:val="left"/>
      <w:pPr>
        <w:tabs>
          <w:tab w:val="num" w:pos="850"/>
        </w:tabs>
        <w:ind w:left="850" w:hanging="850"/>
      </w:pPr>
      <w:rPr>
        <w:rFonts w:cs="Times New Roman"/>
      </w:rPr>
    </w:lvl>
    <w:lvl w:ilvl="3">
      <w:start w:val="1"/>
      <w:numFmt w:val="decimal"/>
      <w:lvlText w:val="%1.%2.%3.%4."/>
      <w:lvlJc w:val="left"/>
      <w:pPr>
        <w:tabs>
          <w:tab w:val="num" w:pos="850"/>
        </w:tabs>
        <w:ind w:left="850" w:hanging="85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5" w15:restartNumberingAfterBreak="0">
    <w:nsid w:val="6D5D4D45"/>
    <w:multiLevelType w:val="multilevel"/>
    <w:tmpl w:val="3F7AB6D4"/>
    <w:lvl w:ilvl="0">
      <w:start w:val="13"/>
      <w:numFmt w:val="decimal"/>
      <w:lvlText w:val="%1."/>
      <w:lvlJc w:val="left"/>
      <w:pPr>
        <w:ind w:left="1185" w:hanging="1185"/>
      </w:pPr>
      <w:rPr>
        <w:rFonts w:hint="default"/>
      </w:rPr>
    </w:lvl>
    <w:lvl w:ilvl="1">
      <w:start w:val="2"/>
      <w:numFmt w:val="decimal"/>
      <w:lvlText w:val="%1.%2."/>
      <w:lvlJc w:val="left"/>
      <w:pPr>
        <w:ind w:left="1185" w:hanging="1185"/>
      </w:pPr>
      <w:rPr>
        <w:rFonts w:hint="default"/>
      </w:rPr>
    </w:lvl>
    <w:lvl w:ilvl="2">
      <w:start w:val="4"/>
      <w:numFmt w:val="decimal"/>
      <w:lvlText w:val="%1.%2.%3."/>
      <w:lvlJc w:val="left"/>
      <w:pPr>
        <w:ind w:left="1185" w:hanging="1185"/>
      </w:pPr>
      <w:rPr>
        <w:rFonts w:hint="default"/>
      </w:rPr>
    </w:lvl>
    <w:lvl w:ilvl="3">
      <w:start w:val="5"/>
      <w:numFmt w:val="decimal"/>
      <w:lvlText w:val="%1.%2.%3.%4."/>
      <w:lvlJc w:val="left"/>
      <w:pPr>
        <w:ind w:left="1185" w:hanging="1185"/>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76" w15:restartNumberingAfterBreak="0">
    <w:nsid w:val="712154A4"/>
    <w:multiLevelType w:val="singleLevel"/>
    <w:tmpl w:val="99F26DBE"/>
    <w:lvl w:ilvl="0">
      <w:start w:val="1"/>
      <w:numFmt w:val="bullet"/>
      <w:pStyle w:val="Tiret4"/>
      <w:lvlText w:val="–"/>
      <w:lvlJc w:val="left"/>
      <w:pPr>
        <w:tabs>
          <w:tab w:val="num" w:pos="3118"/>
        </w:tabs>
        <w:ind w:left="3118" w:hanging="567"/>
      </w:pPr>
    </w:lvl>
  </w:abstractNum>
  <w:abstractNum w:abstractNumId="77" w15:restartNumberingAfterBreak="0">
    <w:nsid w:val="788F4D23"/>
    <w:multiLevelType w:val="multilevel"/>
    <w:tmpl w:val="8CC6EE3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9FA34D6"/>
    <w:multiLevelType w:val="singleLevel"/>
    <w:tmpl w:val="41326E50"/>
    <w:lvl w:ilvl="0">
      <w:start w:val="1"/>
      <w:numFmt w:val="bullet"/>
      <w:pStyle w:val="Par-dash"/>
      <w:lvlText w:val=""/>
      <w:lvlJc w:val="left"/>
      <w:pPr>
        <w:tabs>
          <w:tab w:val="num" w:pos="567"/>
        </w:tabs>
        <w:ind w:left="567" w:hanging="567"/>
      </w:pPr>
      <w:rPr>
        <w:rFonts w:ascii="Symbol" w:hAnsi="Symbol" w:hint="default"/>
      </w:rPr>
    </w:lvl>
  </w:abstractNum>
  <w:abstractNum w:abstractNumId="79" w15:restartNumberingAfterBreak="0">
    <w:nsid w:val="7BE66D97"/>
    <w:multiLevelType w:val="singleLevel"/>
    <w:tmpl w:val="AAB21E0E"/>
    <w:lvl w:ilvl="0">
      <w:start w:val="1"/>
      <w:numFmt w:val="bullet"/>
      <w:pStyle w:val="Tiret0"/>
      <w:lvlText w:val="–"/>
      <w:lvlJc w:val="left"/>
      <w:pPr>
        <w:tabs>
          <w:tab w:val="num" w:pos="850"/>
        </w:tabs>
        <w:ind w:left="850" w:hanging="850"/>
      </w:pPr>
    </w:lvl>
  </w:abstractNum>
  <w:abstractNum w:abstractNumId="80" w15:restartNumberingAfterBreak="0">
    <w:nsid w:val="7D1553A1"/>
    <w:multiLevelType w:val="hybridMultilevel"/>
    <w:tmpl w:val="FB00C01C"/>
    <w:lvl w:ilvl="0" w:tplc="58A8A502">
      <w:start w:val="1"/>
      <w:numFmt w:val="bullet"/>
      <w:lvlText w:val=""/>
      <w:lvlJc w:val="left"/>
      <w:pPr>
        <w:ind w:left="720" w:hanging="360"/>
      </w:pPr>
      <w:rPr>
        <w:rFonts w:ascii="Symbol" w:hAnsi="Symbol" w:hint="default"/>
      </w:rPr>
    </w:lvl>
    <w:lvl w:ilvl="1" w:tplc="B7BEAC68" w:tentative="1">
      <w:start w:val="1"/>
      <w:numFmt w:val="bullet"/>
      <w:lvlText w:val="o"/>
      <w:lvlJc w:val="left"/>
      <w:pPr>
        <w:ind w:left="1440" w:hanging="360"/>
      </w:pPr>
      <w:rPr>
        <w:rFonts w:ascii="Courier New" w:hAnsi="Courier New" w:cs="Courier New" w:hint="default"/>
      </w:rPr>
    </w:lvl>
    <w:lvl w:ilvl="2" w:tplc="AFD03DB2" w:tentative="1">
      <w:start w:val="1"/>
      <w:numFmt w:val="bullet"/>
      <w:lvlText w:val=""/>
      <w:lvlJc w:val="left"/>
      <w:pPr>
        <w:ind w:left="2160" w:hanging="360"/>
      </w:pPr>
      <w:rPr>
        <w:rFonts w:ascii="Wingdings" w:hAnsi="Wingdings" w:hint="default"/>
      </w:rPr>
    </w:lvl>
    <w:lvl w:ilvl="3" w:tplc="3648F88E" w:tentative="1">
      <w:start w:val="1"/>
      <w:numFmt w:val="bullet"/>
      <w:lvlText w:val=""/>
      <w:lvlJc w:val="left"/>
      <w:pPr>
        <w:ind w:left="2880" w:hanging="360"/>
      </w:pPr>
      <w:rPr>
        <w:rFonts w:ascii="Symbol" w:hAnsi="Symbol" w:hint="default"/>
      </w:rPr>
    </w:lvl>
    <w:lvl w:ilvl="4" w:tplc="2C6EFE10" w:tentative="1">
      <w:start w:val="1"/>
      <w:numFmt w:val="bullet"/>
      <w:lvlText w:val="o"/>
      <w:lvlJc w:val="left"/>
      <w:pPr>
        <w:ind w:left="3600" w:hanging="360"/>
      </w:pPr>
      <w:rPr>
        <w:rFonts w:ascii="Courier New" w:hAnsi="Courier New" w:cs="Courier New" w:hint="default"/>
      </w:rPr>
    </w:lvl>
    <w:lvl w:ilvl="5" w:tplc="66ECE914" w:tentative="1">
      <w:start w:val="1"/>
      <w:numFmt w:val="bullet"/>
      <w:lvlText w:val=""/>
      <w:lvlJc w:val="left"/>
      <w:pPr>
        <w:ind w:left="4320" w:hanging="360"/>
      </w:pPr>
      <w:rPr>
        <w:rFonts w:ascii="Wingdings" w:hAnsi="Wingdings" w:hint="default"/>
      </w:rPr>
    </w:lvl>
    <w:lvl w:ilvl="6" w:tplc="2C1C84B2" w:tentative="1">
      <w:start w:val="1"/>
      <w:numFmt w:val="bullet"/>
      <w:lvlText w:val=""/>
      <w:lvlJc w:val="left"/>
      <w:pPr>
        <w:ind w:left="5040" w:hanging="360"/>
      </w:pPr>
      <w:rPr>
        <w:rFonts w:ascii="Symbol" w:hAnsi="Symbol" w:hint="default"/>
      </w:rPr>
    </w:lvl>
    <w:lvl w:ilvl="7" w:tplc="43B4C274" w:tentative="1">
      <w:start w:val="1"/>
      <w:numFmt w:val="bullet"/>
      <w:lvlText w:val="o"/>
      <w:lvlJc w:val="left"/>
      <w:pPr>
        <w:ind w:left="5760" w:hanging="360"/>
      </w:pPr>
      <w:rPr>
        <w:rFonts w:ascii="Courier New" w:hAnsi="Courier New" w:cs="Courier New" w:hint="default"/>
      </w:rPr>
    </w:lvl>
    <w:lvl w:ilvl="8" w:tplc="676ACB2A" w:tentative="1">
      <w:start w:val="1"/>
      <w:numFmt w:val="bullet"/>
      <w:lvlText w:val=""/>
      <w:lvlJc w:val="left"/>
      <w:pPr>
        <w:ind w:left="6480" w:hanging="360"/>
      </w:pPr>
      <w:rPr>
        <w:rFonts w:ascii="Wingdings" w:hAnsi="Wingdings" w:hint="default"/>
      </w:rPr>
    </w:lvl>
  </w:abstractNum>
  <w:abstractNum w:abstractNumId="81" w15:restartNumberingAfterBreak="0">
    <w:nsid w:val="7D8370BB"/>
    <w:multiLevelType w:val="multilevel"/>
    <w:tmpl w:val="1BA0368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E2410A4"/>
    <w:multiLevelType w:val="hybridMultilevel"/>
    <w:tmpl w:val="9EB2BB92"/>
    <w:lvl w:ilvl="0" w:tplc="65A62EA2">
      <w:start w:val="1"/>
      <w:numFmt w:val="lowerRoman"/>
      <w:lvlText w:val="%1."/>
      <w:lvlJc w:val="left"/>
      <w:pPr>
        <w:ind w:left="1440" w:hanging="720"/>
      </w:pPr>
      <w:rPr>
        <w:rFonts w:ascii="Verdana" w:eastAsia="Times New Roman" w:hAnsi="Verdana" w:cs="Times New Roman"/>
      </w:rPr>
    </w:lvl>
    <w:lvl w:ilvl="1" w:tplc="760E68D0" w:tentative="1">
      <w:start w:val="1"/>
      <w:numFmt w:val="lowerLetter"/>
      <w:lvlText w:val="%2."/>
      <w:lvlJc w:val="left"/>
      <w:pPr>
        <w:ind w:left="1800" w:hanging="360"/>
      </w:pPr>
    </w:lvl>
    <w:lvl w:ilvl="2" w:tplc="559A6A94" w:tentative="1">
      <w:start w:val="1"/>
      <w:numFmt w:val="lowerRoman"/>
      <w:lvlText w:val="%3."/>
      <w:lvlJc w:val="right"/>
      <w:pPr>
        <w:ind w:left="2520" w:hanging="180"/>
      </w:pPr>
    </w:lvl>
    <w:lvl w:ilvl="3" w:tplc="2416A314" w:tentative="1">
      <w:start w:val="1"/>
      <w:numFmt w:val="decimal"/>
      <w:lvlText w:val="%4."/>
      <w:lvlJc w:val="left"/>
      <w:pPr>
        <w:ind w:left="3240" w:hanging="360"/>
      </w:pPr>
    </w:lvl>
    <w:lvl w:ilvl="4" w:tplc="AF084968" w:tentative="1">
      <w:start w:val="1"/>
      <w:numFmt w:val="lowerLetter"/>
      <w:lvlText w:val="%5."/>
      <w:lvlJc w:val="left"/>
      <w:pPr>
        <w:ind w:left="3960" w:hanging="360"/>
      </w:pPr>
    </w:lvl>
    <w:lvl w:ilvl="5" w:tplc="A3A0DF58" w:tentative="1">
      <w:start w:val="1"/>
      <w:numFmt w:val="lowerRoman"/>
      <w:lvlText w:val="%6."/>
      <w:lvlJc w:val="right"/>
      <w:pPr>
        <w:ind w:left="4680" w:hanging="180"/>
      </w:pPr>
    </w:lvl>
    <w:lvl w:ilvl="6" w:tplc="F0CC6232" w:tentative="1">
      <w:start w:val="1"/>
      <w:numFmt w:val="decimal"/>
      <w:lvlText w:val="%7."/>
      <w:lvlJc w:val="left"/>
      <w:pPr>
        <w:ind w:left="5400" w:hanging="360"/>
      </w:pPr>
    </w:lvl>
    <w:lvl w:ilvl="7" w:tplc="A588EC0C" w:tentative="1">
      <w:start w:val="1"/>
      <w:numFmt w:val="lowerLetter"/>
      <w:lvlText w:val="%8."/>
      <w:lvlJc w:val="left"/>
      <w:pPr>
        <w:ind w:left="6120" w:hanging="360"/>
      </w:pPr>
    </w:lvl>
    <w:lvl w:ilvl="8" w:tplc="0BA2A9A2" w:tentative="1">
      <w:start w:val="1"/>
      <w:numFmt w:val="lowerRoman"/>
      <w:lvlText w:val="%9."/>
      <w:lvlJc w:val="right"/>
      <w:pPr>
        <w:ind w:left="6840" w:hanging="180"/>
      </w:pPr>
    </w:lvl>
  </w:abstractNum>
  <w:abstractNum w:abstractNumId="83" w15:restartNumberingAfterBreak="0">
    <w:nsid w:val="7F0F3B56"/>
    <w:multiLevelType w:val="singleLevel"/>
    <w:tmpl w:val="175453F2"/>
    <w:lvl w:ilvl="0">
      <w:start w:val="1"/>
      <w:numFmt w:val="bullet"/>
      <w:pStyle w:val="ListDash4"/>
      <w:lvlText w:val="–"/>
      <w:lvlJc w:val="left"/>
      <w:pPr>
        <w:tabs>
          <w:tab w:val="num" w:pos="1134"/>
        </w:tabs>
        <w:ind w:left="1134" w:hanging="283"/>
      </w:pPr>
      <w:rPr>
        <w:rFonts w:ascii="Times New Roman" w:hAnsi="Times New Roman"/>
      </w:rPr>
    </w:lvl>
  </w:abstractNum>
  <w:abstractNum w:abstractNumId="84" w15:restartNumberingAfterBreak="0">
    <w:nsid w:val="7F3C621B"/>
    <w:multiLevelType w:val="multilevel"/>
    <w:tmpl w:val="D1428A6E"/>
    <w:lvl w:ilvl="0">
      <w:start w:val="1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79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85" w15:restartNumberingAfterBreak="0">
    <w:nsid w:val="7F7575D0"/>
    <w:multiLevelType w:val="singleLevel"/>
    <w:tmpl w:val="123E1F50"/>
    <w:lvl w:ilvl="0">
      <w:start w:val="1"/>
      <w:numFmt w:val="bullet"/>
      <w:pStyle w:val="ListDash"/>
      <w:lvlText w:val="–"/>
      <w:lvlJc w:val="left"/>
      <w:pPr>
        <w:tabs>
          <w:tab w:val="num" w:pos="283"/>
        </w:tabs>
        <w:ind w:left="283" w:hanging="283"/>
      </w:pPr>
      <w:rPr>
        <w:rFonts w:ascii="Times New Roman" w:hAnsi="Times New Roman"/>
      </w:rPr>
    </w:lvl>
  </w:abstractNum>
  <w:num w:numId="1" w16cid:durableId="1934318764">
    <w:abstractNumId w:val="1"/>
  </w:num>
  <w:num w:numId="2" w16cid:durableId="801461014">
    <w:abstractNumId w:val="0"/>
  </w:num>
  <w:num w:numId="3" w16cid:durableId="1810973718">
    <w:abstractNumId w:val="72"/>
  </w:num>
  <w:num w:numId="4" w16cid:durableId="625547812">
    <w:abstractNumId w:val="18"/>
  </w:num>
  <w:num w:numId="5" w16cid:durableId="671684077">
    <w:abstractNumId w:val="36"/>
  </w:num>
  <w:num w:numId="6" w16cid:durableId="2122652146">
    <w:abstractNumId w:val="62"/>
  </w:num>
  <w:num w:numId="7" w16cid:durableId="1974405372">
    <w:abstractNumId w:val="3"/>
  </w:num>
  <w:num w:numId="8" w16cid:durableId="1479375728">
    <w:abstractNumId w:val="12"/>
  </w:num>
  <w:num w:numId="9" w16cid:durableId="1330908521">
    <w:abstractNumId w:val="9"/>
  </w:num>
  <w:num w:numId="10" w16cid:durableId="2057271092">
    <w:abstractNumId w:val="53"/>
  </w:num>
  <w:num w:numId="11" w16cid:durableId="1023479424">
    <w:abstractNumId w:val="85"/>
  </w:num>
  <w:num w:numId="12" w16cid:durableId="213783918">
    <w:abstractNumId w:val="69"/>
  </w:num>
  <w:num w:numId="13" w16cid:durableId="1002318965">
    <w:abstractNumId w:val="19"/>
  </w:num>
  <w:num w:numId="14" w16cid:durableId="979268473">
    <w:abstractNumId w:val="70"/>
  </w:num>
  <w:num w:numId="15" w16cid:durableId="1769420280">
    <w:abstractNumId w:val="83"/>
  </w:num>
  <w:num w:numId="16" w16cid:durableId="1321887003">
    <w:abstractNumId w:val="60"/>
  </w:num>
  <w:num w:numId="17" w16cid:durableId="1519848140">
    <w:abstractNumId w:val="47"/>
  </w:num>
  <w:num w:numId="18" w16cid:durableId="958688050">
    <w:abstractNumId w:val="52"/>
  </w:num>
  <w:num w:numId="19" w16cid:durableId="1830558991">
    <w:abstractNumId w:val="54"/>
  </w:num>
  <w:num w:numId="20" w16cid:durableId="1447701705">
    <w:abstractNumId w:val="61"/>
  </w:num>
  <w:num w:numId="21" w16cid:durableId="739602157">
    <w:abstractNumId w:val="15"/>
  </w:num>
  <w:num w:numId="22" w16cid:durableId="343628716">
    <w:abstractNumId w:val="79"/>
  </w:num>
  <w:num w:numId="23" w16cid:durableId="1011029153">
    <w:abstractNumId w:val="39"/>
  </w:num>
  <w:num w:numId="24" w16cid:durableId="1882984614">
    <w:abstractNumId w:val="32"/>
  </w:num>
  <w:num w:numId="25" w16cid:durableId="1898517195">
    <w:abstractNumId w:val="73"/>
  </w:num>
  <w:num w:numId="26" w16cid:durableId="646741915">
    <w:abstractNumId w:val="76"/>
  </w:num>
  <w:num w:numId="27" w16cid:durableId="1591112579">
    <w:abstractNumId w:val="78"/>
  </w:num>
  <w:num w:numId="28" w16cid:durableId="98989621">
    <w:abstractNumId w:val="51"/>
  </w:num>
  <w:num w:numId="29" w16cid:durableId="270868019">
    <w:abstractNumId w:val="40"/>
  </w:num>
  <w:num w:numId="30" w16cid:durableId="1534348589">
    <w:abstractNumId w:val="48"/>
  </w:num>
  <w:num w:numId="31" w16cid:durableId="2093427511">
    <w:abstractNumId w:val="34"/>
  </w:num>
  <w:num w:numId="32" w16cid:durableId="2082411344">
    <w:abstractNumId w:val="45"/>
  </w:num>
  <w:num w:numId="33" w16cid:durableId="601953474">
    <w:abstractNumId w:val="55"/>
  </w:num>
  <w:num w:numId="34" w16cid:durableId="887036883">
    <w:abstractNumId w:val="59"/>
  </w:num>
  <w:num w:numId="35" w16cid:durableId="309212373">
    <w:abstractNumId w:val="35"/>
  </w:num>
  <w:num w:numId="36" w16cid:durableId="797988498">
    <w:abstractNumId w:val="37"/>
  </w:num>
  <w:num w:numId="37" w16cid:durableId="1631203464">
    <w:abstractNumId w:val="28"/>
  </w:num>
  <w:num w:numId="38" w16cid:durableId="1691685887">
    <w:abstractNumId w:val="24"/>
  </w:num>
  <w:num w:numId="39" w16cid:durableId="963850301">
    <w:abstractNumId w:val="7"/>
  </w:num>
  <w:num w:numId="40" w16cid:durableId="397095689">
    <w:abstractNumId w:val="20"/>
  </w:num>
  <w:num w:numId="41" w16cid:durableId="313920487">
    <w:abstractNumId w:val="42"/>
  </w:num>
  <w:num w:numId="42" w16cid:durableId="1214852991">
    <w:abstractNumId w:val="6"/>
  </w:num>
  <w:num w:numId="43" w16cid:durableId="783576560">
    <w:abstractNumId w:val="31"/>
  </w:num>
  <w:num w:numId="44" w16cid:durableId="1029184215">
    <w:abstractNumId w:val="66"/>
  </w:num>
  <w:num w:numId="45" w16cid:durableId="168758433">
    <w:abstractNumId w:val="41"/>
  </w:num>
  <w:num w:numId="46" w16cid:durableId="322121711">
    <w:abstractNumId w:val="46"/>
  </w:num>
  <w:num w:numId="47" w16cid:durableId="1382749013">
    <w:abstractNumId w:val="33"/>
  </w:num>
  <w:num w:numId="48" w16cid:durableId="209538956">
    <w:abstractNumId w:val="5"/>
  </w:num>
  <w:num w:numId="49" w16cid:durableId="60518899">
    <w:abstractNumId w:val="4"/>
  </w:num>
  <w:num w:numId="50" w16cid:durableId="991905714">
    <w:abstractNumId w:val="26"/>
  </w:num>
  <w:num w:numId="51" w16cid:durableId="1014301190">
    <w:abstractNumId w:val="11"/>
  </w:num>
  <w:num w:numId="52" w16cid:durableId="1023550524">
    <w:abstractNumId w:val="25"/>
  </w:num>
  <w:num w:numId="53" w16cid:durableId="1738237758">
    <w:abstractNumId w:val="67"/>
  </w:num>
  <w:num w:numId="54" w16cid:durableId="558981111">
    <w:abstractNumId w:val="64"/>
  </w:num>
  <w:num w:numId="55" w16cid:durableId="1891189895">
    <w:abstractNumId w:val="82"/>
  </w:num>
  <w:num w:numId="56" w16cid:durableId="1473012930">
    <w:abstractNumId w:val="23"/>
  </w:num>
  <w:num w:numId="57" w16cid:durableId="1177305101">
    <w:abstractNumId w:val="84"/>
  </w:num>
  <w:num w:numId="58" w16cid:durableId="1971470601">
    <w:abstractNumId w:val="68"/>
  </w:num>
  <w:num w:numId="59" w16cid:durableId="1081637666">
    <w:abstractNumId w:val="21"/>
  </w:num>
  <w:num w:numId="60" w16cid:durableId="110167516">
    <w:abstractNumId w:val="13"/>
  </w:num>
  <w:num w:numId="61" w16cid:durableId="1395154826">
    <w:abstractNumId w:val="8"/>
  </w:num>
  <w:num w:numId="62" w16cid:durableId="1907379504">
    <w:abstractNumId w:val="10"/>
  </w:num>
  <w:num w:numId="63" w16cid:durableId="264191082">
    <w:abstractNumId w:val="65"/>
  </w:num>
  <w:num w:numId="64" w16cid:durableId="826673793">
    <w:abstractNumId w:val="57"/>
  </w:num>
  <w:num w:numId="65" w16cid:durableId="503908545">
    <w:abstractNumId w:val="17"/>
  </w:num>
  <w:num w:numId="66" w16cid:durableId="127018633">
    <w:abstractNumId w:val="27"/>
  </w:num>
  <w:num w:numId="67" w16cid:durableId="123431604">
    <w:abstractNumId w:val="77"/>
  </w:num>
  <w:num w:numId="68" w16cid:durableId="797602450">
    <w:abstractNumId w:val="29"/>
  </w:num>
  <w:num w:numId="69" w16cid:durableId="1149253610">
    <w:abstractNumId w:val="81"/>
  </w:num>
  <w:num w:numId="70" w16cid:durableId="1535773136">
    <w:abstractNumId w:val="14"/>
  </w:num>
  <w:num w:numId="71" w16cid:durableId="1026445396">
    <w:abstractNumId w:val="22"/>
  </w:num>
  <w:num w:numId="72" w16cid:durableId="1807040123">
    <w:abstractNumId w:val="44"/>
  </w:num>
  <w:num w:numId="73" w16cid:durableId="963269039">
    <w:abstractNumId w:val="80"/>
  </w:num>
  <w:num w:numId="74" w16cid:durableId="422530768">
    <w:abstractNumId w:val="58"/>
  </w:num>
  <w:num w:numId="75" w16cid:durableId="1501044267">
    <w:abstractNumId w:val="2"/>
  </w:num>
  <w:num w:numId="76" w16cid:durableId="1549300694">
    <w:abstractNumId w:val="49"/>
  </w:num>
  <w:num w:numId="77" w16cid:durableId="2095592930">
    <w:abstractNumId w:val="71"/>
  </w:num>
  <w:num w:numId="78" w16cid:durableId="579560172">
    <w:abstractNumId w:val="43"/>
  </w:num>
  <w:num w:numId="79" w16cid:durableId="2085954996">
    <w:abstractNumId w:val="50"/>
  </w:num>
  <w:num w:numId="80" w16cid:durableId="422648513">
    <w:abstractNumId w:val="7"/>
  </w:num>
  <w:num w:numId="81" w16cid:durableId="1296640974">
    <w:abstractNumId w:val="38"/>
  </w:num>
  <w:num w:numId="82" w16cid:durableId="2046563149">
    <w:abstractNumId w:val="75"/>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rawingGridHorizontalSpacing w:val="120"/>
  <w:displayHorizontalDrawingGridEvery w:val="0"/>
  <w:displayVerticalDrawingGridEvery w:val="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pylist_Path" w:val="\\at100\user\wk\SEILEG\Lw5x\Copylist\CecCons\Template"/>
    <w:docVar w:name="DQCHighlighting" w:val="100"/>
    <w:docVar w:name="DQCRepairStyles" w:val=";Considérant;"/>
    <w:docVar w:name="LW_DocType" w:val="COM"/>
    <w:docVar w:name="VSSDB_IniPath" w:val="\\at100\user\wovo\SEILEG\vss\srcsafe.ini"/>
    <w:docVar w:name="VSSDB_ProjectPath" w:val="$/LegisWrite/DOT/COM"/>
  </w:docVars>
  <w:rsids>
    <w:rsidRoot w:val="003D41E7"/>
    <w:rsid w:val="00001F7A"/>
    <w:rsid w:val="00004ED6"/>
    <w:rsid w:val="00007753"/>
    <w:rsid w:val="00007BB7"/>
    <w:rsid w:val="00007BCD"/>
    <w:rsid w:val="00007C7C"/>
    <w:rsid w:val="00007DFB"/>
    <w:rsid w:val="00011212"/>
    <w:rsid w:val="000114BE"/>
    <w:rsid w:val="00011CD4"/>
    <w:rsid w:val="00012D0C"/>
    <w:rsid w:val="000134AF"/>
    <w:rsid w:val="00013E70"/>
    <w:rsid w:val="00013F18"/>
    <w:rsid w:val="00014C25"/>
    <w:rsid w:val="00014C65"/>
    <w:rsid w:val="00014EB7"/>
    <w:rsid w:val="00014F1F"/>
    <w:rsid w:val="0001549E"/>
    <w:rsid w:val="00015EF9"/>
    <w:rsid w:val="00016C3C"/>
    <w:rsid w:val="00017680"/>
    <w:rsid w:val="00017BE4"/>
    <w:rsid w:val="000208E6"/>
    <w:rsid w:val="00020AEE"/>
    <w:rsid w:val="00020D07"/>
    <w:rsid w:val="000220FA"/>
    <w:rsid w:val="00022E15"/>
    <w:rsid w:val="000233AA"/>
    <w:rsid w:val="000239EA"/>
    <w:rsid w:val="00023C92"/>
    <w:rsid w:val="00023E8A"/>
    <w:rsid w:val="00026345"/>
    <w:rsid w:val="000268F8"/>
    <w:rsid w:val="00026DE8"/>
    <w:rsid w:val="00031FA0"/>
    <w:rsid w:val="0003209F"/>
    <w:rsid w:val="000325B6"/>
    <w:rsid w:val="000325CB"/>
    <w:rsid w:val="00033C44"/>
    <w:rsid w:val="000342CC"/>
    <w:rsid w:val="0003456E"/>
    <w:rsid w:val="000348E2"/>
    <w:rsid w:val="00035578"/>
    <w:rsid w:val="00035804"/>
    <w:rsid w:val="00035B2D"/>
    <w:rsid w:val="00035C72"/>
    <w:rsid w:val="00036F4C"/>
    <w:rsid w:val="00040049"/>
    <w:rsid w:val="0004053A"/>
    <w:rsid w:val="00040638"/>
    <w:rsid w:val="000407FE"/>
    <w:rsid w:val="00041C30"/>
    <w:rsid w:val="000421C4"/>
    <w:rsid w:val="000422F0"/>
    <w:rsid w:val="00043F16"/>
    <w:rsid w:val="000441DE"/>
    <w:rsid w:val="00044B1F"/>
    <w:rsid w:val="00045212"/>
    <w:rsid w:val="00045AA7"/>
    <w:rsid w:val="00046529"/>
    <w:rsid w:val="0005028A"/>
    <w:rsid w:val="00050A58"/>
    <w:rsid w:val="00050B8D"/>
    <w:rsid w:val="0005111B"/>
    <w:rsid w:val="00051D50"/>
    <w:rsid w:val="000525BA"/>
    <w:rsid w:val="00052FC7"/>
    <w:rsid w:val="00052FFB"/>
    <w:rsid w:val="000532D0"/>
    <w:rsid w:val="000549E9"/>
    <w:rsid w:val="00054EE1"/>
    <w:rsid w:val="0005502B"/>
    <w:rsid w:val="00056BB3"/>
    <w:rsid w:val="00057408"/>
    <w:rsid w:val="00057BB3"/>
    <w:rsid w:val="00057EB5"/>
    <w:rsid w:val="00060F51"/>
    <w:rsid w:val="00061A2E"/>
    <w:rsid w:val="00061E35"/>
    <w:rsid w:val="0006278B"/>
    <w:rsid w:val="000632FD"/>
    <w:rsid w:val="00063AD9"/>
    <w:rsid w:val="00063BA1"/>
    <w:rsid w:val="000640D9"/>
    <w:rsid w:val="0006446C"/>
    <w:rsid w:val="000645C9"/>
    <w:rsid w:val="00064A25"/>
    <w:rsid w:val="0006586A"/>
    <w:rsid w:val="0006669E"/>
    <w:rsid w:val="0006735B"/>
    <w:rsid w:val="000676D7"/>
    <w:rsid w:val="00067DC4"/>
    <w:rsid w:val="00071733"/>
    <w:rsid w:val="00071A3D"/>
    <w:rsid w:val="00073F30"/>
    <w:rsid w:val="000745A0"/>
    <w:rsid w:val="00074984"/>
    <w:rsid w:val="00075C0A"/>
    <w:rsid w:val="00076AEF"/>
    <w:rsid w:val="00077521"/>
    <w:rsid w:val="00080609"/>
    <w:rsid w:val="00081A48"/>
    <w:rsid w:val="000822E4"/>
    <w:rsid w:val="00085833"/>
    <w:rsid w:val="00085C7E"/>
    <w:rsid w:val="000863E7"/>
    <w:rsid w:val="00086A43"/>
    <w:rsid w:val="000909DF"/>
    <w:rsid w:val="000912A5"/>
    <w:rsid w:val="00092746"/>
    <w:rsid w:val="00093349"/>
    <w:rsid w:val="00093D6A"/>
    <w:rsid w:val="00094EA6"/>
    <w:rsid w:val="0009569E"/>
    <w:rsid w:val="00097899"/>
    <w:rsid w:val="000A0B31"/>
    <w:rsid w:val="000A1EE6"/>
    <w:rsid w:val="000A26CB"/>
    <w:rsid w:val="000A2FD0"/>
    <w:rsid w:val="000A4440"/>
    <w:rsid w:val="000A481E"/>
    <w:rsid w:val="000A4BCB"/>
    <w:rsid w:val="000A4E26"/>
    <w:rsid w:val="000A6B37"/>
    <w:rsid w:val="000B01CC"/>
    <w:rsid w:val="000B06A1"/>
    <w:rsid w:val="000B0EF4"/>
    <w:rsid w:val="000B10D0"/>
    <w:rsid w:val="000B11E3"/>
    <w:rsid w:val="000B1667"/>
    <w:rsid w:val="000B291E"/>
    <w:rsid w:val="000B3217"/>
    <w:rsid w:val="000B3915"/>
    <w:rsid w:val="000B3D3A"/>
    <w:rsid w:val="000B5A2E"/>
    <w:rsid w:val="000B5ED2"/>
    <w:rsid w:val="000B6D9E"/>
    <w:rsid w:val="000B7B79"/>
    <w:rsid w:val="000C2AFC"/>
    <w:rsid w:val="000C3F90"/>
    <w:rsid w:val="000C3FA3"/>
    <w:rsid w:val="000C43F2"/>
    <w:rsid w:val="000C5443"/>
    <w:rsid w:val="000C604E"/>
    <w:rsid w:val="000C70C9"/>
    <w:rsid w:val="000C76F5"/>
    <w:rsid w:val="000D01F6"/>
    <w:rsid w:val="000D092E"/>
    <w:rsid w:val="000D0D1C"/>
    <w:rsid w:val="000D1434"/>
    <w:rsid w:val="000D2FAC"/>
    <w:rsid w:val="000D3201"/>
    <w:rsid w:val="000D3672"/>
    <w:rsid w:val="000D4278"/>
    <w:rsid w:val="000D433E"/>
    <w:rsid w:val="000D4785"/>
    <w:rsid w:val="000D4A4C"/>
    <w:rsid w:val="000D50A5"/>
    <w:rsid w:val="000D612F"/>
    <w:rsid w:val="000D6CEE"/>
    <w:rsid w:val="000E0078"/>
    <w:rsid w:val="000E0586"/>
    <w:rsid w:val="000E0BF0"/>
    <w:rsid w:val="000E13BC"/>
    <w:rsid w:val="000E2C48"/>
    <w:rsid w:val="000E2E7C"/>
    <w:rsid w:val="000E35B1"/>
    <w:rsid w:val="000E3F43"/>
    <w:rsid w:val="000E7E34"/>
    <w:rsid w:val="000F1CA0"/>
    <w:rsid w:val="000F221F"/>
    <w:rsid w:val="000F23E5"/>
    <w:rsid w:val="000F2C3F"/>
    <w:rsid w:val="000F4554"/>
    <w:rsid w:val="000F468C"/>
    <w:rsid w:val="000F46CF"/>
    <w:rsid w:val="000F4EF7"/>
    <w:rsid w:val="000F545C"/>
    <w:rsid w:val="000F6743"/>
    <w:rsid w:val="00100C53"/>
    <w:rsid w:val="00101486"/>
    <w:rsid w:val="00101D6D"/>
    <w:rsid w:val="001031CD"/>
    <w:rsid w:val="00104C4E"/>
    <w:rsid w:val="0010535F"/>
    <w:rsid w:val="001059EF"/>
    <w:rsid w:val="00106212"/>
    <w:rsid w:val="00106553"/>
    <w:rsid w:val="00106660"/>
    <w:rsid w:val="00106D84"/>
    <w:rsid w:val="00106E58"/>
    <w:rsid w:val="0011076F"/>
    <w:rsid w:val="00111094"/>
    <w:rsid w:val="001119E9"/>
    <w:rsid w:val="00111CFA"/>
    <w:rsid w:val="00112459"/>
    <w:rsid w:val="00113345"/>
    <w:rsid w:val="0011479C"/>
    <w:rsid w:val="00114E35"/>
    <w:rsid w:val="001159B1"/>
    <w:rsid w:val="00116D42"/>
    <w:rsid w:val="001170B5"/>
    <w:rsid w:val="00122968"/>
    <w:rsid w:val="00122BF1"/>
    <w:rsid w:val="0012309D"/>
    <w:rsid w:val="00123492"/>
    <w:rsid w:val="00123882"/>
    <w:rsid w:val="00123BCD"/>
    <w:rsid w:val="00123D8D"/>
    <w:rsid w:val="00124154"/>
    <w:rsid w:val="00125963"/>
    <w:rsid w:val="00126061"/>
    <w:rsid w:val="00126224"/>
    <w:rsid w:val="00126D41"/>
    <w:rsid w:val="00127B22"/>
    <w:rsid w:val="00127BFC"/>
    <w:rsid w:val="00130D3E"/>
    <w:rsid w:val="00130DE0"/>
    <w:rsid w:val="0013100C"/>
    <w:rsid w:val="00131C5E"/>
    <w:rsid w:val="001323EF"/>
    <w:rsid w:val="00133EBC"/>
    <w:rsid w:val="00134167"/>
    <w:rsid w:val="00135089"/>
    <w:rsid w:val="001379E9"/>
    <w:rsid w:val="001406C4"/>
    <w:rsid w:val="00141432"/>
    <w:rsid w:val="00143934"/>
    <w:rsid w:val="0014484C"/>
    <w:rsid w:val="001456A1"/>
    <w:rsid w:val="00145A90"/>
    <w:rsid w:val="00145D98"/>
    <w:rsid w:val="00146157"/>
    <w:rsid w:val="00151688"/>
    <w:rsid w:val="00153DD1"/>
    <w:rsid w:val="001546F7"/>
    <w:rsid w:val="00154919"/>
    <w:rsid w:val="00155176"/>
    <w:rsid w:val="00155C0F"/>
    <w:rsid w:val="00156924"/>
    <w:rsid w:val="00157323"/>
    <w:rsid w:val="00157A04"/>
    <w:rsid w:val="00160205"/>
    <w:rsid w:val="001614A7"/>
    <w:rsid w:val="0016286E"/>
    <w:rsid w:val="00162A41"/>
    <w:rsid w:val="00162B3B"/>
    <w:rsid w:val="00163783"/>
    <w:rsid w:val="001639F7"/>
    <w:rsid w:val="00163ABD"/>
    <w:rsid w:val="00163F69"/>
    <w:rsid w:val="00164087"/>
    <w:rsid w:val="001640C7"/>
    <w:rsid w:val="00164917"/>
    <w:rsid w:val="00164AFC"/>
    <w:rsid w:val="00165971"/>
    <w:rsid w:val="00165CA3"/>
    <w:rsid w:val="00167A91"/>
    <w:rsid w:val="0017147D"/>
    <w:rsid w:val="00171DE8"/>
    <w:rsid w:val="0017292E"/>
    <w:rsid w:val="00176654"/>
    <w:rsid w:val="00176785"/>
    <w:rsid w:val="00176CD5"/>
    <w:rsid w:val="00177AC0"/>
    <w:rsid w:val="001801A3"/>
    <w:rsid w:val="001809D1"/>
    <w:rsid w:val="00180B3E"/>
    <w:rsid w:val="00180DD0"/>
    <w:rsid w:val="00181575"/>
    <w:rsid w:val="00183408"/>
    <w:rsid w:val="00183B47"/>
    <w:rsid w:val="00184044"/>
    <w:rsid w:val="00184E07"/>
    <w:rsid w:val="00184EC1"/>
    <w:rsid w:val="00185ABB"/>
    <w:rsid w:val="00186AF8"/>
    <w:rsid w:val="00186E32"/>
    <w:rsid w:val="00187A45"/>
    <w:rsid w:val="0019042C"/>
    <w:rsid w:val="0019485C"/>
    <w:rsid w:val="00194A30"/>
    <w:rsid w:val="001951FD"/>
    <w:rsid w:val="001953EE"/>
    <w:rsid w:val="00196FAD"/>
    <w:rsid w:val="00197895"/>
    <w:rsid w:val="001A07DF"/>
    <w:rsid w:val="001A0FC6"/>
    <w:rsid w:val="001A25AA"/>
    <w:rsid w:val="001A3ADA"/>
    <w:rsid w:val="001A404B"/>
    <w:rsid w:val="001A4E10"/>
    <w:rsid w:val="001A5527"/>
    <w:rsid w:val="001A6311"/>
    <w:rsid w:val="001A7609"/>
    <w:rsid w:val="001A7FC5"/>
    <w:rsid w:val="001B02EB"/>
    <w:rsid w:val="001B0A01"/>
    <w:rsid w:val="001B0ACC"/>
    <w:rsid w:val="001B1284"/>
    <w:rsid w:val="001B1394"/>
    <w:rsid w:val="001B231D"/>
    <w:rsid w:val="001B3941"/>
    <w:rsid w:val="001B3EE4"/>
    <w:rsid w:val="001B3EE6"/>
    <w:rsid w:val="001B4382"/>
    <w:rsid w:val="001B4D05"/>
    <w:rsid w:val="001B50E8"/>
    <w:rsid w:val="001B6623"/>
    <w:rsid w:val="001B6DC4"/>
    <w:rsid w:val="001B7637"/>
    <w:rsid w:val="001C0B92"/>
    <w:rsid w:val="001C1DF6"/>
    <w:rsid w:val="001C1F13"/>
    <w:rsid w:val="001C2C39"/>
    <w:rsid w:val="001C3268"/>
    <w:rsid w:val="001C3B48"/>
    <w:rsid w:val="001C42B0"/>
    <w:rsid w:val="001C4591"/>
    <w:rsid w:val="001C52AB"/>
    <w:rsid w:val="001C55A0"/>
    <w:rsid w:val="001C626D"/>
    <w:rsid w:val="001C6E55"/>
    <w:rsid w:val="001C7037"/>
    <w:rsid w:val="001C75FD"/>
    <w:rsid w:val="001C7892"/>
    <w:rsid w:val="001D12A3"/>
    <w:rsid w:val="001D1400"/>
    <w:rsid w:val="001D4A66"/>
    <w:rsid w:val="001D5307"/>
    <w:rsid w:val="001D550A"/>
    <w:rsid w:val="001D669C"/>
    <w:rsid w:val="001D6AC5"/>
    <w:rsid w:val="001D7875"/>
    <w:rsid w:val="001E247D"/>
    <w:rsid w:val="001E24F3"/>
    <w:rsid w:val="001E33BF"/>
    <w:rsid w:val="001E36F9"/>
    <w:rsid w:val="001E43E9"/>
    <w:rsid w:val="001E4865"/>
    <w:rsid w:val="001E4A39"/>
    <w:rsid w:val="001E5170"/>
    <w:rsid w:val="001E593E"/>
    <w:rsid w:val="001E5D04"/>
    <w:rsid w:val="001E5D87"/>
    <w:rsid w:val="001F07A7"/>
    <w:rsid w:val="001F18DE"/>
    <w:rsid w:val="001F1987"/>
    <w:rsid w:val="001F1DB9"/>
    <w:rsid w:val="001F290F"/>
    <w:rsid w:val="001F29C7"/>
    <w:rsid w:val="001F371F"/>
    <w:rsid w:val="001F372B"/>
    <w:rsid w:val="001F417B"/>
    <w:rsid w:val="001F5085"/>
    <w:rsid w:val="001F681A"/>
    <w:rsid w:val="001F70AA"/>
    <w:rsid w:val="001F7D01"/>
    <w:rsid w:val="001F7EF1"/>
    <w:rsid w:val="00200185"/>
    <w:rsid w:val="00200D6D"/>
    <w:rsid w:val="00201075"/>
    <w:rsid w:val="00202931"/>
    <w:rsid w:val="00203A83"/>
    <w:rsid w:val="00203B26"/>
    <w:rsid w:val="00203C92"/>
    <w:rsid w:val="002049B1"/>
    <w:rsid w:val="00206847"/>
    <w:rsid w:val="0020773B"/>
    <w:rsid w:val="00207A94"/>
    <w:rsid w:val="0021078B"/>
    <w:rsid w:val="0021093A"/>
    <w:rsid w:val="00210D64"/>
    <w:rsid w:val="00211E69"/>
    <w:rsid w:val="002127BB"/>
    <w:rsid w:val="00213011"/>
    <w:rsid w:val="00213CAD"/>
    <w:rsid w:val="00214F1B"/>
    <w:rsid w:val="002154F9"/>
    <w:rsid w:val="00215534"/>
    <w:rsid w:val="002158A2"/>
    <w:rsid w:val="00215C21"/>
    <w:rsid w:val="002173CB"/>
    <w:rsid w:val="00217B76"/>
    <w:rsid w:val="00217BB6"/>
    <w:rsid w:val="00220D97"/>
    <w:rsid w:val="0022152F"/>
    <w:rsid w:val="0022176F"/>
    <w:rsid w:val="0022203C"/>
    <w:rsid w:val="00222FAA"/>
    <w:rsid w:val="002230D1"/>
    <w:rsid w:val="002239A2"/>
    <w:rsid w:val="002250DC"/>
    <w:rsid w:val="0022624E"/>
    <w:rsid w:val="0022786F"/>
    <w:rsid w:val="002278C6"/>
    <w:rsid w:val="0023000A"/>
    <w:rsid w:val="002343F3"/>
    <w:rsid w:val="00234455"/>
    <w:rsid w:val="002359F5"/>
    <w:rsid w:val="00235CD8"/>
    <w:rsid w:val="00235F20"/>
    <w:rsid w:val="00236124"/>
    <w:rsid w:val="00241134"/>
    <w:rsid w:val="0024160F"/>
    <w:rsid w:val="00241907"/>
    <w:rsid w:val="00242466"/>
    <w:rsid w:val="0024250E"/>
    <w:rsid w:val="002426D8"/>
    <w:rsid w:val="00242E82"/>
    <w:rsid w:val="00242EC7"/>
    <w:rsid w:val="00243EFD"/>
    <w:rsid w:val="00244C7E"/>
    <w:rsid w:val="00244E29"/>
    <w:rsid w:val="00245D68"/>
    <w:rsid w:val="00250F64"/>
    <w:rsid w:val="0025184A"/>
    <w:rsid w:val="00251C2A"/>
    <w:rsid w:val="00251EBA"/>
    <w:rsid w:val="00252374"/>
    <w:rsid w:val="002528FE"/>
    <w:rsid w:val="00254023"/>
    <w:rsid w:val="0025437A"/>
    <w:rsid w:val="002544A0"/>
    <w:rsid w:val="00254512"/>
    <w:rsid w:val="002554B1"/>
    <w:rsid w:val="00256873"/>
    <w:rsid w:val="00260254"/>
    <w:rsid w:val="002602B5"/>
    <w:rsid w:val="00260B7A"/>
    <w:rsid w:val="002615F5"/>
    <w:rsid w:val="0026270E"/>
    <w:rsid w:val="00263CCC"/>
    <w:rsid w:val="0026420C"/>
    <w:rsid w:val="002656EC"/>
    <w:rsid w:val="00265E90"/>
    <w:rsid w:val="00266E8F"/>
    <w:rsid w:val="002674AA"/>
    <w:rsid w:val="00270107"/>
    <w:rsid w:val="00272A23"/>
    <w:rsid w:val="00272CB3"/>
    <w:rsid w:val="0027389A"/>
    <w:rsid w:val="00274113"/>
    <w:rsid w:val="002753A0"/>
    <w:rsid w:val="00276014"/>
    <w:rsid w:val="002776F8"/>
    <w:rsid w:val="002808C5"/>
    <w:rsid w:val="00280D90"/>
    <w:rsid w:val="002832F5"/>
    <w:rsid w:val="002835FB"/>
    <w:rsid w:val="00284339"/>
    <w:rsid w:val="00284B19"/>
    <w:rsid w:val="002872B2"/>
    <w:rsid w:val="0028743F"/>
    <w:rsid w:val="00290160"/>
    <w:rsid w:val="00290BC0"/>
    <w:rsid w:val="00291ADE"/>
    <w:rsid w:val="00291CD4"/>
    <w:rsid w:val="00293C3D"/>
    <w:rsid w:val="00294E8B"/>
    <w:rsid w:val="00296068"/>
    <w:rsid w:val="00296A51"/>
    <w:rsid w:val="00296EC7"/>
    <w:rsid w:val="002A0EDC"/>
    <w:rsid w:val="002A1924"/>
    <w:rsid w:val="002A273E"/>
    <w:rsid w:val="002A2779"/>
    <w:rsid w:val="002A46D1"/>
    <w:rsid w:val="002A4D92"/>
    <w:rsid w:val="002A5767"/>
    <w:rsid w:val="002A5C4B"/>
    <w:rsid w:val="002A6E78"/>
    <w:rsid w:val="002A7254"/>
    <w:rsid w:val="002A7581"/>
    <w:rsid w:val="002A7A9C"/>
    <w:rsid w:val="002B030A"/>
    <w:rsid w:val="002B1313"/>
    <w:rsid w:val="002B196A"/>
    <w:rsid w:val="002B2390"/>
    <w:rsid w:val="002B27D7"/>
    <w:rsid w:val="002B3944"/>
    <w:rsid w:val="002B4159"/>
    <w:rsid w:val="002B4748"/>
    <w:rsid w:val="002B4763"/>
    <w:rsid w:val="002B57E2"/>
    <w:rsid w:val="002B69D7"/>
    <w:rsid w:val="002B797C"/>
    <w:rsid w:val="002C006C"/>
    <w:rsid w:val="002C0790"/>
    <w:rsid w:val="002C2089"/>
    <w:rsid w:val="002C2512"/>
    <w:rsid w:val="002C26A3"/>
    <w:rsid w:val="002C2871"/>
    <w:rsid w:val="002C331B"/>
    <w:rsid w:val="002C3D93"/>
    <w:rsid w:val="002C416E"/>
    <w:rsid w:val="002C49FB"/>
    <w:rsid w:val="002C4EB0"/>
    <w:rsid w:val="002C4F80"/>
    <w:rsid w:val="002C5D05"/>
    <w:rsid w:val="002C61B7"/>
    <w:rsid w:val="002C624A"/>
    <w:rsid w:val="002C6536"/>
    <w:rsid w:val="002C790D"/>
    <w:rsid w:val="002D02F7"/>
    <w:rsid w:val="002D133C"/>
    <w:rsid w:val="002D13CE"/>
    <w:rsid w:val="002D187C"/>
    <w:rsid w:val="002D23DB"/>
    <w:rsid w:val="002D40E5"/>
    <w:rsid w:val="002D4259"/>
    <w:rsid w:val="002D427F"/>
    <w:rsid w:val="002D4F21"/>
    <w:rsid w:val="002D5D11"/>
    <w:rsid w:val="002D6E78"/>
    <w:rsid w:val="002D7995"/>
    <w:rsid w:val="002D7AE9"/>
    <w:rsid w:val="002D7BA9"/>
    <w:rsid w:val="002E01B8"/>
    <w:rsid w:val="002E0EDF"/>
    <w:rsid w:val="002E2D16"/>
    <w:rsid w:val="002E2DB0"/>
    <w:rsid w:val="002E3D1F"/>
    <w:rsid w:val="002E476E"/>
    <w:rsid w:val="002E7F9B"/>
    <w:rsid w:val="002F06E8"/>
    <w:rsid w:val="002F0ABE"/>
    <w:rsid w:val="002F1B0F"/>
    <w:rsid w:val="002F228F"/>
    <w:rsid w:val="002F23EE"/>
    <w:rsid w:val="002F35D9"/>
    <w:rsid w:val="002F3EF5"/>
    <w:rsid w:val="002F4B18"/>
    <w:rsid w:val="002F5206"/>
    <w:rsid w:val="002F5573"/>
    <w:rsid w:val="002F5E45"/>
    <w:rsid w:val="002F71AD"/>
    <w:rsid w:val="002F74B1"/>
    <w:rsid w:val="0030075B"/>
    <w:rsid w:val="00302485"/>
    <w:rsid w:val="00303496"/>
    <w:rsid w:val="003037C6"/>
    <w:rsid w:val="003050C8"/>
    <w:rsid w:val="0030524C"/>
    <w:rsid w:val="003054D6"/>
    <w:rsid w:val="003058E8"/>
    <w:rsid w:val="003068A4"/>
    <w:rsid w:val="00306984"/>
    <w:rsid w:val="00306FAF"/>
    <w:rsid w:val="0031056A"/>
    <w:rsid w:val="00311187"/>
    <w:rsid w:val="003118B5"/>
    <w:rsid w:val="00312E27"/>
    <w:rsid w:val="00314226"/>
    <w:rsid w:val="00314DEE"/>
    <w:rsid w:val="00315043"/>
    <w:rsid w:val="00315B3D"/>
    <w:rsid w:val="0031664B"/>
    <w:rsid w:val="00317DB5"/>
    <w:rsid w:val="00320B2D"/>
    <w:rsid w:val="00320C5A"/>
    <w:rsid w:val="00322824"/>
    <w:rsid w:val="0032312E"/>
    <w:rsid w:val="00323835"/>
    <w:rsid w:val="00323DB1"/>
    <w:rsid w:val="00325895"/>
    <w:rsid w:val="00326498"/>
    <w:rsid w:val="00330B01"/>
    <w:rsid w:val="0033220C"/>
    <w:rsid w:val="00333184"/>
    <w:rsid w:val="00333B76"/>
    <w:rsid w:val="00335578"/>
    <w:rsid w:val="00335C02"/>
    <w:rsid w:val="00336904"/>
    <w:rsid w:val="00336A1B"/>
    <w:rsid w:val="003379AA"/>
    <w:rsid w:val="00340123"/>
    <w:rsid w:val="003401E4"/>
    <w:rsid w:val="003404B8"/>
    <w:rsid w:val="003412B7"/>
    <w:rsid w:val="00342511"/>
    <w:rsid w:val="003431CE"/>
    <w:rsid w:val="0034322F"/>
    <w:rsid w:val="00347FEB"/>
    <w:rsid w:val="00349F78"/>
    <w:rsid w:val="0035161B"/>
    <w:rsid w:val="00353691"/>
    <w:rsid w:val="00354411"/>
    <w:rsid w:val="00354C4F"/>
    <w:rsid w:val="00354CA1"/>
    <w:rsid w:val="00355879"/>
    <w:rsid w:val="003561AD"/>
    <w:rsid w:val="003603D1"/>
    <w:rsid w:val="00360697"/>
    <w:rsid w:val="00360EF2"/>
    <w:rsid w:val="00361147"/>
    <w:rsid w:val="003621E4"/>
    <w:rsid w:val="00362A46"/>
    <w:rsid w:val="00362A99"/>
    <w:rsid w:val="00362CD8"/>
    <w:rsid w:val="00363E46"/>
    <w:rsid w:val="00364C5E"/>
    <w:rsid w:val="00364DE6"/>
    <w:rsid w:val="0036545E"/>
    <w:rsid w:val="003655E2"/>
    <w:rsid w:val="0036734C"/>
    <w:rsid w:val="003677F6"/>
    <w:rsid w:val="00367AEB"/>
    <w:rsid w:val="00371AB6"/>
    <w:rsid w:val="003739A5"/>
    <w:rsid w:val="00374084"/>
    <w:rsid w:val="0037443B"/>
    <w:rsid w:val="00374699"/>
    <w:rsid w:val="00374863"/>
    <w:rsid w:val="00374FB7"/>
    <w:rsid w:val="00375112"/>
    <w:rsid w:val="00376143"/>
    <w:rsid w:val="00376A10"/>
    <w:rsid w:val="00376E71"/>
    <w:rsid w:val="00377567"/>
    <w:rsid w:val="00383634"/>
    <w:rsid w:val="00384103"/>
    <w:rsid w:val="00384167"/>
    <w:rsid w:val="00385F4C"/>
    <w:rsid w:val="00390643"/>
    <w:rsid w:val="00390C7E"/>
    <w:rsid w:val="00390CA8"/>
    <w:rsid w:val="003918F2"/>
    <w:rsid w:val="003929FF"/>
    <w:rsid w:val="003931C9"/>
    <w:rsid w:val="00394356"/>
    <w:rsid w:val="003960E6"/>
    <w:rsid w:val="003964B0"/>
    <w:rsid w:val="00396871"/>
    <w:rsid w:val="0039737C"/>
    <w:rsid w:val="003A1560"/>
    <w:rsid w:val="003A2B1F"/>
    <w:rsid w:val="003A3D1F"/>
    <w:rsid w:val="003A57E1"/>
    <w:rsid w:val="003A6207"/>
    <w:rsid w:val="003A6329"/>
    <w:rsid w:val="003A65EC"/>
    <w:rsid w:val="003B025E"/>
    <w:rsid w:val="003B230D"/>
    <w:rsid w:val="003B263C"/>
    <w:rsid w:val="003B2ECF"/>
    <w:rsid w:val="003B31CB"/>
    <w:rsid w:val="003B40BC"/>
    <w:rsid w:val="003B4125"/>
    <w:rsid w:val="003B41B6"/>
    <w:rsid w:val="003B47BE"/>
    <w:rsid w:val="003B48C5"/>
    <w:rsid w:val="003B5606"/>
    <w:rsid w:val="003B5758"/>
    <w:rsid w:val="003B663C"/>
    <w:rsid w:val="003B7A9C"/>
    <w:rsid w:val="003B7D83"/>
    <w:rsid w:val="003C01CE"/>
    <w:rsid w:val="003C0D43"/>
    <w:rsid w:val="003C11DF"/>
    <w:rsid w:val="003C1F88"/>
    <w:rsid w:val="003C2999"/>
    <w:rsid w:val="003C30BB"/>
    <w:rsid w:val="003C321A"/>
    <w:rsid w:val="003C3E33"/>
    <w:rsid w:val="003C4AB3"/>
    <w:rsid w:val="003C57BF"/>
    <w:rsid w:val="003C67F4"/>
    <w:rsid w:val="003C7D35"/>
    <w:rsid w:val="003D0E2B"/>
    <w:rsid w:val="003D0EC2"/>
    <w:rsid w:val="003D1E11"/>
    <w:rsid w:val="003D2825"/>
    <w:rsid w:val="003D38AA"/>
    <w:rsid w:val="003D41A3"/>
    <w:rsid w:val="003D41E7"/>
    <w:rsid w:val="003D5984"/>
    <w:rsid w:val="003D622F"/>
    <w:rsid w:val="003D6B93"/>
    <w:rsid w:val="003D6C44"/>
    <w:rsid w:val="003E0E35"/>
    <w:rsid w:val="003E2719"/>
    <w:rsid w:val="003E2782"/>
    <w:rsid w:val="003E2AF3"/>
    <w:rsid w:val="003E2C23"/>
    <w:rsid w:val="003E2F51"/>
    <w:rsid w:val="003E3692"/>
    <w:rsid w:val="003E4AA3"/>
    <w:rsid w:val="003E627F"/>
    <w:rsid w:val="003E6567"/>
    <w:rsid w:val="003E687D"/>
    <w:rsid w:val="003E6C37"/>
    <w:rsid w:val="003F0069"/>
    <w:rsid w:val="003F17A1"/>
    <w:rsid w:val="003F2C87"/>
    <w:rsid w:val="003F3214"/>
    <w:rsid w:val="003F3C99"/>
    <w:rsid w:val="003F553C"/>
    <w:rsid w:val="003F6591"/>
    <w:rsid w:val="003F7E48"/>
    <w:rsid w:val="0040000B"/>
    <w:rsid w:val="00400BE0"/>
    <w:rsid w:val="00401EAB"/>
    <w:rsid w:val="004029DF"/>
    <w:rsid w:val="00402B36"/>
    <w:rsid w:val="00402CB6"/>
    <w:rsid w:val="0040351A"/>
    <w:rsid w:val="0040382C"/>
    <w:rsid w:val="00403DFA"/>
    <w:rsid w:val="00403F68"/>
    <w:rsid w:val="00404E28"/>
    <w:rsid w:val="00404F0A"/>
    <w:rsid w:val="0040528E"/>
    <w:rsid w:val="004055FF"/>
    <w:rsid w:val="00405CB0"/>
    <w:rsid w:val="00405ECD"/>
    <w:rsid w:val="00407C40"/>
    <w:rsid w:val="00410784"/>
    <w:rsid w:val="004113CA"/>
    <w:rsid w:val="004121DE"/>
    <w:rsid w:val="004144B4"/>
    <w:rsid w:val="0041466C"/>
    <w:rsid w:val="00414870"/>
    <w:rsid w:val="00415B94"/>
    <w:rsid w:val="00416732"/>
    <w:rsid w:val="004170D3"/>
    <w:rsid w:val="0041789C"/>
    <w:rsid w:val="0042009F"/>
    <w:rsid w:val="004200D3"/>
    <w:rsid w:val="00421205"/>
    <w:rsid w:val="004217BB"/>
    <w:rsid w:val="0042184E"/>
    <w:rsid w:val="004228D7"/>
    <w:rsid w:val="00423956"/>
    <w:rsid w:val="004245D7"/>
    <w:rsid w:val="00424E7D"/>
    <w:rsid w:val="0042524A"/>
    <w:rsid w:val="004253E3"/>
    <w:rsid w:val="0042553E"/>
    <w:rsid w:val="004258FB"/>
    <w:rsid w:val="00427FA8"/>
    <w:rsid w:val="00430B09"/>
    <w:rsid w:val="0043160C"/>
    <w:rsid w:val="00431FF5"/>
    <w:rsid w:val="004322CA"/>
    <w:rsid w:val="004340AC"/>
    <w:rsid w:val="0043417E"/>
    <w:rsid w:val="004350C2"/>
    <w:rsid w:val="004361EB"/>
    <w:rsid w:val="00437394"/>
    <w:rsid w:val="004400C0"/>
    <w:rsid w:val="00441166"/>
    <w:rsid w:val="00442D7F"/>
    <w:rsid w:val="00443333"/>
    <w:rsid w:val="0044443C"/>
    <w:rsid w:val="00444C97"/>
    <w:rsid w:val="00444DB2"/>
    <w:rsid w:val="004460EF"/>
    <w:rsid w:val="004479EC"/>
    <w:rsid w:val="0045305E"/>
    <w:rsid w:val="004537DF"/>
    <w:rsid w:val="00453E2B"/>
    <w:rsid w:val="00454241"/>
    <w:rsid w:val="00454255"/>
    <w:rsid w:val="00454D5C"/>
    <w:rsid w:val="00454FCF"/>
    <w:rsid w:val="004552AE"/>
    <w:rsid w:val="00456AF2"/>
    <w:rsid w:val="00457603"/>
    <w:rsid w:val="00460CA0"/>
    <w:rsid w:val="00461E2E"/>
    <w:rsid w:val="00461F73"/>
    <w:rsid w:val="00461FA8"/>
    <w:rsid w:val="004625DC"/>
    <w:rsid w:val="00464329"/>
    <w:rsid w:val="0046484B"/>
    <w:rsid w:val="00464B92"/>
    <w:rsid w:val="004650CD"/>
    <w:rsid w:val="004656E1"/>
    <w:rsid w:val="00467CE6"/>
    <w:rsid w:val="00467F7A"/>
    <w:rsid w:val="004716C7"/>
    <w:rsid w:val="004736D1"/>
    <w:rsid w:val="00473D06"/>
    <w:rsid w:val="00474D81"/>
    <w:rsid w:val="004759FD"/>
    <w:rsid w:val="00477579"/>
    <w:rsid w:val="00477BF7"/>
    <w:rsid w:val="00480241"/>
    <w:rsid w:val="004832A5"/>
    <w:rsid w:val="004834B1"/>
    <w:rsid w:val="00483B6A"/>
    <w:rsid w:val="00483CA2"/>
    <w:rsid w:val="00484006"/>
    <w:rsid w:val="004840D1"/>
    <w:rsid w:val="00484952"/>
    <w:rsid w:val="0048529E"/>
    <w:rsid w:val="00485866"/>
    <w:rsid w:val="00485A8C"/>
    <w:rsid w:val="00486214"/>
    <w:rsid w:val="004874A7"/>
    <w:rsid w:val="00491C4B"/>
    <w:rsid w:val="00491F83"/>
    <w:rsid w:val="0049235B"/>
    <w:rsid w:val="00493AE3"/>
    <w:rsid w:val="0049472F"/>
    <w:rsid w:val="00497B9B"/>
    <w:rsid w:val="00497BC7"/>
    <w:rsid w:val="004A0885"/>
    <w:rsid w:val="004A0A08"/>
    <w:rsid w:val="004A20D8"/>
    <w:rsid w:val="004A2A1C"/>
    <w:rsid w:val="004A44FA"/>
    <w:rsid w:val="004A4A55"/>
    <w:rsid w:val="004A4BDE"/>
    <w:rsid w:val="004A57AC"/>
    <w:rsid w:val="004A5C81"/>
    <w:rsid w:val="004A5CC8"/>
    <w:rsid w:val="004A5CEE"/>
    <w:rsid w:val="004A5E54"/>
    <w:rsid w:val="004A5F55"/>
    <w:rsid w:val="004A6E4E"/>
    <w:rsid w:val="004A6E7C"/>
    <w:rsid w:val="004A7B77"/>
    <w:rsid w:val="004B050A"/>
    <w:rsid w:val="004B08DF"/>
    <w:rsid w:val="004B0A81"/>
    <w:rsid w:val="004B15EA"/>
    <w:rsid w:val="004B1E1F"/>
    <w:rsid w:val="004B3022"/>
    <w:rsid w:val="004B40BE"/>
    <w:rsid w:val="004B4D72"/>
    <w:rsid w:val="004B5B8D"/>
    <w:rsid w:val="004B60C2"/>
    <w:rsid w:val="004B6B30"/>
    <w:rsid w:val="004B7486"/>
    <w:rsid w:val="004B7F97"/>
    <w:rsid w:val="004C0390"/>
    <w:rsid w:val="004C19C8"/>
    <w:rsid w:val="004C19D3"/>
    <w:rsid w:val="004C254B"/>
    <w:rsid w:val="004C3C31"/>
    <w:rsid w:val="004C3CF0"/>
    <w:rsid w:val="004C535F"/>
    <w:rsid w:val="004C689D"/>
    <w:rsid w:val="004C68F5"/>
    <w:rsid w:val="004C6E42"/>
    <w:rsid w:val="004C73D2"/>
    <w:rsid w:val="004D0959"/>
    <w:rsid w:val="004D1437"/>
    <w:rsid w:val="004D1B2E"/>
    <w:rsid w:val="004D31C1"/>
    <w:rsid w:val="004D36EA"/>
    <w:rsid w:val="004D378E"/>
    <w:rsid w:val="004D394A"/>
    <w:rsid w:val="004D412D"/>
    <w:rsid w:val="004D4D67"/>
    <w:rsid w:val="004D623B"/>
    <w:rsid w:val="004D62DE"/>
    <w:rsid w:val="004D6EAC"/>
    <w:rsid w:val="004D7DFE"/>
    <w:rsid w:val="004E0064"/>
    <w:rsid w:val="004E2019"/>
    <w:rsid w:val="004E21BB"/>
    <w:rsid w:val="004E22E9"/>
    <w:rsid w:val="004E301E"/>
    <w:rsid w:val="004E3158"/>
    <w:rsid w:val="004E4094"/>
    <w:rsid w:val="004E4BED"/>
    <w:rsid w:val="004E5621"/>
    <w:rsid w:val="004E5BE7"/>
    <w:rsid w:val="004E5EEE"/>
    <w:rsid w:val="004E62C6"/>
    <w:rsid w:val="004E6474"/>
    <w:rsid w:val="004E6887"/>
    <w:rsid w:val="004E68E8"/>
    <w:rsid w:val="004E7E1C"/>
    <w:rsid w:val="004F018A"/>
    <w:rsid w:val="004F042C"/>
    <w:rsid w:val="004F0949"/>
    <w:rsid w:val="004F1542"/>
    <w:rsid w:val="004F16A5"/>
    <w:rsid w:val="004F2539"/>
    <w:rsid w:val="004F4D68"/>
    <w:rsid w:val="004F5AA7"/>
    <w:rsid w:val="004F6D44"/>
    <w:rsid w:val="004F7674"/>
    <w:rsid w:val="004F7918"/>
    <w:rsid w:val="00500BE8"/>
    <w:rsid w:val="00501ADE"/>
    <w:rsid w:val="00502AF2"/>
    <w:rsid w:val="00502E18"/>
    <w:rsid w:val="005037E9"/>
    <w:rsid w:val="00505C22"/>
    <w:rsid w:val="0050697B"/>
    <w:rsid w:val="00506C46"/>
    <w:rsid w:val="005072DA"/>
    <w:rsid w:val="005109A9"/>
    <w:rsid w:val="00510A5E"/>
    <w:rsid w:val="00510E7F"/>
    <w:rsid w:val="005118BF"/>
    <w:rsid w:val="00511CD6"/>
    <w:rsid w:val="00512B5E"/>
    <w:rsid w:val="0051300F"/>
    <w:rsid w:val="005149C1"/>
    <w:rsid w:val="00514A67"/>
    <w:rsid w:val="00515A5F"/>
    <w:rsid w:val="00516909"/>
    <w:rsid w:val="00516965"/>
    <w:rsid w:val="00516D42"/>
    <w:rsid w:val="00516EE1"/>
    <w:rsid w:val="005175A9"/>
    <w:rsid w:val="00517F72"/>
    <w:rsid w:val="0052028A"/>
    <w:rsid w:val="00520982"/>
    <w:rsid w:val="00520DE8"/>
    <w:rsid w:val="00520F2E"/>
    <w:rsid w:val="00521838"/>
    <w:rsid w:val="00521C84"/>
    <w:rsid w:val="00522B1F"/>
    <w:rsid w:val="00523DBB"/>
    <w:rsid w:val="00523DF1"/>
    <w:rsid w:val="00523F6D"/>
    <w:rsid w:val="005256F6"/>
    <w:rsid w:val="00525FF5"/>
    <w:rsid w:val="00526AD5"/>
    <w:rsid w:val="00526F45"/>
    <w:rsid w:val="00526F85"/>
    <w:rsid w:val="00526FA3"/>
    <w:rsid w:val="005274C3"/>
    <w:rsid w:val="00527B38"/>
    <w:rsid w:val="00527FAD"/>
    <w:rsid w:val="00530353"/>
    <w:rsid w:val="00530874"/>
    <w:rsid w:val="00531912"/>
    <w:rsid w:val="00531BC9"/>
    <w:rsid w:val="00534736"/>
    <w:rsid w:val="00534ABB"/>
    <w:rsid w:val="00534E8B"/>
    <w:rsid w:val="005365B0"/>
    <w:rsid w:val="00536661"/>
    <w:rsid w:val="005372FD"/>
    <w:rsid w:val="0053746F"/>
    <w:rsid w:val="0053787D"/>
    <w:rsid w:val="005409C0"/>
    <w:rsid w:val="005415A9"/>
    <w:rsid w:val="00542196"/>
    <w:rsid w:val="00542255"/>
    <w:rsid w:val="00542EA8"/>
    <w:rsid w:val="0054387B"/>
    <w:rsid w:val="00543CCE"/>
    <w:rsid w:val="00543EB1"/>
    <w:rsid w:val="00543FA7"/>
    <w:rsid w:val="0054400D"/>
    <w:rsid w:val="005442A8"/>
    <w:rsid w:val="00544F4D"/>
    <w:rsid w:val="00545062"/>
    <w:rsid w:val="005464A3"/>
    <w:rsid w:val="00546642"/>
    <w:rsid w:val="005476B8"/>
    <w:rsid w:val="00552BD9"/>
    <w:rsid w:val="00553CB8"/>
    <w:rsid w:val="00554B95"/>
    <w:rsid w:val="00555233"/>
    <w:rsid w:val="00556B9B"/>
    <w:rsid w:val="00557533"/>
    <w:rsid w:val="00557925"/>
    <w:rsid w:val="00557DA3"/>
    <w:rsid w:val="0056061F"/>
    <w:rsid w:val="00560CF9"/>
    <w:rsid w:val="00560ED4"/>
    <w:rsid w:val="00561843"/>
    <w:rsid w:val="00561BC8"/>
    <w:rsid w:val="00562295"/>
    <w:rsid w:val="005622E4"/>
    <w:rsid w:val="00563154"/>
    <w:rsid w:val="005634EC"/>
    <w:rsid w:val="005635E1"/>
    <w:rsid w:val="00563BD4"/>
    <w:rsid w:val="00563D1F"/>
    <w:rsid w:val="00564ADB"/>
    <w:rsid w:val="00565153"/>
    <w:rsid w:val="0056626E"/>
    <w:rsid w:val="00567CB7"/>
    <w:rsid w:val="00567ECF"/>
    <w:rsid w:val="005709E2"/>
    <w:rsid w:val="00570FE9"/>
    <w:rsid w:val="00571FC3"/>
    <w:rsid w:val="00572D4C"/>
    <w:rsid w:val="0057353A"/>
    <w:rsid w:val="0057410E"/>
    <w:rsid w:val="00574524"/>
    <w:rsid w:val="00575684"/>
    <w:rsid w:val="00576F0E"/>
    <w:rsid w:val="00577363"/>
    <w:rsid w:val="0058079D"/>
    <w:rsid w:val="0058123B"/>
    <w:rsid w:val="00581562"/>
    <w:rsid w:val="005816FD"/>
    <w:rsid w:val="005820EC"/>
    <w:rsid w:val="0058231E"/>
    <w:rsid w:val="00583450"/>
    <w:rsid w:val="005839CC"/>
    <w:rsid w:val="00583D16"/>
    <w:rsid w:val="0058426B"/>
    <w:rsid w:val="005843A7"/>
    <w:rsid w:val="005859B1"/>
    <w:rsid w:val="00586068"/>
    <w:rsid w:val="0058655E"/>
    <w:rsid w:val="00586E09"/>
    <w:rsid w:val="00587599"/>
    <w:rsid w:val="005907F3"/>
    <w:rsid w:val="00590A08"/>
    <w:rsid w:val="00591184"/>
    <w:rsid w:val="00591C6D"/>
    <w:rsid w:val="005921AE"/>
    <w:rsid w:val="005924E8"/>
    <w:rsid w:val="005925BD"/>
    <w:rsid w:val="005947FD"/>
    <w:rsid w:val="005948A1"/>
    <w:rsid w:val="00594A09"/>
    <w:rsid w:val="00595CBD"/>
    <w:rsid w:val="00596DEC"/>
    <w:rsid w:val="005979FA"/>
    <w:rsid w:val="005A0130"/>
    <w:rsid w:val="005A04F8"/>
    <w:rsid w:val="005A12B1"/>
    <w:rsid w:val="005A1851"/>
    <w:rsid w:val="005A23E8"/>
    <w:rsid w:val="005A5006"/>
    <w:rsid w:val="005A54D7"/>
    <w:rsid w:val="005A6050"/>
    <w:rsid w:val="005A650B"/>
    <w:rsid w:val="005A66BC"/>
    <w:rsid w:val="005A6F67"/>
    <w:rsid w:val="005A773B"/>
    <w:rsid w:val="005B011C"/>
    <w:rsid w:val="005B0652"/>
    <w:rsid w:val="005B1642"/>
    <w:rsid w:val="005B2A28"/>
    <w:rsid w:val="005B4143"/>
    <w:rsid w:val="005B495F"/>
    <w:rsid w:val="005B57BF"/>
    <w:rsid w:val="005B7E27"/>
    <w:rsid w:val="005B7F22"/>
    <w:rsid w:val="005C0C8A"/>
    <w:rsid w:val="005C2184"/>
    <w:rsid w:val="005C2DE5"/>
    <w:rsid w:val="005C3C47"/>
    <w:rsid w:val="005C3EBB"/>
    <w:rsid w:val="005C414A"/>
    <w:rsid w:val="005C509D"/>
    <w:rsid w:val="005C5A79"/>
    <w:rsid w:val="005C648D"/>
    <w:rsid w:val="005C6818"/>
    <w:rsid w:val="005D0032"/>
    <w:rsid w:val="005D11F9"/>
    <w:rsid w:val="005D15F2"/>
    <w:rsid w:val="005D1C6A"/>
    <w:rsid w:val="005D20E2"/>
    <w:rsid w:val="005D4FB0"/>
    <w:rsid w:val="005D68B0"/>
    <w:rsid w:val="005D6A73"/>
    <w:rsid w:val="005D7DE1"/>
    <w:rsid w:val="005E0425"/>
    <w:rsid w:val="005E1A8B"/>
    <w:rsid w:val="005E1BC7"/>
    <w:rsid w:val="005E1CBE"/>
    <w:rsid w:val="005E1F05"/>
    <w:rsid w:val="005E2F00"/>
    <w:rsid w:val="005E31F8"/>
    <w:rsid w:val="005E4061"/>
    <w:rsid w:val="005E4111"/>
    <w:rsid w:val="005E4E98"/>
    <w:rsid w:val="005E58C6"/>
    <w:rsid w:val="005E64D1"/>
    <w:rsid w:val="005E6695"/>
    <w:rsid w:val="005E6ADD"/>
    <w:rsid w:val="005E7778"/>
    <w:rsid w:val="005F0609"/>
    <w:rsid w:val="005F0772"/>
    <w:rsid w:val="005F15FB"/>
    <w:rsid w:val="005F23DB"/>
    <w:rsid w:val="005F2937"/>
    <w:rsid w:val="005F2DEE"/>
    <w:rsid w:val="005F3190"/>
    <w:rsid w:val="005F3BC8"/>
    <w:rsid w:val="005F43B8"/>
    <w:rsid w:val="005F4A47"/>
    <w:rsid w:val="005F4F96"/>
    <w:rsid w:val="005F5423"/>
    <w:rsid w:val="005F5702"/>
    <w:rsid w:val="005F7445"/>
    <w:rsid w:val="005F7DFB"/>
    <w:rsid w:val="006007D1"/>
    <w:rsid w:val="006012CE"/>
    <w:rsid w:val="0060156C"/>
    <w:rsid w:val="0060171B"/>
    <w:rsid w:val="00601BC0"/>
    <w:rsid w:val="00601BD5"/>
    <w:rsid w:val="006026B7"/>
    <w:rsid w:val="00602788"/>
    <w:rsid w:val="00602954"/>
    <w:rsid w:val="00604218"/>
    <w:rsid w:val="006046B1"/>
    <w:rsid w:val="00604996"/>
    <w:rsid w:val="00605078"/>
    <w:rsid w:val="00605111"/>
    <w:rsid w:val="00605145"/>
    <w:rsid w:val="006051BF"/>
    <w:rsid w:val="00606105"/>
    <w:rsid w:val="006062F0"/>
    <w:rsid w:val="006071D7"/>
    <w:rsid w:val="0060FB9F"/>
    <w:rsid w:val="006124E9"/>
    <w:rsid w:val="00612627"/>
    <w:rsid w:val="0061339A"/>
    <w:rsid w:val="00613E99"/>
    <w:rsid w:val="006144D4"/>
    <w:rsid w:val="006149FC"/>
    <w:rsid w:val="00615352"/>
    <w:rsid w:val="00615FE6"/>
    <w:rsid w:val="006171F9"/>
    <w:rsid w:val="006208CF"/>
    <w:rsid w:val="00620A31"/>
    <w:rsid w:val="0062136C"/>
    <w:rsid w:val="00621F81"/>
    <w:rsid w:val="006229A0"/>
    <w:rsid w:val="00622D62"/>
    <w:rsid w:val="00623251"/>
    <w:rsid w:val="006239FB"/>
    <w:rsid w:val="00623F0B"/>
    <w:rsid w:val="0062561F"/>
    <w:rsid w:val="006264FE"/>
    <w:rsid w:val="00627F57"/>
    <w:rsid w:val="006334AF"/>
    <w:rsid w:val="0063361F"/>
    <w:rsid w:val="006338D4"/>
    <w:rsid w:val="00633A9F"/>
    <w:rsid w:val="00633AFB"/>
    <w:rsid w:val="006348AB"/>
    <w:rsid w:val="00634BE7"/>
    <w:rsid w:val="00635447"/>
    <w:rsid w:val="00642ED8"/>
    <w:rsid w:val="006432C2"/>
    <w:rsid w:val="006433F8"/>
    <w:rsid w:val="0064362D"/>
    <w:rsid w:val="00643BA7"/>
    <w:rsid w:val="00643BAD"/>
    <w:rsid w:val="0064455B"/>
    <w:rsid w:val="0064476E"/>
    <w:rsid w:val="00644BF9"/>
    <w:rsid w:val="00645C0F"/>
    <w:rsid w:val="0064636E"/>
    <w:rsid w:val="0064758B"/>
    <w:rsid w:val="0065020D"/>
    <w:rsid w:val="00650375"/>
    <w:rsid w:val="006519CA"/>
    <w:rsid w:val="0065272C"/>
    <w:rsid w:val="0065289C"/>
    <w:rsid w:val="00653A23"/>
    <w:rsid w:val="00653E6B"/>
    <w:rsid w:val="006556F1"/>
    <w:rsid w:val="00655FC7"/>
    <w:rsid w:val="006567C4"/>
    <w:rsid w:val="006573CF"/>
    <w:rsid w:val="0065775A"/>
    <w:rsid w:val="00660EBB"/>
    <w:rsid w:val="00660F07"/>
    <w:rsid w:val="0066346A"/>
    <w:rsid w:val="00663BDE"/>
    <w:rsid w:val="00665585"/>
    <w:rsid w:val="00666172"/>
    <w:rsid w:val="006663E9"/>
    <w:rsid w:val="00666442"/>
    <w:rsid w:val="00666F42"/>
    <w:rsid w:val="0066734A"/>
    <w:rsid w:val="00667436"/>
    <w:rsid w:val="0066745E"/>
    <w:rsid w:val="006715FC"/>
    <w:rsid w:val="006724CC"/>
    <w:rsid w:val="00672A10"/>
    <w:rsid w:val="00674663"/>
    <w:rsid w:val="00675456"/>
    <w:rsid w:val="006755E0"/>
    <w:rsid w:val="00675AFE"/>
    <w:rsid w:val="00675FC1"/>
    <w:rsid w:val="00676063"/>
    <w:rsid w:val="00676FE7"/>
    <w:rsid w:val="00677959"/>
    <w:rsid w:val="00680049"/>
    <w:rsid w:val="00680315"/>
    <w:rsid w:val="00682A03"/>
    <w:rsid w:val="00683652"/>
    <w:rsid w:val="0068375F"/>
    <w:rsid w:val="00683BA0"/>
    <w:rsid w:val="00684ADD"/>
    <w:rsid w:val="00685965"/>
    <w:rsid w:val="0068601D"/>
    <w:rsid w:val="0068703D"/>
    <w:rsid w:val="00691375"/>
    <w:rsid w:val="0069160F"/>
    <w:rsid w:val="00693C7E"/>
    <w:rsid w:val="00694A9F"/>
    <w:rsid w:val="00694BF6"/>
    <w:rsid w:val="0069612F"/>
    <w:rsid w:val="00696277"/>
    <w:rsid w:val="00696A8D"/>
    <w:rsid w:val="00696B34"/>
    <w:rsid w:val="006972AA"/>
    <w:rsid w:val="0069792D"/>
    <w:rsid w:val="006A039F"/>
    <w:rsid w:val="006A0E25"/>
    <w:rsid w:val="006A1762"/>
    <w:rsid w:val="006A1C70"/>
    <w:rsid w:val="006A3A49"/>
    <w:rsid w:val="006A3ED8"/>
    <w:rsid w:val="006A452D"/>
    <w:rsid w:val="006A4558"/>
    <w:rsid w:val="006A4989"/>
    <w:rsid w:val="006A514F"/>
    <w:rsid w:val="006A5204"/>
    <w:rsid w:val="006A6CC4"/>
    <w:rsid w:val="006A741C"/>
    <w:rsid w:val="006A75C1"/>
    <w:rsid w:val="006B0B22"/>
    <w:rsid w:val="006B1D4F"/>
    <w:rsid w:val="006B24CF"/>
    <w:rsid w:val="006B3023"/>
    <w:rsid w:val="006B364B"/>
    <w:rsid w:val="006B45CC"/>
    <w:rsid w:val="006B5159"/>
    <w:rsid w:val="006B5F3E"/>
    <w:rsid w:val="006B6359"/>
    <w:rsid w:val="006B6AB8"/>
    <w:rsid w:val="006B6BD0"/>
    <w:rsid w:val="006B70FD"/>
    <w:rsid w:val="006B72DC"/>
    <w:rsid w:val="006B7BC2"/>
    <w:rsid w:val="006C0572"/>
    <w:rsid w:val="006C0E60"/>
    <w:rsid w:val="006C1133"/>
    <w:rsid w:val="006C123F"/>
    <w:rsid w:val="006C16A4"/>
    <w:rsid w:val="006C1FC6"/>
    <w:rsid w:val="006C2F9B"/>
    <w:rsid w:val="006C31D4"/>
    <w:rsid w:val="006C4696"/>
    <w:rsid w:val="006C46CB"/>
    <w:rsid w:val="006C5290"/>
    <w:rsid w:val="006C55D8"/>
    <w:rsid w:val="006C584F"/>
    <w:rsid w:val="006C5D1D"/>
    <w:rsid w:val="006C6698"/>
    <w:rsid w:val="006D06FA"/>
    <w:rsid w:val="006D0841"/>
    <w:rsid w:val="006D0E36"/>
    <w:rsid w:val="006D177E"/>
    <w:rsid w:val="006D2CA4"/>
    <w:rsid w:val="006D3ABC"/>
    <w:rsid w:val="006D4DB2"/>
    <w:rsid w:val="006D668D"/>
    <w:rsid w:val="006D69B9"/>
    <w:rsid w:val="006D6D39"/>
    <w:rsid w:val="006D7D9B"/>
    <w:rsid w:val="006E0352"/>
    <w:rsid w:val="006E04F4"/>
    <w:rsid w:val="006E0674"/>
    <w:rsid w:val="006E091A"/>
    <w:rsid w:val="006E100F"/>
    <w:rsid w:val="006E14BE"/>
    <w:rsid w:val="006E189D"/>
    <w:rsid w:val="006E1A20"/>
    <w:rsid w:val="006E25F8"/>
    <w:rsid w:val="006E2610"/>
    <w:rsid w:val="006E324A"/>
    <w:rsid w:val="006E3366"/>
    <w:rsid w:val="006E400A"/>
    <w:rsid w:val="006E40A7"/>
    <w:rsid w:val="006E4132"/>
    <w:rsid w:val="006E4378"/>
    <w:rsid w:val="006E5390"/>
    <w:rsid w:val="006E540C"/>
    <w:rsid w:val="006E61FB"/>
    <w:rsid w:val="006E6E57"/>
    <w:rsid w:val="006F0618"/>
    <w:rsid w:val="006F068F"/>
    <w:rsid w:val="006F2069"/>
    <w:rsid w:val="006F21FE"/>
    <w:rsid w:val="006F295F"/>
    <w:rsid w:val="006F3EAC"/>
    <w:rsid w:val="006F3FB1"/>
    <w:rsid w:val="006F4361"/>
    <w:rsid w:val="006F46DF"/>
    <w:rsid w:val="006F6AE8"/>
    <w:rsid w:val="006F6B77"/>
    <w:rsid w:val="006F77DB"/>
    <w:rsid w:val="006F7D90"/>
    <w:rsid w:val="00703A67"/>
    <w:rsid w:val="007043EA"/>
    <w:rsid w:val="007048C3"/>
    <w:rsid w:val="00705846"/>
    <w:rsid w:val="007061A8"/>
    <w:rsid w:val="007064B7"/>
    <w:rsid w:val="00706782"/>
    <w:rsid w:val="007070FB"/>
    <w:rsid w:val="00707BFE"/>
    <w:rsid w:val="00710641"/>
    <w:rsid w:val="00710C60"/>
    <w:rsid w:val="00711A8E"/>
    <w:rsid w:val="0071225F"/>
    <w:rsid w:val="007128A3"/>
    <w:rsid w:val="00712F8F"/>
    <w:rsid w:val="00713038"/>
    <w:rsid w:val="00713B64"/>
    <w:rsid w:val="00714104"/>
    <w:rsid w:val="00716B63"/>
    <w:rsid w:val="00716CF0"/>
    <w:rsid w:val="0071750E"/>
    <w:rsid w:val="00720358"/>
    <w:rsid w:val="0072139D"/>
    <w:rsid w:val="007216A2"/>
    <w:rsid w:val="00721DD0"/>
    <w:rsid w:val="007256DC"/>
    <w:rsid w:val="00725E84"/>
    <w:rsid w:val="007261F8"/>
    <w:rsid w:val="00726FB6"/>
    <w:rsid w:val="00727211"/>
    <w:rsid w:val="0072753B"/>
    <w:rsid w:val="0073007E"/>
    <w:rsid w:val="00730EDF"/>
    <w:rsid w:val="00731FA4"/>
    <w:rsid w:val="00732AD3"/>
    <w:rsid w:val="0073367F"/>
    <w:rsid w:val="007342D5"/>
    <w:rsid w:val="0073501A"/>
    <w:rsid w:val="00735556"/>
    <w:rsid w:val="007357E9"/>
    <w:rsid w:val="007359C1"/>
    <w:rsid w:val="00740798"/>
    <w:rsid w:val="00740D82"/>
    <w:rsid w:val="00740F90"/>
    <w:rsid w:val="007412C5"/>
    <w:rsid w:val="00741495"/>
    <w:rsid w:val="00742A95"/>
    <w:rsid w:val="007451F2"/>
    <w:rsid w:val="00746AB4"/>
    <w:rsid w:val="00746C6E"/>
    <w:rsid w:val="00751D40"/>
    <w:rsid w:val="00752482"/>
    <w:rsid w:val="0075249A"/>
    <w:rsid w:val="0075356D"/>
    <w:rsid w:val="0075626F"/>
    <w:rsid w:val="0075633D"/>
    <w:rsid w:val="00756C83"/>
    <w:rsid w:val="00757485"/>
    <w:rsid w:val="007600F3"/>
    <w:rsid w:val="00760B82"/>
    <w:rsid w:val="007629A6"/>
    <w:rsid w:val="00762B99"/>
    <w:rsid w:val="007633B3"/>
    <w:rsid w:val="0076487E"/>
    <w:rsid w:val="00766245"/>
    <w:rsid w:val="00766CA5"/>
    <w:rsid w:val="00766F68"/>
    <w:rsid w:val="0076740C"/>
    <w:rsid w:val="007674CB"/>
    <w:rsid w:val="00767E86"/>
    <w:rsid w:val="00767EC8"/>
    <w:rsid w:val="00770662"/>
    <w:rsid w:val="00770B94"/>
    <w:rsid w:val="007714DA"/>
    <w:rsid w:val="00771B10"/>
    <w:rsid w:val="00773B70"/>
    <w:rsid w:val="00774493"/>
    <w:rsid w:val="00774DC5"/>
    <w:rsid w:val="00775168"/>
    <w:rsid w:val="0077563D"/>
    <w:rsid w:val="0077644E"/>
    <w:rsid w:val="00776C8C"/>
    <w:rsid w:val="00776F4F"/>
    <w:rsid w:val="00777BB8"/>
    <w:rsid w:val="00780091"/>
    <w:rsid w:val="00781750"/>
    <w:rsid w:val="00781AF3"/>
    <w:rsid w:val="00781EF0"/>
    <w:rsid w:val="00782840"/>
    <w:rsid w:val="0078322B"/>
    <w:rsid w:val="007855C3"/>
    <w:rsid w:val="0078660C"/>
    <w:rsid w:val="007876AD"/>
    <w:rsid w:val="0079015D"/>
    <w:rsid w:val="007910BF"/>
    <w:rsid w:val="00791235"/>
    <w:rsid w:val="00791375"/>
    <w:rsid w:val="00791981"/>
    <w:rsid w:val="00791EDE"/>
    <w:rsid w:val="00792246"/>
    <w:rsid w:val="00792E31"/>
    <w:rsid w:val="00793B53"/>
    <w:rsid w:val="00794339"/>
    <w:rsid w:val="0079580F"/>
    <w:rsid w:val="00795950"/>
    <w:rsid w:val="007979AD"/>
    <w:rsid w:val="007A018E"/>
    <w:rsid w:val="007A083A"/>
    <w:rsid w:val="007A1BE7"/>
    <w:rsid w:val="007A241E"/>
    <w:rsid w:val="007A2D7D"/>
    <w:rsid w:val="007A364C"/>
    <w:rsid w:val="007A5E5A"/>
    <w:rsid w:val="007A6635"/>
    <w:rsid w:val="007A6887"/>
    <w:rsid w:val="007A6C17"/>
    <w:rsid w:val="007A6D1C"/>
    <w:rsid w:val="007A7022"/>
    <w:rsid w:val="007A74C7"/>
    <w:rsid w:val="007B0242"/>
    <w:rsid w:val="007B240D"/>
    <w:rsid w:val="007B276E"/>
    <w:rsid w:val="007B3084"/>
    <w:rsid w:val="007B31B4"/>
    <w:rsid w:val="007B3C4B"/>
    <w:rsid w:val="007B4FA1"/>
    <w:rsid w:val="007B512C"/>
    <w:rsid w:val="007B5E92"/>
    <w:rsid w:val="007B6782"/>
    <w:rsid w:val="007B6F6F"/>
    <w:rsid w:val="007B7122"/>
    <w:rsid w:val="007B7D8D"/>
    <w:rsid w:val="007B7DAF"/>
    <w:rsid w:val="007C0680"/>
    <w:rsid w:val="007C0CD3"/>
    <w:rsid w:val="007C2649"/>
    <w:rsid w:val="007C2720"/>
    <w:rsid w:val="007C2C13"/>
    <w:rsid w:val="007C3688"/>
    <w:rsid w:val="007C4251"/>
    <w:rsid w:val="007C526B"/>
    <w:rsid w:val="007C5436"/>
    <w:rsid w:val="007C58CA"/>
    <w:rsid w:val="007C5E8C"/>
    <w:rsid w:val="007C6031"/>
    <w:rsid w:val="007C6F32"/>
    <w:rsid w:val="007C76BA"/>
    <w:rsid w:val="007C7A8A"/>
    <w:rsid w:val="007D0488"/>
    <w:rsid w:val="007D05F3"/>
    <w:rsid w:val="007D07DB"/>
    <w:rsid w:val="007D138B"/>
    <w:rsid w:val="007D20CD"/>
    <w:rsid w:val="007D2F29"/>
    <w:rsid w:val="007D312B"/>
    <w:rsid w:val="007D3CE8"/>
    <w:rsid w:val="007D4125"/>
    <w:rsid w:val="007D46D8"/>
    <w:rsid w:val="007D4F07"/>
    <w:rsid w:val="007D5A1D"/>
    <w:rsid w:val="007D5CB7"/>
    <w:rsid w:val="007D6496"/>
    <w:rsid w:val="007D68D1"/>
    <w:rsid w:val="007D693F"/>
    <w:rsid w:val="007D717E"/>
    <w:rsid w:val="007D795A"/>
    <w:rsid w:val="007D7A5B"/>
    <w:rsid w:val="007E0036"/>
    <w:rsid w:val="007E0190"/>
    <w:rsid w:val="007E0212"/>
    <w:rsid w:val="007E1444"/>
    <w:rsid w:val="007E1F71"/>
    <w:rsid w:val="007E202E"/>
    <w:rsid w:val="007E2260"/>
    <w:rsid w:val="007E2F33"/>
    <w:rsid w:val="007E35C7"/>
    <w:rsid w:val="007E3717"/>
    <w:rsid w:val="007E42AC"/>
    <w:rsid w:val="007E5109"/>
    <w:rsid w:val="007E5A4C"/>
    <w:rsid w:val="007E6083"/>
    <w:rsid w:val="007E6A7B"/>
    <w:rsid w:val="007E6EA8"/>
    <w:rsid w:val="007E6EFA"/>
    <w:rsid w:val="007E742E"/>
    <w:rsid w:val="007F0147"/>
    <w:rsid w:val="007F2351"/>
    <w:rsid w:val="007F2F69"/>
    <w:rsid w:val="007F3E33"/>
    <w:rsid w:val="007F42D2"/>
    <w:rsid w:val="007F4D5D"/>
    <w:rsid w:val="007F4DCA"/>
    <w:rsid w:val="007F5BBE"/>
    <w:rsid w:val="007F5F0F"/>
    <w:rsid w:val="007F6DA9"/>
    <w:rsid w:val="007F6E3F"/>
    <w:rsid w:val="007F6F02"/>
    <w:rsid w:val="008001B0"/>
    <w:rsid w:val="008004D2"/>
    <w:rsid w:val="00800525"/>
    <w:rsid w:val="0080082C"/>
    <w:rsid w:val="00801954"/>
    <w:rsid w:val="0080247B"/>
    <w:rsid w:val="00804D1D"/>
    <w:rsid w:val="00804D21"/>
    <w:rsid w:val="00804F8B"/>
    <w:rsid w:val="00805076"/>
    <w:rsid w:val="008062A6"/>
    <w:rsid w:val="00807971"/>
    <w:rsid w:val="00810B3F"/>
    <w:rsid w:val="0081128A"/>
    <w:rsid w:val="00811682"/>
    <w:rsid w:val="00811ACA"/>
    <w:rsid w:val="00811B92"/>
    <w:rsid w:val="00811E34"/>
    <w:rsid w:val="00811FED"/>
    <w:rsid w:val="00812CA8"/>
    <w:rsid w:val="008133EE"/>
    <w:rsid w:val="0081388C"/>
    <w:rsid w:val="0081409C"/>
    <w:rsid w:val="008148A2"/>
    <w:rsid w:val="00814E86"/>
    <w:rsid w:val="00815E76"/>
    <w:rsid w:val="00816078"/>
    <w:rsid w:val="00817F25"/>
    <w:rsid w:val="00817F81"/>
    <w:rsid w:val="00817FD1"/>
    <w:rsid w:val="00820B9E"/>
    <w:rsid w:val="008213EE"/>
    <w:rsid w:val="008217A9"/>
    <w:rsid w:val="00821B06"/>
    <w:rsid w:val="00821C96"/>
    <w:rsid w:val="00821E28"/>
    <w:rsid w:val="0082318A"/>
    <w:rsid w:val="00823CFC"/>
    <w:rsid w:val="00825123"/>
    <w:rsid w:val="00825A43"/>
    <w:rsid w:val="00825B26"/>
    <w:rsid w:val="00825DBC"/>
    <w:rsid w:val="00826489"/>
    <w:rsid w:val="0082657C"/>
    <w:rsid w:val="00827B61"/>
    <w:rsid w:val="00827D9F"/>
    <w:rsid w:val="008313C6"/>
    <w:rsid w:val="008334DE"/>
    <w:rsid w:val="00833E92"/>
    <w:rsid w:val="00834EFA"/>
    <w:rsid w:val="00835476"/>
    <w:rsid w:val="00835D00"/>
    <w:rsid w:val="00835EFF"/>
    <w:rsid w:val="008369E2"/>
    <w:rsid w:val="008374F7"/>
    <w:rsid w:val="00840168"/>
    <w:rsid w:val="008415D1"/>
    <w:rsid w:val="008416C2"/>
    <w:rsid w:val="00842A75"/>
    <w:rsid w:val="00842CE1"/>
    <w:rsid w:val="00842FCF"/>
    <w:rsid w:val="008431C4"/>
    <w:rsid w:val="00843913"/>
    <w:rsid w:val="00843E51"/>
    <w:rsid w:val="00843EF6"/>
    <w:rsid w:val="00844493"/>
    <w:rsid w:val="00844A14"/>
    <w:rsid w:val="00846250"/>
    <w:rsid w:val="008465A6"/>
    <w:rsid w:val="00847234"/>
    <w:rsid w:val="008479F6"/>
    <w:rsid w:val="00851AEC"/>
    <w:rsid w:val="00851B7B"/>
    <w:rsid w:val="00852CBD"/>
    <w:rsid w:val="00852DAC"/>
    <w:rsid w:val="00855E5E"/>
    <w:rsid w:val="00856772"/>
    <w:rsid w:val="008579A1"/>
    <w:rsid w:val="00861298"/>
    <w:rsid w:val="00862390"/>
    <w:rsid w:val="0086283B"/>
    <w:rsid w:val="00863676"/>
    <w:rsid w:val="0086395E"/>
    <w:rsid w:val="008640EC"/>
    <w:rsid w:val="00864A04"/>
    <w:rsid w:val="00866A08"/>
    <w:rsid w:val="008677AE"/>
    <w:rsid w:val="00870943"/>
    <w:rsid w:val="008719BB"/>
    <w:rsid w:val="0087213E"/>
    <w:rsid w:val="00872CB4"/>
    <w:rsid w:val="00872FA0"/>
    <w:rsid w:val="00875AA2"/>
    <w:rsid w:val="00875D76"/>
    <w:rsid w:val="00875E38"/>
    <w:rsid w:val="008767BE"/>
    <w:rsid w:val="0087731B"/>
    <w:rsid w:val="00880CAA"/>
    <w:rsid w:val="00880F29"/>
    <w:rsid w:val="0088171F"/>
    <w:rsid w:val="00881758"/>
    <w:rsid w:val="008826D2"/>
    <w:rsid w:val="00883632"/>
    <w:rsid w:val="00883CE1"/>
    <w:rsid w:val="008857D1"/>
    <w:rsid w:val="00885EA3"/>
    <w:rsid w:val="008860EA"/>
    <w:rsid w:val="00887FA5"/>
    <w:rsid w:val="008901FE"/>
    <w:rsid w:val="00890726"/>
    <w:rsid w:val="00890853"/>
    <w:rsid w:val="00890B6E"/>
    <w:rsid w:val="00890EBA"/>
    <w:rsid w:val="00891B19"/>
    <w:rsid w:val="008941EE"/>
    <w:rsid w:val="00894583"/>
    <w:rsid w:val="008945BB"/>
    <w:rsid w:val="00895EC6"/>
    <w:rsid w:val="00896325"/>
    <w:rsid w:val="00896580"/>
    <w:rsid w:val="00897212"/>
    <w:rsid w:val="00897DEF"/>
    <w:rsid w:val="00897ED9"/>
    <w:rsid w:val="008A0528"/>
    <w:rsid w:val="008A0B47"/>
    <w:rsid w:val="008A0D29"/>
    <w:rsid w:val="008A0FA3"/>
    <w:rsid w:val="008A33F7"/>
    <w:rsid w:val="008A34E0"/>
    <w:rsid w:val="008A355C"/>
    <w:rsid w:val="008A4463"/>
    <w:rsid w:val="008A64A1"/>
    <w:rsid w:val="008A6E87"/>
    <w:rsid w:val="008A739C"/>
    <w:rsid w:val="008B0844"/>
    <w:rsid w:val="008B0E41"/>
    <w:rsid w:val="008B1052"/>
    <w:rsid w:val="008B17EC"/>
    <w:rsid w:val="008B197D"/>
    <w:rsid w:val="008B3EC9"/>
    <w:rsid w:val="008B4BB4"/>
    <w:rsid w:val="008B5681"/>
    <w:rsid w:val="008B5A39"/>
    <w:rsid w:val="008B5A64"/>
    <w:rsid w:val="008B618E"/>
    <w:rsid w:val="008B6A99"/>
    <w:rsid w:val="008B78C2"/>
    <w:rsid w:val="008C0B34"/>
    <w:rsid w:val="008C23CC"/>
    <w:rsid w:val="008C2679"/>
    <w:rsid w:val="008C333B"/>
    <w:rsid w:val="008C345F"/>
    <w:rsid w:val="008C3C06"/>
    <w:rsid w:val="008C46B2"/>
    <w:rsid w:val="008C4A4D"/>
    <w:rsid w:val="008C57A1"/>
    <w:rsid w:val="008C7150"/>
    <w:rsid w:val="008C7E60"/>
    <w:rsid w:val="008D02C4"/>
    <w:rsid w:val="008D0F78"/>
    <w:rsid w:val="008D17D6"/>
    <w:rsid w:val="008D1EE1"/>
    <w:rsid w:val="008D252C"/>
    <w:rsid w:val="008D43C1"/>
    <w:rsid w:val="008D472F"/>
    <w:rsid w:val="008D513B"/>
    <w:rsid w:val="008D5223"/>
    <w:rsid w:val="008D53AE"/>
    <w:rsid w:val="008D546F"/>
    <w:rsid w:val="008D5476"/>
    <w:rsid w:val="008D54AE"/>
    <w:rsid w:val="008D5538"/>
    <w:rsid w:val="008D592A"/>
    <w:rsid w:val="008D5A89"/>
    <w:rsid w:val="008D6631"/>
    <w:rsid w:val="008D70FF"/>
    <w:rsid w:val="008D7651"/>
    <w:rsid w:val="008D7830"/>
    <w:rsid w:val="008E028F"/>
    <w:rsid w:val="008E0396"/>
    <w:rsid w:val="008E09C2"/>
    <w:rsid w:val="008E19A6"/>
    <w:rsid w:val="008E1FB5"/>
    <w:rsid w:val="008E2035"/>
    <w:rsid w:val="008E2393"/>
    <w:rsid w:val="008E2BF3"/>
    <w:rsid w:val="008E2EDF"/>
    <w:rsid w:val="008E48BC"/>
    <w:rsid w:val="008E4EEC"/>
    <w:rsid w:val="008E4F2B"/>
    <w:rsid w:val="008E5687"/>
    <w:rsid w:val="008E5C35"/>
    <w:rsid w:val="008E61AB"/>
    <w:rsid w:val="008E6986"/>
    <w:rsid w:val="008E69DA"/>
    <w:rsid w:val="008E7E2C"/>
    <w:rsid w:val="008F02AB"/>
    <w:rsid w:val="008F06D3"/>
    <w:rsid w:val="008F16A5"/>
    <w:rsid w:val="008F1B7A"/>
    <w:rsid w:val="008F1CE0"/>
    <w:rsid w:val="008F1ED6"/>
    <w:rsid w:val="008F2107"/>
    <w:rsid w:val="008F24AF"/>
    <w:rsid w:val="008F34B1"/>
    <w:rsid w:val="008F39DF"/>
    <w:rsid w:val="008F6E37"/>
    <w:rsid w:val="008F794B"/>
    <w:rsid w:val="008F7E46"/>
    <w:rsid w:val="008F7FF0"/>
    <w:rsid w:val="00901A57"/>
    <w:rsid w:val="00903B3E"/>
    <w:rsid w:val="00904FC0"/>
    <w:rsid w:val="00906454"/>
    <w:rsid w:val="00910358"/>
    <w:rsid w:val="0091090F"/>
    <w:rsid w:val="00911247"/>
    <w:rsid w:val="00912743"/>
    <w:rsid w:val="00912DD9"/>
    <w:rsid w:val="00913175"/>
    <w:rsid w:val="00913DDC"/>
    <w:rsid w:val="00914C89"/>
    <w:rsid w:val="00915298"/>
    <w:rsid w:val="00915E78"/>
    <w:rsid w:val="00916F67"/>
    <w:rsid w:val="00917A8A"/>
    <w:rsid w:val="00917B07"/>
    <w:rsid w:val="00924A54"/>
    <w:rsid w:val="00925D92"/>
    <w:rsid w:val="00926610"/>
    <w:rsid w:val="009267DC"/>
    <w:rsid w:val="009268A3"/>
    <w:rsid w:val="00927177"/>
    <w:rsid w:val="0092783E"/>
    <w:rsid w:val="00927A8A"/>
    <w:rsid w:val="00930F28"/>
    <w:rsid w:val="0093158C"/>
    <w:rsid w:val="009319C8"/>
    <w:rsid w:val="009323F0"/>
    <w:rsid w:val="00932EBE"/>
    <w:rsid w:val="00933296"/>
    <w:rsid w:val="0093373D"/>
    <w:rsid w:val="009338DE"/>
    <w:rsid w:val="0093398B"/>
    <w:rsid w:val="00935408"/>
    <w:rsid w:val="0093542C"/>
    <w:rsid w:val="00935C69"/>
    <w:rsid w:val="00935D38"/>
    <w:rsid w:val="00935EE3"/>
    <w:rsid w:val="00936427"/>
    <w:rsid w:val="0093679B"/>
    <w:rsid w:val="0093687D"/>
    <w:rsid w:val="00936F53"/>
    <w:rsid w:val="0093723B"/>
    <w:rsid w:val="00937792"/>
    <w:rsid w:val="0094176D"/>
    <w:rsid w:val="00941A5B"/>
    <w:rsid w:val="00943347"/>
    <w:rsid w:val="009439C5"/>
    <w:rsid w:val="00944B73"/>
    <w:rsid w:val="00944BE2"/>
    <w:rsid w:val="00945464"/>
    <w:rsid w:val="0094657C"/>
    <w:rsid w:val="00946A56"/>
    <w:rsid w:val="00946CAA"/>
    <w:rsid w:val="00947498"/>
    <w:rsid w:val="00947F8C"/>
    <w:rsid w:val="0095084A"/>
    <w:rsid w:val="009511B9"/>
    <w:rsid w:val="00952AAD"/>
    <w:rsid w:val="00952FCF"/>
    <w:rsid w:val="00953071"/>
    <w:rsid w:val="0095489E"/>
    <w:rsid w:val="00955EFE"/>
    <w:rsid w:val="00956783"/>
    <w:rsid w:val="00956C4B"/>
    <w:rsid w:val="00956E9B"/>
    <w:rsid w:val="00957383"/>
    <w:rsid w:val="00957792"/>
    <w:rsid w:val="009602AC"/>
    <w:rsid w:val="00960B2C"/>
    <w:rsid w:val="00960CE4"/>
    <w:rsid w:val="009613E6"/>
    <w:rsid w:val="00961CE8"/>
    <w:rsid w:val="00962192"/>
    <w:rsid w:val="00963BA1"/>
    <w:rsid w:val="00963F1C"/>
    <w:rsid w:val="009646BA"/>
    <w:rsid w:val="009651CC"/>
    <w:rsid w:val="0096636F"/>
    <w:rsid w:val="00966D01"/>
    <w:rsid w:val="009706E5"/>
    <w:rsid w:val="009728D3"/>
    <w:rsid w:val="00973AE4"/>
    <w:rsid w:val="00973D73"/>
    <w:rsid w:val="0097457D"/>
    <w:rsid w:val="00974867"/>
    <w:rsid w:val="00974CB6"/>
    <w:rsid w:val="00975DAF"/>
    <w:rsid w:val="009763E5"/>
    <w:rsid w:val="00976E6B"/>
    <w:rsid w:val="00977102"/>
    <w:rsid w:val="00980914"/>
    <w:rsid w:val="00981AEA"/>
    <w:rsid w:val="009825A3"/>
    <w:rsid w:val="00982B92"/>
    <w:rsid w:val="00982ED0"/>
    <w:rsid w:val="009837B6"/>
    <w:rsid w:val="009840E7"/>
    <w:rsid w:val="0098427F"/>
    <w:rsid w:val="009843F1"/>
    <w:rsid w:val="00985134"/>
    <w:rsid w:val="009861BA"/>
    <w:rsid w:val="0098655C"/>
    <w:rsid w:val="00986597"/>
    <w:rsid w:val="00986CBE"/>
    <w:rsid w:val="00986E9C"/>
    <w:rsid w:val="00987172"/>
    <w:rsid w:val="00987425"/>
    <w:rsid w:val="009876B0"/>
    <w:rsid w:val="009878D1"/>
    <w:rsid w:val="009879E4"/>
    <w:rsid w:val="00987F17"/>
    <w:rsid w:val="009906FC"/>
    <w:rsid w:val="00991992"/>
    <w:rsid w:val="00991BA3"/>
    <w:rsid w:val="009929DC"/>
    <w:rsid w:val="00995A25"/>
    <w:rsid w:val="00996E81"/>
    <w:rsid w:val="0099734A"/>
    <w:rsid w:val="0099768F"/>
    <w:rsid w:val="009A046E"/>
    <w:rsid w:val="009A14EF"/>
    <w:rsid w:val="009A1623"/>
    <w:rsid w:val="009A1883"/>
    <w:rsid w:val="009A1987"/>
    <w:rsid w:val="009A2320"/>
    <w:rsid w:val="009A3815"/>
    <w:rsid w:val="009A4039"/>
    <w:rsid w:val="009A469A"/>
    <w:rsid w:val="009A48F7"/>
    <w:rsid w:val="009A643D"/>
    <w:rsid w:val="009A6F27"/>
    <w:rsid w:val="009B014C"/>
    <w:rsid w:val="009B0382"/>
    <w:rsid w:val="009B09A8"/>
    <w:rsid w:val="009B1D27"/>
    <w:rsid w:val="009B26A7"/>
    <w:rsid w:val="009B2D3E"/>
    <w:rsid w:val="009B3815"/>
    <w:rsid w:val="009B3882"/>
    <w:rsid w:val="009B4EFA"/>
    <w:rsid w:val="009B5106"/>
    <w:rsid w:val="009B5DC7"/>
    <w:rsid w:val="009B60BD"/>
    <w:rsid w:val="009B74AF"/>
    <w:rsid w:val="009B7BA2"/>
    <w:rsid w:val="009C1CA3"/>
    <w:rsid w:val="009C2BAE"/>
    <w:rsid w:val="009C57C3"/>
    <w:rsid w:val="009D04AC"/>
    <w:rsid w:val="009D071D"/>
    <w:rsid w:val="009D145A"/>
    <w:rsid w:val="009D1A9B"/>
    <w:rsid w:val="009D3E22"/>
    <w:rsid w:val="009D5BC7"/>
    <w:rsid w:val="009D62CF"/>
    <w:rsid w:val="009D62E7"/>
    <w:rsid w:val="009D6F80"/>
    <w:rsid w:val="009D71AE"/>
    <w:rsid w:val="009D77B2"/>
    <w:rsid w:val="009D7A4D"/>
    <w:rsid w:val="009E1DCA"/>
    <w:rsid w:val="009E285B"/>
    <w:rsid w:val="009E3820"/>
    <w:rsid w:val="009E3FF7"/>
    <w:rsid w:val="009E42D7"/>
    <w:rsid w:val="009E4FDC"/>
    <w:rsid w:val="009E555D"/>
    <w:rsid w:val="009E640F"/>
    <w:rsid w:val="009E686B"/>
    <w:rsid w:val="009E769B"/>
    <w:rsid w:val="009E7A10"/>
    <w:rsid w:val="009F0287"/>
    <w:rsid w:val="009F0785"/>
    <w:rsid w:val="009F18D8"/>
    <w:rsid w:val="009F1B46"/>
    <w:rsid w:val="009F2631"/>
    <w:rsid w:val="009F341A"/>
    <w:rsid w:val="009F54AF"/>
    <w:rsid w:val="009F55A9"/>
    <w:rsid w:val="009F5973"/>
    <w:rsid w:val="009F59E5"/>
    <w:rsid w:val="009F62E2"/>
    <w:rsid w:val="009F6597"/>
    <w:rsid w:val="009F7059"/>
    <w:rsid w:val="009F72A4"/>
    <w:rsid w:val="00A006DD"/>
    <w:rsid w:val="00A00897"/>
    <w:rsid w:val="00A00929"/>
    <w:rsid w:val="00A0148C"/>
    <w:rsid w:val="00A01D85"/>
    <w:rsid w:val="00A021A5"/>
    <w:rsid w:val="00A02401"/>
    <w:rsid w:val="00A0434B"/>
    <w:rsid w:val="00A053B5"/>
    <w:rsid w:val="00A05E63"/>
    <w:rsid w:val="00A063CE"/>
    <w:rsid w:val="00A07ABD"/>
    <w:rsid w:val="00A11BDD"/>
    <w:rsid w:val="00A12314"/>
    <w:rsid w:val="00A154C2"/>
    <w:rsid w:val="00A16B62"/>
    <w:rsid w:val="00A170EF"/>
    <w:rsid w:val="00A17DEC"/>
    <w:rsid w:val="00A20365"/>
    <w:rsid w:val="00A2038E"/>
    <w:rsid w:val="00A20AC9"/>
    <w:rsid w:val="00A21300"/>
    <w:rsid w:val="00A21559"/>
    <w:rsid w:val="00A21802"/>
    <w:rsid w:val="00A21DF5"/>
    <w:rsid w:val="00A23AD9"/>
    <w:rsid w:val="00A24216"/>
    <w:rsid w:val="00A25018"/>
    <w:rsid w:val="00A250D8"/>
    <w:rsid w:val="00A25D2F"/>
    <w:rsid w:val="00A262E3"/>
    <w:rsid w:val="00A26974"/>
    <w:rsid w:val="00A27111"/>
    <w:rsid w:val="00A32734"/>
    <w:rsid w:val="00A338FC"/>
    <w:rsid w:val="00A35321"/>
    <w:rsid w:val="00A35E7E"/>
    <w:rsid w:val="00A36386"/>
    <w:rsid w:val="00A36458"/>
    <w:rsid w:val="00A37035"/>
    <w:rsid w:val="00A37F18"/>
    <w:rsid w:val="00A42B99"/>
    <w:rsid w:val="00A42C62"/>
    <w:rsid w:val="00A42D0F"/>
    <w:rsid w:val="00A43D68"/>
    <w:rsid w:val="00A43EF0"/>
    <w:rsid w:val="00A45150"/>
    <w:rsid w:val="00A4545B"/>
    <w:rsid w:val="00A455BF"/>
    <w:rsid w:val="00A46A2E"/>
    <w:rsid w:val="00A47823"/>
    <w:rsid w:val="00A47B59"/>
    <w:rsid w:val="00A500E0"/>
    <w:rsid w:val="00A5054D"/>
    <w:rsid w:val="00A517BE"/>
    <w:rsid w:val="00A51F83"/>
    <w:rsid w:val="00A52045"/>
    <w:rsid w:val="00A52789"/>
    <w:rsid w:val="00A52943"/>
    <w:rsid w:val="00A52E20"/>
    <w:rsid w:val="00A5329F"/>
    <w:rsid w:val="00A53827"/>
    <w:rsid w:val="00A542E5"/>
    <w:rsid w:val="00A543F4"/>
    <w:rsid w:val="00A55785"/>
    <w:rsid w:val="00A56C12"/>
    <w:rsid w:val="00A57339"/>
    <w:rsid w:val="00A57469"/>
    <w:rsid w:val="00A57F97"/>
    <w:rsid w:val="00A61043"/>
    <w:rsid w:val="00A62B56"/>
    <w:rsid w:val="00A62EE1"/>
    <w:rsid w:val="00A635C0"/>
    <w:rsid w:val="00A63E49"/>
    <w:rsid w:val="00A655D4"/>
    <w:rsid w:val="00A663F6"/>
    <w:rsid w:val="00A67B3E"/>
    <w:rsid w:val="00A703D1"/>
    <w:rsid w:val="00A70546"/>
    <w:rsid w:val="00A71BDA"/>
    <w:rsid w:val="00A72A7E"/>
    <w:rsid w:val="00A72E58"/>
    <w:rsid w:val="00A73F6C"/>
    <w:rsid w:val="00A744C7"/>
    <w:rsid w:val="00A74E6E"/>
    <w:rsid w:val="00A74F59"/>
    <w:rsid w:val="00A754FF"/>
    <w:rsid w:val="00A762DE"/>
    <w:rsid w:val="00A76532"/>
    <w:rsid w:val="00A768F5"/>
    <w:rsid w:val="00A76F04"/>
    <w:rsid w:val="00A801DE"/>
    <w:rsid w:val="00A81D84"/>
    <w:rsid w:val="00A81FEA"/>
    <w:rsid w:val="00A821AD"/>
    <w:rsid w:val="00A83934"/>
    <w:rsid w:val="00A83B10"/>
    <w:rsid w:val="00A85CCD"/>
    <w:rsid w:val="00A85F40"/>
    <w:rsid w:val="00A8614A"/>
    <w:rsid w:val="00A86165"/>
    <w:rsid w:val="00A8666B"/>
    <w:rsid w:val="00A86C98"/>
    <w:rsid w:val="00A877EC"/>
    <w:rsid w:val="00A879D6"/>
    <w:rsid w:val="00A87F23"/>
    <w:rsid w:val="00A905A3"/>
    <w:rsid w:val="00A905F8"/>
    <w:rsid w:val="00A906D5"/>
    <w:rsid w:val="00A9109D"/>
    <w:rsid w:val="00A918E4"/>
    <w:rsid w:val="00A92AC1"/>
    <w:rsid w:val="00A92BC9"/>
    <w:rsid w:val="00A93312"/>
    <w:rsid w:val="00A934F8"/>
    <w:rsid w:val="00A93CB6"/>
    <w:rsid w:val="00A942BD"/>
    <w:rsid w:val="00A94675"/>
    <w:rsid w:val="00A95D3A"/>
    <w:rsid w:val="00A95DD5"/>
    <w:rsid w:val="00A95E46"/>
    <w:rsid w:val="00A96BE9"/>
    <w:rsid w:val="00A96F93"/>
    <w:rsid w:val="00AA048D"/>
    <w:rsid w:val="00AA12FD"/>
    <w:rsid w:val="00AA1445"/>
    <w:rsid w:val="00AA2ECD"/>
    <w:rsid w:val="00AA4CD3"/>
    <w:rsid w:val="00AA51A9"/>
    <w:rsid w:val="00AA55D9"/>
    <w:rsid w:val="00AA65FA"/>
    <w:rsid w:val="00AA69F6"/>
    <w:rsid w:val="00AB0AE2"/>
    <w:rsid w:val="00AB0EAC"/>
    <w:rsid w:val="00AB1660"/>
    <w:rsid w:val="00AB192C"/>
    <w:rsid w:val="00AB2193"/>
    <w:rsid w:val="00AB2D0B"/>
    <w:rsid w:val="00AB4E57"/>
    <w:rsid w:val="00AB5BDB"/>
    <w:rsid w:val="00AB5E59"/>
    <w:rsid w:val="00AB6059"/>
    <w:rsid w:val="00AB6135"/>
    <w:rsid w:val="00AB6F0A"/>
    <w:rsid w:val="00AB716D"/>
    <w:rsid w:val="00AB72EC"/>
    <w:rsid w:val="00AB79E1"/>
    <w:rsid w:val="00AC0319"/>
    <w:rsid w:val="00AC12B5"/>
    <w:rsid w:val="00AC17A7"/>
    <w:rsid w:val="00AC1923"/>
    <w:rsid w:val="00AC1BCD"/>
    <w:rsid w:val="00AC274F"/>
    <w:rsid w:val="00AC2920"/>
    <w:rsid w:val="00AC2D2A"/>
    <w:rsid w:val="00AC2DA8"/>
    <w:rsid w:val="00AC3188"/>
    <w:rsid w:val="00AC3B2C"/>
    <w:rsid w:val="00AC4A49"/>
    <w:rsid w:val="00AC6BCB"/>
    <w:rsid w:val="00AC6DD2"/>
    <w:rsid w:val="00AC7C7B"/>
    <w:rsid w:val="00AC7DFB"/>
    <w:rsid w:val="00AD0CAD"/>
    <w:rsid w:val="00AD199E"/>
    <w:rsid w:val="00AD1BAF"/>
    <w:rsid w:val="00AD232F"/>
    <w:rsid w:val="00AD2C16"/>
    <w:rsid w:val="00AD361E"/>
    <w:rsid w:val="00AD3E5E"/>
    <w:rsid w:val="00AD5362"/>
    <w:rsid w:val="00AD5570"/>
    <w:rsid w:val="00AD652D"/>
    <w:rsid w:val="00AD7DB1"/>
    <w:rsid w:val="00AD7FFB"/>
    <w:rsid w:val="00AE0BDE"/>
    <w:rsid w:val="00AE0F93"/>
    <w:rsid w:val="00AE12D9"/>
    <w:rsid w:val="00AE20EA"/>
    <w:rsid w:val="00AE24EC"/>
    <w:rsid w:val="00AE2803"/>
    <w:rsid w:val="00AE3427"/>
    <w:rsid w:val="00AE373D"/>
    <w:rsid w:val="00AE398E"/>
    <w:rsid w:val="00AE47DB"/>
    <w:rsid w:val="00AE4A73"/>
    <w:rsid w:val="00AE4E88"/>
    <w:rsid w:val="00AE55F5"/>
    <w:rsid w:val="00AE6311"/>
    <w:rsid w:val="00AE6F8B"/>
    <w:rsid w:val="00AE76C0"/>
    <w:rsid w:val="00AF0CB7"/>
    <w:rsid w:val="00AF0D85"/>
    <w:rsid w:val="00AF199A"/>
    <w:rsid w:val="00AF2003"/>
    <w:rsid w:val="00AF27A9"/>
    <w:rsid w:val="00AF2F90"/>
    <w:rsid w:val="00AF349F"/>
    <w:rsid w:val="00AF3641"/>
    <w:rsid w:val="00AF3C65"/>
    <w:rsid w:val="00AF4043"/>
    <w:rsid w:val="00AF52D3"/>
    <w:rsid w:val="00AF5526"/>
    <w:rsid w:val="00AF5E55"/>
    <w:rsid w:val="00AF613C"/>
    <w:rsid w:val="00AF6887"/>
    <w:rsid w:val="00AFB0BA"/>
    <w:rsid w:val="00B00052"/>
    <w:rsid w:val="00B01B10"/>
    <w:rsid w:val="00B026B0"/>
    <w:rsid w:val="00B03751"/>
    <w:rsid w:val="00B04A7E"/>
    <w:rsid w:val="00B05BC1"/>
    <w:rsid w:val="00B07770"/>
    <w:rsid w:val="00B07AE5"/>
    <w:rsid w:val="00B118F4"/>
    <w:rsid w:val="00B13F35"/>
    <w:rsid w:val="00B164A0"/>
    <w:rsid w:val="00B17658"/>
    <w:rsid w:val="00B17C43"/>
    <w:rsid w:val="00B21C3C"/>
    <w:rsid w:val="00B21E54"/>
    <w:rsid w:val="00B25765"/>
    <w:rsid w:val="00B26082"/>
    <w:rsid w:val="00B26327"/>
    <w:rsid w:val="00B30B53"/>
    <w:rsid w:val="00B30DE5"/>
    <w:rsid w:val="00B3436C"/>
    <w:rsid w:val="00B34815"/>
    <w:rsid w:val="00B34DE1"/>
    <w:rsid w:val="00B37154"/>
    <w:rsid w:val="00B37C15"/>
    <w:rsid w:val="00B42105"/>
    <w:rsid w:val="00B4225E"/>
    <w:rsid w:val="00B4306B"/>
    <w:rsid w:val="00B4362A"/>
    <w:rsid w:val="00B4442D"/>
    <w:rsid w:val="00B45BA0"/>
    <w:rsid w:val="00B4636A"/>
    <w:rsid w:val="00B46977"/>
    <w:rsid w:val="00B472C1"/>
    <w:rsid w:val="00B50575"/>
    <w:rsid w:val="00B53118"/>
    <w:rsid w:val="00B53B65"/>
    <w:rsid w:val="00B53CE4"/>
    <w:rsid w:val="00B53D75"/>
    <w:rsid w:val="00B54D78"/>
    <w:rsid w:val="00B55679"/>
    <w:rsid w:val="00B5632D"/>
    <w:rsid w:val="00B56D3A"/>
    <w:rsid w:val="00B574C7"/>
    <w:rsid w:val="00B578F7"/>
    <w:rsid w:val="00B57973"/>
    <w:rsid w:val="00B57C1D"/>
    <w:rsid w:val="00B61606"/>
    <w:rsid w:val="00B62ADA"/>
    <w:rsid w:val="00B62E5D"/>
    <w:rsid w:val="00B630EF"/>
    <w:rsid w:val="00B63725"/>
    <w:rsid w:val="00B63BD1"/>
    <w:rsid w:val="00B64C3F"/>
    <w:rsid w:val="00B64C62"/>
    <w:rsid w:val="00B657C4"/>
    <w:rsid w:val="00B65AE6"/>
    <w:rsid w:val="00B6629F"/>
    <w:rsid w:val="00B66395"/>
    <w:rsid w:val="00B66535"/>
    <w:rsid w:val="00B66711"/>
    <w:rsid w:val="00B67D5C"/>
    <w:rsid w:val="00B67E20"/>
    <w:rsid w:val="00B71754"/>
    <w:rsid w:val="00B71D4D"/>
    <w:rsid w:val="00B723E4"/>
    <w:rsid w:val="00B74BAA"/>
    <w:rsid w:val="00B74C6B"/>
    <w:rsid w:val="00B752C1"/>
    <w:rsid w:val="00B75559"/>
    <w:rsid w:val="00B77135"/>
    <w:rsid w:val="00B81CFF"/>
    <w:rsid w:val="00B81D9B"/>
    <w:rsid w:val="00B8247E"/>
    <w:rsid w:val="00B82780"/>
    <w:rsid w:val="00B82A38"/>
    <w:rsid w:val="00B82A9B"/>
    <w:rsid w:val="00B8422B"/>
    <w:rsid w:val="00B85111"/>
    <w:rsid w:val="00B85CA7"/>
    <w:rsid w:val="00B86E01"/>
    <w:rsid w:val="00B87F5F"/>
    <w:rsid w:val="00B91BC6"/>
    <w:rsid w:val="00B921DF"/>
    <w:rsid w:val="00B926A7"/>
    <w:rsid w:val="00B93148"/>
    <w:rsid w:val="00B93360"/>
    <w:rsid w:val="00B939E8"/>
    <w:rsid w:val="00B93A4F"/>
    <w:rsid w:val="00B949E7"/>
    <w:rsid w:val="00B94B27"/>
    <w:rsid w:val="00B94B7E"/>
    <w:rsid w:val="00B95E15"/>
    <w:rsid w:val="00B963DB"/>
    <w:rsid w:val="00BA072E"/>
    <w:rsid w:val="00BA0DE6"/>
    <w:rsid w:val="00BA1E6A"/>
    <w:rsid w:val="00BA2A79"/>
    <w:rsid w:val="00BA3582"/>
    <w:rsid w:val="00BA3B8E"/>
    <w:rsid w:val="00BA427B"/>
    <w:rsid w:val="00BA5C27"/>
    <w:rsid w:val="00BA5D7E"/>
    <w:rsid w:val="00BA5DBD"/>
    <w:rsid w:val="00BA5DCB"/>
    <w:rsid w:val="00BA728F"/>
    <w:rsid w:val="00BA7B8D"/>
    <w:rsid w:val="00BB00A2"/>
    <w:rsid w:val="00BB03A1"/>
    <w:rsid w:val="00BB15A0"/>
    <w:rsid w:val="00BB348B"/>
    <w:rsid w:val="00BB3F5D"/>
    <w:rsid w:val="00BB4831"/>
    <w:rsid w:val="00BB5378"/>
    <w:rsid w:val="00BB552B"/>
    <w:rsid w:val="00BB58F6"/>
    <w:rsid w:val="00BB5E30"/>
    <w:rsid w:val="00BB666F"/>
    <w:rsid w:val="00BB7A31"/>
    <w:rsid w:val="00BB7F19"/>
    <w:rsid w:val="00BB7F7D"/>
    <w:rsid w:val="00BC16C7"/>
    <w:rsid w:val="00BC16D8"/>
    <w:rsid w:val="00BC2936"/>
    <w:rsid w:val="00BC2FE4"/>
    <w:rsid w:val="00BC31F0"/>
    <w:rsid w:val="00BC3E1D"/>
    <w:rsid w:val="00BC42ED"/>
    <w:rsid w:val="00BC5819"/>
    <w:rsid w:val="00BC5CB8"/>
    <w:rsid w:val="00BC6055"/>
    <w:rsid w:val="00BC7D79"/>
    <w:rsid w:val="00BD120D"/>
    <w:rsid w:val="00BD4984"/>
    <w:rsid w:val="00BD6329"/>
    <w:rsid w:val="00BD6457"/>
    <w:rsid w:val="00BD7F0D"/>
    <w:rsid w:val="00BE1435"/>
    <w:rsid w:val="00BE4E2B"/>
    <w:rsid w:val="00BE74C0"/>
    <w:rsid w:val="00BE7F30"/>
    <w:rsid w:val="00BF02CB"/>
    <w:rsid w:val="00BF114E"/>
    <w:rsid w:val="00BF1285"/>
    <w:rsid w:val="00BF1F5B"/>
    <w:rsid w:val="00BF27E3"/>
    <w:rsid w:val="00BF3D39"/>
    <w:rsid w:val="00BF4748"/>
    <w:rsid w:val="00BF4E59"/>
    <w:rsid w:val="00BF563E"/>
    <w:rsid w:val="00BF61ED"/>
    <w:rsid w:val="00BF63F3"/>
    <w:rsid w:val="00BF6B3A"/>
    <w:rsid w:val="00BF6CEB"/>
    <w:rsid w:val="00BF6FBA"/>
    <w:rsid w:val="00C01039"/>
    <w:rsid w:val="00C01736"/>
    <w:rsid w:val="00C02180"/>
    <w:rsid w:val="00C02E7C"/>
    <w:rsid w:val="00C03808"/>
    <w:rsid w:val="00C04911"/>
    <w:rsid w:val="00C05706"/>
    <w:rsid w:val="00C058F1"/>
    <w:rsid w:val="00C05E52"/>
    <w:rsid w:val="00C06D14"/>
    <w:rsid w:val="00C07305"/>
    <w:rsid w:val="00C078D7"/>
    <w:rsid w:val="00C10410"/>
    <w:rsid w:val="00C10540"/>
    <w:rsid w:val="00C109E0"/>
    <w:rsid w:val="00C11287"/>
    <w:rsid w:val="00C12733"/>
    <w:rsid w:val="00C12D9E"/>
    <w:rsid w:val="00C13E82"/>
    <w:rsid w:val="00C13F51"/>
    <w:rsid w:val="00C141D6"/>
    <w:rsid w:val="00C1448E"/>
    <w:rsid w:val="00C14A52"/>
    <w:rsid w:val="00C177C8"/>
    <w:rsid w:val="00C17A23"/>
    <w:rsid w:val="00C17A25"/>
    <w:rsid w:val="00C17B65"/>
    <w:rsid w:val="00C2220E"/>
    <w:rsid w:val="00C227B3"/>
    <w:rsid w:val="00C238B6"/>
    <w:rsid w:val="00C24683"/>
    <w:rsid w:val="00C2468A"/>
    <w:rsid w:val="00C25293"/>
    <w:rsid w:val="00C25E04"/>
    <w:rsid w:val="00C25F99"/>
    <w:rsid w:val="00C300DD"/>
    <w:rsid w:val="00C30ADD"/>
    <w:rsid w:val="00C30F0B"/>
    <w:rsid w:val="00C32055"/>
    <w:rsid w:val="00C33136"/>
    <w:rsid w:val="00C337F5"/>
    <w:rsid w:val="00C364E8"/>
    <w:rsid w:val="00C36B22"/>
    <w:rsid w:val="00C371EE"/>
    <w:rsid w:val="00C37B36"/>
    <w:rsid w:val="00C406A1"/>
    <w:rsid w:val="00C40C4E"/>
    <w:rsid w:val="00C42038"/>
    <w:rsid w:val="00C42425"/>
    <w:rsid w:val="00C42990"/>
    <w:rsid w:val="00C433F5"/>
    <w:rsid w:val="00C43828"/>
    <w:rsid w:val="00C445E2"/>
    <w:rsid w:val="00C447FE"/>
    <w:rsid w:val="00C451CA"/>
    <w:rsid w:val="00C45FB3"/>
    <w:rsid w:val="00C4614E"/>
    <w:rsid w:val="00C462C0"/>
    <w:rsid w:val="00C46392"/>
    <w:rsid w:val="00C505E4"/>
    <w:rsid w:val="00C50868"/>
    <w:rsid w:val="00C50ECD"/>
    <w:rsid w:val="00C50FC4"/>
    <w:rsid w:val="00C513B3"/>
    <w:rsid w:val="00C51AE5"/>
    <w:rsid w:val="00C51CDB"/>
    <w:rsid w:val="00C52A68"/>
    <w:rsid w:val="00C54075"/>
    <w:rsid w:val="00C547DE"/>
    <w:rsid w:val="00C54D13"/>
    <w:rsid w:val="00C552DE"/>
    <w:rsid w:val="00C56055"/>
    <w:rsid w:val="00C561C2"/>
    <w:rsid w:val="00C57417"/>
    <w:rsid w:val="00C57B01"/>
    <w:rsid w:val="00C601E7"/>
    <w:rsid w:val="00C60FC0"/>
    <w:rsid w:val="00C6228E"/>
    <w:rsid w:val="00C626B7"/>
    <w:rsid w:val="00C626F8"/>
    <w:rsid w:val="00C6288E"/>
    <w:rsid w:val="00C64101"/>
    <w:rsid w:val="00C6439A"/>
    <w:rsid w:val="00C64CEE"/>
    <w:rsid w:val="00C6611B"/>
    <w:rsid w:val="00C67014"/>
    <w:rsid w:val="00C6707F"/>
    <w:rsid w:val="00C70D7E"/>
    <w:rsid w:val="00C711A7"/>
    <w:rsid w:val="00C7286E"/>
    <w:rsid w:val="00C72983"/>
    <w:rsid w:val="00C7472A"/>
    <w:rsid w:val="00C74BB0"/>
    <w:rsid w:val="00C74C3C"/>
    <w:rsid w:val="00C74D73"/>
    <w:rsid w:val="00C755A1"/>
    <w:rsid w:val="00C758F5"/>
    <w:rsid w:val="00C75AF3"/>
    <w:rsid w:val="00C76BD7"/>
    <w:rsid w:val="00C7723B"/>
    <w:rsid w:val="00C77D1F"/>
    <w:rsid w:val="00C80B2D"/>
    <w:rsid w:val="00C817D6"/>
    <w:rsid w:val="00C82C36"/>
    <w:rsid w:val="00C84052"/>
    <w:rsid w:val="00C8410D"/>
    <w:rsid w:val="00C846C9"/>
    <w:rsid w:val="00C84F8C"/>
    <w:rsid w:val="00C86D43"/>
    <w:rsid w:val="00C86EF3"/>
    <w:rsid w:val="00C9041B"/>
    <w:rsid w:val="00C907C7"/>
    <w:rsid w:val="00C90957"/>
    <w:rsid w:val="00C90DF8"/>
    <w:rsid w:val="00C91AAE"/>
    <w:rsid w:val="00C933C4"/>
    <w:rsid w:val="00C944E4"/>
    <w:rsid w:val="00C94558"/>
    <w:rsid w:val="00C9456B"/>
    <w:rsid w:val="00C94B90"/>
    <w:rsid w:val="00C952A9"/>
    <w:rsid w:val="00C95456"/>
    <w:rsid w:val="00C95D7F"/>
    <w:rsid w:val="00C965C2"/>
    <w:rsid w:val="00C96BCB"/>
    <w:rsid w:val="00CA2611"/>
    <w:rsid w:val="00CA2620"/>
    <w:rsid w:val="00CA2642"/>
    <w:rsid w:val="00CA3347"/>
    <w:rsid w:val="00CA3C20"/>
    <w:rsid w:val="00CA442D"/>
    <w:rsid w:val="00CA44F2"/>
    <w:rsid w:val="00CA4AF6"/>
    <w:rsid w:val="00CA4DDD"/>
    <w:rsid w:val="00CA6300"/>
    <w:rsid w:val="00CA63C2"/>
    <w:rsid w:val="00CA7417"/>
    <w:rsid w:val="00CA7CF3"/>
    <w:rsid w:val="00CB1109"/>
    <w:rsid w:val="00CB12A5"/>
    <w:rsid w:val="00CB2406"/>
    <w:rsid w:val="00CB2A62"/>
    <w:rsid w:val="00CB2F72"/>
    <w:rsid w:val="00CB4324"/>
    <w:rsid w:val="00CB58F0"/>
    <w:rsid w:val="00CB5F68"/>
    <w:rsid w:val="00CB6CC6"/>
    <w:rsid w:val="00CC01BD"/>
    <w:rsid w:val="00CC07CC"/>
    <w:rsid w:val="00CC09D4"/>
    <w:rsid w:val="00CC0A47"/>
    <w:rsid w:val="00CC0CED"/>
    <w:rsid w:val="00CC1DB5"/>
    <w:rsid w:val="00CC2203"/>
    <w:rsid w:val="00CC2521"/>
    <w:rsid w:val="00CC32B2"/>
    <w:rsid w:val="00CC3C96"/>
    <w:rsid w:val="00CC3E9E"/>
    <w:rsid w:val="00CC452C"/>
    <w:rsid w:val="00CC46FC"/>
    <w:rsid w:val="00CC48C5"/>
    <w:rsid w:val="00CC4B82"/>
    <w:rsid w:val="00CC61B9"/>
    <w:rsid w:val="00CC66A7"/>
    <w:rsid w:val="00CC699B"/>
    <w:rsid w:val="00CC6BC6"/>
    <w:rsid w:val="00CC741C"/>
    <w:rsid w:val="00CD2A9D"/>
    <w:rsid w:val="00CD2EC9"/>
    <w:rsid w:val="00CD3360"/>
    <w:rsid w:val="00CD4824"/>
    <w:rsid w:val="00CD524B"/>
    <w:rsid w:val="00CD6BC5"/>
    <w:rsid w:val="00CD7B06"/>
    <w:rsid w:val="00CE1706"/>
    <w:rsid w:val="00CE22A1"/>
    <w:rsid w:val="00CE2EE6"/>
    <w:rsid w:val="00CE41FC"/>
    <w:rsid w:val="00CE44D7"/>
    <w:rsid w:val="00CE5580"/>
    <w:rsid w:val="00CE5741"/>
    <w:rsid w:val="00CE57C0"/>
    <w:rsid w:val="00CE70D4"/>
    <w:rsid w:val="00CF0078"/>
    <w:rsid w:val="00CF0084"/>
    <w:rsid w:val="00CF0AAF"/>
    <w:rsid w:val="00CF11E5"/>
    <w:rsid w:val="00CF1E9C"/>
    <w:rsid w:val="00CF26E1"/>
    <w:rsid w:val="00CF32F3"/>
    <w:rsid w:val="00CF3751"/>
    <w:rsid w:val="00CF4317"/>
    <w:rsid w:val="00CF4337"/>
    <w:rsid w:val="00CF5524"/>
    <w:rsid w:val="00CF5CFC"/>
    <w:rsid w:val="00CF5E1C"/>
    <w:rsid w:val="00CF61F5"/>
    <w:rsid w:val="00CF7F56"/>
    <w:rsid w:val="00D0011B"/>
    <w:rsid w:val="00D00446"/>
    <w:rsid w:val="00D016D4"/>
    <w:rsid w:val="00D01B56"/>
    <w:rsid w:val="00D028D1"/>
    <w:rsid w:val="00D02BB4"/>
    <w:rsid w:val="00D03D8E"/>
    <w:rsid w:val="00D04141"/>
    <w:rsid w:val="00D053EB"/>
    <w:rsid w:val="00D059BE"/>
    <w:rsid w:val="00D07020"/>
    <w:rsid w:val="00D078FE"/>
    <w:rsid w:val="00D07CB3"/>
    <w:rsid w:val="00D1200C"/>
    <w:rsid w:val="00D12310"/>
    <w:rsid w:val="00D131D2"/>
    <w:rsid w:val="00D1341A"/>
    <w:rsid w:val="00D13466"/>
    <w:rsid w:val="00D135FE"/>
    <w:rsid w:val="00D13946"/>
    <w:rsid w:val="00D14E0F"/>
    <w:rsid w:val="00D1508A"/>
    <w:rsid w:val="00D1513C"/>
    <w:rsid w:val="00D1630D"/>
    <w:rsid w:val="00D1662E"/>
    <w:rsid w:val="00D16E99"/>
    <w:rsid w:val="00D17173"/>
    <w:rsid w:val="00D173BD"/>
    <w:rsid w:val="00D1748D"/>
    <w:rsid w:val="00D17498"/>
    <w:rsid w:val="00D17A27"/>
    <w:rsid w:val="00D21F4F"/>
    <w:rsid w:val="00D22093"/>
    <w:rsid w:val="00D2216A"/>
    <w:rsid w:val="00D223CA"/>
    <w:rsid w:val="00D2250B"/>
    <w:rsid w:val="00D228FC"/>
    <w:rsid w:val="00D22AB9"/>
    <w:rsid w:val="00D22D11"/>
    <w:rsid w:val="00D23309"/>
    <w:rsid w:val="00D24EA7"/>
    <w:rsid w:val="00D25DAB"/>
    <w:rsid w:val="00D25F51"/>
    <w:rsid w:val="00D26430"/>
    <w:rsid w:val="00D26704"/>
    <w:rsid w:val="00D272B1"/>
    <w:rsid w:val="00D3080E"/>
    <w:rsid w:val="00D318AF"/>
    <w:rsid w:val="00D318B1"/>
    <w:rsid w:val="00D32E69"/>
    <w:rsid w:val="00D348F3"/>
    <w:rsid w:val="00D3541C"/>
    <w:rsid w:val="00D40B79"/>
    <w:rsid w:val="00D41B81"/>
    <w:rsid w:val="00D4279C"/>
    <w:rsid w:val="00D43B93"/>
    <w:rsid w:val="00D442E0"/>
    <w:rsid w:val="00D4495A"/>
    <w:rsid w:val="00D47191"/>
    <w:rsid w:val="00D500CF"/>
    <w:rsid w:val="00D518DA"/>
    <w:rsid w:val="00D51E23"/>
    <w:rsid w:val="00D52809"/>
    <w:rsid w:val="00D52D3C"/>
    <w:rsid w:val="00D5309A"/>
    <w:rsid w:val="00D53923"/>
    <w:rsid w:val="00D54E5D"/>
    <w:rsid w:val="00D54EAC"/>
    <w:rsid w:val="00D56969"/>
    <w:rsid w:val="00D5757B"/>
    <w:rsid w:val="00D60BC5"/>
    <w:rsid w:val="00D60FE0"/>
    <w:rsid w:val="00D61AA7"/>
    <w:rsid w:val="00D62652"/>
    <w:rsid w:val="00D628E4"/>
    <w:rsid w:val="00D636EA"/>
    <w:rsid w:val="00D63E75"/>
    <w:rsid w:val="00D650DB"/>
    <w:rsid w:val="00D65818"/>
    <w:rsid w:val="00D6586B"/>
    <w:rsid w:val="00D65C78"/>
    <w:rsid w:val="00D660E4"/>
    <w:rsid w:val="00D664B1"/>
    <w:rsid w:val="00D6674F"/>
    <w:rsid w:val="00D66F7F"/>
    <w:rsid w:val="00D7039C"/>
    <w:rsid w:val="00D70A9A"/>
    <w:rsid w:val="00D70BED"/>
    <w:rsid w:val="00D716B6"/>
    <w:rsid w:val="00D71841"/>
    <w:rsid w:val="00D72551"/>
    <w:rsid w:val="00D73C49"/>
    <w:rsid w:val="00D741BC"/>
    <w:rsid w:val="00D74BA0"/>
    <w:rsid w:val="00D779AE"/>
    <w:rsid w:val="00D811FD"/>
    <w:rsid w:val="00D8187D"/>
    <w:rsid w:val="00D819B9"/>
    <w:rsid w:val="00D81A4A"/>
    <w:rsid w:val="00D82FE7"/>
    <w:rsid w:val="00D83412"/>
    <w:rsid w:val="00D855DD"/>
    <w:rsid w:val="00D86198"/>
    <w:rsid w:val="00D8670E"/>
    <w:rsid w:val="00D8688A"/>
    <w:rsid w:val="00D879CE"/>
    <w:rsid w:val="00D87DAB"/>
    <w:rsid w:val="00D87EBF"/>
    <w:rsid w:val="00D901D7"/>
    <w:rsid w:val="00D903A8"/>
    <w:rsid w:val="00D9066D"/>
    <w:rsid w:val="00D90998"/>
    <w:rsid w:val="00D90D79"/>
    <w:rsid w:val="00D90DE6"/>
    <w:rsid w:val="00D91006"/>
    <w:rsid w:val="00D912DB"/>
    <w:rsid w:val="00D91DA4"/>
    <w:rsid w:val="00D91E22"/>
    <w:rsid w:val="00D92C50"/>
    <w:rsid w:val="00D92D99"/>
    <w:rsid w:val="00D930BE"/>
    <w:rsid w:val="00D939CE"/>
    <w:rsid w:val="00D94A29"/>
    <w:rsid w:val="00D95C1B"/>
    <w:rsid w:val="00D967A4"/>
    <w:rsid w:val="00D97256"/>
    <w:rsid w:val="00D97BC4"/>
    <w:rsid w:val="00D97F79"/>
    <w:rsid w:val="00DA0C56"/>
    <w:rsid w:val="00DA1639"/>
    <w:rsid w:val="00DA3799"/>
    <w:rsid w:val="00DA40F0"/>
    <w:rsid w:val="00DA43A1"/>
    <w:rsid w:val="00DA5507"/>
    <w:rsid w:val="00DA55F6"/>
    <w:rsid w:val="00DA5E35"/>
    <w:rsid w:val="00DA633F"/>
    <w:rsid w:val="00DA7217"/>
    <w:rsid w:val="00DB0383"/>
    <w:rsid w:val="00DB0413"/>
    <w:rsid w:val="00DB115B"/>
    <w:rsid w:val="00DB12C9"/>
    <w:rsid w:val="00DB12CB"/>
    <w:rsid w:val="00DB193A"/>
    <w:rsid w:val="00DB31E7"/>
    <w:rsid w:val="00DB4577"/>
    <w:rsid w:val="00DB52DD"/>
    <w:rsid w:val="00DB5543"/>
    <w:rsid w:val="00DB6035"/>
    <w:rsid w:val="00DB6161"/>
    <w:rsid w:val="00DB68D7"/>
    <w:rsid w:val="00DB7458"/>
    <w:rsid w:val="00DB7D05"/>
    <w:rsid w:val="00DB7DB7"/>
    <w:rsid w:val="00DC0EFC"/>
    <w:rsid w:val="00DC1209"/>
    <w:rsid w:val="00DC13F6"/>
    <w:rsid w:val="00DC1491"/>
    <w:rsid w:val="00DC156A"/>
    <w:rsid w:val="00DC1585"/>
    <w:rsid w:val="00DC1C61"/>
    <w:rsid w:val="00DC256D"/>
    <w:rsid w:val="00DC30EA"/>
    <w:rsid w:val="00DC36E9"/>
    <w:rsid w:val="00DC3813"/>
    <w:rsid w:val="00DC3AF1"/>
    <w:rsid w:val="00DC3F50"/>
    <w:rsid w:val="00DC6F14"/>
    <w:rsid w:val="00DD154C"/>
    <w:rsid w:val="00DD1E6A"/>
    <w:rsid w:val="00DD2463"/>
    <w:rsid w:val="00DD28E4"/>
    <w:rsid w:val="00DD33FF"/>
    <w:rsid w:val="00DD48B8"/>
    <w:rsid w:val="00DD49CE"/>
    <w:rsid w:val="00DD4FD9"/>
    <w:rsid w:val="00DD56B1"/>
    <w:rsid w:val="00DD79FD"/>
    <w:rsid w:val="00DD7B3F"/>
    <w:rsid w:val="00DD7F75"/>
    <w:rsid w:val="00DE1491"/>
    <w:rsid w:val="00DE2264"/>
    <w:rsid w:val="00DE25C8"/>
    <w:rsid w:val="00DE27C3"/>
    <w:rsid w:val="00DE29F8"/>
    <w:rsid w:val="00DE3168"/>
    <w:rsid w:val="00DE36DF"/>
    <w:rsid w:val="00DE4BCD"/>
    <w:rsid w:val="00DE4BF1"/>
    <w:rsid w:val="00DE5C67"/>
    <w:rsid w:val="00DE5E2E"/>
    <w:rsid w:val="00DE5FF5"/>
    <w:rsid w:val="00DE6586"/>
    <w:rsid w:val="00DE6EE2"/>
    <w:rsid w:val="00DE7CF8"/>
    <w:rsid w:val="00DF0114"/>
    <w:rsid w:val="00DF0332"/>
    <w:rsid w:val="00DF07DF"/>
    <w:rsid w:val="00DF0B8B"/>
    <w:rsid w:val="00DF1F17"/>
    <w:rsid w:val="00DF1F2A"/>
    <w:rsid w:val="00DF1FE6"/>
    <w:rsid w:val="00DF21B1"/>
    <w:rsid w:val="00DF22D3"/>
    <w:rsid w:val="00DF2E7B"/>
    <w:rsid w:val="00DF3C19"/>
    <w:rsid w:val="00DF4392"/>
    <w:rsid w:val="00DF556B"/>
    <w:rsid w:val="00DF5D3A"/>
    <w:rsid w:val="00DF62AF"/>
    <w:rsid w:val="00DF6A89"/>
    <w:rsid w:val="00DF72B7"/>
    <w:rsid w:val="00DF75D9"/>
    <w:rsid w:val="00DF767D"/>
    <w:rsid w:val="00DF7F3D"/>
    <w:rsid w:val="00E01786"/>
    <w:rsid w:val="00E018BB"/>
    <w:rsid w:val="00E01A03"/>
    <w:rsid w:val="00E02EE9"/>
    <w:rsid w:val="00E034A2"/>
    <w:rsid w:val="00E03589"/>
    <w:rsid w:val="00E041C5"/>
    <w:rsid w:val="00E0565E"/>
    <w:rsid w:val="00E063C7"/>
    <w:rsid w:val="00E076E1"/>
    <w:rsid w:val="00E1032F"/>
    <w:rsid w:val="00E1077A"/>
    <w:rsid w:val="00E10B2E"/>
    <w:rsid w:val="00E116DE"/>
    <w:rsid w:val="00E122F2"/>
    <w:rsid w:val="00E125CF"/>
    <w:rsid w:val="00E12664"/>
    <w:rsid w:val="00E1357D"/>
    <w:rsid w:val="00E14819"/>
    <w:rsid w:val="00E17388"/>
    <w:rsid w:val="00E174BD"/>
    <w:rsid w:val="00E17550"/>
    <w:rsid w:val="00E20332"/>
    <w:rsid w:val="00E21086"/>
    <w:rsid w:val="00E2185B"/>
    <w:rsid w:val="00E21BE0"/>
    <w:rsid w:val="00E21F30"/>
    <w:rsid w:val="00E2254F"/>
    <w:rsid w:val="00E23464"/>
    <w:rsid w:val="00E234FD"/>
    <w:rsid w:val="00E2418C"/>
    <w:rsid w:val="00E2424A"/>
    <w:rsid w:val="00E24793"/>
    <w:rsid w:val="00E264F0"/>
    <w:rsid w:val="00E26553"/>
    <w:rsid w:val="00E27463"/>
    <w:rsid w:val="00E27C4F"/>
    <w:rsid w:val="00E30A4D"/>
    <w:rsid w:val="00E31554"/>
    <w:rsid w:val="00E31C06"/>
    <w:rsid w:val="00E3343B"/>
    <w:rsid w:val="00E34AC6"/>
    <w:rsid w:val="00E34D39"/>
    <w:rsid w:val="00E35005"/>
    <w:rsid w:val="00E35165"/>
    <w:rsid w:val="00E351C1"/>
    <w:rsid w:val="00E354C3"/>
    <w:rsid w:val="00E35F15"/>
    <w:rsid w:val="00E35FE8"/>
    <w:rsid w:val="00E36A37"/>
    <w:rsid w:val="00E36C59"/>
    <w:rsid w:val="00E37AE8"/>
    <w:rsid w:val="00E37D97"/>
    <w:rsid w:val="00E41910"/>
    <w:rsid w:val="00E41D75"/>
    <w:rsid w:val="00E43045"/>
    <w:rsid w:val="00E43366"/>
    <w:rsid w:val="00E4388B"/>
    <w:rsid w:val="00E4413B"/>
    <w:rsid w:val="00E448B3"/>
    <w:rsid w:val="00E459E7"/>
    <w:rsid w:val="00E46D58"/>
    <w:rsid w:val="00E46EFE"/>
    <w:rsid w:val="00E47C07"/>
    <w:rsid w:val="00E508E3"/>
    <w:rsid w:val="00E5109E"/>
    <w:rsid w:val="00E51331"/>
    <w:rsid w:val="00E51F8A"/>
    <w:rsid w:val="00E522D9"/>
    <w:rsid w:val="00E52817"/>
    <w:rsid w:val="00E550E4"/>
    <w:rsid w:val="00E5535B"/>
    <w:rsid w:val="00E556B2"/>
    <w:rsid w:val="00E557EE"/>
    <w:rsid w:val="00E55815"/>
    <w:rsid w:val="00E567C3"/>
    <w:rsid w:val="00E56DA5"/>
    <w:rsid w:val="00E5759C"/>
    <w:rsid w:val="00E5CCCD"/>
    <w:rsid w:val="00E60AF9"/>
    <w:rsid w:val="00E60EBF"/>
    <w:rsid w:val="00E61583"/>
    <w:rsid w:val="00E61970"/>
    <w:rsid w:val="00E61B2B"/>
    <w:rsid w:val="00E61DB5"/>
    <w:rsid w:val="00E62023"/>
    <w:rsid w:val="00E63315"/>
    <w:rsid w:val="00E63428"/>
    <w:rsid w:val="00E63E98"/>
    <w:rsid w:val="00E641FA"/>
    <w:rsid w:val="00E64338"/>
    <w:rsid w:val="00E64E1B"/>
    <w:rsid w:val="00E657AA"/>
    <w:rsid w:val="00E65916"/>
    <w:rsid w:val="00E66477"/>
    <w:rsid w:val="00E66B99"/>
    <w:rsid w:val="00E67922"/>
    <w:rsid w:val="00E67C8F"/>
    <w:rsid w:val="00E67E66"/>
    <w:rsid w:val="00E70952"/>
    <w:rsid w:val="00E714F5"/>
    <w:rsid w:val="00E72572"/>
    <w:rsid w:val="00E74757"/>
    <w:rsid w:val="00E76753"/>
    <w:rsid w:val="00E77458"/>
    <w:rsid w:val="00E8011B"/>
    <w:rsid w:val="00E808AE"/>
    <w:rsid w:val="00E80ED0"/>
    <w:rsid w:val="00E81026"/>
    <w:rsid w:val="00E81200"/>
    <w:rsid w:val="00E82A56"/>
    <w:rsid w:val="00E82D62"/>
    <w:rsid w:val="00E86CAE"/>
    <w:rsid w:val="00E872A0"/>
    <w:rsid w:val="00E930F1"/>
    <w:rsid w:val="00E937BA"/>
    <w:rsid w:val="00E94288"/>
    <w:rsid w:val="00E9437B"/>
    <w:rsid w:val="00E9460D"/>
    <w:rsid w:val="00E94D31"/>
    <w:rsid w:val="00E94DC5"/>
    <w:rsid w:val="00E9576A"/>
    <w:rsid w:val="00E962C8"/>
    <w:rsid w:val="00E966B3"/>
    <w:rsid w:val="00E967A1"/>
    <w:rsid w:val="00EA1074"/>
    <w:rsid w:val="00EA2062"/>
    <w:rsid w:val="00EA2740"/>
    <w:rsid w:val="00EA3862"/>
    <w:rsid w:val="00EA3F81"/>
    <w:rsid w:val="00EA573C"/>
    <w:rsid w:val="00EA7C95"/>
    <w:rsid w:val="00EB0490"/>
    <w:rsid w:val="00EB0AE2"/>
    <w:rsid w:val="00EB215F"/>
    <w:rsid w:val="00EB269C"/>
    <w:rsid w:val="00EB2721"/>
    <w:rsid w:val="00EB2DD0"/>
    <w:rsid w:val="00EB3A49"/>
    <w:rsid w:val="00EB3D0E"/>
    <w:rsid w:val="00EB3D12"/>
    <w:rsid w:val="00EB4671"/>
    <w:rsid w:val="00EB4C53"/>
    <w:rsid w:val="00EB6882"/>
    <w:rsid w:val="00EB68E0"/>
    <w:rsid w:val="00EB6BDB"/>
    <w:rsid w:val="00EB7B44"/>
    <w:rsid w:val="00EC0E2D"/>
    <w:rsid w:val="00EC1C14"/>
    <w:rsid w:val="00EC2A16"/>
    <w:rsid w:val="00EC36DE"/>
    <w:rsid w:val="00EC3DED"/>
    <w:rsid w:val="00EC5308"/>
    <w:rsid w:val="00EC53E1"/>
    <w:rsid w:val="00EC5B63"/>
    <w:rsid w:val="00EC63D0"/>
    <w:rsid w:val="00EC693A"/>
    <w:rsid w:val="00EC6B04"/>
    <w:rsid w:val="00EC7F83"/>
    <w:rsid w:val="00ED0636"/>
    <w:rsid w:val="00ED09BF"/>
    <w:rsid w:val="00ED0E6C"/>
    <w:rsid w:val="00ED20EA"/>
    <w:rsid w:val="00ED2B2B"/>
    <w:rsid w:val="00ED467B"/>
    <w:rsid w:val="00ED66BC"/>
    <w:rsid w:val="00ED6A3B"/>
    <w:rsid w:val="00ED6CCA"/>
    <w:rsid w:val="00ED6CCC"/>
    <w:rsid w:val="00ED6DAB"/>
    <w:rsid w:val="00ED745A"/>
    <w:rsid w:val="00EE00C9"/>
    <w:rsid w:val="00EE092A"/>
    <w:rsid w:val="00EE17DD"/>
    <w:rsid w:val="00EE18BB"/>
    <w:rsid w:val="00EE1B46"/>
    <w:rsid w:val="00EE1FC1"/>
    <w:rsid w:val="00EE233A"/>
    <w:rsid w:val="00EE267D"/>
    <w:rsid w:val="00EE27AE"/>
    <w:rsid w:val="00EE3125"/>
    <w:rsid w:val="00EE36CB"/>
    <w:rsid w:val="00EE4324"/>
    <w:rsid w:val="00EE5617"/>
    <w:rsid w:val="00EE78BF"/>
    <w:rsid w:val="00EE7A9C"/>
    <w:rsid w:val="00EF03DA"/>
    <w:rsid w:val="00EF09F9"/>
    <w:rsid w:val="00EF1255"/>
    <w:rsid w:val="00EF1C8E"/>
    <w:rsid w:val="00EF21C4"/>
    <w:rsid w:val="00EF22B2"/>
    <w:rsid w:val="00EF421E"/>
    <w:rsid w:val="00EF4706"/>
    <w:rsid w:val="00EF6211"/>
    <w:rsid w:val="00EF6E0A"/>
    <w:rsid w:val="00EF7182"/>
    <w:rsid w:val="00EF76F2"/>
    <w:rsid w:val="00EF7C51"/>
    <w:rsid w:val="00F001B9"/>
    <w:rsid w:val="00F0071C"/>
    <w:rsid w:val="00F01B77"/>
    <w:rsid w:val="00F023B6"/>
    <w:rsid w:val="00F02677"/>
    <w:rsid w:val="00F02D1B"/>
    <w:rsid w:val="00F03779"/>
    <w:rsid w:val="00F03912"/>
    <w:rsid w:val="00F045E4"/>
    <w:rsid w:val="00F05163"/>
    <w:rsid w:val="00F05BEC"/>
    <w:rsid w:val="00F06027"/>
    <w:rsid w:val="00F060D6"/>
    <w:rsid w:val="00F06373"/>
    <w:rsid w:val="00F06EBF"/>
    <w:rsid w:val="00F06EDE"/>
    <w:rsid w:val="00F11D71"/>
    <w:rsid w:val="00F132D6"/>
    <w:rsid w:val="00F14355"/>
    <w:rsid w:val="00F15C42"/>
    <w:rsid w:val="00F169BE"/>
    <w:rsid w:val="00F176CF"/>
    <w:rsid w:val="00F2030F"/>
    <w:rsid w:val="00F206A4"/>
    <w:rsid w:val="00F20E7E"/>
    <w:rsid w:val="00F21846"/>
    <w:rsid w:val="00F21DBD"/>
    <w:rsid w:val="00F22C81"/>
    <w:rsid w:val="00F230CB"/>
    <w:rsid w:val="00F234BA"/>
    <w:rsid w:val="00F24FF1"/>
    <w:rsid w:val="00F25821"/>
    <w:rsid w:val="00F261DA"/>
    <w:rsid w:val="00F26D1D"/>
    <w:rsid w:val="00F271A5"/>
    <w:rsid w:val="00F27B05"/>
    <w:rsid w:val="00F31497"/>
    <w:rsid w:val="00F3253C"/>
    <w:rsid w:val="00F34FFE"/>
    <w:rsid w:val="00F35597"/>
    <w:rsid w:val="00F35A61"/>
    <w:rsid w:val="00F40486"/>
    <w:rsid w:val="00F407EB"/>
    <w:rsid w:val="00F4146A"/>
    <w:rsid w:val="00F41FDC"/>
    <w:rsid w:val="00F428B8"/>
    <w:rsid w:val="00F4368C"/>
    <w:rsid w:val="00F448A0"/>
    <w:rsid w:val="00F44F5E"/>
    <w:rsid w:val="00F44F77"/>
    <w:rsid w:val="00F45F1A"/>
    <w:rsid w:val="00F467AD"/>
    <w:rsid w:val="00F47654"/>
    <w:rsid w:val="00F47F1F"/>
    <w:rsid w:val="00F508E5"/>
    <w:rsid w:val="00F51D77"/>
    <w:rsid w:val="00F524E1"/>
    <w:rsid w:val="00F53DC0"/>
    <w:rsid w:val="00F55169"/>
    <w:rsid w:val="00F5630C"/>
    <w:rsid w:val="00F56D59"/>
    <w:rsid w:val="00F57E2E"/>
    <w:rsid w:val="00F60EBA"/>
    <w:rsid w:val="00F6361B"/>
    <w:rsid w:val="00F63629"/>
    <w:rsid w:val="00F64088"/>
    <w:rsid w:val="00F65EE5"/>
    <w:rsid w:val="00F66319"/>
    <w:rsid w:val="00F674E4"/>
    <w:rsid w:val="00F67B4A"/>
    <w:rsid w:val="00F70C27"/>
    <w:rsid w:val="00F70E6E"/>
    <w:rsid w:val="00F7203F"/>
    <w:rsid w:val="00F73B5C"/>
    <w:rsid w:val="00F74A41"/>
    <w:rsid w:val="00F763CA"/>
    <w:rsid w:val="00F76656"/>
    <w:rsid w:val="00F76C17"/>
    <w:rsid w:val="00F76EE1"/>
    <w:rsid w:val="00F77F12"/>
    <w:rsid w:val="00F80C7D"/>
    <w:rsid w:val="00F81F14"/>
    <w:rsid w:val="00F82484"/>
    <w:rsid w:val="00F82A94"/>
    <w:rsid w:val="00F85E40"/>
    <w:rsid w:val="00F860D6"/>
    <w:rsid w:val="00F872FD"/>
    <w:rsid w:val="00F87E35"/>
    <w:rsid w:val="00F9059F"/>
    <w:rsid w:val="00F90E5D"/>
    <w:rsid w:val="00F92463"/>
    <w:rsid w:val="00F92AC7"/>
    <w:rsid w:val="00F953E5"/>
    <w:rsid w:val="00F96D55"/>
    <w:rsid w:val="00F96F3D"/>
    <w:rsid w:val="00F97899"/>
    <w:rsid w:val="00FA0CD9"/>
    <w:rsid w:val="00FA13EC"/>
    <w:rsid w:val="00FA2084"/>
    <w:rsid w:val="00FA2E90"/>
    <w:rsid w:val="00FA401F"/>
    <w:rsid w:val="00FA435F"/>
    <w:rsid w:val="00FA4975"/>
    <w:rsid w:val="00FA4B7B"/>
    <w:rsid w:val="00FA63BF"/>
    <w:rsid w:val="00FA72FA"/>
    <w:rsid w:val="00FA7F75"/>
    <w:rsid w:val="00FB0016"/>
    <w:rsid w:val="00FB038E"/>
    <w:rsid w:val="00FB1221"/>
    <w:rsid w:val="00FB16AE"/>
    <w:rsid w:val="00FB2F2A"/>
    <w:rsid w:val="00FB3CCC"/>
    <w:rsid w:val="00FB42DF"/>
    <w:rsid w:val="00FB5577"/>
    <w:rsid w:val="00FB5A94"/>
    <w:rsid w:val="00FB63F2"/>
    <w:rsid w:val="00FB6C09"/>
    <w:rsid w:val="00FB701F"/>
    <w:rsid w:val="00FB799C"/>
    <w:rsid w:val="00FC0089"/>
    <w:rsid w:val="00FC083E"/>
    <w:rsid w:val="00FC1556"/>
    <w:rsid w:val="00FC188C"/>
    <w:rsid w:val="00FC22C6"/>
    <w:rsid w:val="00FC259E"/>
    <w:rsid w:val="00FC3B7E"/>
    <w:rsid w:val="00FC4023"/>
    <w:rsid w:val="00FC468E"/>
    <w:rsid w:val="00FC49FE"/>
    <w:rsid w:val="00FC57F7"/>
    <w:rsid w:val="00FC652B"/>
    <w:rsid w:val="00FC67F9"/>
    <w:rsid w:val="00FC6DD7"/>
    <w:rsid w:val="00FC781E"/>
    <w:rsid w:val="00FD0330"/>
    <w:rsid w:val="00FD1CB0"/>
    <w:rsid w:val="00FD1DD3"/>
    <w:rsid w:val="00FD1E54"/>
    <w:rsid w:val="00FD2412"/>
    <w:rsid w:val="00FD3814"/>
    <w:rsid w:val="00FD54BC"/>
    <w:rsid w:val="00FD651F"/>
    <w:rsid w:val="00FE1022"/>
    <w:rsid w:val="00FE1FC2"/>
    <w:rsid w:val="00FE28D1"/>
    <w:rsid w:val="00FE2BA6"/>
    <w:rsid w:val="00FE3256"/>
    <w:rsid w:val="00FE3288"/>
    <w:rsid w:val="00FE3784"/>
    <w:rsid w:val="00FE3EB0"/>
    <w:rsid w:val="00FE3F38"/>
    <w:rsid w:val="00FE471F"/>
    <w:rsid w:val="00FE5F4D"/>
    <w:rsid w:val="00FE6CA3"/>
    <w:rsid w:val="00FE7173"/>
    <w:rsid w:val="00FE7857"/>
    <w:rsid w:val="00FE7E33"/>
    <w:rsid w:val="00FF0EBD"/>
    <w:rsid w:val="00FF0F71"/>
    <w:rsid w:val="00FF1B79"/>
    <w:rsid w:val="00FF2070"/>
    <w:rsid w:val="00FF3672"/>
    <w:rsid w:val="00FF4129"/>
    <w:rsid w:val="00FF44C6"/>
    <w:rsid w:val="00FF46B1"/>
    <w:rsid w:val="00FF6568"/>
    <w:rsid w:val="00FF67E6"/>
    <w:rsid w:val="00FF6CBB"/>
    <w:rsid w:val="0105A490"/>
    <w:rsid w:val="0278EB5F"/>
    <w:rsid w:val="027ACD23"/>
    <w:rsid w:val="03F9012F"/>
    <w:rsid w:val="042AB3CD"/>
    <w:rsid w:val="0430ED30"/>
    <w:rsid w:val="05113800"/>
    <w:rsid w:val="053ED781"/>
    <w:rsid w:val="0577BDAA"/>
    <w:rsid w:val="059F6043"/>
    <w:rsid w:val="05B70BD8"/>
    <w:rsid w:val="05BFD115"/>
    <w:rsid w:val="05D537CD"/>
    <w:rsid w:val="060092F6"/>
    <w:rsid w:val="0706D375"/>
    <w:rsid w:val="071298E3"/>
    <w:rsid w:val="079E25AE"/>
    <w:rsid w:val="07CAC624"/>
    <w:rsid w:val="07E070EA"/>
    <w:rsid w:val="0909EDA4"/>
    <w:rsid w:val="09F262B4"/>
    <w:rsid w:val="0AC0FB12"/>
    <w:rsid w:val="0B8366B1"/>
    <w:rsid w:val="0B95C8C4"/>
    <w:rsid w:val="0C1078BD"/>
    <w:rsid w:val="0C3DD776"/>
    <w:rsid w:val="0C57FB76"/>
    <w:rsid w:val="0C84818A"/>
    <w:rsid w:val="0CA47D3E"/>
    <w:rsid w:val="0CE5E93E"/>
    <w:rsid w:val="0D441804"/>
    <w:rsid w:val="0D795ADB"/>
    <w:rsid w:val="0E1ECF7E"/>
    <w:rsid w:val="0E858C48"/>
    <w:rsid w:val="0F2B2540"/>
    <w:rsid w:val="0F3DE908"/>
    <w:rsid w:val="0F4CCA02"/>
    <w:rsid w:val="0F5B9BFA"/>
    <w:rsid w:val="0F93F2BD"/>
    <w:rsid w:val="0FA402AD"/>
    <w:rsid w:val="0FE0503D"/>
    <w:rsid w:val="0FE29A91"/>
    <w:rsid w:val="101521F7"/>
    <w:rsid w:val="102C537B"/>
    <w:rsid w:val="1035F4DF"/>
    <w:rsid w:val="1046E489"/>
    <w:rsid w:val="1067F4F2"/>
    <w:rsid w:val="10AF5C1F"/>
    <w:rsid w:val="10CA3791"/>
    <w:rsid w:val="11A6216C"/>
    <w:rsid w:val="11BD3AA4"/>
    <w:rsid w:val="12492BAF"/>
    <w:rsid w:val="1260EBEF"/>
    <w:rsid w:val="128B4521"/>
    <w:rsid w:val="12920605"/>
    <w:rsid w:val="12BF23FA"/>
    <w:rsid w:val="12CF3DA3"/>
    <w:rsid w:val="143E6A7A"/>
    <w:rsid w:val="14FC14BF"/>
    <w:rsid w:val="1516A493"/>
    <w:rsid w:val="1516B34D"/>
    <w:rsid w:val="152B51FF"/>
    <w:rsid w:val="15628EF0"/>
    <w:rsid w:val="15965AC9"/>
    <w:rsid w:val="15C02DB6"/>
    <w:rsid w:val="1646F7D4"/>
    <w:rsid w:val="16DA24FC"/>
    <w:rsid w:val="1704A3C3"/>
    <w:rsid w:val="184AD3E6"/>
    <w:rsid w:val="18A330C7"/>
    <w:rsid w:val="18E63BDB"/>
    <w:rsid w:val="19001C35"/>
    <w:rsid w:val="19062076"/>
    <w:rsid w:val="190F71B7"/>
    <w:rsid w:val="192F0D84"/>
    <w:rsid w:val="1947B56E"/>
    <w:rsid w:val="195EF023"/>
    <w:rsid w:val="1A7D73BF"/>
    <w:rsid w:val="1B818792"/>
    <w:rsid w:val="1BE9859B"/>
    <w:rsid w:val="1C409A55"/>
    <w:rsid w:val="1C7B0CC2"/>
    <w:rsid w:val="1C844B36"/>
    <w:rsid w:val="1CD54F25"/>
    <w:rsid w:val="1D018D80"/>
    <w:rsid w:val="1D52AFDE"/>
    <w:rsid w:val="1E303836"/>
    <w:rsid w:val="1F41D818"/>
    <w:rsid w:val="1F48ADE9"/>
    <w:rsid w:val="207AD257"/>
    <w:rsid w:val="20EC1D21"/>
    <w:rsid w:val="214D36D2"/>
    <w:rsid w:val="21960D19"/>
    <w:rsid w:val="21A59843"/>
    <w:rsid w:val="21B9EF29"/>
    <w:rsid w:val="21D2F08F"/>
    <w:rsid w:val="21F6B556"/>
    <w:rsid w:val="228119C8"/>
    <w:rsid w:val="22C6F198"/>
    <w:rsid w:val="22C85468"/>
    <w:rsid w:val="22E4DC0D"/>
    <w:rsid w:val="230CB882"/>
    <w:rsid w:val="2322A805"/>
    <w:rsid w:val="23BEDD27"/>
    <w:rsid w:val="23EAA73E"/>
    <w:rsid w:val="246B2DA8"/>
    <w:rsid w:val="24C82997"/>
    <w:rsid w:val="24F8214A"/>
    <w:rsid w:val="2509B47E"/>
    <w:rsid w:val="250E4AFA"/>
    <w:rsid w:val="2569DDB2"/>
    <w:rsid w:val="258CBE97"/>
    <w:rsid w:val="259F8CE7"/>
    <w:rsid w:val="26309E7F"/>
    <w:rsid w:val="26418DEC"/>
    <w:rsid w:val="268331DE"/>
    <w:rsid w:val="26BC7409"/>
    <w:rsid w:val="26F1C1A8"/>
    <w:rsid w:val="274AB820"/>
    <w:rsid w:val="27645B4A"/>
    <w:rsid w:val="27686B50"/>
    <w:rsid w:val="27AFE978"/>
    <w:rsid w:val="27BFEA2D"/>
    <w:rsid w:val="283F65FA"/>
    <w:rsid w:val="2867823B"/>
    <w:rsid w:val="286EACFE"/>
    <w:rsid w:val="28E12339"/>
    <w:rsid w:val="29101DD1"/>
    <w:rsid w:val="2930B48F"/>
    <w:rsid w:val="2958ED88"/>
    <w:rsid w:val="2970D4ED"/>
    <w:rsid w:val="2A024A21"/>
    <w:rsid w:val="2A7D57E2"/>
    <w:rsid w:val="2A83810E"/>
    <w:rsid w:val="2AFD7D94"/>
    <w:rsid w:val="2B444003"/>
    <w:rsid w:val="2C2CB8B2"/>
    <w:rsid w:val="2D63D917"/>
    <w:rsid w:val="2DC075B2"/>
    <w:rsid w:val="2E06CF36"/>
    <w:rsid w:val="2E4296D2"/>
    <w:rsid w:val="2EAA0B62"/>
    <w:rsid w:val="2EBAA765"/>
    <w:rsid w:val="2EC862AC"/>
    <w:rsid w:val="2EEEE9C2"/>
    <w:rsid w:val="2FFBB223"/>
    <w:rsid w:val="3027259D"/>
    <w:rsid w:val="3031AB41"/>
    <w:rsid w:val="30C6BCD6"/>
    <w:rsid w:val="30CEDA9E"/>
    <w:rsid w:val="30E836A7"/>
    <w:rsid w:val="30FE565B"/>
    <w:rsid w:val="3142F510"/>
    <w:rsid w:val="3185874A"/>
    <w:rsid w:val="31D8B213"/>
    <w:rsid w:val="323704ED"/>
    <w:rsid w:val="32B2DDA9"/>
    <w:rsid w:val="32DC1AD9"/>
    <w:rsid w:val="32FF68FC"/>
    <w:rsid w:val="33AA61B2"/>
    <w:rsid w:val="33AC0842"/>
    <w:rsid w:val="33DFAD92"/>
    <w:rsid w:val="33F78486"/>
    <w:rsid w:val="34258029"/>
    <w:rsid w:val="342BC09D"/>
    <w:rsid w:val="346E718B"/>
    <w:rsid w:val="346FE664"/>
    <w:rsid w:val="34C71655"/>
    <w:rsid w:val="3517B519"/>
    <w:rsid w:val="35304F42"/>
    <w:rsid w:val="355D720A"/>
    <w:rsid w:val="358B6BD7"/>
    <w:rsid w:val="3624932F"/>
    <w:rsid w:val="3659EE12"/>
    <w:rsid w:val="365F4E12"/>
    <w:rsid w:val="3661435A"/>
    <w:rsid w:val="36F2A70B"/>
    <w:rsid w:val="37723FAE"/>
    <w:rsid w:val="3799D57F"/>
    <w:rsid w:val="380FCE17"/>
    <w:rsid w:val="382A5175"/>
    <w:rsid w:val="384F687A"/>
    <w:rsid w:val="386FDA00"/>
    <w:rsid w:val="38A147CF"/>
    <w:rsid w:val="38A40C7E"/>
    <w:rsid w:val="38CBD71A"/>
    <w:rsid w:val="39753326"/>
    <w:rsid w:val="39C0FF0B"/>
    <w:rsid w:val="39CE30D1"/>
    <w:rsid w:val="39D7EF81"/>
    <w:rsid w:val="3A76A2DF"/>
    <w:rsid w:val="3A9CE962"/>
    <w:rsid w:val="3AE6489C"/>
    <w:rsid w:val="3B144108"/>
    <w:rsid w:val="3B51E9E3"/>
    <w:rsid w:val="3B8BD3EC"/>
    <w:rsid w:val="3C8F8AA9"/>
    <w:rsid w:val="3CBC3F1E"/>
    <w:rsid w:val="3CCF2B96"/>
    <w:rsid w:val="3CEE6888"/>
    <w:rsid w:val="3CF1162D"/>
    <w:rsid w:val="3D03E60A"/>
    <w:rsid w:val="3D0AF27A"/>
    <w:rsid w:val="3D722D12"/>
    <w:rsid w:val="3D76E107"/>
    <w:rsid w:val="3D808DD1"/>
    <w:rsid w:val="3DCE792A"/>
    <w:rsid w:val="3DFD5F5B"/>
    <w:rsid w:val="3E40AB93"/>
    <w:rsid w:val="3EAE2551"/>
    <w:rsid w:val="3F0E26CC"/>
    <w:rsid w:val="3F237A77"/>
    <w:rsid w:val="3F372927"/>
    <w:rsid w:val="3FC52C02"/>
    <w:rsid w:val="3FFB75A7"/>
    <w:rsid w:val="4025FB7B"/>
    <w:rsid w:val="402C9728"/>
    <w:rsid w:val="407A0128"/>
    <w:rsid w:val="407BF06F"/>
    <w:rsid w:val="4145277F"/>
    <w:rsid w:val="41F76385"/>
    <w:rsid w:val="423FFD75"/>
    <w:rsid w:val="42B37D8C"/>
    <w:rsid w:val="42B5C313"/>
    <w:rsid w:val="42F5CA68"/>
    <w:rsid w:val="43449319"/>
    <w:rsid w:val="435C4BC5"/>
    <w:rsid w:val="436A4075"/>
    <w:rsid w:val="43D78B1A"/>
    <w:rsid w:val="4408EE0B"/>
    <w:rsid w:val="4429FF9A"/>
    <w:rsid w:val="442D2315"/>
    <w:rsid w:val="448230F9"/>
    <w:rsid w:val="44D3B3B9"/>
    <w:rsid w:val="45196F76"/>
    <w:rsid w:val="4530CBD7"/>
    <w:rsid w:val="4530E131"/>
    <w:rsid w:val="4539BA8D"/>
    <w:rsid w:val="453C0383"/>
    <w:rsid w:val="455B2ACD"/>
    <w:rsid w:val="4586E5EE"/>
    <w:rsid w:val="458D971A"/>
    <w:rsid w:val="458F44D4"/>
    <w:rsid w:val="45948EC7"/>
    <w:rsid w:val="45A502EB"/>
    <w:rsid w:val="45AB6475"/>
    <w:rsid w:val="45E5A92F"/>
    <w:rsid w:val="4646133C"/>
    <w:rsid w:val="465A6838"/>
    <w:rsid w:val="46871F4E"/>
    <w:rsid w:val="46A72C3A"/>
    <w:rsid w:val="46C50651"/>
    <w:rsid w:val="46C89798"/>
    <w:rsid w:val="4746BBD8"/>
    <w:rsid w:val="47554A6D"/>
    <w:rsid w:val="4763B917"/>
    <w:rsid w:val="4784CE35"/>
    <w:rsid w:val="47D50882"/>
    <w:rsid w:val="48621758"/>
    <w:rsid w:val="4869524D"/>
    <w:rsid w:val="49066086"/>
    <w:rsid w:val="49D782EC"/>
    <w:rsid w:val="49F54BFA"/>
    <w:rsid w:val="49F91361"/>
    <w:rsid w:val="4A34C533"/>
    <w:rsid w:val="4A830A1A"/>
    <w:rsid w:val="4B309A90"/>
    <w:rsid w:val="4B54C039"/>
    <w:rsid w:val="4C1C92E4"/>
    <w:rsid w:val="4C255336"/>
    <w:rsid w:val="4C30E8D3"/>
    <w:rsid w:val="4C3CC911"/>
    <w:rsid w:val="4CC2506E"/>
    <w:rsid w:val="4D5E5821"/>
    <w:rsid w:val="4D721524"/>
    <w:rsid w:val="4D8A8A42"/>
    <w:rsid w:val="4D8C353F"/>
    <w:rsid w:val="4DA9D44D"/>
    <w:rsid w:val="4DABB30E"/>
    <w:rsid w:val="4DE2A208"/>
    <w:rsid w:val="4DE5CAB5"/>
    <w:rsid w:val="4E4B1A9C"/>
    <w:rsid w:val="4E4E344D"/>
    <w:rsid w:val="4E8E74BD"/>
    <w:rsid w:val="4EDA82A9"/>
    <w:rsid w:val="4F0E8B88"/>
    <w:rsid w:val="4F2F096C"/>
    <w:rsid w:val="4FD1C2F9"/>
    <w:rsid w:val="4FD87B86"/>
    <w:rsid w:val="5002CC60"/>
    <w:rsid w:val="507D7C8A"/>
    <w:rsid w:val="50D7171D"/>
    <w:rsid w:val="50DD5709"/>
    <w:rsid w:val="517A0FA8"/>
    <w:rsid w:val="527E59A7"/>
    <w:rsid w:val="53A2625A"/>
    <w:rsid w:val="53CCCC02"/>
    <w:rsid w:val="53E85A86"/>
    <w:rsid w:val="545BD5B4"/>
    <w:rsid w:val="54807AB0"/>
    <w:rsid w:val="550BD9A9"/>
    <w:rsid w:val="551A6231"/>
    <w:rsid w:val="55C48983"/>
    <w:rsid w:val="55C9762E"/>
    <w:rsid w:val="55FF51E0"/>
    <w:rsid w:val="56079499"/>
    <w:rsid w:val="56291A82"/>
    <w:rsid w:val="567901BF"/>
    <w:rsid w:val="567ACFA3"/>
    <w:rsid w:val="56D45F54"/>
    <w:rsid w:val="57DE69C0"/>
    <w:rsid w:val="590A9220"/>
    <w:rsid w:val="591B6642"/>
    <w:rsid w:val="5A0ED62D"/>
    <w:rsid w:val="5B149555"/>
    <w:rsid w:val="5B60D021"/>
    <w:rsid w:val="5B660434"/>
    <w:rsid w:val="5BE70E17"/>
    <w:rsid w:val="5BFA3534"/>
    <w:rsid w:val="5C31888B"/>
    <w:rsid w:val="5C3BB29D"/>
    <w:rsid w:val="5C8E3517"/>
    <w:rsid w:val="5CDB2600"/>
    <w:rsid w:val="5CE6EEDF"/>
    <w:rsid w:val="5D320435"/>
    <w:rsid w:val="5D6291EE"/>
    <w:rsid w:val="5D6A784F"/>
    <w:rsid w:val="5D760317"/>
    <w:rsid w:val="5D7ED541"/>
    <w:rsid w:val="5D9331CC"/>
    <w:rsid w:val="5E3B07C8"/>
    <w:rsid w:val="5EE63F67"/>
    <w:rsid w:val="5F0BA6AF"/>
    <w:rsid w:val="5F707722"/>
    <w:rsid w:val="5F71C0A4"/>
    <w:rsid w:val="5FA08148"/>
    <w:rsid w:val="60106BDF"/>
    <w:rsid w:val="60733537"/>
    <w:rsid w:val="60EAC58C"/>
    <w:rsid w:val="616BF01B"/>
    <w:rsid w:val="6179AE95"/>
    <w:rsid w:val="628104E1"/>
    <w:rsid w:val="62D6B6D6"/>
    <w:rsid w:val="62E21E95"/>
    <w:rsid w:val="62F2567B"/>
    <w:rsid w:val="63211DAC"/>
    <w:rsid w:val="63530F4B"/>
    <w:rsid w:val="635820B6"/>
    <w:rsid w:val="643DEABD"/>
    <w:rsid w:val="6445BFF5"/>
    <w:rsid w:val="64C15690"/>
    <w:rsid w:val="64EDF6BE"/>
    <w:rsid w:val="64F53A60"/>
    <w:rsid w:val="65A1D1A6"/>
    <w:rsid w:val="68622B42"/>
    <w:rsid w:val="686B1C06"/>
    <w:rsid w:val="68FBCB1E"/>
    <w:rsid w:val="6958D417"/>
    <w:rsid w:val="69F113C7"/>
    <w:rsid w:val="6A58EF9D"/>
    <w:rsid w:val="6B68D8BD"/>
    <w:rsid w:val="6B7DCED3"/>
    <w:rsid w:val="6BB7A346"/>
    <w:rsid w:val="6CC3262E"/>
    <w:rsid w:val="6CEA66C4"/>
    <w:rsid w:val="6DA28E8D"/>
    <w:rsid w:val="6DEE9739"/>
    <w:rsid w:val="6E555676"/>
    <w:rsid w:val="6E9465CD"/>
    <w:rsid w:val="6EB7E354"/>
    <w:rsid w:val="6EE1A5B5"/>
    <w:rsid w:val="6F2B2C20"/>
    <w:rsid w:val="6F3F10AE"/>
    <w:rsid w:val="6F6469D8"/>
    <w:rsid w:val="6F7555A7"/>
    <w:rsid w:val="6F95E136"/>
    <w:rsid w:val="6FBA17D3"/>
    <w:rsid w:val="6FBCDA66"/>
    <w:rsid w:val="6FF9AB18"/>
    <w:rsid w:val="70DE5512"/>
    <w:rsid w:val="710FAC33"/>
    <w:rsid w:val="718EE879"/>
    <w:rsid w:val="71DA5BBE"/>
    <w:rsid w:val="71F4FEF9"/>
    <w:rsid w:val="7200D130"/>
    <w:rsid w:val="7214B540"/>
    <w:rsid w:val="72442FA2"/>
    <w:rsid w:val="72585910"/>
    <w:rsid w:val="72A1AA65"/>
    <w:rsid w:val="7360A597"/>
    <w:rsid w:val="73CC56A5"/>
    <w:rsid w:val="73E4C369"/>
    <w:rsid w:val="7419AF4C"/>
    <w:rsid w:val="74551497"/>
    <w:rsid w:val="748D28A9"/>
    <w:rsid w:val="74925ED4"/>
    <w:rsid w:val="74C8D319"/>
    <w:rsid w:val="74ECE0C2"/>
    <w:rsid w:val="74F4A80B"/>
    <w:rsid w:val="75185164"/>
    <w:rsid w:val="75208876"/>
    <w:rsid w:val="752D7179"/>
    <w:rsid w:val="758E0E69"/>
    <w:rsid w:val="75FCCB30"/>
    <w:rsid w:val="761E5446"/>
    <w:rsid w:val="762C89CF"/>
    <w:rsid w:val="764C7F1D"/>
    <w:rsid w:val="772D65CD"/>
    <w:rsid w:val="775DD1A2"/>
    <w:rsid w:val="776B8A6D"/>
    <w:rsid w:val="7810F6BF"/>
    <w:rsid w:val="783B148F"/>
    <w:rsid w:val="783DB2A7"/>
    <w:rsid w:val="7885B7E9"/>
    <w:rsid w:val="78ED81FC"/>
    <w:rsid w:val="791D876B"/>
    <w:rsid w:val="79523060"/>
    <w:rsid w:val="79E9AFB3"/>
    <w:rsid w:val="7A57818F"/>
    <w:rsid w:val="7A5A53D1"/>
    <w:rsid w:val="7A7DF6A5"/>
    <w:rsid w:val="7A9DC8D6"/>
    <w:rsid w:val="7AC0E38E"/>
    <w:rsid w:val="7AC689B3"/>
    <w:rsid w:val="7B10D09E"/>
    <w:rsid w:val="7B9B1ABB"/>
    <w:rsid w:val="7C7351BA"/>
    <w:rsid w:val="7CA50CF3"/>
    <w:rsid w:val="7CBF9FBA"/>
    <w:rsid w:val="7CCB91DB"/>
    <w:rsid w:val="7CF0EBFF"/>
    <w:rsid w:val="7CF3B195"/>
    <w:rsid w:val="7D02070C"/>
    <w:rsid w:val="7DAB981E"/>
    <w:rsid w:val="7DBE6A8B"/>
    <w:rsid w:val="7DFB5C97"/>
    <w:rsid w:val="7EAF89A1"/>
    <w:rsid w:val="7EF54FFE"/>
    <w:rsid w:val="7EFF1FA2"/>
    <w:rsid w:val="7F3D1D10"/>
    <w:rsid w:val="7F89E87B"/>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E4E0EE3"/>
  <w15:docId w15:val="{C3736D4B-077B-4F53-AD35-F959291C3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 w:eastAsia="pt-P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22"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3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439A"/>
    <w:pPr>
      <w:spacing w:before="120" w:after="120" w:line="280" w:lineRule="atLeast"/>
      <w:jc w:val="both"/>
    </w:pPr>
    <w:rPr>
      <w:rFonts w:ascii="Verdana" w:hAnsi="Verdana"/>
    </w:rPr>
  </w:style>
  <w:style w:type="paragraph" w:styleId="Heading1">
    <w:name w:val="heading 1"/>
    <w:aliases w:val="(Part),Part,Part title,Subpart title"/>
    <w:basedOn w:val="NormalCentered"/>
    <w:next w:val="Text1"/>
    <w:link w:val="Heading1Char"/>
    <w:autoRedefine/>
    <w:uiPriority w:val="99"/>
    <w:qFormat/>
    <w:rsid w:val="00CE5741"/>
    <w:pPr>
      <w:keepNext/>
      <w:spacing w:before="480" w:after="360"/>
      <w:outlineLvl w:val="0"/>
    </w:pPr>
    <w:rPr>
      <w:b/>
    </w:rPr>
  </w:style>
  <w:style w:type="paragraph" w:styleId="Heading2">
    <w:name w:val="heading 2"/>
    <w:aliases w:val="(Subpart),Section title,Sub,Sub-part"/>
    <w:basedOn w:val="NormalCentered"/>
    <w:next w:val="Text2"/>
    <w:link w:val="Heading2Char"/>
    <w:autoRedefine/>
    <w:uiPriority w:val="99"/>
    <w:qFormat/>
    <w:rsid w:val="005D1C6A"/>
    <w:pPr>
      <w:keepNext/>
      <w:spacing w:before="600" w:after="480"/>
      <w:outlineLvl w:val="1"/>
    </w:pPr>
    <w:rPr>
      <w:rFonts w:ascii="Verdana" w:hAnsi="Verdana"/>
      <w:b/>
      <w:sz w:val="20"/>
    </w:rPr>
  </w:style>
  <w:style w:type="paragraph" w:styleId="Heading3">
    <w:name w:val="heading 3"/>
    <w:aliases w:val="(Section),Section"/>
    <w:basedOn w:val="NormalCentered"/>
    <w:next w:val="Text3"/>
    <w:link w:val="Heading3Char"/>
    <w:uiPriority w:val="99"/>
    <w:qFormat/>
    <w:rsid w:val="00DD7F75"/>
    <w:pPr>
      <w:outlineLvl w:val="2"/>
    </w:pPr>
    <w:rPr>
      <w:b/>
    </w:rPr>
  </w:style>
  <w:style w:type="paragraph" w:styleId="Heading4">
    <w:name w:val="heading 4"/>
    <w:aliases w:val="Chapter,IR/AMC title"/>
    <w:basedOn w:val="NormalCentered"/>
    <w:next w:val="Text4"/>
    <w:link w:val="Heading4Char"/>
    <w:uiPriority w:val="99"/>
    <w:qFormat/>
    <w:rsid w:val="00811E34"/>
    <w:pPr>
      <w:keepNext/>
      <w:spacing w:before="360"/>
      <w:jc w:val="left"/>
      <w:outlineLvl w:val="3"/>
    </w:pPr>
    <w:rPr>
      <w:b/>
    </w:rPr>
  </w:style>
  <w:style w:type="paragraph" w:styleId="Heading5">
    <w:name w:val="heading 5"/>
    <w:aliases w:val="IR/AMC"/>
    <w:basedOn w:val="Normal"/>
    <w:next w:val="Normal"/>
    <w:link w:val="Heading5Char"/>
    <w:uiPriority w:val="99"/>
    <w:qFormat/>
    <w:rsid w:val="00CE5741"/>
    <w:pPr>
      <w:keepNext/>
      <w:spacing w:before="360"/>
      <w:jc w:val="left"/>
      <w:outlineLvl w:val="4"/>
    </w:pPr>
    <w:rPr>
      <w:b/>
    </w:rPr>
  </w:style>
  <w:style w:type="paragraph" w:styleId="Heading6">
    <w:name w:val="heading 6"/>
    <w:aliases w:val="AMC/IR Subitle,Subitle"/>
    <w:basedOn w:val="Normal"/>
    <w:next w:val="Normal"/>
    <w:link w:val="Heading6Char"/>
    <w:autoRedefine/>
    <w:uiPriority w:val="99"/>
    <w:qFormat/>
    <w:rsid w:val="00CE5741"/>
    <w:pPr>
      <w:keepNext/>
      <w:spacing w:before="240"/>
      <w:jc w:val="left"/>
      <w:outlineLvl w:val="5"/>
    </w:pPr>
    <w:rPr>
      <w:caps/>
    </w:rPr>
  </w:style>
  <w:style w:type="paragraph" w:styleId="Heading7">
    <w:name w:val="heading 7"/>
    <w:basedOn w:val="Normal"/>
    <w:next w:val="Normal"/>
    <w:link w:val="Heading7Char"/>
    <w:uiPriority w:val="99"/>
    <w:qFormat/>
    <w:rsid w:val="00F428B8"/>
    <w:pPr>
      <w:spacing w:before="240" w:after="60"/>
      <w:outlineLvl w:val="6"/>
    </w:pPr>
  </w:style>
  <w:style w:type="paragraph" w:styleId="Heading8">
    <w:name w:val="heading 8"/>
    <w:basedOn w:val="Normal"/>
    <w:next w:val="Normal"/>
    <w:link w:val="Heading8Char"/>
    <w:uiPriority w:val="99"/>
    <w:qFormat/>
    <w:rsid w:val="00F428B8"/>
    <w:pPr>
      <w:spacing w:before="240" w:after="60"/>
      <w:outlineLvl w:val="7"/>
    </w:pPr>
    <w:rPr>
      <w:i/>
    </w:rPr>
  </w:style>
  <w:style w:type="paragraph" w:styleId="Heading9">
    <w:name w:val="heading 9"/>
    <w:basedOn w:val="Normal"/>
    <w:next w:val="Normal"/>
    <w:link w:val="Heading9Char"/>
    <w:uiPriority w:val="99"/>
    <w:qFormat/>
    <w:rsid w:val="00F428B8"/>
    <w:pPr>
      <w:spacing w:before="240" w:after="60"/>
      <w:outlineLvl w:val="8"/>
    </w:pPr>
    <w:rPr>
      <w:rFonts w:ascii="Arial" w:hAnsi="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Part) Char,Part Char,Part title Char,Subpart title Char"/>
    <w:link w:val="Heading1"/>
    <w:uiPriority w:val="99"/>
    <w:locked/>
    <w:rsid w:val="00CE5741"/>
    <w:rPr>
      <w:rFonts w:ascii="Verdana" w:hAnsi="Verdana" w:cs="Times New Roman"/>
      <w:b/>
    </w:rPr>
  </w:style>
  <w:style w:type="character" w:customStyle="1" w:styleId="Heading2Char">
    <w:name w:val="Heading 2 Char"/>
    <w:aliases w:val="(Subpart) Char,Section title Char,Sub Char,Sub-part Char"/>
    <w:link w:val="Heading2"/>
    <w:uiPriority w:val="99"/>
    <w:locked/>
    <w:rsid w:val="005D1C6A"/>
    <w:rPr>
      <w:rFonts w:ascii="Verdana" w:hAnsi="Verdana"/>
      <w:b/>
    </w:rPr>
  </w:style>
  <w:style w:type="character" w:customStyle="1" w:styleId="Heading3Char">
    <w:name w:val="Heading 3 Char"/>
    <w:aliases w:val="(Section) Char,Section Char"/>
    <w:link w:val="Heading3"/>
    <w:uiPriority w:val="99"/>
    <w:locked/>
    <w:rsid w:val="00897212"/>
    <w:rPr>
      <w:rFonts w:ascii="Verdana" w:hAnsi="Verdana" w:cs="Times New Roman"/>
      <w:b/>
      <w:sz w:val="24"/>
    </w:rPr>
  </w:style>
  <w:style w:type="character" w:customStyle="1" w:styleId="Heading4Char">
    <w:name w:val="Heading 4 Char"/>
    <w:aliases w:val="Chapter Char,IR/AMC title Char"/>
    <w:link w:val="Heading4"/>
    <w:uiPriority w:val="99"/>
    <w:locked/>
    <w:rsid w:val="00897212"/>
    <w:rPr>
      <w:rFonts w:ascii="Verdana" w:hAnsi="Verdana" w:cs="Times New Roman"/>
      <w:b/>
      <w:sz w:val="24"/>
    </w:rPr>
  </w:style>
  <w:style w:type="character" w:customStyle="1" w:styleId="Heading5Char">
    <w:name w:val="Heading 5 Char"/>
    <w:aliases w:val="IR/AMC Char"/>
    <w:link w:val="Heading5"/>
    <w:uiPriority w:val="99"/>
    <w:locked/>
    <w:rsid w:val="005F2937"/>
    <w:rPr>
      <w:rFonts w:ascii="Verdana" w:hAnsi="Verdana" w:cs="Times New Roman"/>
      <w:b/>
      <w:sz w:val="26"/>
    </w:rPr>
  </w:style>
  <w:style w:type="character" w:customStyle="1" w:styleId="Heading6Char">
    <w:name w:val="Heading 6 Char"/>
    <w:aliases w:val="AMC/IR Subitle Char,Subitle Char"/>
    <w:link w:val="Heading6"/>
    <w:uiPriority w:val="99"/>
    <w:locked/>
    <w:rsid w:val="00CE5741"/>
    <w:rPr>
      <w:rFonts w:ascii="Verdana" w:hAnsi="Verdana" w:cs="Times New Roman"/>
      <w:caps/>
    </w:rPr>
  </w:style>
  <w:style w:type="character" w:customStyle="1" w:styleId="Heading7Char">
    <w:name w:val="Heading 7 Char"/>
    <w:link w:val="Heading7"/>
    <w:uiPriority w:val="99"/>
    <w:locked/>
    <w:rsid w:val="00CC0A47"/>
    <w:rPr>
      <w:rFonts w:ascii="Verdana" w:hAnsi="Verdana" w:cs="Times New Roman"/>
    </w:rPr>
  </w:style>
  <w:style w:type="character" w:customStyle="1" w:styleId="Heading8Char">
    <w:name w:val="Heading 8 Char"/>
    <w:link w:val="Heading8"/>
    <w:uiPriority w:val="99"/>
    <w:locked/>
    <w:rsid w:val="00CC0A47"/>
    <w:rPr>
      <w:rFonts w:ascii="Verdana" w:hAnsi="Verdana" w:cs="Times New Roman"/>
      <w:i/>
    </w:rPr>
  </w:style>
  <w:style w:type="character" w:customStyle="1" w:styleId="Heading9Char">
    <w:name w:val="Heading 9 Char"/>
    <w:link w:val="Heading9"/>
    <w:uiPriority w:val="99"/>
    <w:locked/>
    <w:rsid w:val="00CC0A47"/>
    <w:rPr>
      <w:rFonts w:ascii="Arial" w:hAnsi="Arial" w:cs="Times New Roman"/>
      <w:sz w:val="22"/>
    </w:rPr>
  </w:style>
  <w:style w:type="paragraph" w:styleId="FootnoteText">
    <w:name w:val="footnote text"/>
    <w:basedOn w:val="Normal"/>
    <w:link w:val="FootnoteTextChar"/>
    <w:uiPriority w:val="99"/>
    <w:semiHidden/>
    <w:rsid w:val="00F15C42"/>
    <w:pPr>
      <w:spacing w:before="0" w:after="0"/>
      <w:ind w:left="720" w:hanging="720"/>
    </w:pPr>
  </w:style>
  <w:style w:type="character" w:customStyle="1" w:styleId="FootnoteTextChar">
    <w:name w:val="Footnote Text Char"/>
    <w:link w:val="FootnoteText"/>
    <w:uiPriority w:val="99"/>
    <w:semiHidden/>
    <w:locked/>
    <w:rsid w:val="00CC0A47"/>
    <w:rPr>
      <w:rFonts w:ascii="Verdana" w:hAnsi="Verdana" w:cs="Times New Roman"/>
    </w:rPr>
  </w:style>
  <w:style w:type="paragraph" w:styleId="ListBullet">
    <w:name w:val="List Bullet"/>
    <w:basedOn w:val="Normal"/>
    <w:uiPriority w:val="99"/>
    <w:rsid w:val="00F15C42"/>
    <w:pPr>
      <w:numPr>
        <w:numId w:val="6"/>
      </w:numPr>
    </w:pPr>
  </w:style>
  <w:style w:type="paragraph" w:styleId="ListBullet2">
    <w:name w:val="List Bullet 2"/>
    <w:basedOn w:val="Normal"/>
    <w:uiPriority w:val="99"/>
    <w:rsid w:val="00F15C42"/>
    <w:pPr>
      <w:numPr>
        <w:numId w:val="8"/>
      </w:numPr>
    </w:pPr>
  </w:style>
  <w:style w:type="paragraph" w:styleId="ListBullet3">
    <w:name w:val="List Bullet 3"/>
    <w:basedOn w:val="Normal"/>
    <w:uiPriority w:val="99"/>
    <w:rsid w:val="00F15C42"/>
    <w:pPr>
      <w:numPr>
        <w:numId w:val="9"/>
      </w:numPr>
    </w:pPr>
  </w:style>
  <w:style w:type="paragraph" w:styleId="ListBullet4">
    <w:name w:val="List Bullet 4"/>
    <w:basedOn w:val="Normal"/>
    <w:uiPriority w:val="99"/>
    <w:rsid w:val="00F15C42"/>
    <w:pPr>
      <w:numPr>
        <w:numId w:val="10"/>
      </w:numPr>
    </w:pPr>
  </w:style>
  <w:style w:type="paragraph" w:styleId="ListNumber">
    <w:name w:val="List Number"/>
    <w:basedOn w:val="Normal"/>
    <w:uiPriority w:val="99"/>
    <w:rsid w:val="00F15C42"/>
    <w:pPr>
      <w:numPr>
        <w:numId w:val="16"/>
      </w:numPr>
    </w:pPr>
  </w:style>
  <w:style w:type="paragraph" w:styleId="ListNumber2">
    <w:name w:val="List Number 2"/>
    <w:basedOn w:val="Normal"/>
    <w:uiPriority w:val="99"/>
    <w:rsid w:val="00F15C42"/>
    <w:pPr>
      <w:numPr>
        <w:numId w:val="18"/>
      </w:numPr>
    </w:pPr>
  </w:style>
  <w:style w:type="paragraph" w:styleId="ListNumber3">
    <w:name w:val="List Number 3"/>
    <w:basedOn w:val="Normal"/>
    <w:uiPriority w:val="99"/>
    <w:rsid w:val="00F15C42"/>
    <w:pPr>
      <w:numPr>
        <w:numId w:val="19"/>
      </w:numPr>
    </w:pPr>
  </w:style>
  <w:style w:type="paragraph" w:styleId="ListNumber4">
    <w:name w:val="List Number 4"/>
    <w:basedOn w:val="Normal"/>
    <w:uiPriority w:val="99"/>
    <w:rsid w:val="00F15C42"/>
    <w:pPr>
      <w:numPr>
        <w:numId w:val="20"/>
      </w:numPr>
    </w:pPr>
  </w:style>
  <w:style w:type="paragraph" w:styleId="TOC1">
    <w:name w:val="toc 1"/>
    <w:basedOn w:val="Normal"/>
    <w:next w:val="Normal"/>
    <w:uiPriority w:val="99"/>
    <w:rsid w:val="00CE5741"/>
    <w:pPr>
      <w:tabs>
        <w:tab w:val="right" w:leader="dot" w:pos="9071"/>
      </w:tabs>
      <w:spacing w:before="240"/>
      <w:ind w:left="851" w:right="992" w:hanging="851"/>
      <w:jc w:val="left"/>
    </w:pPr>
    <w:rPr>
      <w:b/>
    </w:rPr>
  </w:style>
  <w:style w:type="paragraph" w:styleId="TOC2">
    <w:name w:val="toc 2"/>
    <w:basedOn w:val="Normal"/>
    <w:next w:val="Normal"/>
    <w:uiPriority w:val="39"/>
    <w:rsid w:val="00CE5741"/>
    <w:pPr>
      <w:keepNext/>
      <w:tabs>
        <w:tab w:val="right" w:leader="dot" w:pos="9071"/>
      </w:tabs>
      <w:spacing w:before="180"/>
      <w:ind w:left="1560" w:right="1134" w:hanging="1276"/>
      <w:jc w:val="left"/>
    </w:pPr>
    <w:rPr>
      <w:b/>
    </w:rPr>
  </w:style>
  <w:style w:type="paragraph" w:styleId="TOC3">
    <w:name w:val="toc 3"/>
    <w:basedOn w:val="Normal"/>
    <w:next w:val="Normal"/>
    <w:uiPriority w:val="39"/>
    <w:rsid w:val="00F76656"/>
    <w:pPr>
      <w:tabs>
        <w:tab w:val="right" w:leader="dot" w:pos="9071"/>
      </w:tabs>
      <w:ind w:left="1560" w:hanging="851"/>
      <w:jc w:val="left"/>
    </w:pPr>
    <w:rPr>
      <w:b/>
    </w:rPr>
  </w:style>
  <w:style w:type="paragraph" w:styleId="TOC4">
    <w:name w:val="toc 4"/>
    <w:basedOn w:val="Normal"/>
    <w:next w:val="Normal"/>
    <w:uiPriority w:val="99"/>
    <w:rsid w:val="00F76656"/>
    <w:pPr>
      <w:tabs>
        <w:tab w:val="right" w:leader="dot" w:pos="9071"/>
      </w:tabs>
      <w:spacing w:before="60"/>
      <w:ind w:left="1985" w:hanging="850"/>
      <w:jc w:val="left"/>
    </w:pPr>
    <w:rPr>
      <w:b/>
      <w:sz w:val="18"/>
    </w:rPr>
  </w:style>
  <w:style w:type="paragraph" w:styleId="TOC5">
    <w:name w:val="toc 5"/>
    <w:basedOn w:val="Normal"/>
    <w:next w:val="Normal"/>
    <w:link w:val="TOC5Char"/>
    <w:uiPriority w:val="99"/>
    <w:rsid w:val="00EF21C4"/>
    <w:pPr>
      <w:tabs>
        <w:tab w:val="right" w:leader="dot" w:pos="9072"/>
      </w:tabs>
      <w:ind w:left="1560" w:right="992"/>
      <w:jc w:val="left"/>
    </w:pPr>
  </w:style>
  <w:style w:type="paragraph" w:styleId="TOC6">
    <w:name w:val="toc 6"/>
    <w:basedOn w:val="Normal"/>
    <w:next w:val="Normal"/>
    <w:uiPriority w:val="99"/>
    <w:rsid w:val="00EF21C4"/>
    <w:pPr>
      <w:tabs>
        <w:tab w:val="right" w:leader="dot" w:pos="9071"/>
      </w:tabs>
      <w:ind w:left="2127" w:right="992"/>
      <w:jc w:val="left"/>
    </w:pPr>
    <w:rPr>
      <w:caps/>
      <w:sz w:val="18"/>
    </w:rPr>
  </w:style>
  <w:style w:type="paragraph" w:styleId="TOC7">
    <w:name w:val="toc 7"/>
    <w:basedOn w:val="Normal"/>
    <w:next w:val="Normal"/>
    <w:uiPriority w:val="99"/>
    <w:rsid w:val="00F15C42"/>
    <w:pPr>
      <w:tabs>
        <w:tab w:val="right" w:leader="dot" w:pos="9071"/>
      </w:tabs>
      <w:spacing w:before="180"/>
      <w:jc w:val="left"/>
    </w:pPr>
  </w:style>
  <w:style w:type="paragraph" w:styleId="TOC8">
    <w:name w:val="toc 8"/>
    <w:basedOn w:val="Normal"/>
    <w:next w:val="Normal"/>
    <w:uiPriority w:val="99"/>
    <w:rsid w:val="00F15C42"/>
    <w:pPr>
      <w:tabs>
        <w:tab w:val="right" w:leader="dot" w:pos="9071"/>
      </w:tabs>
      <w:jc w:val="left"/>
    </w:pPr>
  </w:style>
  <w:style w:type="paragraph" w:styleId="TOC9">
    <w:name w:val="toc 9"/>
    <w:basedOn w:val="Normal"/>
    <w:next w:val="Normal"/>
    <w:uiPriority w:val="99"/>
    <w:rsid w:val="00F15C42"/>
    <w:pPr>
      <w:tabs>
        <w:tab w:val="right" w:leader="dot" w:pos="9071"/>
      </w:tabs>
    </w:pPr>
  </w:style>
  <w:style w:type="paragraph" w:customStyle="1" w:styleId="HeaderLandscape">
    <w:name w:val="HeaderLandscape"/>
    <w:basedOn w:val="Normal"/>
    <w:uiPriority w:val="99"/>
    <w:rsid w:val="00F15C42"/>
    <w:pPr>
      <w:tabs>
        <w:tab w:val="right" w:pos="14003"/>
      </w:tabs>
    </w:pPr>
  </w:style>
  <w:style w:type="paragraph" w:customStyle="1" w:styleId="FooterLandscape">
    <w:name w:val="FooterLandscape"/>
    <w:basedOn w:val="Normal"/>
    <w:uiPriority w:val="99"/>
    <w:rsid w:val="00F15C42"/>
    <w:pPr>
      <w:tabs>
        <w:tab w:val="center" w:pos="7285"/>
        <w:tab w:val="center" w:pos="10913"/>
        <w:tab w:val="right" w:pos="15137"/>
      </w:tabs>
      <w:spacing w:before="360" w:after="0"/>
      <w:ind w:left="-567" w:right="-567"/>
      <w:jc w:val="left"/>
    </w:pPr>
  </w:style>
  <w:style w:type="character" w:styleId="FootnoteReference">
    <w:name w:val="footnote reference"/>
    <w:uiPriority w:val="99"/>
    <w:semiHidden/>
    <w:rsid w:val="00F15C42"/>
    <w:rPr>
      <w:rFonts w:cs="Times New Roman"/>
      <w:vertAlign w:val="superscript"/>
    </w:rPr>
  </w:style>
  <w:style w:type="paragraph" w:customStyle="1" w:styleId="Text1">
    <w:name w:val="Text 1"/>
    <w:basedOn w:val="Normal"/>
    <w:uiPriority w:val="99"/>
    <w:rsid w:val="00F15C42"/>
    <w:pPr>
      <w:ind w:left="850"/>
    </w:pPr>
  </w:style>
  <w:style w:type="paragraph" w:customStyle="1" w:styleId="Text2">
    <w:name w:val="Text 2"/>
    <w:basedOn w:val="Normal"/>
    <w:uiPriority w:val="99"/>
    <w:rsid w:val="00F15C42"/>
    <w:pPr>
      <w:ind w:left="850"/>
    </w:pPr>
  </w:style>
  <w:style w:type="paragraph" w:customStyle="1" w:styleId="Text3">
    <w:name w:val="Text 3"/>
    <w:basedOn w:val="Normal"/>
    <w:uiPriority w:val="99"/>
    <w:rsid w:val="00F15C42"/>
    <w:pPr>
      <w:ind w:left="850"/>
    </w:pPr>
  </w:style>
  <w:style w:type="paragraph" w:customStyle="1" w:styleId="Text4">
    <w:name w:val="Text 4"/>
    <w:basedOn w:val="Normal"/>
    <w:uiPriority w:val="99"/>
    <w:rsid w:val="00F15C42"/>
    <w:pPr>
      <w:ind w:left="850"/>
    </w:pPr>
  </w:style>
  <w:style w:type="paragraph" w:customStyle="1" w:styleId="NormalCentered">
    <w:name w:val="Normal Centered"/>
    <w:basedOn w:val="Normal"/>
    <w:link w:val="NormalCenteredChar"/>
    <w:uiPriority w:val="99"/>
    <w:rsid w:val="00F15C42"/>
    <w:pPr>
      <w:jc w:val="center"/>
    </w:pPr>
    <w:rPr>
      <w:rFonts w:ascii="Times New Roman" w:hAnsi="Times New Roman"/>
      <w:sz w:val="24"/>
    </w:rPr>
  </w:style>
  <w:style w:type="paragraph" w:customStyle="1" w:styleId="NormalLeft">
    <w:name w:val="Normal Left"/>
    <w:basedOn w:val="Normal"/>
    <w:uiPriority w:val="99"/>
    <w:rsid w:val="00F15C42"/>
    <w:pPr>
      <w:jc w:val="left"/>
    </w:pPr>
  </w:style>
  <w:style w:type="paragraph" w:customStyle="1" w:styleId="NormalRight">
    <w:name w:val="Normal Right"/>
    <w:basedOn w:val="Normal"/>
    <w:uiPriority w:val="99"/>
    <w:rsid w:val="00F15C42"/>
    <w:pPr>
      <w:jc w:val="right"/>
    </w:pPr>
  </w:style>
  <w:style w:type="paragraph" w:customStyle="1" w:styleId="QuotedText">
    <w:name w:val="Quoted Text"/>
    <w:basedOn w:val="Normal"/>
    <w:uiPriority w:val="99"/>
    <w:rsid w:val="00F15C42"/>
    <w:pPr>
      <w:ind w:left="1417"/>
    </w:pPr>
  </w:style>
  <w:style w:type="paragraph" w:customStyle="1" w:styleId="Na">
    <w:name w:val="N (a)"/>
    <w:basedOn w:val="Normal"/>
    <w:link w:val="NaChar"/>
    <w:autoRedefine/>
    <w:uiPriority w:val="99"/>
    <w:rsid w:val="00184EC1"/>
    <w:pPr>
      <w:tabs>
        <w:tab w:val="left" w:pos="3553"/>
      </w:tabs>
    </w:pPr>
  </w:style>
  <w:style w:type="paragraph" w:customStyle="1" w:styleId="N1">
    <w:name w:val="N (1)"/>
    <w:basedOn w:val="Normal"/>
    <w:link w:val="N1Char"/>
    <w:autoRedefine/>
    <w:uiPriority w:val="99"/>
    <w:rsid w:val="00DA7217"/>
    <w:pPr>
      <w:ind w:left="1134" w:hanging="595"/>
    </w:pPr>
  </w:style>
  <w:style w:type="paragraph" w:customStyle="1" w:styleId="Point2">
    <w:name w:val="Point 2"/>
    <w:basedOn w:val="Normal"/>
    <w:link w:val="Point2Char"/>
    <w:uiPriority w:val="99"/>
    <w:rsid w:val="002359F5"/>
    <w:pPr>
      <w:ind w:left="1984" w:hanging="567"/>
    </w:pPr>
  </w:style>
  <w:style w:type="paragraph" w:customStyle="1" w:styleId="Point3">
    <w:name w:val="Point 3"/>
    <w:basedOn w:val="Normal"/>
    <w:uiPriority w:val="99"/>
    <w:rsid w:val="00F15C42"/>
    <w:pPr>
      <w:ind w:left="2551" w:hanging="567"/>
    </w:pPr>
  </w:style>
  <w:style w:type="paragraph" w:customStyle="1" w:styleId="Point4">
    <w:name w:val="Point 4"/>
    <w:basedOn w:val="Normal"/>
    <w:uiPriority w:val="99"/>
    <w:rsid w:val="00F15C42"/>
    <w:pPr>
      <w:ind w:left="3118" w:hanging="567"/>
    </w:pPr>
  </w:style>
  <w:style w:type="paragraph" w:customStyle="1" w:styleId="Tiret0">
    <w:name w:val="Tiret 0"/>
    <w:basedOn w:val="Na"/>
    <w:uiPriority w:val="99"/>
    <w:rsid w:val="00F15C42"/>
    <w:pPr>
      <w:numPr>
        <w:numId w:val="22"/>
      </w:numPr>
    </w:pPr>
  </w:style>
  <w:style w:type="paragraph" w:customStyle="1" w:styleId="Tiret1">
    <w:name w:val="Tiret 1"/>
    <w:basedOn w:val="N1"/>
    <w:uiPriority w:val="99"/>
    <w:rsid w:val="00F15C42"/>
    <w:pPr>
      <w:numPr>
        <w:numId w:val="23"/>
      </w:numPr>
    </w:pPr>
  </w:style>
  <w:style w:type="paragraph" w:customStyle="1" w:styleId="Tiret2">
    <w:name w:val="Tiret 2"/>
    <w:basedOn w:val="Point2"/>
    <w:uiPriority w:val="99"/>
    <w:rsid w:val="00F15C42"/>
    <w:pPr>
      <w:numPr>
        <w:numId w:val="24"/>
      </w:numPr>
    </w:pPr>
  </w:style>
  <w:style w:type="paragraph" w:customStyle="1" w:styleId="Tiret3">
    <w:name w:val="Tiret 3"/>
    <w:basedOn w:val="Point3"/>
    <w:uiPriority w:val="99"/>
    <w:rsid w:val="00F15C42"/>
    <w:pPr>
      <w:numPr>
        <w:numId w:val="25"/>
      </w:numPr>
    </w:pPr>
  </w:style>
  <w:style w:type="paragraph" w:customStyle="1" w:styleId="Tiret4">
    <w:name w:val="Tiret 4"/>
    <w:basedOn w:val="Point4"/>
    <w:uiPriority w:val="99"/>
    <w:rsid w:val="00F15C42"/>
    <w:pPr>
      <w:numPr>
        <w:numId w:val="26"/>
      </w:numPr>
    </w:pPr>
  </w:style>
  <w:style w:type="paragraph" w:customStyle="1" w:styleId="PointDouble0">
    <w:name w:val="PointDouble 0"/>
    <w:basedOn w:val="Normal"/>
    <w:uiPriority w:val="99"/>
    <w:rsid w:val="00F15C42"/>
    <w:pPr>
      <w:tabs>
        <w:tab w:val="left" w:pos="850"/>
      </w:tabs>
      <w:ind w:left="1417" w:hanging="1417"/>
    </w:pPr>
  </w:style>
  <w:style w:type="paragraph" w:customStyle="1" w:styleId="PointDouble1">
    <w:name w:val="PointDouble 1"/>
    <w:basedOn w:val="Normal"/>
    <w:uiPriority w:val="99"/>
    <w:rsid w:val="00F15C42"/>
    <w:pPr>
      <w:tabs>
        <w:tab w:val="left" w:pos="1417"/>
      </w:tabs>
      <w:ind w:left="1984" w:hanging="1134"/>
    </w:pPr>
  </w:style>
  <w:style w:type="paragraph" w:customStyle="1" w:styleId="PointDouble2">
    <w:name w:val="PointDouble 2"/>
    <w:basedOn w:val="Normal"/>
    <w:uiPriority w:val="99"/>
    <w:rsid w:val="00F15C42"/>
    <w:pPr>
      <w:tabs>
        <w:tab w:val="left" w:pos="1984"/>
      </w:tabs>
      <w:ind w:left="2551" w:hanging="1134"/>
    </w:pPr>
  </w:style>
  <w:style w:type="paragraph" w:customStyle="1" w:styleId="PointDouble3">
    <w:name w:val="PointDouble 3"/>
    <w:basedOn w:val="Normal"/>
    <w:uiPriority w:val="99"/>
    <w:rsid w:val="00F15C42"/>
    <w:pPr>
      <w:tabs>
        <w:tab w:val="left" w:pos="2551"/>
      </w:tabs>
      <w:ind w:left="3118" w:hanging="1134"/>
    </w:pPr>
  </w:style>
  <w:style w:type="paragraph" w:customStyle="1" w:styleId="PointDouble4">
    <w:name w:val="PointDouble 4"/>
    <w:basedOn w:val="Normal"/>
    <w:uiPriority w:val="99"/>
    <w:rsid w:val="00F15C42"/>
    <w:pPr>
      <w:tabs>
        <w:tab w:val="left" w:pos="3118"/>
      </w:tabs>
      <w:ind w:left="3685" w:hanging="1134"/>
    </w:pPr>
  </w:style>
  <w:style w:type="paragraph" w:customStyle="1" w:styleId="PointTriple0">
    <w:name w:val="PointTriple 0"/>
    <w:basedOn w:val="Normal"/>
    <w:uiPriority w:val="99"/>
    <w:rsid w:val="00F15C42"/>
    <w:pPr>
      <w:tabs>
        <w:tab w:val="left" w:pos="850"/>
        <w:tab w:val="left" w:pos="1417"/>
      </w:tabs>
      <w:ind w:left="1984" w:hanging="1984"/>
    </w:pPr>
  </w:style>
  <w:style w:type="paragraph" w:customStyle="1" w:styleId="PointTriple1">
    <w:name w:val="PointTriple 1"/>
    <w:basedOn w:val="Normal"/>
    <w:uiPriority w:val="99"/>
    <w:rsid w:val="00F15C42"/>
    <w:pPr>
      <w:tabs>
        <w:tab w:val="left" w:pos="1417"/>
        <w:tab w:val="left" w:pos="1984"/>
      </w:tabs>
      <w:ind w:left="2551" w:hanging="1701"/>
    </w:pPr>
  </w:style>
  <w:style w:type="paragraph" w:customStyle="1" w:styleId="PointTriple2">
    <w:name w:val="PointTriple 2"/>
    <w:basedOn w:val="Normal"/>
    <w:uiPriority w:val="99"/>
    <w:rsid w:val="00F15C42"/>
    <w:pPr>
      <w:tabs>
        <w:tab w:val="left" w:pos="1984"/>
        <w:tab w:val="left" w:pos="2551"/>
      </w:tabs>
      <w:ind w:left="3118" w:hanging="1701"/>
    </w:pPr>
  </w:style>
  <w:style w:type="paragraph" w:customStyle="1" w:styleId="PointTriple3">
    <w:name w:val="PointTriple 3"/>
    <w:basedOn w:val="Normal"/>
    <w:uiPriority w:val="99"/>
    <w:rsid w:val="00F15C42"/>
    <w:pPr>
      <w:tabs>
        <w:tab w:val="left" w:pos="2551"/>
        <w:tab w:val="left" w:pos="3118"/>
      </w:tabs>
      <w:ind w:left="3685" w:hanging="1701"/>
    </w:pPr>
  </w:style>
  <w:style w:type="paragraph" w:customStyle="1" w:styleId="PointTriple4">
    <w:name w:val="PointTriple 4"/>
    <w:basedOn w:val="Normal"/>
    <w:uiPriority w:val="99"/>
    <w:rsid w:val="00F15C42"/>
    <w:pPr>
      <w:tabs>
        <w:tab w:val="left" w:pos="3118"/>
        <w:tab w:val="left" w:pos="3685"/>
      </w:tabs>
      <w:ind w:left="4252" w:hanging="1701"/>
    </w:pPr>
  </w:style>
  <w:style w:type="paragraph" w:customStyle="1" w:styleId="NumPar1">
    <w:name w:val="NumPar 1"/>
    <w:basedOn w:val="Normal"/>
    <w:next w:val="Text1"/>
    <w:uiPriority w:val="99"/>
    <w:rsid w:val="00F15C42"/>
    <w:pPr>
      <w:numPr>
        <w:numId w:val="21"/>
      </w:numPr>
    </w:pPr>
  </w:style>
  <w:style w:type="paragraph" w:customStyle="1" w:styleId="NumPar2">
    <w:name w:val="NumPar 2"/>
    <w:basedOn w:val="Normal"/>
    <w:next w:val="Text2"/>
    <w:uiPriority w:val="99"/>
    <w:rsid w:val="00F15C42"/>
    <w:pPr>
      <w:numPr>
        <w:ilvl w:val="1"/>
        <w:numId w:val="21"/>
      </w:numPr>
    </w:pPr>
  </w:style>
  <w:style w:type="paragraph" w:customStyle="1" w:styleId="NumPar3">
    <w:name w:val="NumPar 3"/>
    <w:basedOn w:val="Normal"/>
    <w:next w:val="Text3"/>
    <w:uiPriority w:val="99"/>
    <w:rsid w:val="00F15C42"/>
    <w:pPr>
      <w:numPr>
        <w:ilvl w:val="2"/>
        <w:numId w:val="21"/>
      </w:numPr>
    </w:pPr>
  </w:style>
  <w:style w:type="paragraph" w:customStyle="1" w:styleId="NumPar4">
    <w:name w:val="NumPar 4"/>
    <w:basedOn w:val="Normal"/>
    <w:next w:val="Text4"/>
    <w:uiPriority w:val="99"/>
    <w:rsid w:val="00F15C42"/>
    <w:pPr>
      <w:numPr>
        <w:ilvl w:val="3"/>
        <w:numId w:val="21"/>
      </w:numPr>
    </w:pPr>
  </w:style>
  <w:style w:type="paragraph" w:customStyle="1" w:styleId="ManualNumPar1">
    <w:name w:val="Manual NumPar 1"/>
    <w:basedOn w:val="Normal"/>
    <w:next w:val="Text1"/>
    <w:uiPriority w:val="99"/>
    <w:rsid w:val="00F15C42"/>
    <w:pPr>
      <w:ind w:left="850" w:hanging="850"/>
    </w:pPr>
  </w:style>
  <w:style w:type="paragraph" w:customStyle="1" w:styleId="ManualNumPar2">
    <w:name w:val="Manual NumPar 2"/>
    <w:basedOn w:val="Normal"/>
    <w:next w:val="Text2"/>
    <w:uiPriority w:val="99"/>
    <w:rsid w:val="00F15C42"/>
    <w:pPr>
      <w:ind w:left="850" w:hanging="850"/>
    </w:pPr>
  </w:style>
  <w:style w:type="paragraph" w:customStyle="1" w:styleId="ManualNumPar3">
    <w:name w:val="Manual NumPar 3"/>
    <w:basedOn w:val="Normal"/>
    <w:next w:val="Text3"/>
    <w:uiPriority w:val="99"/>
    <w:rsid w:val="00F15C42"/>
    <w:pPr>
      <w:ind w:left="850" w:hanging="850"/>
    </w:pPr>
  </w:style>
  <w:style w:type="paragraph" w:customStyle="1" w:styleId="ManualNumPar4">
    <w:name w:val="Manual NumPar 4"/>
    <w:basedOn w:val="Normal"/>
    <w:next w:val="Text4"/>
    <w:uiPriority w:val="99"/>
    <w:rsid w:val="00F15C42"/>
    <w:pPr>
      <w:ind w:left="850" w:hanging="850"/>
    </w:pPr>
  </w:style>
  <w:style w:type="paragraph" w:customStyle="1" w:styleId="QuotedNumPar">
    <w:name w:val="Quoted NumPar"/>
    <w:basedOn w:val="Normal"/>
    <w:uiPriority w:val="99"/>
    <w:rsid w:val="00F15C42"/>
    <w:pPr>
      <w:ind w:left="1417" w:hanging="567"/>
    </w:pPr>
  </w:style>
  <w:style w:type="paragraph" w:customStyle="1" w:styleId="ManualHeading1">
    <w:name w:val="Manual Heading 1"/>
    <w:basedOn w:val="Normal"/>
    <w:next w:val="Text1"/>
    <w:uiPriority w:val="99"/>
    <w:rsid w:val="00F15C42"/>
    <w:pPr>
      <w:keepNext/>
      <w:tabs>
        <w:tab w:val="left" w:pos="850"/>
      </w:tabs>
      <w:spacing w:before="360"/>
      <w:ind w:left="850" w:hanging="850"/>
      <w:outlineLvl w:val="0"/>
    </w:pPr>
    <w:rPr>
      <w:b/>
      <w:smallCaps/>
    </w:rPr>
  </w:style>
  <w:style w:type="paragraph" w:customStyle="1" w:styleId="ManualHeading2">
    <w:name w:val="Manual Heading 2"/>
    <w:basedOn w:val="Normal"/>
    <w:next w:val="Text2"/>
    <w:uiPriority w:val="99"/>
    <w:rsid w:val="00F15C42"/>
    <w:pPr>
      <w:keepNext/>
      <w:tabs>
        <w:tab w:val="left" w:pos="850"/>
      </w:tabs>
      <w:ind w:left="850" w:hanging="850"/>
      <w:outlineLvl w:val="1"/>
    </w:pPr>
    <w:rPr>
      <w:b/>
    </w:rPr>
  </w:style>
  <w:style w:type="paragraph" w:customStyle="1" w:styleId="ManualHeading3">
    <w:name w:val="Manual Heading 3"/>
    <w:basedOn w:val="Normal"/>
    <w:next w:val="Text3"/>
    <w:uiPriority w:val="99"/>
    <w:rsid w:val="00F15C42"/>
    <w:pPr>
      <w:keepNext/>
      <w:tabs>
        <w:tab w:val="left" w:pos="850"/>
      </w:tabs>
      <w:ind w:left="850" w:hanging="850"/>
      <w:outlineLvl w:val="2"/>
    </w:pPr>
    <w:rPr>
      <w:i/>
    </w:rPr>
  </w:style>
  <w:style w:type="paragraph" w:customStyle="1" w:styleId="ManualHeading4">
    <w:name w:val="Manual Heading 4"/>
    <w:basedOn w:val="Normal"/>
    <w:next w:val="Text4"/>
    <w:uiPriority w:val="99"/>
    <w:rsid w:val="00F15C42"/>
    <w:pPr>
      <w:keepNext/>
      <w:tabs>
        <w:tab w:val="left" w:pos="850"/>
      </w:tabs>
      <w:ind w:left="850" w:hanging="850"/>
      <w:outlineLvl w:val="3"/>
    </w:pPr>
  </w:style>
  <w:style w:type="paragraph" w:customStyle="1" w:styleId="ChapterTitle">
    <w:name w:val="ChapterTitle"/>
    <w:basedOn w:val="Normal"/>
    <w:next w:val="Normal"/>
    <w:uiPriority w:val="99"/>
    <w:rsid w:val="00F15C42"/>
    <w:pPr>
      <w:keepNext/>
      <w:spacing w:after="360"/>
      <w:jc w:val="center"/>
    </w:pPr>
    <w:rPr>
      <w:b/>
      <w:sz w:val="32"/>
    </w:rPr>
  </w:style>
  <w:style w:type="paragraph" w:customStyle="1" w:styleId="PartTitle">
    <w:name w:val="PartTitle"/>
    <w:basedOn w:val="Normal"/>
    <w:next w:val="ChapterTitle"/>
    <w:uiPriority w:val="99"/>
    <w:rsid w:val="00F15C42"/>
    <w:pPr>
      <w:keepNext/>
      <w:pageBreakBefore/>
      <w:spacing w:after="360"/>
      <w:jc w:val="center"/>
    </w:pPr>
    <w:rPr>
      <w:b/>
      <w:sz w:val="36"/>
    </w:rPr>
  </w:style>
  <w:style w:type="paragraph" w:customStyle="1" w:styleId="SectionTitle">
    <w:name w:val="SectionTitle"/>
    <w:basedOn w:val="Normal"/>
    <w:next w:val="Heading1"/>
    <w:uiPriority w:val="99"/>
    <w:rsid w:val="00F15C42"/>
    <w:pPr>
      <w:keepNext/>
      <w:spacing w:after="360"/>
      <w:jc w:val="center"/>
    </w:pPr>
    <w:rPr>
      <w:b/>
      <w:smallCaps/>
      <w:sz w:val="28"/>
    </w:rPr>
  </w:style>
  <w:style w:type="paragraph" w:customStyle="1" w:styleId="ListBullet1">
    <w:name w:val="List Bullet 1"/>
    <w:basedOn w:val="Normal"/>
    <w:uiPriority w:val="99"/>
    <w:rsid w:val="00F15C42"/>
    <w:pPr>
      <w:numPr>
        <w:numId w:val="7"/>
      </w:numPr>
    </w:pPr>
  </w:style>
  <w:style w:type="paragraph" w:customStyle="1" w:styleId="ListDash">
    <w:name w:val="List Dash"/>
    <w:basedOn w:val="Normal"/>
    <w:uiPriority w:val="99"/>
    <w:rsid w:val="00F15C42"/>
    <w:pPr>
      <w:numPr>
        <w:numId w:val="11"/>
      </w:numPr>
    </w:pPr>
  </w:style>
  <w:style w:type="paragraph" w:customStyle="1" w:styleId="ListDash1">
    <w:name w:val="List Dash 1"/>
    <w:basedOn w:val="Normal"/>
    <w:uiPriority w:val="99"/>
    <w:rsid w:val="00F15C42"/>
    <w:pPr>
      <w:numPr>
        <w:numId w:val="12"/>
      </w:numPr>
    </w:pPr>
  </w:style>
  <w:style w:type="paragraph" w:customStyle="1" w:styleId="ListDash2">
    <w:name w:val="List Dash 2"/>
    <w:basedOn w:val="Normal"/>
    <w:uiPriority w:val="99"/>
    <w:rsid w:val="00F15C42"/>
    <w:pPr>
      <w:numPr>
        <w:numId w:val="13"/>
      </w:numPr>
    </w:pPr>
  </w:style>
  <w:style w:type="paragraph" w:customStyle="1" w:styleId="ListDash3">
    <w:name w:val="List Dash 3"/>
    <w:basedOn w:val="Normal"/>
    <w:uiPriority w:val="99"/>
    <w:rsid w:val="00F15C42"/>
    <w:pPr>
      <w:numPr>
        <w:numId w:val="14"/>
      </w:numPr>
    </w:pPr>
  </w:style>
  <w:style w:type="paragraph" w:customStyle="1" w:styleId="ListDash4">
    <w:name w:val="List Dash 4"/>
    <w:basedOn w:val="Normal"/>
    <w:uiPriority w:val="99"/>
    <w:rsid w:val="00F15C42"/>
    <w:pPr>
      <w:numPr>
        <w:numId w:val="15"/>
      </w:numPr>
    </w:pPr>
  </w:style>
  <w:style w:type="paragraph" w:customStyle="1" w:styleId="ListNumber1">
    <w:name w:val="List Number 1"/>
    <w:basedOn w:val="Text1"/>
    <w:uiPriority w:val="99"/>
    <w:rsid w:val="00F15C42"/>
    <w:pPr>
      <w:numPr>
        <w:numId w:val="17"/>
      </w:numPr>
    </w:pPr>
  </w:style>
  <w:style w:type="paragraph" w:customStyle="1" w:styleId="ListNumberLevel2">
    <w:name w:val="List Number (Level 2)"/>
    <w:basedOn w:val="Normal"/>
    <w:uiPriority w:val="99"/>
    <w:rsid w:val="00F15C42"/>
    <w:pPr>
      <w:numPr>
        <w:ilvl w:val="1"/>
        <w:numId w:val="16"/>
      </w:numPr>
    </w:pPr>
  </w:style>
  <w:style w:type="paragraph" w:customStyle="1" w:styleId="ListNumber1Level2">
    <w:name w:val="List Number 1 (Level 2)"/>
    <w:basedOn w:val="Text1"/>
    <w:uiPriority w:val="99"/>
    <w:rsid w:val="00F15C42"/>
    <w:pPr>
      <w:numPr>
        <w:ilvl w:val="1"/>
        <w:numId w:val="17"/>
      </w:numPr>
    </w:pPr>
  </w:style>
  <w:style w:type="paragraph" w:customStyle="1" w:styleId="ListNumber2Level2">
    <w:name w:val="List Number 2 (Level 2)"/>
    <w:basedOn w:val="Text2"/>
    <w:uiPriority w:val="99"/>
    <w:rsid w:val="00F15C42"/>
    <w:pPr>
      <w:numPr>
        <w:ilvl w:val="1"/>
        <w:numId w:val="18"/>
      </w:numPr>
    </w:pPr>
  </w:style>
  <w:style w:type="paragraph" w:customStyle="1" w:styleId="ListNumber3Level2">
    <w:name w:val="List Number 3 (Level 2)"/>
    <w:basedOn w:val="Text3"/>
    <w:uiPriority w:val="99"/>
    <w:rsid w:val="00F15C42"/>
    <w:pPr>
      <w:numPr>
        <w:ilvl w:val="1"/>
        <w:numId w:val="19"/>
      </w:numPr>
    </w:pPr>
  </w:style>
  <w:style w:type="paragraph" w:customStyle="1" w:styleId="ListNumber4Level2">
    <w:name w:val="List Number 4 (Level 2)"/>
    <w:basedOn w:val="Text4"/>
    <w:uiPriority w:val="99"/>
    <w:rsid w:val="00F15C42"/>
    <w:pPr>
      <w:numPr>
        <w:ilvl w:val="1"/>
        <w:numId w:val="20"/>
      </w:numPr>
    </w:pPr>
  </w:style>
  <w:style w:type="paragraph" w:customStyle="1" w:styleId="ListNumberLevel3">
    <w:name w:val="List Number (Level 3)"/>
    <w:basedOn w:val="Normal"/>
    <w:uiPriority w:val="99"/>
    <w:rsid w:val="00F15C42"/>
    <w:pPr>
      <w:numPr>
        <w:ilvl w:val="2"/>
        <w:numId w:val="16"/>
      </w:numPr>
    </w:pPr>
  </w:style>
  <w:style w:type="paragraph" w:customStyle="1" w:styleId="ListNumber1Level3">
    <w:name w:val="List Number 1 (Level 3)"/>
    <w:basedOn w:val="Text1"/>
    <w:uiPriority w:val="99"/>
    <w:rsid w:val="00F15C42"/>
    <w:pPr>
      <w:numPr>
        <w:ilvl w:val="2"/>
        <w:numId w:val="17"/>
      </w:numPr>
    </w:pPr>
  </w:style>
  <w:style w:type="paragraph" w:customStyle="1" w:styleId="ListNumber2Level3">
    <w:name w:val="List Number 2 (Level 3)"/>
    <w:basedOn w:val="Text2"/>
    <w:uiPriority w:val="99"/>
    <w:rsid w:val="00F15C42"/>
    <w:pPr>
      <w:numPr>
        <w:ilvl w:val="2"/>
        <w:numId w:val="18"/>
      </w:numPr>
    </w:pPr>
  </w:style>
  <w:style w:type="paragraph" w:customStyle="1" w:styleId="ListNumber3Level3">
    <w:name w:val="List Number 3 (Level 3)"/>
    <w:basedOn w:val="Text3"/>
    <w:uiPriority w:val="99"/>
    <w:rsid w:val="00F15C42"/>
    <w:pPr>
      <w:numPr>
        <w:ilvl w:val="2"/>
        <w:numId w:val="19"/>
      </w:numPr>
    </w:pPr>
  </w:style>
  <w:style w:type="paragraph" w:customStyle="1" w:styleId="ListNumber4Level3">
    <w:name w:val="List Number 4 (Level 3)"/>
    <w:basedOn w:val="Text4"/>
    <w:uiPriority w:val="99"/>
    <w:rsid w:val="00F15C42"/>
    <w:pPr>
      <w:numPr>
        <w:ilvl w:val="2"/>
        <w:numId w:val="20"/>
      </w:numPr>
    </w:pPr>
  </w:style>
  <w:style w:type="paragraph" w:customStyle="1" w:styleId="ListNumberLevel4">
    <w:name w:val="List Number (Level 4)"/>
    <w:basedOn w:val="Normal"/>
    <w:uiPriority w:val="99"/>
    <w:rsid w:val="00F15C42"/>
    <w:pPr>
      <w:numPr>
        <w:ilvl w:val="3"/>
        <w:numId w:val="16"/>
      </w:numPr>
    </w:pPr>
  </w:style>
  <w:style w:type="paragraph" w:customStyle="1" w:styleId="ListNumber1Level4">
    <w:name w:val="List Number 1 (Level 4)"/>
    <w:basedOn w:val="Text1"/>
    <w:uiPriority w:val="99"/>
    <w:rsid w:val="00F15C42"/>
    <w:pPr>
      <w:numPr>
        <w:ilvl w:val="3"/>
        <w:numId w:val="17"/>
      </w:numPr>
    </w:pPr>
  </w:style>
  <w:style w:type="paragraph" w:customStyle="1" w:styleId="ListNumber2Level4">
    <w:name w:val="List Number 2 (Level 4)"/>
    <w:basedOn w:val="Text2"/>
    <w:uiPriority w:val="99"/>
    <w:rsid w:val="00F15C42"/>
    <w:pPr>
      <w:numPr>
        <w:ilvl w:val="3"/>
        <w:numId w:val="18"/>
      </w:numPr>
    </w:pPr>
  </w:style>
  <w:style w:type="paragraph" w:customStyle="1" w:styleId="ListNumber3Level4">
    <w:name w:val="List Number 3 (Level 4)"/>
    <w:basedOn w:val="Text3"/>
    <w:uiPriority w:val="99"/>
    <w:rsid w:val="00F15C42"/>
    <w:pPr>
      <w:numPr>
        <w:ilvl w:val="3"/>
        <w:numId w:val="19"/>
      </w:numPr>
    </w:pPr>
  </w:style>
  <w:style w:type="paragraph" w:customStyle="1" w:styleId="ListNumber4Level4">
    <w:name w:val="List Number 4 (Level 4)"/>
    <w:basedOn w:val="Text4"/>
    <w:uiPriority w:val="99"/>
    <w:rsid w:val="00F15C42"/>
    <w:pPr>
      <w:numPr>
        <w:ilvl w:val="3"/>
        <w:numId w:val="20"/>
      </w:numPr>
    </w:pPr>
  </w:style>
  <w:style w:type="paragraph" w:customStyle="1" w:styleId="TableTitle">
    <w:name w:val="Table Title"/>
    <w:basedOn w:val="Normal"/>
    <w:next w:val="Normal"/>
    <w:link w:val="TableTitleChar"/>
    <w:uiPriority w:val="99"/>
    <w:rsid w:val="00F15C42"/>
    <w:pPr>
      <w:jc w:val="center"/>
    </w:pPr>
    <w:rPr>
      <w:b/>
    </w:rPr>
  </w:style>
  <w:style w:type="character" w:customStyle="1" w:styleId="Marker">
    <w:name w:val="Marker"/>
    <w:uiPriority w:val="99"/>
    <w:rsid w:val="00F15C42"/>
    <w:rPr>
      <w:color w:val="0000FF"/>
    </w:rPr>
  </w:style>
  <w:style w:type="character" w:customStyle="1" w:styleId="Marker1">
    <w:name w:val="Marker1"/>
    <w:uiPriority w:val="99"/>
    <w:rsid w:val="00F15C42"/>
    <w:rPr>
      <w:color w:val="008000"/>
    </w:rPr>
  </w:style>
  <w:style w:type="character" w:customStyle="1" w:styleId="Marker2">
    <w:name w:val="Marker2"/>
    <w:uiPriority w:val="99"/>
    <w:rsid w:val="00F15C42"/>
    <w:rPr>
      <w:color w:val="FF0000"/>
    </w:rPr>
  </w:style>
  <w:style w:type="paragraph" w:styleId="TOCHeading">
    <w:name w:val="TOC Heading"/>
    <w:basedOn w:val="TOC4"/>
    <w:next w:val="Normal"/>
    <w:uiPriority w:val="99"/>
    <w:qFormat/>
    <w:rsid w:val="00320B2D"/>
    <w:pPr>
      <w:ind w:left="0" w:firstLine="0"/>
    </w:pPr>
    <w:rPr>
      <w:color w:val="1F497D"/>
      <w:sz w:val="24"/>
    </w:rPr>
  </w:style>
  <w:style w:type="paragraph" w:customStyle="1" w:styleId="Annexetitreacte">
    <w:name w:val="Annexe titre (acte)"/>
    <w:basedOn w:val="Normal"/>
    <w:next w:val="Normal"/>
    <w:uiPriority w:val="99"/>
    <w:rsid w:val="00F15C42"/>
    <w:pPr>
      <w:jc w:val="center"/>
    </w:pPr>
    <w:rPr>
      <w:b/>
      <w:u w:val="single"/>
    </w:rPr>
  </w:style>
  <w:style w:type="paragraph" w:customStyle="1" w:styleId="Annexetitreexposglobal">
    <w:name w:val="Annexe titre (exposé global)"/>
    <w:basedOn w:val="Normal"/>
    <w:next w:val="Normal"/>
    <w:uiPriority w:val="99"/>
    <w:rsid w:val="00F15C42"/>
    <w:pPr>
      <w:jc w:val="center"/>
    </w:pPr>
    <w:rPr>
      <w:b/>
      <w:u w:val="single"/>
    </w:rPr>
  </w:style>
  <w:style w:type="paragraph" w:customStyle="1" w:styleId="Annexetitreexpos">
    <w:name w:val="Annexe titre (exposé)"/>
    <w:basedOn w:val="Normal"/>
    <w:next w:val="Normal"/>
    <w:uiPriority w:val="99"/>
    <w:rsid w:val="00F15C42"/>
    <w:pPr>
      <w:jc w:val="center"/>
    </w:pPr>
    <w:rPr>
      <w:b/>
      <w:u w:val="single"/>
    </w:rPr>
  </w:style>
  <w:style w:type="paragraph" w:customStyle="1" w:styleId="Annexetitrefichefinacte">
    <w:name w:val="Annexe titre (fiche fin. acte)"/>
    <w:basedOn w:val="Normal"/>
    <w:next w:val="Normal"/>
    <w:uiPriority w:val="99"/>
    <w:rsid w:val="00F15C42"/>
    <w:pPr>
      <w:jc w:val="center"/>
    </w:pPr>
    <w:rPr>
      <w:b/>
      <w:u w:val="single"/>
    </w:rPr>
  </w:style>
  <w:style w:type="paragraph" w:customStyle="1" w:styleId="Annexetitrefichefinglobale">
    <w:name w:val="Annexe titre (fiche fin. globale)"/>
    <w:basedOn w:val="Normal"/>
    <w:next w:val="Normal"/>
    <w:uiPriority w:val="99"/>
    <w:rsid w:val="00F15C42"/>
    <w:pPr>
      <w:jc w:val="center"/>
    </w:pPr>
    <w:rPr>
      <w:b/>
      <w:u w:val="single"/>
    </w:rPr>
  </w:style>
  <w:style w:type="paragraph" w:customStyle="1" w:styleId="Annexetitreglobale">
    <w:name w:val="Annexe titre (globale)"/>
    <w:basedOn w:val="Normal"/>
    <w:next w:val="Normal"/>
    <w:uiPriority w:val="99"/>
    <w:rsid w:val="00F15C42"/>
    <w:pPr>
      <w:jc w:val="center"/>
    </w:pPr>
    <w:rPr>
      <w:b/>
      <w:u w:val="single"/>
    </w:rPr>
  </w:style>
  <w:style w:type="paragraph" w:customStyle="1" w:styleId="Applicationdirecte">
    <w:name w:val="Application directe"/>
    <w:basedOn w:val="Normal"/>
    <w:next w:val="Fait"/>
    <w:uiPriority w:val="99"/>
    <w:rsid w:val="00F15C42"/>
    <w:pPr>
      <w:spacing w:before="480"/>
    </w:pPr>
  </w:style>
  <w:style w:type="paragraph" w:customStyle="1" w:styleId="Avertissementtitre">
    <w:name w:val="Avertissement titre"/>
    <w:basedOn w:val="Normal"/>
    <w:next w:val="Normal"/>
    <w:uiPriority w:val="99"/>
    <w:rsid w:val="00F15C42"/>
    <w:pPr>
      <w:keepNext/>
      <w:spacing w:before="480"/>
    </w:pPr>
    <w:rPr>
      <w:u w:val="single"/>
    </w:rPr>
  </w:style>
  <w:style w:type="paragraph" w:customStyle="1" w:styleId="Confidence">
    <w:name w:val="Confidence"/>
    <w:basedOn w:val="Normal"/>
    <w:next w:val="Normal"/>
    <w:uiPriority w:val="99"/>
    <w:rsid w:val="00F15C42"/>
    <w:pPr>
      <w:spacing w:before="360"/>
      <w:jc w:val="center"/>
    </w:pPr>
  </w:style>
  <w:style w:type="paragraph" w:customStyle="1" w:styleId="Confidentialit">
    <w:name w:val="Confidentialité"/>
    <w:basedOn w:val="Normal"/>
    <w:next w:val="Statut"/>
    <w:uiPriority w:val="99"/>
    <w:rsid w:val="00F15C42"/>
    <w:pPr>
      <w:spacing w:before="240" w:after="240"/>
      <w:ind w:left="5103"/>
    </w:pPr>
    <w:rPr>
      <w:u w:val="single"/>
    </w:rPr>
  </w:style>
  <w:style w:type="paragraph" w:customStyle="1" w:styleId="Considrant">
    <w:name w:val="Considérant"/>
    <w:basedOn w:val="Normal"/>
    <w:uiPriority w:val="99"/>
    <w:rsid w:val="00F15C42"/>
    <w:pPr>
      <w:tabs>
        <w:tab w:val="num" w:pos="709"/>
      </w:tabs>
      <w:ind w:left="709" w:hanging="709"/>
    </w:pPr>
  </w:style>
  <w:style w:type="paragraph" w:customStyle="1" w:styleId="Corrigendum">
    <w:name w:val="Corrigendum"/>
    <w:basedOn w:val="Normal"/>
    <w:next w:val="Normal"/>
    <w:uiPriority w:val="99"/>
    <w:rsid w:val="00F15C42"/>
    <w:pPr>
      <w:spacing w:before="0" w:after="240"/>
      <w:jc w:val="left"/>
    </w:pPr>
  </w:style>
  <w:style w:type="paragraph" w:customStyle="1" w:styleId="Datedadoption">
    <w:name w:val="Date d'adoption"/>
    <w:basedOn w:val="Normal"/>
    <w:next w:val="Titreobjet"/>
    <w:uiPriority w:val="99"/>
    <w:rsid w:val="00F15C42"/>
    <w:pPr>
      <w:spacing w:before="360" w:after="0"/>
      <w:jc w:val="center"/>
    </w:pPr>
    <w:rPr>
      <w:b/>
    </w:rPr>
  </w:style>
  <w:style w:type="paragraph" w:customStyle="1" w:styleId="Emission">
    <w:name w:val="Emission"/>
    <w:basedOn w:val="Normal"/>
    <w:next w:val="Rfrenceinstitutionelle"/>
    <w:uiPriority w:val="99"/>
    <w:rsid w:val="00F15C42"/>
    <w:pPr>
      <w:spacing w:before="0" w:after="0"/>
      <w:ind w:left="5103"/>
      <w:jc w:val="left"/>
    </w:pPr>
  </w:style>
  <w:style w:type="paragraph" w:customStyle="1" w:styleId="Exposdesmotifstitre">
    <w:name w:val="Exposé des motifs titre"/>
    <w:basedOn w:val="Normal"/>
    <w:next w:val="Normal"/>
    <w:uiPriority w:val="99"/>
    <w:rsid w:val="00F15C42"/>
    <w:pPr>
      <w:jc w:val="center"/>
    </w:pPr>
    <w:rPr>
      <w:b/>
      <w:u w:val="single"/>
    </w:rPr>
  </w:style>
  <w:style w:type="paragraph" w:customStyle="1" w:styleId="Exposdesmotifstitreglobal">
    <w:name w:val="Exposé des motifs titre (global)"/>
    <w:basedOn w:val="Normal"/>
    <w:next w:val="Normal"/>
    <w:uiPriority w:val="99"/>
    <w:rsid w:val="00F15C42"/>
    <w:pPr>
      <w:jc w:val="center"/>
    </w:pPr>
    <w:rPr>
      <w:b/>
      <w:u w:val="single"/>
    </w:rPr>
  </w:style>
  <w:style w:type="paragraph" w:customStyle="1" w:styleId="Fait">
    <w:name w:val="Fait à"/>
    <w:basedOn w:val="Normal"/>
    <w:next w:val="Institutionquisigne"/>
    <w:uiPriority w:val="99"/>
    <w:rsid w:val="00F15C42"/>
    <w:pPr>
      <w:keepNext/>
      <w:spacing w:after="0"/>
    </w:pPr>
  </w:style>
  <w:style w:type="paragraph" w:customStyle="1" w:styleId="Formuledadoption">
    <w:name w:val="Formule d'adoption"/>
    <w:basedOn w:val="Normal"/>
    <w:next w:val="Titrearticle"/>
    <w:uiPriority w:val="99"/>
    <w:rsid w:val="00F15C42"/>
    <w:pPr>
      <w:keepNext/>
    </w:pPr>
  </w:style>
  <w:style w:type="paragraph" w:customStyle="1" w:styleId="Institutionquiagit">
    <w:name w:val="Institution qui agit"/>
    <w:basedOn w:val="Normal"/>
    <w:next w:val="Normal"/>
    <w:uiPriority w:val="99"/>
    <w:rsid w:val="00F15C42"/>
    <w:pPr>
      <w:keepNext/>
      <w:spacing w:before="600"/>
    </w:pPr>
  </w:style>
  <w:style w:type="paragraph" w:customStyle="1" w:styleId="Institutionquisigne">
    <w:name w:val="Institution qui signe"/>
    <w:basedOn w:val="Normal"/>
    <w:next w:val="Personnequisigne"/>
    <w:uiPriority w:val="99"/>
    <w:rsid w:val="00F15C42"/>
    <w:pPr>
      <w:keepNext/>
      <w:tabs>
        <w:tab w:val="left" w:pos="4252"/>
      </w:tabs>
      <w:spacing w:before="720" w:after="0"/>
    </w:pPr>
    <w:rPr>
      <w:i/>
    </w:rPr>
  </w:style>
  <w:style w:type="paragraph" w:customStyle="1" w:styleId="Langue">
    <w:name w:val="Langue"/>
    <w:basedOn w:val="Normal"/>
    <w:next w:val="Rfrenceinterne"/>
    <w:uiPriority w:val="99"/>
    <w:rsid w:val="002D02F7"/>
    <w:pPr>
      <w:spacing w:before="0" w:after="600"/>
      <w:jc w:val="center"/>
    </w:pPr>
    <w:rPr>
      <w:b/>
      <w:caps/>
    </w:rPr>
  </w:style>
  <w:style w:type="paragraph" w:customStyle="1" w:styleId="Langueoriginale">
    <w:name w:val="Langue originale"/>
    <w:basedOn w:val="Normal"/>
    <w:next w:val="Phrasefinale"/>
    <w:uiPriority w:val="99"/>
    <w:rsid w:val="00F15C42"/>
    <w:pPr>
      <w:spacing w:before="360"/>
      <w:jc w:val="center"/>
    </w:pPr>
    <w:rPr>
      <w:caps/>
    </w:rPr>
  </w:style>
  <w:style w:type="paragraph" w:customStyle="1" w:styleId="ManualConsidrant">
    <w:name w:val="Manual Considérant"/>
    <w:basedOn w:val="Normal"/>
    <w:uiPriority w:val="99"/>
    <w:rsid w:val="00F15C42"/>
    <w:pPr>
      <w:ind w:left="709" w:hanging="709"/>
    </w:pPr>
  </w:style>
  <w:style w:type="paragraph" w:customStyle="1" w:styleId="Nomdelinstitution">
    <w:name w:val="Nom de l'institution"/>
    <w:basedOn w:val="Normal"/>
    <w:next w:val="Emission"/>
    <w:uiPriority w:val="99"/>
    <w:rsid w:val="00F15C42"/>
    <w:pPr>
      <w:spacing w:before="0" w:after="0"/>
      <w:jc w:val="left"/>
    </w:pPr>
    <w:rPr>
      <w:rFonts w:ascii="Arial" w:hAnsi="Arial" w:cs="Arial"/>
    </w:rPr>
  </w:style>
  <w:style w:type="paragraph" w:customStyle="1" w:styleId="Personnequisigne">
    <w:name w:val="Personne qui signe"/>
    <w:basedOn w:val="Normal"/>
    <w:next w:val="Institutionquisigne"/>
    <w:uiPriority w:val="99"/>
    <w:rsid w:val="00F15C42"/>
    <w:pPr>
      <w:tabs>
        <w:tab w:val="left" w:pos="4252"/>
      </w:tabs>
      <w:spacing w:before="0" w:after="0"/>
      <w:jc w:val="left"/>
    </w:pPr>
    <w:rPr>
      <w:i/>
    </w:rPr>
  </w:style>
  <w:style w:type="paragraph" w:customStyle="1" w:styleId="Phrasefinale">
    <w:name w:val="Phrase finale"/>
    <w:basedOn w:val="Normal"/>
    <w:next w:val="Normal"/>
    <w:uiPriority w:val="99"/>
    <w:rsid w:val="00F15C42"/>
    <w:pPr>
      <w:spacing w:before="360" w:after="0"/>
      <w:jc w:val="center"/>
    </w:pPr>
  </w:style>
  <w:style w:type="paragraph" w:customStyle="1" w:styleId="Prliminairetitre">
    <w:name w:val="Préliminaire titre"/>
    <w:basedOn w:val="Normal"/>
    <w:next w:val="Normal"/>
    <w:uiPriority w:val="99"/>
    <w:rsid w:val="00F15C42"/>
    <w:pPr>
      <w:spacing w:before="360" w:after="360"/>
      <w:jc w:val="center"/>
    </w:pPr>
    <w:rPr>
      <w:b/>
    </w:rPr>
  </w:style>
  <w:style w:type="paragraph" w:customStyle="1" w:styleId="Prliminairetype">
    <w:name w:val="Préliminaire type"/>
    <w:basedOn w:val="Normal"/>
    <w:next w:val="Normal"/>
    <w:uiPriority w:val="99"/>
    <w:rsid w:val="00F15C42"/>
    <w:pPr>
      <w:spacing w:before="360" w:after="0"/>
      <w:jc w:val="center"/>
    </w:pPr>
    <w:rPr>
      <w:b/>
    </w:rPr>
  </w:style>
  <w:style w:type="paragraph" w:customStyle="1" w:styleId="Rfrenceinstitutionelle">
    <w:name w:val="Référence institutionelle"/>
    <w:basedOn w:val="Normal"/>
    <w:next w:val="Statut"/>
    <w:uiPriority w:val="99"/>
    <w:rsid w:val="00F15C42"/>
    <w:pPr>
      <w:spacing w:before="0" w:after="240"/>
      <w:ind w:left="5103"/>
      <w:jc w:val="left"/>
    </w:pPr>
  </w:style>
  <w:style w:type="paragraph" w:customStyle="1" w:styleId="Rfrenceinterinstitutionelle">
    <w:name w:val="Référence interinstitutionelle"/>
    <w:basedOn w:val="Normal"/>
    <w:next w:val="Statut"/>
    <w:uiPriority w:val="99"/>
    <w:rsid w:val="00F15C42"/>
    <w:pPr>
      <w:spacing w:before="0" w:after="0"/>
      <w:ind w:left="5103"/>
      <w:jc w:val="left"/>
    </w:pPr>
  </w:style>
  <w:style w:type="paragraph" w:customStyle="1" w:styleId="Rfrenceinterinstitutionelleprliminaire">
    <w:name w:val="Référence interinstitutionelle (préliminaire)"/>
    <w:basedOn w:val="Normal"/>
    <w:next w:val="Normal"/>
    <w:uiPriority w:val="99"/>
    <w:rsid w:val="00F15C42"/>
    <w:pPr>
      <w:spacing w:before="0" w:after="0"/>
      <w:ind w:left="5103"/>
      <w:jc w:val="left"/>
    </w:pPr>
  </w:style>
  <w:style w:type="paragraph" w:customStyle="1" w:styleId="Rfrenceinterne">
    <w:name w:val="Référence interne"/>
    <w:basedOn w:val="Normal"/>
    <w:next w:val="Nomdelinstitution"/>
    <w:uiPriority w:val="99"/>
    <w:rsid w:val="00F15C42"/>
    <w:pPr>
      <w:spacing w:before="0" w:after="600"/>
      <w:jc w:val="center"/>
    </w:pPr>
    <w:rPr>
      <w:b/>
    </w:rPr>
  </w:style>
  <w:style w:type="paragraph" w:customStyle="1" w:styleId="Sous-titreobjet">
    <w:name w:val="Sous-titre objet"/>
    <w:basedOn w:val="Normal"/>
    <w:uiPriority w:val="99"/>
    <w:rsid w:val="00F15C42"/>
    <w:pPr>
      <w:spacing w:before="0" w:after="0"/>
      <w:jc w:val="center"/>
    </w:pPr>
    <w:rPr>
      <w:b/>
    </w:rPr>
  </w:style>
  <w:style w:type="paragraph" w:customStyle="1" w:styleId="Sous-titreobjetprliminaire">
    <w:name w:val="Sous-titre objet (préliminaire)"/>
    <w:basedOn w:val="Normal"/>
    <w:uiPriority w:val="99"/>
    <w:rsid w:val="00F15C42"/>
    <w:pPr>
      <w:spacing w:before="0" w:after="0"/>
      <w:jc w:val="center"/>
    </w:pPr>
    <w:rPr>
      <w:b/>
    </w:rPr>
  </w:style>
  <w:style w:type="paragraph" w:customStyle="1" w:styleId="Statut">
    <w:name w:val="Statut"/>
    <w:basedOn w:val="Normal"/>
    <w:next w:val="Typedudocument"/>
    <w:uiPriority w:val="99"/>
    <w:rsid w:val="00F15C42"/>
    <w:pPr>
      <w:spacing w:before="360" w:after="0"/>
      <w:jc w:val="center"/>
    </w:pPr>
  </w:style>
  <w:style w:type="paragraph" w:customStyle="1" w:styleId="Statutprliminaire">
    <w:name w:val="Statut (préliminaire)"/>
    <w:basedOn w:val="Normal"/>
    <w:next w:val="Normal"/>
    <w:uiPriority w:val="99"/>
    <w:rsid w:val="00F15C42"/>
    <w:pPr>
      <w:spacing w:before="360" w:after="0"/>
      <w:jc w:val="center"/>
    </w:pPr>
  </w:style>
  <w:style w:type="paragraph" w:customStyle="1" w:styleId="Titrearticle">
    <w:name w:val="Titre article"/>
    <w:basedOn w:val="Normal"/>
    <w:next w:val="Normal"/>
    <w:uiPriority w:val="99"/>
    <w:rsid w:val="00F15C42"/>
    <w:pPr>
      <w:keepNext/>
      <w:spacing w:before="360"/>
      <w:jc w:val="center"/>
    </w:pPr>
    <w:rPr>
      <w:i/>
    </w:rPr>
  </w:style>
  <w:style w:type="paragraph" w:customStyle="1" w:styleId="Titreobjet">
    <w:name w:val="Titre objet"/>
    <w:basedOn w:val="Normal"/>
    <w:next w:val="Sous-titreobjet"/>
    <w:uiPriority w:val="99"/>
    <w:rsid w:val="00F15C42"/>
    <w:pPr>
      <w:spacing w:before="360" w:after="360"/>
      <w:jc w:val="center"/>
    </w:pPr>
    <w:rPr>
      <w:b/>
    </w:rPr>
  </w:style>
  <w:style w:type="paragraph" w:customStyle="1" w:styleId="Titreobjetprliminaire">
    <w:name w:val="Titre objet (préliminaire)"/>
    <w:basedOn w:val="Normal"/>
    <w:next w:val="Normal"/>
    <w:uiPriority w:val="99"/>
    <w:rsid w:val="00F15C42"/>
    <w:pPr>
      <w:spacing w:before="360" w:after="360"/>
      <w:jc w:val="center"/>
    </w:pPr>
    <w:rPr>
      <w:b/>
    </w:rPr>
  </w:style>
  <w:style w:type="paragraph" w:customStyle="1" w:styleId="Typedudocument">
    <w:name w:val="Type du document"/>
    <w:basedOn w:val="Normal"/>
    <w:next w:val="Datedadoption"/>
    <w:uiPriority w:val="99"/>
    <w:rsid w:val="00F15C42"/>
    <w:pPr>
      <w:spacing w:before="360" w:after="0"/>
      <w:jc w:val="center"/>
    </w:pPr>
    <w:rPr>
      <w:b/>
    </w:rPr>
  </w:style>
  <w:style w:type="paragraph" w:customStyle="1" w:styleId="Typedudocumentprliminaire">
    <w:name w:val="Type du document (préliminaire)"/>
    <w:basedOn w:val="Normal"/>
    <w:next w:val="Normal"/>
    <w:uiPriority w:val="99"/>
    <w:rsid w:val="00F15C42"/>
    <w:pPr>
      <w:spacing w:before="360" w:after="0"/>
      <w:jc w:val="center"/>
    </w:pPr>
    <w:rPr>
      <w:b/>
    </w:rPr>
  </w:style>
  <w:style w:type="character" w:customStyle="1" w:styleId="Added">
    <w:name w:val="Added"/>
    <w:uiPriority w:val="99"/>
    <w:rsid w:val="00F15C42"/>
    <w:rPr>
      <w:b/>
      <w:u w:val="single"/>
    </w:rPr>
  </w:style>
  <w:style w:type="character" w:customStyle="1" w:styleId="Deleted">
    <w:name w:val="Deleted"/>
    <w:uiPriority w:val="99"/>
    <w:rsid w:val="00F15C42"/>
    <w:rPr>
      <w:strike/>
    </w:rPr>
  </w:style>
  <w:style w:type="paragraph" w:customStyle="1" w:styleId="Address">
    <w:name w:val="Address"/>
    <w:basedOn w:val="Normal"/>
    <w:next w:val="Normal"/>
    <w:uiPriority w:val="99"/>
    <w:rsid w:val="00F15C42"/>
    <w:pPr>
      <w:keepLines/>
      <w:spacing w:line="360" w:lineRule="auto"/>
      <w:ind w:left="3402"/>
      <w:jc w:val="left"/>
    </w:pPr>
  </w:style>
  <w:style w:type="paragraph" w:customStyle="1" w:styleId="Fichefinancirestandardtitre">
    <w:name w:val="Fiche financière (standard) titre"/>
    <w:basedOn w:val="Normal"/>
    <w:next w:val="Normal"/>
    <w:uiPriority w:val="99"/>
    <w:rsid w:val="00F15C42"/>
    <w:pPr>
      <w:jc w:val="center"/>
    </w:pPr>
    <w:rPr>
      <w:b/>
      <w:u w:val="single"/>
    </w:rPr>
  </w:style>
  <w:style w:type="paragraph" w:customStyle="1" w:styleId="Fichefinancirestandardtitreacte">
    <w:name w:val="Fiche financière (standard) titre (acte)"/>
    <w:basedOn w:val="Normal"/>
    <w:next w:val="Normal"/>
    <w:uiPriority w:val="99"/>
    <w:rsid w:val="00F15C42"/>
    <w:pPr>
      <w:jc w:val="center"/>
    </w:pPr>
    <w:rPr>
      <w:b/>
      <w:u w:val="single"/>
    </w:rPr>
  </w:style>
  <w:style w:type="paragraph" w:customStyle="1" w:styleId="Fichefinanciretravailtitre">
    <w:name w:val="Fiche financière (travail) titre"/>
    <w:basedOn w:val="Normal"/>
    <w:next w:val="Normal"/>
    <w:uiPriority w:val="99"/>
    <w:rsid w:val="00F15C42"/>
    <w:pPr>
      <w:jc w:val="center"/>
    </w:pPr>
    <w:rPr>
      <w:b/>
      <w:u w:val="single"/>
    </w:rPr>
  </w:style>
  <w:style w:type="paragraph" w:customStyle="1" w:styleId="Fichefinanciretravailtitreacte">
    <w:name w:val="Fiche financière (travail) titre (acte)"/>
    <w:basedOn w:val="Normal"/>
    <w:next w:val="Normal"/>
    <w:uiPriority w:val="99"/>
    <w:rsid w:val="00F15C42"/>
    <w:pPr>
      <w:jc w:val="center"/>
    </w:pPr>
    <w:rPr>
      <w:b/>
      <w:u w:val="single"/>
    </w:rPr>
  </w:style>
  <w:style w:type="paragraph" w:customStyle="1" w:styleId="Fichefinancireattributiontitre">
    <w:name w:val="Fiche financière (attribution) titre"/>
    <w:basedOn w:val="Normal"/>
    <w:next w:val="Normal"/>
    <w:uiPriority w:val="99"/>
    <w:rsid w:val="00F15C42"/>
    <w:pPr>
      <w:jc w:val="center"/>
    </w:pPr>
    <w:rPr>
      <w:b/>
      <w:u w:val="single"/>
    </w:rPr>
  </w:style>
  <w:style w:type="paragraph" w:customStyle="1" w:styleId="Fichefinancireattributiontitreacte">
    <w:name w:val="Fiche financière (attribution) titre (acte)"/>
    <w:basedOn w:val="Normal"/>
    <w:next w:val="Normal"/>
    <w:uiPriority w:val="99"/>
    <w:rsid w:val="00F15C42"/>
    <w:pPr>
      <w:jc w:val="center"/>
    </w:pPr>
    <w:rPr>
      <w:b/>
      <w:u w:val="single"/>
    </w:rPr>
  </w:style>
  <w:style w:type="paragraph" w:styleId="BalloonText">
    <w:name w:val="Balloon Text"/>
    <w:basedOn w:val="Normal"/>
    <w:link w:val="BalloonTextChar"/>
    <w:uiPriority w:val="99"/>
    <w:semiHidden/>
    <w:rsid w:val="00F15C42"/>
    <w:rPr>
      <w:rFonts w:ascii="Tahoma" w:hAnsi="Tahoma"/>
      <w:sz w:val="16"/>
    </w:rPr>
  </w:style>
  <w:style w:type="character" w:customStyle="1" w:styleId="BalloonTextChar">
    <w:name w:val="Balloon Text Char"/>
    <w:link w:val="BalloonText"/>
    <w:uiPriority w:val="99"/>
    <w:semiHidden/>
    <w:locked/>
    <w:rsid w:val="003B7A9C"/>
    <w:rPr>
      <w:rFonts w:ascii="Tahoma" w:hAnsi="Tahoma" w:cs="Times New Roman"/>
      <w:sz w:val="16"/>
    </w:rPr>
  </w:style>
  <w:style w:type="paragraph" w:styleId="BlockText">
    <w:name w:val="Block Text"/>
    <w:basedOn w:val="Normal"/>
    <w:uiPriority w:val="99"/>
    <w:rsid w:val="00F428B8"/>
    <w:pPr>
      <w:ind w:left="1440" w:right="1440"/>
    </w:pPr>
  </w:style>
  <w:style w:type="paragraph" w:styleId="BodyText">
    <w:name w:val="Body Text"/>
    <w:basedOn w:val="Normal"/>
    <w:link w:val="BodyTextChar"/>
    <w:uiPriority w:val="99"/>
    <w:rsid w:val="00F428B8"/>
  </w:style>
  <w:style w:type="character" w:customStyle="1" w:styleId="BodyTextChar">
    <w:name w:val="Body Text Char"/>
    <w:link w:val="BodyText"/>
    <w:uiPriority w:val="99"/>
    <w:locked/>
    <w:rsid w:val="00890726"/>
    <w:rPr>
      <w:rFonts w:ascii="Verdana" w:hAnsi="Verdana" w:cs="Times New Roman"/>
    </w:rPr>
  </w:style>
  <w:style w:type="paragraph" w:styleId="BodyText2">
    <w:name w:val="Body Text 2"/>
    <w:basedOn w:val="Normal"/>
    <w:link w:val="BodyText2Char"/>
    <w:uiPriority w:val="99"/>
    <w:rsid w:val="00F428B8"/>
    <w:pPr>
      <w:spacing w:line="480" w:lineRule="auto"/>
    </w:pPr>
  </w:style>
  <w:style w:type="character" w:customStyle="1" w:styleId="BodyText2Char">
    <w:name w:val="Body Text 2 Char"/>
    <w:link w:val="BodyText2"/>
    <w:uiPriority w:val="99"/>
    <w:locked/>
    <w:rsid w:val="00890726"/>
    <w:rPr>
      <w:rFonts w:ascii="Verdana" w:hAnsi="Verdana" w:cs="Times New Roman"/>
    </w:rPr>
  </w:style>
  <w:style w:type="paragraph" w:styleId="BodyText3">
    <w:name w:val="Body Text 3"/>
    <w:basedOn w:val="Normal"/>
    <w:link w:val="BodyText3Char"/>
    <w:uiPriority w:val="99"/>
    <w:rsid w:val="00F428B8"/>
    <w:rPr>
      <w:sz w:val="16"/>
    </w:rPr>
  </w:style>
  <w:style w:type="character" w:customStyle="1" w:styleId="BodyText3Char">
    <w:name w:val="Body Text 3 Char"/>
    <w:link w:val="BodyText3"/>
    <w:uiPriority w:val="99"/>
    <w:locked/>
    <w:rsid w:val="00890726"/>
    <w:rPr>
      <w:rFonts w:ascii="Verdana" w:hAnsi="Verdana" w:cs="Times New Roman"/>
      <w:sz w:val="16"/>
    </w:rPr>
  </w:style>
  <w:style w:type="paragraph" w:styleId="BodyTextFirstIndent">
    <w:name w:val="Body Text First Indent"/>
    <w:basedOn w:val="BodyText"/>
    <w:link w:val="BodyTextFirstIndentChar"/>
    <w:uiPriority w:val="99"/>
    <w:rsid w:val="00F428B8"/>
    <w:pPr>
      <w:ind w:firstLine="210"/>
    </w:pPr>
  </w:style>
  <w:style w:type="character" w:customStyle="1" w:styleId="BodyTextFirstIndentChar">
    <w:name w:val="Body Text First Indent Char"/>
    <w:link w:val="BodyTextFirstIndent"/>
    <w:uiPriority w:val="99"/>
    <w:locked/>
    <w:rsid w:val="00890726"/>
    <w:rPr>
      <w:rFonts w:ascii="Verdana" w:hAnsi="Verdana" w:cs="Times New Roman"/>
    </w:rPr>
  </w:style>
  <w:style w:type="paragraph" w:styleId="BodyTextIndent">
    <w:name w:val="Body Text Indent"/>
    <w:basedOn w:val="Normal"/>
    <w:link w:val="BodyTextIndentChar"/>
    <w:uiPriority w:val="99"/>
    <w:rsid w:val="00F428B8"/>
    <w:pPr>
      <w:ind w:left="283"/>
    </w:pPr>
  </w:style>
  <w:style w:type="character" w:customStyle="1" w:styleId="BodyTextIndentChar">
    <w:name w:val="Body Text Indent Char"/>
    <w:link w:val="BodyTextIndent"/>
    <w:uiPriority w:val="99"/>
    <w:locked/>
    <w:rsid w:val="00890726"/>
    <w:rPr>
      <w:rFonts w:ascii="Verdana" w:hAnsi="Verdana" w:cs="Times New Roman"/>
    </w:rPr>
  </w:style>
  <w:style w:type="paragraph" w:styleId="BodyTextFirstIndent2">
    <w:name w:val="Body Text First Indent 2"/>
    <w:basedOn w:val="BodyTextIndent"/>
    <w:link w:val="BodyTextFirstIndent2Char"/>
    <w:uiPriority w:val="99"/>
    <w:rsid w:val="00F428B8"/>
    <w:pPr>
      <w:ind w:firstLine="210"/>
    </w:pPr>
  </w:style>
  <w:style w:type="character" w:customStyle="1" w:styleId="BodyTextFirstIndent2Char">
    <w:name w:val="Body Text First Indent 2 Char"/>
    <w:link w:val="BodyTextFirstIndent2"/>
    <w:uiPriority w:val="99"/>
    <w:locked/>
    <w:rsid w:val="00890726"/>
    <w:rPr>
      <w:rFonts w:ascii="Verdana" w:hAnsi="Verdana" w:cs="Times New Roman"/>
    </w:rPr>
  </w:style>
  <w:style w:type="paragraph" w:styleId="BodyTextIndent2">
    <w:name w:val="Body Text Indent 2"/>
    <w:basedOn w:val="Normal"/>
    <w:link w:val="BodyTextIndent2Char"/>
    <w:uiPriority w:val="99"/>
    <w:rsid w:val="00F428B8"/>
    <w:pPr>
      <w:spacing w:line="480" w:lineRule="auto"/>
      <w:ind w:left="283"/>
    </w:pPr>
  </w:style>
  <w:style w:type="character" w:customStyle="1" w:styleId="BodyTextIndent2Char">
    <w:name w:val="Body Text Indent 2 Char"/>
    <w:link w:val="BodyTextIndent2"/>
    <w:uiPriority w:val="99"/>
    <w:locked/>
    <w:rsid w:val="00890726"/>
    <w:rPr>
      <w:rFonts w:ascii="Verdana" w:hAnsi="Verdana" w:cs="Times New Roman"/>
    </w:rPr>
  </w:style>
  <w:style w:type="paragraph" w:styleId="BodyTextIndent3">
    <w:name w:val="Body Text Indent 3"/>
    <w:basedOn w:val="Normal"/>
    <w:link w:val="BodyTextIndent3Char"/>
    <w:uiPriority w:val="99"/>
    <w:rsid w:val="00F428B8"/>
    <w:pPr>
      <w:ind w:left="283"/>
    </w:pPr>
    <w:rPr>
      <w:sz w:val="16"/>
    </w:rPr>
  </w:style>
  <w:style w:type="character" w:customStyle="1" w:styleId="BodyTextIndent3Char">
    <w:name w:val="Body Text Indent 3 Char"/>
    <w:link w:val="BodyTextIndent3"/>
    <w:uiPriority w:val="99"/>
    <w:locked/>
    <w:rsid w:val="00890726"/>
    <w:rPr>
      <w:rFonts w:ascii="Verdana" w:hAnsi="Verdana" w:cs="Times New Roman"/>
      <w:sz w:val="16"/>
    </w:rPr>
  </w:style>
  <w:style w:type="paragraph" w:styleId="Closing">
    <w:name w:val="Closing"/>
    <w:basedOn w:val="Normal"/>
    <w:link w:val="ClosingChar"/>
    <w:uiPriority w:val="99"/>
    <w:rsid w:val="00F428B8"/>
    <w:pPr>
      <w:ind w:left="4252"/>
    </w:pPr>
  </w:style>
  <w:style w:type="character" w:customStyle="1" w:styleId="ClosingChar">
    <w:name w:val="Closing Char"/>
    <w:link w:val="Closing"/>
    <w:uiPriority w:val="99"/>
    <w:locked/>
    <w:rsid w:val="00890726"/>
    <w:rPr>
      <w:rFonts w:ascii="Verdana" w:hAnsi="Verdana" w:cs="Times New Roman"/>
    </w:rPr>
  </w:style>
  <w:style w:type="character" w:styleId="CommentReference">
    <w:name w:val="annotation reference"/>
    <w:uiPriority w:val="99"/>
    <w:rsid w:val="00F15C42"/>
    <w:rPr>
      <w:rFonts w:cs="Times New Roman"/>
      <w:sz w:val="16"/>
    </w:rPr>
  </w:style>
  <w:style w:type="paragraph" w:styleId="CommentText">
    <w:name w:val="annotation text"/>
    <w:basedOn w:val="Normal"/>
    <w:link w:val="CommentTextChar"/>
    <w:uiPriority w:val="99"/>
    <w:rsid w:val="00320B2D"/>
    <w:pPr>
      <w:spacing w:line="240" w:lineRule="auto"/>
    </w:pPr>
  </w:style>
  <w:style w:type="character" w:customStyle="1" w:styleId="CommentTextChar">
    <w:name w:val="Comment Text Char"/>
    <w:link w:val="CommentText"/>
    <w:uiPriority w:val="99"/>
    <w:locked/>
    <w:rsid w:val="00320B2D"/>
    <w:rPr>
      <w:rFonts w:ascii="Verdana" w:hAnsi="Verdana" w:cs="Times New Roman"/>
    </w:rPr>
  </w:style>
  <w:style w:type="paragraph" w:styleId="CommentSubject">
    <w:name w:val="annotation subject"/>
    <w:basedOn w:val="Normal"/>
    <w:link w:val="CommentSubjectChar"/>
    <w:uiPriority w:val="99"/>
    <w:semiHidden/>
    <w:rsid w:val="008640EC"/>
    <w:rPr>
      <w:b/>
    </w:rPr>
  </w:style>
  <w:style w:type="character" w:customStyle="1" w:styleId="CommentSubjectChar">
    <w:name w:val="Comment Subject Char"/>
    <w:link w:val="CommentSubject"/>
    <w:uiPriority w:val="99"/>
    <w:semiHidden/>
    <w:locked/>
    <w:rsid w:val="00CC0A47"/>
    <w:rPr>
      <w:rFonts w:ascii="Verdana" w:hAnsi="Verdana" w:cs="Times New Roman"/>
      <w:b/>
    </w:rPr>
  </w:style>
  <w:style w:type="paragraph" w:styleId="DocumentMap">
    <w:name w:val="Document Map"/>
    <w:basedOn w:val="Normal"/>
    <w:link w:val="DocumentMapChar"/>
    <w:uiPriority w:val="99"/>
    <w:rsid w:val="00F428B8"/>
    <w:pPr>
      <w:shd w:val="clear" w:color="auto" w:fill="000080"/>
    </w:pPr>
    <w:rPr>
      <w:rFonts w:ascii="Tahoma" w:hAnsi="Tahoma"/>
    </w:rPr>
  </w:style>
  <w:style w:type="character" w:customStyle="1" w:styleId="DocumentMapChar">
    <w:name w:val="Document Map Char"/>
    <w:link w:val="DocumentMap"/>
    <w:uiPriority w:val="99"/>
    <w:locked/>
    <w:rsid w:val="00890726"/>
    <w:rPr>
      <w:rFonts w:ascii="Tahoma" w:hAnsi="Tahoma" w:cs="Times New Roman"/>
      <w:shd w:val="clear" w:color="auto" w:fill="000080"/>
    </w:rPr>
  </w:style>
  <w:style w:type="paragraph" w:styleId="E-mailSignature">
    <w:name w:val="E-mail Signature"/>
    <w:basedOn w:val="Normal"/>
    <w:link w:val="E-mailSignatureChar"/>
    <w:uiPriority w:val="99"/>
    <w:rsid w:val="00F428B8"/>
  </w:style>
  <w:style w:type="character" w:customStyle="1" w:styleId="E-mailSignatureChar">
    <w:name w:val="E-mail Signature Char"/>
    <w:link w:val="E-mailSignature"/>
    <w:uiPriority w:val="99"/>
    <w:locked/>
    <w:rsid w:val="00890726"/>
    <w:rPr>
      <w:rFonts w:ascii="Verdana" w:hAnsi="Verdana" w:cs="Times New Roman"/>
    </w:rPr>
  </w:style>
  <w:style w:type="character" w:styleId="Emphasis">
    <w:name w:val="Emphasis"/>
    <w:uiPriority w:val="99"/>
    <w:qFormat/>
    <w:rsid w:val="00F428B8"/>
    <w:rPr>
      <w:rFonts w:cs="Times New Roman"/>
      <w:i/>
    </w:rPr>
  </w:style>
  <w:style w:type="character" w:styleId="EndnoteReference">
    <w:name w:val="endnote reference"/>
    <w:uiPriority w:val="99"/>
    <w:semiHidden/>
    <w:rsid w:val="00F428B8"/>
    <w:rPr>
      <w:rFonts w:cs="Times New Roman"/>
      <w:vertAlign w:val="superscript"/>
    </w:rPr>
  </w:style>
  <w:style w:type="paragraph" w:styleId="EndnoteText">
    <w:name w:val="endnote text"/>
    <w:basedOn w:val="Normal"/>
    <w:link w:val="EndnoteTextChar"/>
    <w:uiPriority w:val="99"/>
    <w:rsid w:val="00F428B8"/>
  </w:style>
  <w:style w:type="character" w:customStyle="1" w:styleId="EndnoteTextChar">
    <w:name w:val="Endnote Text Char"/>
    <w:link w:val="EndnoteText"/>
    <w:uiPriority w:val="99"/>
    <w:locked/>
    <w:rsid w:val="00890726"/>
    <w:rPr>
      <w:rFonts w:ascii="Verdana" w:hAnsi="Verdana" w:cs="Times New Roman"/>
    </w:rPr>
  </w:style>
  <w:style w:type="paragraph" w:styleId="EnvelopeAddress">
    <w:name w:val="envelope address"/>
    <w:basedOn w:val="Normal"/>
    <w:uiPriority w:val="99"/>
    <w:rsid w:val="00F428B8"/>
    <w:pPr>
      <w:framePr w:w="7920" w:h="1980" w:hRule="exact" w:hSpace="180" w:wrap="auto" w:hAnchor="page" w:xAlign="center" w:yAlign="bottom"/>
      <w:ind w:left="2880"/>
    </w:pPr>
    <w:rPr>
      <w:rFonts w:ascii="Arial" w:hAnsi="Arial" w:cs="Arial"/>
    </w:rPr>
  </w:style>
  <w:style w:type="paragraph" w:styleId="EnvelopeReturn">
    <w:name w:val="envelope return"/>
    <w:basedOn w:val="Normal"/>
    <w:uiPriority w:val="99"/>
    <w:rsid w:val="00F428B8"/>
    <w:rPr>
      <w:rFonts w:ascii="Arial" w:hAnsi="Arial" w:cs="Arial"/>
    </w:rPr>
  </w:style>
  <w:style w:type="character" w:styleId="FollowedHyperlink">
    <w:name w:val="FollowedHyperlink"/>
    <w:uiPriority w:val="99"/>
    <w:rsid w:val="00F428B8"/>
    <w:rPr>
      <w:rFonts w:cs="Times New Roman"/>
      <w:color w:val="800080"/>
      <w:u w:val="single"/>
    </w:rPr>
  </w:style>
  <w:style w:type="character" w:styleId="HTMLAcronym">
    <w:name w:val="HTML Acronym"/>
    <w:uiPriority w:val="99"/>
    <w:rsid w:val="00F428B8"/>
    <w:rPr>
      <w:rFonts w:cs="Times New Roman"/>
    </w:rPr>
  </w:style>
  <w:style w:type="paragraph" w:styleId="HTMLAddress">
    <w:name w:val="HTML Address"/>
    <w:basedOn w:val="Normal"/>
    <w:link w:val="HTMLAddressChar"/>
    <w:uiPriority w:val="99"/>
    <w:rsid w:val="00F428B8"/>
    <w:rPr>
      <w:i/>
    </w:rPr>
  </w:style>
  <w:style w:type="character" w:customStyle="1" w:styleId="HTMLAddressChar">
    <w:name w:val="HTML Address Char"/>
    <w:link w:val="HTMLAddress"/>
    <w:uiPriority w:val="99"/>
    <w:locked/>
    <w:rsid w:val="00890726"/>
    <w:rPr>
      <w:rFonts w:ascii="Verdana" w:hAnsi="Verdana" w:cs="Times New Roman"/>
      <w:i/>
    </w:rPr>
  </w:style>
  <w:style w:type="character" w:styleId="HTMLCite">
    <w:name w:val="HTML Cite"/>
    <w:uiPriority w:val="99"/>
    <w:rsid w:val="00F428B8"/>
    <w:rPr>
      <w:rFonts w:cs="Times New Roman"/>
      <w:i/>
    </w:rPr>
  </w:style>
  <w:style w:type="character" w:styleId="HTMLCode">
    <w:name w:val="HTML Code"/>
    <w:uiPriority w:val="99"/>
    <w:rsid w:val="00F428B8"/>
    <w:rPr>
      <w:rFonts w:ascii="Courier New" w:hAnsi="Courier New" w:cs="Times New Roman"/>
      <w:sz w:val="20"/>
    </w:rPr>
  </w:style>
  <w:style w:type="character" w:styleId="HTMLDefinition">
    <w:name w:val="HTML Definition"/>
    <w:uiPriority w:val="99"/>
    <w:rsid w:val="00F428B8"/>
    <w:rPr>
      <w:rFonts w:cs="Times New Roman"/>
      <w:i/>
    </w:rPr>
  </w:style>
  <w:style w:type="character" w:styleId="HTMLKeyboard">
    <w:name w:val="HTML Keyboard"/>
    <w:uiPriority w:val="99"/>
    <w:rsid w:val="00F428B8"/>
    <w:rPr>
      <w:rFonts w:ascii="Courier New" w:hAnsi="Courier New" w:cs="Times New Roman"/>
      <w:sz w:val="20"/>
    </w:rPr>
  </w:style>
  <w:style w:type="paragraph" w:styleId="HTMLPreformatted">
    <w:name w:val="HTML Preformatted"/>
    <w:basedOn w:val="Normal"/>
    <w:link w:val="HTMLPreformattedChar"/>
    <w:uiPriority w:val="99"/>
    <w:rsid w:val="00F428B8"/>
    <w:rPr>
      <w:rFonts w:ascii="Courier New" w:hAnsi="Courier New"/>
    </w:rPr>
  </w:style>
  <w:style w:type="character" w:customStyle="1" w:styleId="HTMLPreformattedChar">
    <w:name w:val="HTML Preformatted Char"/>
    <w:link w:val="HTMLPreformatted"/>
    <w:uiPriority w:val="99"/>
    <w:locked/>
    <w:rsid w:val="00890726"/>
    <w:rPr>
      <w:rFonts w:ascii="Courier New" w:hAnsi="Courier New" w:cs="Times New Roman"/>
    </w:rPr>
  </w:style>
  <w:style w:type="character" w:styleId="HTMLSample">
    <w:name w:val="HTML Sample"/>
    <w:uiPriority w:val="99"/>
    <w:rsid w:val="00F428B8"/>
    <w:rPr>
      <w:rFonts w:ascii="Courier New" w:hAnsi="Courier New" w:cs="Times New Roman"/>
    </w:rPr>
  </w:style>
  <w:style w:type="character" w:styleId="HTMLTypewriter">
    <w:name w:val="HTML Typewriter"/>
    <w:uiPriority w:val="99"/>
    <w:rsid w:val="00F428B8"/>
    <w:rPr>
      <w:rFonts w:ascii="Courier New" w:hAnsi="Courier New" w:cs="Times New Roman"/>
      <w:sz w:val="20"/>
    </w:rPr>
  </w:style>
  <w:style w:type="character" w:styleId="HTMLVariable">
    <w:name w:val="HTML Variable"/>
    <w:uiPriority w:val="99"/>
    <w:rsid w:val="00F428B8"/>
    <w:rPr>
      <w:rFonts w:cs="Times New Roman"/>
      <w:i/>
    </w:rPr>
  </w:style>
  <w:style w:type="character" w:styleId="Hyperlink">
    <w:name w:val="Hyperlink"/>
    <w:uiPriority w:val="99"/>
    <w:rsid w:val="00F15C42"/>
    <w:rPr>
      <w:rFonts w:cs="Times New Roman"/>
      <w:color w:val="0000FF"/>
      <w:u w:val="single"/>
    </w:rPr>
  </w:style>
  <w:style w:type="character" w:styleId="LineNumber">
    <w:name w:val="line number"/>
    <w:uiPriority w:val="99"/>
    <w:rsid w:val="00F428B8"/>
    <w:rPr>
      <w:rFonts w:cs="Times New Roman"/>
    </w:rPr>
  </w:style>
  <w:style w:type="paragraph" w:styleId="List">
    <w:name w:val="List"/>
    <w:basedOn w:val="Normal"/>
    <w:uiPriority w:val="99"/>
    <w:rsid w:val="00F428B8"/>
    <w:pPr>
      <w:ind w:left="283" w:hanging="283"/>
    </w:pPr>
  </w:style>
  <w:style w:type="paragraph" w:styleId="List2">
    <w:name w:val="List 2"/>
    <w:basedOn w:val="Normal"/>
    <w:uiPriority w:val="99"/>
    <w:rsid w:val="00F428B8"/>
    <w:pPr>
      <w:ind w:left="566" w:hanging="283"/>
    </w:pPr>
  </w:style>
  <w:style w:type="paragraph" w:styleId="List3">
    <w:name w:val="List 3"/>
    <w:basedOn w:val="Normal"/>
    <w:uiPriority w:val="99"/>
    <w:rsid w:val="00F428B8"/>
    <w:pPr>
      <w:ind w:left="849" w:hanging="283"/>
    </w:pPr>
  </w:style>
  <w:style w:type="paragraph" w:styleId="List4">
    <w:name w:val="List 4"/>
    <w:basedOn w:val="Normal"/>
    <w:uiPriority w:val="99"/>
    <w:rsid w:val="00F428B8"/>
    <w:pPr>
      <w:ind w:left="1132" w:hanging="283"/>
    </w:pPr>
  </w:style>
  <w:style w:type="paragraph" w:styleId="List5">
    <w:name w:val="List 5"/>
    <w:basedOn w:val="Normal"/>
    <w:uiPriority w:val="99"/>
    <w:rsid w:val="00F428B8"/>
    <w:pPr>
      <w:ind w:left="1415" w:hanging="283"/>
    </w:pPr>
  </w:style>
  <w:style w:type="paragraph" w:styleId="ListBullet5">
    <w:name w:val="List Bullet 5"/>
    <w:basedOn w:val="Normal"/>
    <w:autoRedefine/>
    <w:uiPriority w:val="99"/>
    <w:rsid w:val="00F428B8"/>
    <w:pPr>
      <w:numPr>
        <w:numId w:val="1"/>
      </w:numPr>
      <w:tabs>
        <w:tab w:val="clear" w:pos="360"/>
        <w:tab w:val="num" w:pos="1492"/>
      </w:tabs>
      <w:ind w:left="1492"/>
    </w:pPr>
  </w:style>
  <w:style w:type="paragraph" w:styleId="ListContinue">
    <w:name w:val="List Continue"/>
    <w:basedOn w:val="Normal"/>
    <w:uiPriority w:val="99"/>
    <w:rsid w:val="00F428B8"/>
    <w:pPr>
      <w:ind w:left="283"/>
    </w:pPr>
  </w:style>
  <w:style w:type="paragraph" w:styleId="ListContinue2">
    <w:name w:val="List Continue 2"/>
    <w:basedOn w:val="Normal"/>
    <w:uiPriority w:val="99"/>
    <w:rsid w:val="00F428B8"/>
    <w:pPr>
      <w:ind w:left="566"/>
    </w:pPr>
  </w:style>
  <w:style w:type="paragraph" w:styleId="ListContinue3">
    <w:name w:val="List Continue 3"/>
    <w:basedOn w:val="Normal"/>
    <w:uiPriority w:val="99"/>
    <w:rsid w:val="00F428B8"/>
    <w:pPr>
      <w:ind w:left="849"/>
    </w:pPr>
  </w:style>
  <w:style w:type="paragraph" w:styleId="ListContinue4">
    <w:name w:val="List Continue 4"/>
    <w:basedOn w:val="Normal"/>
    <w:uiPriority w:val="99"/>
    <w:rsid w:val="00F428B8"/>
    <w:pPr>
      <w:ind w:left="1132"/>
    </w:pPr>
  </w:style>
  <w:style w:type="paragraph" w:styleId="ListContinue5">
    <w:name w:val="List Continue 5"/>
    <w:basedOn w:val="Normal"/>
    <w:uiPriority w:val="99"/>
    <w:rsid w:val="00F428B8"/>
    <w:pPr>
      <w:ind w:left="1415"/>
    </w:pPr>
  </w:style>
  <w:style w:type="paragraph" w:styleId="ListNumber5">
    <w:name w:val="List Number 5"/>
    <w:basedOn w:val="Normal"/>
    <w:uiPriority w:val="99"/>
    <w:rsid w:val="00F428B8"/>
    <w:pPr>
      <w:numPr>
        <w:numId w:val="2"/>
      </w:numPr>
      <w:tabs>
        <w:tab w:val="clear" w:pos="643"/>
        <w:tab w:val="num" w:pos="1492"/>
      </w:tabs>
      <w:ind w:left="1492"/>
    </w:pPr>
  </w:style>
  <w:style w:type="paragraph" w:styleId="MacroText">
    <w:name w:val="macro"/>
    <w:link w:val="MacroTextChar"/>
    <w:uiPriority w:val="99"/>
    <w:rsid w:val="00F428B8"/>
    <w:pPr>
      <w:tabs>
        <w:tab w:val="left" w:pos="480"/>
        <w:tab w:val="left" w:pos="960"/>
        <w:tab w:val="left" w:pos="1440"/>
        <w:tab w:val="left" w:pos="1920"/>
        <w:tab w:val="left" w:pos="2400"/>
        <w:tab w:val="left" w:pos="2880"/>
        <w:tab w:val="left" w:pos="3360"/>
        <w:tab w:val="left" w:pos="3840"/>
        <w:tab w:val="left" w:pos="4320"/>
      </w:tabs>
      <w:spacing w:before="120" w:after="120"/>
      <w:jc w:val="both"/>
    </w:pPr>
    <w:rPr>
      <w:rFonts w:ascii="Courier New" w:hAnsi="Courier New" w:cs="Courier New"/>
    </w:rPr>
  </w:style>
  <w:style w:type="character" w:customStyle="1" w:styleId="MacroTextChar">
    <w:name w:val="Macro Text Char"/>
    <w:link w:val="MacroText"/>
    <w:uiPriority w:val="99"/>
    <w:locked/>
    <w:rsid w:val="00890726"/>
    <w:rPr>
      <w:rFonts w:ascii="Courier New" w:hAnsi="Courier New" w:cs="Courier New"/>
    </w:rPr>
  </w:style>
  <w:style w:type="paragraph" w:styleId="MessageHeader">
    <w:name w:val="Message Header"/>
    <w:basedOn w:val="Normal"/>
    <w:link w:val="MessageHeaderChar"/>
    <w:uiPriority w:val="99"/>
    <w:rsid w:val="00F428B8"/>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character" w:customStyle="1" w:styleId="MessageHeaderChar">
    <w:name w:val="Message Header Char"/>
    <w:link w:val="MessageHeader"/>
    <w:uiPriority w:val="99"/>
    <w:locked/>
    <w:rsid w:val="00890726"/>
    <w:rPr>
      <w:rFonts w:ascii="Arial" w:hAnsi="Arial" w:cs="Times New Roman"/>
      <w:shd w:val="pct20" w:color="auto" w:fill="auto"/>
    </w:rPr>
  </w:style>
  <w:style w:type="paragraph" w:styleId="NormalWeb">
    <w:name w:val="Normal (Web)"/>
    <w:basedOn w:val="Normal"/>
    <w:uiPriority w:val="99"/>
    <w:rsid w:val="00F428B8"/>
  </w:style>
  <w:style w:type="paragraph" w:styleId="NormalIndent">
    <w:name w:val="Normal Indent"/>
    <w:basedOn w:val="Normal"/>
    <w:uiPriority w:val="99"/>
    <w:rsid w:val="00F428B8"/>
    <w:pPr>
      <w:ind w:left="720"/>
    </w:pPr>
  </w:style>
  <w:style w:type="character" w:styleId="PageNumber">
    <w:name w:val="page number"/>
    <w:uiPriority w:val="99"/>
    <w:rsid w:val="00F428B8"/>
    <w:rPr>
      <w:rFonts w:cs="Times New Roman"/>
    </w:rPr>
  </w:style>
  <w:style w:type="paragraph" w:styleId="PlainText">
    <w:name w:val="Plain Text"/>
    <w:basedOn w:val="Normal"/>
    <w:link w:val="PlainTextChar"/>
    <w:uiPriority w:val="99"/>
    <w:rsid w:val="00F428B8"/>
    <w:rPr>
      <w:rFonts w:ascii="Courier New" w:hAnsi="Courier New"/>
    </w:rPr>
  </w:style>
  <w:style w:type="character" w:customStyle="1" w:styleId="PlainTextChar">
    <w:name w:val="Plain Text Char"/>
    <w:link w:val="PlainText"/>
    <w:uiPriority w:val="99"/>
    <w:locked/>
    <w:rsid w:val="00890726"/>
    <w:rPr>
      <w:rFonts w:ascii="Courier New" w:hAnsi="Courier New" w:cs="Times New Roman"/>
    </w:rPr>
  </w:style>
  <w:style w:type="paragraph" w:styleId="Signature">
    <w:name w:val="Signature"/>
    <w:basedOn w:val="Normal"/>
    <w:link w:val="SignatureChar"/>
    <w:uiPriority w:val="99"/>
    <w:rsid w:val="00F428B8"/>
    <w:pPr>
      <w:ind w:left="4252"/>
    </w:pPr>
  </w:style>
  <w:style w:type="character" w:customStyle="1" w:styleId="SignatureChar">
    <w:name w:val="Signature Char"/>
    <w:link w:val="Signature"/>
    <w:uiPriority w:val="99"/>
    <w:locked/>
    <w:rsid w:val="00890726"/>
    <w:rPr>
      <w:rFonts w:ascii="Verdana" w:hAnsi="Verdana" w:cs="Times New Roman"/>
    </w:rPr>
  </w:style>
  <w:style w:type="character" w:styleId="Strong">
    <w:name w:val="Strong"/>
    <w:uiPriority w:val="22"/>
    <w:qFormat/>
    <w:rsid w:val="00F428B8"/>
    <w:rPr>
      <w:rFonts w:cs="Times New Roman"/>
      <w:b/>
    </w:rPr>
  </w:style>
  <w:style w:type="paragraph" w:styleId="Subtitle">
    <w:name w:val="Subtitle"/>
    <w:basedOn w:val="Normal"/>
    <w:link w:val="SubtitleChar"/>
    <w:uiPriority w:val="99"/>
    <w:qFormat/>
    <w:rsid w:val="00F428B8"/>
    <w:pPr>
      <w:spacing w:after="60"/>
      <w:jc w:val="center"/>
      <w:outlineLvl w:val="1"/>
    </w:pPr>
    <w:rPr>
      <w:rFonts w:ascii="Arial" w:hAnsi="Arial"/>
    </w:rPr>
  </w:style>
  <w:style w:type="character" w:customStyle="1" w:styleId="SubtitleChar">
    <w:name w:val="Subtitle Char"/>
    <w:link w:val="Subtitle"/>
    <w:uiPriority w:val="99"/>
    <w:locked/>
    <w:rsid w:val="00890726"/>
    <w:rPr>
      <w:rFonts w:ascii="Arial" w:hAnsi="Arial" w:cs="Times New Roman"/>
    </w:rPr>
  </w:style>
  <w:style w:type="table" w:styleId="Table3Deffects1">
    <w:name w:val="Table 3D effects 1"/>
    <w:basedOn w:val="TableNormal"/>
    <w:uiPriority w:val="99"/>
    <w:rsid w:val="00F428B8"/>
    <w:pPr>
      <w:spacing w:before="120" w:after="120"/>
      <w:jc w:val="both"/>
    </w:pPr>
    <w:tblPr/>
    <w:tcPr>
      <w:tcBorders>
        <w:left w:val="single" w:sz="6" w:space="0" w:color="FFFFFF"/>
        <w:right w:val="single" w:sz="6" w:space="0" w:color="808080"/>
      </w:tcBorders>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StylePr>
    <w:tblStylePr w:type="lastCol">
      <w:rPr>
        <w:rFonts w:cs="Times New Roman"/>
      </w:r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rsid w:val="00F428B8"/>
    <w:pPr>
      <w:spacing w:before="120" w:after="120"/>
      <w:jc w:val="both"/>
    </w:pPr>
    <w:tblPr>
      <w:tblStyleRowBandSize w:val="1"/>
    </w:tblPr>
    <w:tcPr>
      <w:tcBorders>
        <w:bottom w:val="single" w:sz="6" w:space="0" w:color="FFFFFF"/>
      </w:tcBorders>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StylePr>
    <w:tblStylePr w:type="swCell">
      <w:rPr>
        <w:rFonts w:cs="Times New Roman"/>
        <w:b/>
        <w:bCs/>
      </w:rPr>
      <w:tblPr/>
      <w:tcPr>
        <w:tcBorders>
          <w:tl2br w:val="none" w:sz="0" w:space="0" w:color="auto"/>
          <w:tr2bl w:val="none" w:sz="0" w:space="0" w:color="auto"/>
        </w:tcBorders>
      </w:tcPr>
    </w:tblStylePr>
  </w:style>
  <w:style w:type="table" w:styleId="Table3Deffects3">
    <w:name w:val="Table 3D effects 3"/>
    <w:basedOn w:val="TableNormal"/>
    <w:uiPriority w:val="99"/>
    <w:rsid w:val="00F428B8"/>
    <w:pPr>
      <w:spacing w:before="120" w:after="120"/>
      <w:jc w:val="both"/>
    </w:pPr>
    <w:tblPr>
      <w:tblStyleRowBandSize w:val="1"/>
      <w:tblStyleColBandSize w:val="1"/>
    </w:tblPr>
    <w:tcPr>
      <w:tcBorders>
        <w:bottom w:val="single" w:sz="6" w:space="0" w:color="FFFFFF"/>
      </w:tcBorders>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StylePr>
    <w:tblStylePr w:type="band2Vert">
      <w:rPr>
        <w:rFonts w:cs="Times New Roman"/>
        <w:color w:val="auto"/>
      </w:rPr>
      <w:tblPr/>
      <w:tcPr>
        <w:shd w:val="pct50" w:color="C0C0C0" w:fill="FFFFFF"/>
      </w:tcPr>
    </w:tblStylePr>
    <w:tblStylePr w:type="band1Horz">
      <w:rPr>
        <w:rFonts w:cs="Times New Roman"/>
      </w:rPr>
    </w:tblStylePr>
    <w:tblStylePr w:type="swCell">
      <w:rPr>
        <w:rFonts w:cs="Times New Roman"/>
        <w:b/>
        <w:bCs/>
      </w:rPr>
      <w:tblPr/>
      <w:tcPr>
        <w:tcBorders>
          <w:tl2br w:val="none" w:sz="0" w:space="0" w:color="auto"/>
          <w:tr2bl w:val="none" w:sz="0" w:space="0" w:color="auto"/>
        </w:tcBorders>
      </w:tcPr>
    </w:tblStylePr>
  </w:style>
  <w:style w:type="table" w:styleId="TableClassic1">
    <w:name w:val="Table Classic 1"/>
    <w:basedOn w:val="TableNormal"/>
    <w:uiPriority w:val="99"/>
    <w:rsid w:val="00F428B8"/>
    <w:pPr>
      <w:spacing w:before="120" w:after="120"/>
      <w:jc w:val="both"/>
    </w:pPr>
    <w:tblPr/>
    <w:tcPr>
      <w:tcBorders>
        <w:right w:val="single" w:sz="6" w:space="0" w:color="000000"/>
      </w:tcBorders>
    </w:tc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2">
    <w:name w:val="Table Classic 2"/>
    <w:basedOn w:val="TableNormal"/>
    <w:uiPriority w:val="99"/>
    <w:rsid w:val="00F428B8"/>
    <w:pPr>
      <w:spacing w:before="120" w:after="120"/>
      <w:jc w:val="both"/>
    </w:pPr>
    <w:tblPr/>
    <w:tcPr>
      <w:tcBorders>
        <w:top w:val="single" w:sz="6" w:space="0" w:color="000000"/>
      </w:tcBorders>
      <w:shd w:val="solid" w:color="C0C0C0" w:fill="FFFFFF"/>
    </w:tc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StylePr>
    <w:tblStylePr w:type="firstCol">
      <w:rPr>
        <w:rFonts w:cs="Times New Roman"/>
        <w:b/>
        <w:bCs/>
      </w:r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lassic3">
    <w:name w:val="Table Classic 3"/>
    <w:basedOn w:val="TableNormal"/>
    <w:uiPriority w:val="99"/>
    <w:rsid w:val="00F428B8"/>
    <w:pPr>
      <w:spacing w:before="120" w:after="120"/>
      <w:jc w:val="both"/>
    </w:pPr>
    <w:rPr>
      <w:color w:val="000080"/>
    </w:rPr>
    <w:tblPr/>
    <w:tcPr>
      <w:tcBorders>
        <w:top w:val="single" w:sz="12" w:space="0" w:color="000000"/>
      </w:tcBorders>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StylePr>
    <w:tblStylePr w:type="firstCol">
      <w:rPr>
        <w:rFonts w:cs="Times New Roman"/>
        <w:b/>
        <w:bCs/>
        <w:color w:val="000000"/>
      </w:rPr>
    </w:tblStylePr>
  </w:style>
  <w:style w:type="table" w:styleId="TableClassic4">
    <w:name w:val="Table Classic 4"/>
    <w:basedOn w:val="TableNormal"/>
    <w:uiPriority w:val="99"/>
    <w:rsid w:val="00F428B8"/>
    <w:pPr>
      <w:spacing w:before="120" w:after="120"/>
      <w:jc w:val="both"/>
    </w:pPr>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styleId="TableColorful1">
    <w:name w:val="Table Colorful 1"/>
    <w:basedOn w:val="TableNormal"/>
    <w:uiPriority w:val="99"/>
    <w:rsid w:val="00F428B8"/>
    <w:pPr>
      <w:spacing w:before="120" w:after="120"/>
      <w:jc w:val="both"/>
    </w:pPr>
    <w:rPr>
      <w:color w:val="FFFFFF"/>
    </w:rPr>
    <w:tblPr/>
    <w:tblStylePr w:type="firstRow">
      <w:rPr>
        <w:rFonts w:cs="Times New Roman"/>
        <w:b/>
        <w:bCs/>
        <w:i/>
        <w:iCs/>
      </w:rPr>
    </w:tblStylePr>
    <w:tblStylePr w:type="firstCol">
      <w:rPr>
        <w:rFonts w:cs="Times New Roman"/>
        <w:b/>
        <w:bCs/>
        <w:i/>
        <w:iCs/>
      </w:rPr>
    </w:tblStylePr>
    <w:tblStylePr w:type="nwCell">
      <w:rPr>
        <w:rFonts w:cs="Times New Roman"/>
      </w:rPr>
    </w:tblStylePr>
    <w:tblStylePr w:type="swCell">
      <w:rPr>
        <w:rFonts w:cs="Times New Roman"/>
        <w:b/>
        <w:bCs/>
        <w:i w:val="0"/>
        <w:iCs w:val="0"/>
      </w:rPr>
    </w:tblStylePr>
  </w:style>
  <w:style w:type="table" w:styleId="TableColorful2">
    <w:name w:val="Table Colorful 2"/>
    <w:basedOn w:val="TableNormal"/>
    <w:uiPriority w:val="99"/>
    <w:rsid w:val="00F428B8"/>
    <w:pPr>
      <w:spacing w:before="120" w:after="120"/>
      <w:jc w:val="both"/>
    </w:pPr>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rsid w:val="00F428B8"/>
    <w:pPr>
      <w:spacing w:before="120" w:after="120"/>
      <w:jc w:val="both"/>
    </w:pPr>
    <w:tblPr/>
    <w:tblStylePr w:type="firstRow">
      <w:rPr>
        <w:rFonts w:cs="Times New Roman"/>
      </w:rPr>
    </w:tblStylePr>
    <w:tblStylePr w:type="firstCol">
      <w:rPr>
        <w:rFonts w:cs="Times New Roman"/>
      </w:rPr>
    </w:tblStylePr>
    <w:tblStylePr w:type="nwCell">
      <w:rPr>
        <w:rFonts w:cs="Times New Roman"/>
        <w:b/>
        <w:bCs/>
        <w:color w:val="FFFFFF"/>
      </w:rPr>
    </w:tblStylePr>
  </w:style>
  <w:style w:type="table" w:styleId="TableColumns1">
    <w:name w:val="Table Columns 1"/>
    <w:basedOn w:val="TableNormal"/>
    <w:uiPriority w:val="99"/>
    <w:rsid w:val="00F428B8"/>
    <w:pPr>
      <w:spacing w:before="120" w:after="120"/>
      <w:jc w:val="both"/>
    </w:pPr>
    <w:rPr>
      <w:b/>
    </w:rPr>
    <w:tblPr>
      <w:tblStyleColBandSize w:val="1"/>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olumns2">
    <w:name w:val="Table Columns 2"/>
    <w:basedOn w:val="TableNormal"/>
    <w:uiPriority w:val="99"/>
    <w:rsid w:val="00F428B8"/>
    <w:pPr>
      <w:spacing w:before="120" w:after="120"/>
      <w:jc w:val="both"/>
    </w:pPr>
    <w:rPr>
      <w:b/>
    </w:rPr>
    <w:tblPr>
      <w:tblStyleColBandSize w:val="1"/>
    </w:tblPr>
    <w:tcPr>
      <w:shd w:val="pct30" w:color="000000" w:fill="FFFFFF"/>
    </w:tc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olumns3">
    <w:name w:val="Table Columns 3"/>
    <w:basedOn w:val="TableNormal"/>
    <w:uiPriority w:val="99"/>
    <w:rsid w:val="00F428B8"/>
    <w:pPr>
      <w:spacing w:before="120" w:after="120"/>
      <w:jc w:val="both"/>
    </w:pPr>
    <w:rPr>
      <w:b/>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TableColumns4">
    <w:name w:val="Table Columns 4"/>
    <w:basedOn w:val="TableNormal"/>
    <w:uiPriority w:val="99"/>
    <w:rsid w:val="00F428B8"/>
    <w:pPr>
      <w:spacing w:before="120" w:after="120"/>
      <w:jc w:val="both"/>
    </w:pPr>
    <w:tblPr>
      <w:tblStyleColBandSize w:val="1"/>
    </w:tblPr>
    <w:tcPr>
      <w:shd w:val="pct50" w:color="008080" w:fill="FFFFFF"/>
    </w:tcPr>
    <w:tblStylePr w:type="firstRow">
      <w:rPr>
        <w:rFonts w:cs="Times New Roman"/>
        <w:color w:val="FFFFFF"/>
      </w:rPr>
      <w:tblPr/>
      <w:tcPr>
        <w:tcBorders>
          <w:tl2br w:val="none" w:sz="0" w:space="0" w:color="auto"/>
          <w:tr2bl w:val="none" w:sz="0" w:space="0" w:color="auto"/>
        </w:tcBorders>
        <w:shd w:val="solid" w:color="0000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StylePr>
    <w:tblStylePr w:type="band2Vert">
      <w:rPr>
        <w:rFonts w:cs="Times New Roman"/>
        <w:color w:val="auto"/>
      </w:rPr>
      <w:tblPr/>
      <w:tcPr>
        <w:shd w:val="pct10" w:color="000000" w:fill="FFFFFF"/>
      </w:tcPr>
    </w:tblStylePr>
  </w:style>
  <w:style w:type="table" w:styleId="TableColumns5">
    <w:name w:val="Table Columns 5"/>
    <w:basedOn w:val="TableNormal"/>
    <w:uiPriority w:val="99"/>
    <w:rsid w:val="00F428B8"/>
    <w:pPr>
      <w:spacing w:before="120" w:after="120"/>
      <w:jc w:val="both"/>
    </w:pPr>
    <w:tblPr>
      <w:tblStyleColBandSize w:val="1"/>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leContemporary">
    <w:name w:val="Table Contemporary"/>
    <w:basedOn w:val="TableNormal"/>
    <w:uiPriority w:val="99"/>
    <w:rsid w:val="00F428B8"/>
    <w:pPr>
      <w:spacing w:before="120" w:after="120"/>
      <w:jc w:val="both"/>
    </w:pPr>
    <w:tblPr>
      <w:tblStyleRowBandSize w:val="1"/>
    </w:tblPr>
    <w:tcPr>
      <w:shd w:val="pct5" w:color="000000" w:fill="FFFFFF"/>
    </w:tc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rsid w:val="00F428B8"/>
    <w:pPr>
      <w:spacing w:before="120" w:after="120"/>
      <w:jc w:val="both"/>
    </w:pPr>
    <w:tblPr/>
    <w:tblStylePr w:type="firstRow">
      <w:rPr>
        <w:rFonts w:cs="Times New Roman"/>
        <w:caps/>
        <w:color w:val="auto"/>
      </w:rPr>
    </w:tblStylePr>
  </w:style>
  <w:style w:type="table" w:styleId="TableGrid">
    <w:name w:val="Table Grid"/>
    <w:basedOn w:val="TableNormal"/>
    <w:uiPriority w:val="39"/>
    <w:rsid w:val="00F428B8"/>
    <w:pPr>
      <w:spacing w:before="120" w:after="120"/>
      <w:jc w:val="both"/>
    </w:pPr>
    <w:tblPr/>
  </w:style>
  <w:style w:type="table" w:styleId="TableGrid1">
    <w:name w:val="Table Grid 1"/>
    <w:basedOn w:val="TableNormal"/>
    <w:uiPriority w:val="99"/>
    <w:rsid w:val="00F428B8"/>
    <w:pPr>
      <w:spacing w:before="120" w:after="120"/>
      <w:jc w:val="both"/>
    </w:pPr>
    <w:tblPr/>
    <w:tblStylePr w:type="lastRow">
      <w:rPr>
        <w:rFonts w:cs="Times New Roman"/>
        <w:i/>
        <w:iCs/>
      </w:rPr>
    </w:tblStylePr>
    <w:tblStylePr w:type="lastCol">
      <w:rPr>
        <w:rFonts w:cs="Times New Roman"/>
        <w:i/>
        <w:iCs/>
      </w:rPr>
    </w:tblStylePr>
  </w:style>
  <w:style w:type="table" w:styleId="TableGrid2">
    <w:name w:val="Table Grid 2"/>
    <w:basedOn w:val="TableNormal"/>
    <w:uiPriority w:val="99"/>
    <w:rsid w:val="00F428B8"/>
    <w:pPr>
      <w:spacing w:before="120" w:after="120"/>
      <w:jc w:val="both"/>
    </w:pPr>
    <w:tblPr>
      <w:tblBorders>
        <w:insideH w:val="single" w:sz="6" w:space="0" w:color="000000"/>
        <w:insideV w:val="single" w:sz="6" w:space="0" w:color="000000"/>
      </w:tblBorders>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3">
    <w:name w:val="Table Grid 3"/>
    <w:basedOn w:val="TableNormal"/>
    <w:uiPriority w:val="99"/>
    <w:rsid w:val="00F428B8"/>
    <w:pPr>
      <w:spacing w:before="120" w:after="120"/>
      <w:jc w:val="both"/>
    </w:pPr>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4">
    <w:name w:val="Table Grid 4"/>
    <w:basedOn w:val="TableNormal"/>
    <w:uiPriority w:val="99"/>
    <w:rsid w:val="00F428B8"/>
    <w:pPr>
      <w:spacing w:before="120" w:after="120"/>
      <w:jc w:val="both"/>
    </w:pPr>
    <w:tblPr/>
    <w:tcPr>
      <w:tcBorders>
        <w:top w:val="single" w:sz="6" w:space="0" w:color="000000"/>
      </w:tcBorders>
      <w:shd w:val="pct30" w:color="FFFF00" w:fill="FFFFFF"/>
    </w:tc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StylePr>
    <w:tblStylePr w:type="lastCol">
      <w:rPr>
        <w:rFonts w:cs="Times New Roman"/>
        <w:b/>
        <w:bCs/>
        <w:color w:val="auto"/>
      </w:rPr>
    </w:tblStylePr>
  </w:style>
  <w:style w:type="table" w:styleId="TableGrid5">
    <w:name w:val="Table Grid 5"/>
    <w:basedOn w:val="TableNormal"/>
    <w:uiPriority w:val="99"/>
    <w:rsid w:val="00F428B8"/>
    <w:pPr>
      <w:spacing w:before="120" w:after="12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6">
    <w:name w:val="Table Grid 6"/>
    <w:basedOn w:val="TableNormal"/>
    <w:uiPriority w:val="99"/>
    <w:rsid w:val="00F428B8"/>
    <w:pPr>
      <w:spacing w:before="120" w:after="120"/>
      <w:jc w:val="both"/>
    </w:pPr>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7">
    <w:name w:val="Table Grid 7"/>
    <w:basedOn w:val="TableNormal"/>
    <w:uiPriority w:val="99"/>
    <w:rsid w:val="00F428B8"/>
    <w:pPr>
      <w:spacing w:before="120" w:after="120"/>
      <w:jc w:val="both"/>
    </w:pPr>
    <w:rPr>
      <w:b/>
    </w:rPr>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StylePr>
    <w:tblStylePr w:type="nwCell">
      <w:rPr>
        <w:rFonts w:cs="Times New Roman"/>
      </w:rPr>
      <w:tblPr/>
      <w:tcPr>
        <w:tcBorders>
          <w:tl2br w:val="single" w:sz="6" w:space="0" w:color="000000"/>
          <w:tr2bl w:val="none" w:sz="0" w:space="0" w:color="auto"/>
        </w:tcBorders>
      </w:tcPr>
    </w:tblStylePr>
  </w:style>
  <w:style w:type="table" w:styleId="TableGrid8">
    <w:name w:val="Table Grid 8"/>
    <w:basedOn w:val="TableNormal"/>
    <w:uiPriority w:val="99"/>
    <w:rsid w:val="00F428B8"/>
    <w:pPr>
      <w:spacing w:before="120" w:after="120"/>
      <w:jc w:val="both"/>
    </w:pPr>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StylePr>
  </w:style>
  <w:style w:type="table" w:styleId="TableList1">
    <w:name w:val="Table List 1"/>
    <w:basedOn w:val="TableNormal"/>
    <w:uiPriority w:val="99"/>
    <w:rsid w:val="00F428B8"/>
    <w:pPr>
      <w:spacing w:before="120" w:after="120"/>
      <w:jc w:val="both"/>
    </w:pPr>
    <w:tblPr>
      <w:tblStyleRowBandSize w:val="1"/>
    </w:tblPr>
    <w:tcPr>
      <w:shd w:val="solid" w:color="C0C0C0" w:fill="FFFFFF"/>
    </w:tc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List2">
    <w:name w:val="Table List 2"/>
    <w:basedOn w:val="TableNormal"/>
    <w:uiPriority w:val="99"/>
    <w:rsid w:val="00F428B8"/>
    <w:pPr>
      <w:spacing w:before="120" w:after="120"/>
      <w:jc w:val="both"/>
    </w:pPr>
    <w:tblPr>
      <w:tblStyleRowBandSize w:val="2"/>
    </w:tblPr>
    <w:tcPr>
      <w:shd w:val="pct20" w:color="00FF00" w:fill="FFFFFF"/>
    </w:tc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List3">
    <w:name w:val="Table List 3"/>
    <w:basedOn w:val="TableNormal"/>
    <w:uiPriority w:val="99"/>
    <w:rsid w:val="00F428B8"/>
    <w:pPr>
      <w:spacing w:before="120" w:after="120"/>
      <w:jc w:val="both"/>
    </w:pPr>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leList4">
    <w:name w:val="Table List 4"/>
    <w:basedOn w:val="TableNormal"/>
    <w:uiPriority w:val="99"/>
    <w:rsid w:val="00F428B8"/>
    <w:pPr>
      <w:spacing w:before="120" w:after="120"/>
      <w:jc w:val="both"/>
    </w:pPr>
    <w:tblPr/>
    <w:tblStylePr w:type="firstRow">
      <w:rPr>
        <w:rFonts w:cs="Times New Roman"/>
        <w:b/>
        <w:bCs/>
        <w:color w:val="FFFFFF"/>
      </w:rPr>
    </w:tblStylePr>
  </w:style>
  <w:style w:type="table" w:styleId="TableList5">
    <w:name w:val="Table List 5"/>
    <w:basedOn w:val="TableNormal"/>
    <w:uiPriority w:val="99"/>
    <w:rsid w:val="00F428B8"/>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leList6">
    <w:name w:val="Table List 6"/>
    <w:basedOn w:val="TableNormal"/>
    <w:uiPriority w:val="99"/>
    <w:rsid w:val="00F428B8"/>
    <w:pPr>
      <w:spacing w:before="120" w:after="120"/>
      <w:jc w:val="both"/>
    </w:pPr>
    <w:tblPr>
      <w:tblStyleRowBandSize w:val="1"/>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StylePr>
  </w:style>
  <w:style w:type="table" w:styleId="TableList7">
    <w:name w:val="Table List 7"/>
    <w:basedOn w:val="TableNormal"/>
    <w:uiPriority w:val="99"/>
    <w:rsid w:val="00F428B8"/>
    <w:pPr>
      <w:spacing w:before="120" w:after="120"/>
      <w:jc w:val="both"/>
    </w:pPr>
    <w:tblPr>
      <w:tblStyleRowBandSize w:val="1"/>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rsid w:val="00F428B8"/>
    <w:pPr>
      <w:spacing w:before="120" w:after="120"/>
      <w:jc w:val="both"/>
    </w:pPr>
    <w:tblPr>
      <w:tblStyleRowBandSize w:val="1"/>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rsid w:val="00F428B8"/>
    <w:pPr>
      <w:spacing w:before="120" w:after="120"/>
      <w:jc w:val="both"/>
    </w:pPr>
    <w:tblPr/>
    <w:tcPr>
      <w:shd w:val="solid" w:color="000000" w:fill="FFFFFF"/>
    </w:tcPr>
    <w:tblStylePr w:type="firstRow">
      <w:rPr>
        <w:rFonts w:cs="Times New Roman"/>
        <w:b/>
        <w:bCs/>
        <w:color w:val="auto"/>
      </w:rPr>
    </w:tblStylePr>
  </w:style>
  <w:style w:type="table" w:styleId="TableSimple1">
    <w:name w:val="Table Simple 1"/>
    <w:basedOn w:val="TableNormal"/>
    <w:uiPriority w:val="99"/>
    <w:rsid w:val="00F428B8"/>
    <w:pPr>
      <w:spacing w:before="120" w:after="120"/>
      <w:jc w:val="both"/>
    </w:pP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rsid w:val="00F428B8"/>
    <w:pPr>
      <w:spacing w:before="120" w:after="120"/>
      <w:jc w:val="both"/>
    </w:pP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StylePr>
    <w:tblStylePr w:type="firstCol">
      <w:rPr>
        <w:rFonts w:cs="Times New Roman"/>
        <w:b/>
        <w:bCs/>
      </w:rPr>
    </w:tblStylePr>
    <w:tblStylePr w:type="lastCol">
      <w:rPr>
        <w:rFonts w:cs="Times New Roman"/>
        <w:b/>
        <w:bCs/>
      </w:r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rsid w:val="00F428B8"/>
    <w:pPr>
      <w:spacing w:before="120" w:after="120"/>
      <w:jc w:val="both"/>
    </w:pPr>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rsid w:val="00F428B8"/>
    <w:pPr>
      <w:spacing w:before="120" w:after="120"/>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Subtle2">
    <w:name w:val="Table Subtle 2"/>
    <w:basedOn w:val="TableNormal"/>
    <w:uiPriority w:val="99"/>
    <w:rsid w:val="00F428B8"/>
    <w:pPr>
      <w:spacing w:before="120" w:after="120"/>
      <w:jc w:val="both"/>
    </w:pP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Theme">
    <w:name w:val="Table Theme"/>
    <w:basedOn w:val="TableNormal"/>
    <w:uiPriority w:val="99"/>
    <w:rsid w:val="00F428B8"/>
    <w:pPr>
      <w:spacing w:before="120" w:after="120"/>
      <w:jc w:val="both"/>
    </w:pPr>
    <w:tblPr/>
  </w:style>
  <w:style w:type="table" w:styleId="TableWeb1">
    <w:name w:val="Table Web 1"/>
    <w:basedOn w:val="TableNormal"/>
    <w:uiPriority w:val="99"/>
    <w:rsid w:val="00F428B8"/>
    <w:pPr>
      <w:spacing w:before="120" w:after="120"/>
      <w:jc w:val="both"/>
    </w:pPr>
    <w:tblPr/>
    <w:tblStylePr w:type="firstRow">
      <w:rPr>
        <w:rFonts w:cs="Times New Roman"/>
        <w:color w:val="auto"/>
      </w:rPr>
    </w:tblStylePr>
  </w:style>
  <w:style w:type="table" w:styleId="TableWeb2">
    <w:name w:val="Table Web 2"/>
    <w:basedOn w:val="TableNormal"/>
    <w:uiPriority w:val="99"/>
    <w:rsid w:val="00F428B8"/>
    <w:pPr>
      <w:spacing w:before="120" w:after="120"/>
      <w:jc w:val="both"/>
    </w:pPr>
    <w:tblPr/>
    <w:tblStylePr w:type="firstRow">
      <w:rPr>
        <w:rFonts w:cs="Times New Roman"/>
        <w:color w:val="auto"/>
      </w:rPr>
    </w:tblStylePr>
  </w:style>
  <w:style w:type="table" w:styleId="TableWeb3">
    <w:name w:val="Table Web 3"/>
    <w:basedOn w:val="TableNormal"/>
    <w:uiPriority w:val="99"/>
    <w:rsid w:val="00F428B8"/>
    <w:pPr>
      <w:spacing w:before="120" w:after="120"/>
      <w:jc w:val="both"/>
    </w:pPr>
    <w:tblPr/>
    <w:tblStylePr w:type="firstRow">
      <w:rPr>
        <w:rFonts w:cs="Times New Roman"/>
        <w:color w:val="auto"/>
      </w:rPr>
    </w:tblStylePr>
  </w:style>
  <w:style w:type="paragraph" w:styleId="Title">
    <w:name w:val="Title"/>
    <w:basedOn w:val="Normal"/>
    <w:link w:val="TitleChar"/>
    <w:uiPriority w:val="99"/>
    <w:qFormat/>
    <w:rsid w:val="00F428B8"/>
    <w:pPr>
      <w:spacing w:before="240" w:after="60"/>
      <w:jc w:val="center"/>
      <w:outlineLvl w:val="0"/>
    </w:pPr>
    <w:rPr>
      <w:rFonts w:ascii="Arial" w:hAnsi="Arial"/>
      <w:b/>
      <w:kern w:val="28"/>
      <w:sz w:val="32"/>
    </w:rPr>
  </w:style>
  <w:style w:type="character" w:customStyle="1" w:styleId="TitleChar">
    <w:name w:val="Title Char"/>
    <w:link w:val="Title"/>
    <w:uiPriority w:val="99"/>
    <w:locked/>
    <w:rsid w:val="00CC0A47"/>
    <w:rPr>
      <w:rFonts w:ascii="Arial" w:hAnsi="Arial" w:cs="Times New Roman"/>
      <w:b/>
      <w:kern w:val="28"/>
      <w:sz w:val="32"/>
    </w:rPr>
  </w:style>
  <w:style w:type="paragraph" w:customStyle="1" w:styleId="FichedimpactPMEtitre">
    <w:name w:val="Fiche d'impact PME titre"/>
    <w:basedOn w:val="Normal"/>
    <w:next w:val="Normal"/>
    <w:uiPriority w:val="99"/>
    <w:rsid w:val="00F15C42"/>
    <w:pPr>
      <w:jc w:val="center"/>
    </w:pPr>
    <w:rPr>
      <w:b/>
    </w:rPr>
  </w:style>
  <w:style w:type="paragraph" w:customStyle="1" w:styleId="Fichefinanciretextetable">
    <w:name w:val="Fiche financière texte (table)"/>
    <w:basedOn w:val="Normal"/>
    <w:uiPriority w:val="99"/>
    <w:rsid w:val="00F15C42"/>
    <w:pPr>
      <w:spacing w:before="0" w:after="0"/>
      <w:jc w:val="left"/>
    </w:pPr>
  </w:style>
  <w:style w:type="paragraph" w:customStyle="1" w:styleId="Fichefinanciretitre">
    <w:name w:val="Fiche financière titre"/>
    <w:basedOn w:val="Normal"/>
    <w:next w:val="Normal"/>
    <w:uiPriority w:val="99"/>
    <w:rsid w:val="00F15C42"/>
    <w:pPr>
      <w:jc w:val="center"/>
    </w:pPr>
    <w:rPr>
      <w:b/>
      <w:u w:val="single"/>
    </w:rPr>
  </w:style>
  <w:style w:type="paragraph" w:customStyle="1" w:styleId="Fichefinanciretitreactetable">
    <w:name w:val="Fiche financière titre (acte table)"/>
    <w:basedOn w:val="Normal"/>
    <w:next w:val="Normal"/>
    <w:uiPriority w:val="99"/>
    <w:rsid w:val="00F15C42"/>
    <w:pPr>
      <w:jc w:val="center"/>
    </w:pPr>
    <w:rPr>
      <w:b/>
      <w:sz w:val="40"/>
    </w:rPr>
  </w:style>
  <w:style w:type="paragraph" w:customStyle="1" w:styleId="Fichefinanciretitreacte">
    <w:name w:val="Fiche financière titre (acte)"/>
    <w:basedOn w:val="Normal"/>
    <w:next w:val="Normal"/>
    <w:uiPriority w:val="99"/>
    <w:rsid w:val="00F15C42"/>
    <w:pPr>
      <w:jc w:val="center"/>
    </w:pPr>
    <w:rPr>
      <w:b/>
      <w:u w:val="single"/>
    </w:rPr>
  </w:style>
  <w:style w:type="paragraph" w:customStyle="1" w:styleId="Fichefinanciretitretable">
    <w:name w:val="Fiche financière titre (table)"/>
    <w:basedOn w:val="Normal"/>
    <w:uiPriority w:val="99"/>
    <w:rsid w:val="00F15C42"/>
    <w:pPr>
      <w:jc w:val="center"/>
    </w:pPr>
    <w:rPr>
      <w:b/>
      <w:sz w:val="40"/>
    </w:rPr>
  </w:style>
  <w:style w:type="paragraph" w:customStyle="1" w:styleId="Objetexterne">
    <w:name w:val="Objet externe"/>
    <w:basedOn w:val="Normal"/>
    <w:next w:val="Normal"/>
    <w:uiPriority w:val="99"/>
    <w:rsid w:val="00F15C42"/>
    <w:rPr>
      <w:i/>
      <w:caps/>
    </w:rPr>
  </w:style>
  <w:style w:type="character" w:customStyle="1" w:styleId="tw4winError">
    <w:name w:val="tw4winError"/>
    <w:uiPriority w:val="99"/>
    <w:rsid w:val="00F15C42"/>
    <w:rPr>
      <w:color w:val="00FF00"/>
      <w:sz w:val="40"/>
    </w:rPr>
  </w:style>
  <w:style w:type="character" w:customStyle="1" w:styleId="tw4winExternal">
    <w:name w:val="tw4winExternal"/>
    <w:uiPriority w:val="99"/>
    <w:rsid w:val="00F15C42"/>
    <w:rPr>
      <w:color w:val="808080"/>
    </w:rPr>
  </w:style>
  <w:style w:type="character" w:customStyle="1" w:styleId="tw4winInternal">
    <w:name w:val="tw4winInternal"/>
    <w:uiPriority w:val="99"/>
    <w:rsid w:val="00F15C42"/>
    <w:rPr>
      <w:color w:val="FF0000"/>
    </w:rPr>
  </w:style>
  <w:style w:type="character" w:customStyle="1" w:styleId="tw4winJump">
    <w:name w:val="tw4winJump"/>
    <w:uiPriority w:val="99"/>
    <w:rsid w:val="00F15C42"/>
    <w:rPr>
      <w:color w:val="008080"/>
    </w:rPr>
  </w:style>
  <w:style w:type="character" w:customStyle="1" w:styleId="tw4winMark">
    <w:name w:val="tw4winMark"/>
    <w:uiPriority w:val="99"/>
    <w:rsid w:val="00F15C42"/>
    <w:rPr>
      <w:rFonts w:ascii="Times New Roman" w:hAnsi="Times New Roman"/>
      <w:vanish/>
      <w:color w:val="800080"/>
      <w:sz w:val="24"/>
      <w:vertAlign w:val="subscript"/>
    </w:rPr>
  </w:style>
  <w:style w:type="character" w:customStyle="1" w:styleId="tw4winPopup">
    <w:name w:val="tw4winPopup"/>
    <w:uiPriority w:val="99"/>
    <w:rsid w:val="00F15C42"/>
    <w:rPr>
      <w:color w:val="008000"/>
    </w:rPr>
  </w:style>
  <w:style w:type="character" w:customStyle="1" w:styleId="tw4winTerm">
    <w:name w:val="tw4winTerm"/>
    <w:uiPriority w:val="99"/>
    <w:rsid w:val="00F15C42"/>
    <w:rPr>
      <w:color w:val="0000FF"/>
    </w:rPr>
  </w:style>
  <w:style w:type="paragraph" w:customStyle="1" w:styleId="Lignefinal">
    <w:name w:val="Ligne final"/>
    <w:basedOn w:val="Normal"/>
    <w:next w:val="Normal"/>
    <w:uiPriority w:val="99"/>
    <w:rsid w:val="00D16E99"/>
    <w:pPr>
      <w:pBdr>
        <w:bottom w:val="single" w:sz="4" w:space="0" w:color="000000"/>
      </w:pBdr>
      <w:spacing w:before="720" w:after="360" w:line="360" w:lineRule="auto"/>
      <w:ind w:left="3400" w:right="3400"/>
      <w:jc w:val="center"/>
    </w:pPr>
    <w:rPr>
      <w:b/>
    </w:rPr>
  </w:style>
  <w:style w:type="paragraph" w:customStyle="1" w:styleId="LignefinalLandscape">
    <w:name w:val="Ligne final (Landscape)"/>
    <w:basedOn w:val="Normal"/>
    <w:next w:val="Normal"/>
    <w:uiPriority w:val="99"/>
    <w:rsid w:val="00D16E99"/>
    <w:pPr>
      <w:pBdr>
        <w:bottom w:val="single" w:sz="4" w:space="0" w:color="000000"/>
      </w:pBdr>
      <w:spacing w:before="720" w:after="360" w:line="360" w:lineRule="auto"/>
      <w:ind w:left="5868" w:right="5868"/>
      <w:jc w:val="center"/>
    </w:pPr>
    <w:rPr>
      <w:b/>
    </w:rPr>
  </w:style>
  <w:style w:type="paragraph" w:customStyle="1" w:styleId="EntLogo">
    <w:name w:val="EntLogo"/>
    <w:basedOn w:val="Normal"/>
    <w:uiPriority w:val="99"/>
    <w:rsid w:val="00D16E99"/>
    <w:pPr>
      <w:tabs>
        <w:tab w:val="right" w:pos="9639"/>
      </w:tabs>
      <w:spacing w:before="0" w:after="0" w:line="360" w:lineRule="auto"/>
      <w:jc w:val="left"/>
    </w:pPr>
    <w:rPr>
      <w:b/>
    </w:rPr>
  </w:style>
  <w:style w:type="paragraph" w:customStyle="1" w:styleId="EntInstit">
    <w:name w:val="EntInstit"/>
    <w:basedOn w:val="Normal"/>
    <w:uiPriority w:val="99"/>
    <w:rsid w:val="00D16E99"/>
    <w:pPr>
      <w:spacing w:before="0" w:after="0"/>
      <w:jc w:val="right"/>
    </w:pPr>
    <w:rPr>
      <w:b/>
    </w:rPr>
  </w:style>
  <w:style w:type="paragraph" w:customStyle="1" w:styleId="EntRefer">
    <w:name w:val="EntRefer"/>
    <w:basedOn w:val="Normal"/>
    <w:uiPriority w:val="99"/>
    <w:rsid w:val="00D16E99"/>
    <w:pPr>
      <w:spacing w:before="0" w:after="0"/>
      <w:jc w:val="left"/>
    </w:pPr>
    <w:rPr>
      <w:b/>
    </w:rPr>
  </w:style>
  <w:style w:type="paragraph" w:customStyle="1" w:styleId="EntEmet">
    <w:name w:val="EntEmet"/>
    <w:basedOn w:val="Normal"/>
    <w:uiPriority w:val="99"/>
    <w:rsid w:val="00D16E99"/>
    <w:pPr>
      <w:spacing w:before="40" w:after="0"/>
      <w:jc w:val="left"/>
    </w:pPr>
  </w:style>
  <w:style w:type="paragraph" w:customStyle="1" w:styleId="EntText">
    <w:name w:val="EntText"/>
    <w:basedOn w:val="Normal"/>
    <w:uiPriority w:val="99"/>
    <w:rsid w:val="00D16E99"/>
    <w:pPr>
      <w:spacing w:line="360" w:lineRule="auto"/>
      <w:jc w:val="left"/>
    </w:pPr>
  </w:style>
  <w:style w:type="paragraph" w:customStyle="1" w:styleId="EntEU">
    <w:name w:val="EntEU"/>
    <w:basedOn w:val="Normal"/>
    <w:uiPriority w:val="99"/>
    <w:rsid w:val="00D16E99"/>
    <w:pPr>
      <w:spacing w:before="240" w:after="240"/>
      <w:jc w:val="center"/>
    </w:pPr>
    <w:rPr>
      <w:b/>
      <w:sz w:val="36"/>
    </w:rPr>
  </w:style>
  <w:style w:type="paragraph" w:customStyle="1" w:styleId="EntASSOC">
    <w:name w:val="EntASSOC"/>
    <w:basedOn w:val="Normal"/>
    <w:uiPriority w:val="99"/>
    <w:rsid w:val="00D16E99"/>
    <w:pPr>
      <w:spacing w:before="0" w:after="0"/>
      <w:jc w:val="center"/>
    </w:pPr>
    <w:rPr>
      <w:b/>
    </w:rPr>
  </w:style>
  <w:style w:type="paragraph" w:customStyle="1" w:styleId="EntACP">
    <w:name w:val="EntACP"/>
    <w:basedOn w:val="Normal"/>
    <w:uiPriority w:val="99"/>
    <w:rsid w:val="00D16E99"/>
    <w:pPr>
      <w:spacing w:before="0"/>
      <w:jc w:val="center"/>
    </w:pPr>
    <w:rPr>
      <w:b/>
      <w:sz w:val="28"/>
    </w:rPr>
  </w:style>
  <w:style w:type="paragraph" w:customStyle="1" w:styleId="EntInstitACP">
    <w:name w:val="EntInstitACP"/>
    <w:basedOn w:val="Normal"/>
    <w:uiPriority w:val="99"/>
    <w:rsid w:val="00D16E99"/>
    <w:pPr>
      <w:spacing w:before="0" w:after="0"/>
      <w:jc w:val="center"/>
    </w:pPr>
    <w:rPr>
      <w:b/>
    </w:rPr>
  </w:style>
  <w:style w:type="paragraph" w:customStyle="1" w:styleId="Genredudocument">
    <w:name w:val="Genre du document"/>
    <w:basedOn w:val="EntRefer"/>
    <w:next w:val="EntRefer"/>
    <w:uiPriority w:val="99"/>
    <w:rsid w:val="00D16E99"/>
    <w:pPr>
      <w:spacing w:before="240"/>
    </w:pPr>
  </w:style>
  <w:style w:type="paragraph" w:customStyle="1" w:styleId="Accordtitre">
    <w:name w:val="Accord titre"/>
    <w:basedOn w:val="Normal"/>
    <w:uiPriority w:val="99"/>
    <w:rsid w:val="00D16E99"/>
    <w:pPr>
      <w:spacing w:before="0" w:after="0" w:line="360" w:lineRule="auto"/>
      <w:jc w:val="center"/>
    </w:pPr>
  </w:style>
  <w:style w:type="paragraph" w:customStyle="1" w:styleId="FooterAccord">
    <w:name w:val="Footer Accord"/>
    <w:basedOn w:val="Normal"/>
    <w:uiPriority w:val="99"/>
    <w:rsid w:val="00D16E99"/>
    <w:pPr>
      <w:tabs>
        <w:tab w:val="center" w:pos="4819"/>
        <w:tab w:val="center" w:pos="7370"/>
        <w:tab w:val="right" w:pos="9638"/>
      </w:tabs>
      <w:spacing w:before="360" w:after="0"/>
      <w:jc w:val="center"/>
    </w:pPr>
  </w:style>
  <w:style w:type="paragraph" w:customStyle="1" w:styleId="FooterLandscapeAccord">
    <w:name w:val="FooterLandscape Accord"/>
    <w:basedOn w:val="Normal"/>
    <w:uiPriority w:val="99"/>
    <w:rsid w:val="00D16E99"/>
    <w:pPr>
      <w:tabs>
        <w:tab w:val="center" w:pos="7285"/>
        <w:tab w:val="center" w:pos="10930"/>
        <w:tab w:val="right" w:pos="14570"/>
      </w:tabs>
      <w:spacing w:before="360" w:after="0"/>
      <w:jc w:val="center"/>
    </w:pPr>
  </w:style>
  <w:style w:type="paragraph" w:customStyle="1" w:styleId="Normal6">
    <w:name w:val="Normal6"/>
    <w:basedOn w:val="Normal"/>
    <w:uiPriority w:val="99"/>
    <w:rsid w:val="00D16E99"/>
    <w:pPr>
      <w:widowControl w:val="0"/>
      <w:spacing w:before="0"/>
      <w:jc w:val="left"/>
    </w:pPr>
  </w:style>
  <w:style w:type="paragraph" w:customStyle="1" w:styleId="Pointdouble">
    <w:name w:val="Point double"/>
    <w:basedOn w:val="Text1"/>
    <w:uiPriority w:val="99"/>
    <w:rsid w:val="00D16E99"/>
    <w:pPr>
      <w:spacing w:line="360" w:lineRule="auto"/>
      <w:jc w:val="left"/>
    </w:pPr>
  </w:style>
  <w:style w:type="paragraph" w:customStyle="1" w:styleId="Poinr1">
    <w:name w:val="Poinr 1"/>
    <w:basedOn w:val="N1"/>
    <w:uiPriority w:val="99"/>
    <w:rsid w:val="00D16E99"/>
    <w:pPr>
      <w:spacing w:line="360" w:lineRule="auto"/>
      <w:jc w:val="left"/>
    </w:pPr>
  </w:style>
  <w:style w:type="paragraph" w:customStyle="1" w:styleId="Pint1">
    <w:name w:val="Pint 1"/>
    <w:basedOn w:val="Normal"/>
    <w:uiPriority w:val="99"/>
    <w:rsid w:val="00D16E99"/>
    <w:pPr>
      <w:tabs>
        <w:tab w:val="left" w:pos="567"/>
        <w:tab w:val="left" w:pos="1134"/>
      </w:tabs>
      <w:spacing w:line="360" w:lineRule="auto"/>
      <w:ind w:left="567" w:hanging="567"/>
      <w:jc w:val="left"/>
    </w:pPr>
  </w:style>
  <w:style w:type="paragraph" w:customStyle="1" w:styleId="Pointdouble10">
    <w:name w:val="Point double 1"/>
    <w:basedOn w:val="Na"/>
    <w:uiPriority w:val="99"/>
    <w:rsid w:val="00D16E99"/>
    <w:pPr>
      <w:spacing w:line="360" w:lineRule="auto"/>
    </w:pPr>
  </w:style>
  <w:style w:type="paragraph" w:customStyle="1" w:styleId="Institutionquisigneagit">
    <w:name w:val="Institution qui signeagit"/>
    <w:basedOn w:val="Normal"/>
    <w:uiPriority w:val="99"/>
    <w:rsid w:val="00D16E99"/>
    <w:pPr>
      <w:spacing w:line="360" w:lineRule="auto"/>
      <w:jc w:val="left"/>
    </w:pPr>
  </w:style>
  <w:style w:type="paragraph" w:styleId="Index1">
    <w:name w:val="index 1"/>
    <w:basedOn w:val="Normal"/>
    <w:next w:val="Normal"/>
    <w:autoRedefine/>
    <w:uiPriority w:val="99"/>
    <w:rsid w:val="00D16E99"/>
    <w:pPr>
      <w:spacing w:before="0" w:after="0"/>
      <w:ind w:left="200" w:hanging="200"/>
      <w:jc w:val="left"/>
    </w:pPr>
  </w:style>
  <w:style w:type="paragraph" w:styleId="IndexHeading">
    <w:name w:val="index heading"/>
    <w:basedOn w:val="Normal"/>
    <w:next w:val="Index1"/>
    <w:uiPriority w:val="99"/>
    <w:rsid w:val="00D16E99"/>
    <w:pPr>
      <w:tabs>
        <w:tab w:val="left" w:pos="1021"/>
        <w:tab w:val="left" w:pos="1418"/>
        <w:tab w:val="left" w:pos="1786"/>
        <w:tab w:val="left" w:pos="2381"/>
        <w:tab w:val="left" w:pos="2948"/>
        <w:tab w:val="left" w:pos="3572"/>
        <w:tab w:val="left" w:pos="4139"/>
        <w:tab w:val="left" w:pos="4763"/>
        <w:tab w:val="left" w:pos="5387"/>
        <w:tab w:val="left" w:pos="5954"/>
        <w:tab w:val="left" w:pos="6577"/>
        <w:tab w:val="left" w:pos="7144"/>
      </w:tabs>
      <w:spacing w:before="0" w:after="0"/>
    </w:pPr>
  </w:style>
  <w:style w:type="paragraph" w:customStyle="1" w:styleId="Titre1">
    <w:name w:val="Titre1"/>
    <w:basedOn w:val="Heading6"/>
    <w:uiPriority w:val="99"/>
    <w:rsid w:val="00D16E99"/>
    <w:pPr>
      <w:numPr>
        <w:numId w:val="31"/>
      </w:numPr>
      <w:tabs>
        <w:tab w:val="clear" w:pos="720"/>
        <w:tab w:val="left" w:pos="1021"/>
        <w:tab w:val="left" w:pos="1418"/>
        <w:tab w:val="left" w:pos="1786"/>
        <w:tab w:val="left" w:pos="2381"/>
        <w:tab w:val="left" w:pos="2948"/>
        <w:tab w:val="left" w:pos="3572"/>
        <w:tab w:val="left" w:pos="4139"/>
        <w:tab w:val="left" w:pos="4763"/>
        <w:tab w:val="left" w:pos="5387"/>
        <w:tab w:val="left" w:pos="5954"/>
        <w:tab w:val="left" w:pos="6577"/>
        <w:tab w:val="left" w:pos="7144"/>
      </w:tabs>
      <w:spacing w:before="0" w:after="0"/>
      <w:ind w:left="0" w:firstLine="0"/>
      <w:jc w:val="center"/>
    </w:pPr>
    <w:rPr>
      <w:b/>
      <w:sz w:val="60"/>
    </w:rPr>
  </w:style>
  <w:style w:type="paragraph" w:customStyle="1" w:styleId="Titre2">
    <w:name w:val="Titre2"/>
    <w:basedOn w:val="Normal"/>
    <w:uiPriority w:val="99"/>
    <w:rsid w:val="00D16E99"/>
    <w:pPr>
      <w:numPr>
        <w:numId w:val="32"/>
      </w:numPr>
      <w:tabs>
        <w:tab w:val="clear" w:pos="567"/>
        <w:tab w:val="left" w:pos="1021"/>
        <w:tab w:val="left" w:pos="1418"/>
        <w:tab w:val="left" w:pos="1786"/>
        <w:tab w:val="left" w:pos="2381"/>
        <w:tab w:val="left" w:pos="2948"/>
        <w:tab w:val="left" w:pos="3572"/>
        <w:tab w:val="left" w:pos="4139"/>
        <w:tab w:val="left" w:pos="4763"/>
        <w:tab w:val="left" w:pos="5387"/>
        <w:tab w:val="left" w:pos="5954"/>
        <w:tab w:val="left" w:pos="6577"/>
        <w:tab w:val="left" w:pos="7144"/>
      </w:tabs>
      <w:spacing w:before="0" w:after="0"/>
      <w:ind w:left="1701" w:firstLine="0"/>
    </w:pPr>
    <w:rPr>
      <w:rFonts w:ascii="Arial" w:hAnsi="Arial"/>
      <w:b/>
      <w:sz w:val="48"/>
    </w:rPr>
  </w:style>
  <w:style w:type="paragraph" w:customStyle="1" w:styleId="Par-number1">
    <w:name w:val="Par-number 1)"/>
    <w:basedOn w:val="Normal"/>
    <w:next w:val="Normal"/>
    <w:uiPriority w:val="99"/>
    <w:rsid w:val="00D16E99"/>
    <w:pPr>
      <w:widowControl w:val="0"/>
      <w:tabs>
        <w:tab w:val="num" w:pos="1440"/>
        <w:tab w:val="num" w:pos="1492"/>
      </w:tabs>
      <w:spacing w:before="0" w:after="0" w:line="360" w:lineRule="auto"/>
      <w:ind w:left="1440" w:hanging="360"/>
      <w:jc w:val="left"/>
    </w:pPr>
  </w:style>
  <w:style w:type="paragraph" w:customStyle="1" w:styleId="Par-bullet">
    <w:name w:val="Par-bullet"/>
    <w:basedOn w:val="Normal"/>
    <w:next w:val="Normal"/>
    <w:uiPriority w:val="99"/>
    <w:rsid w:val="00D16E99"/>
    <w:pPr>
      <w:widowControl w:val="0"/>
      <w:tabs>
        <w:tab w:val="num" w:pos="720"/>
      </w:tabs>
      <w:spacing w:before="0" w:after="0" w:line="360" w:lineRule="auto"/>
      <w:ind w:left="720" w:hanging="360"/>
      <w:jc w:val="left"/>
    </w:pPr>
  </w:style>
  <w:style w:type="paragraph" w:customStyle="1" w:styleId="Par-equal">
    <w:name w:val="Par-equal"/>
    <w:basedOn w:val="Normal"/>
    <w:next w:val="Normal"/>
    <w:uiPriority w:val="99"/>
    <w:rsid w:val="00D16E99"/>
    <w:pPr>
      <w:widowControl w:val="0"/>
      <w:numPr>
        <w:numId w:val="30"/>
      </w:numPr>
      <w:spacing w:before="0" w:after="0" w:line="360" w:lineRule="auto"/>
      <w:jc w:val="left"/>
    </w:pPr>
  </w:style>
  <w:style w:type="paragraph" w:customStyle="1" w:styleId="Par-number10">
    <w:name w:val="Par-number (1)"/>
    <w:basedOn w:val="Normal"/>
    <w:next w:val="Normal"/>
    <w:uiPriority w:val="99"/>
    <w:rsid w:val="00D16E99"/>
    <w:pPr>
      <w:widowControl w:val="0"/>
      <w:tabs>
        <w:tab w:val="num" w:pos="360"/>
        <w:tab w:val="num" w:pos="720"/>
        <w:tab w:val="num" w:pos="1440"/>
      </w:tabs>
      <w:spacing w:before="0" w:after="0" w:line="360" w:lineRule="auto"/>
      <w:ind w:left="1440" w:hanging="360"/>
      <w:jc w:val="left"/>
    </w:pPr>
  </w:style>
  <w:style w:type="paragraph" w:customStyle="1" w:styleId="Par-number11">
    <w:name w:val="Par-number 1."/>
    <w:basedOn w:val="Normal"/>
    <w:next w:val="Normal"/>
    <w:uiPriority w:val="99"/>
    <w:rsid w:val="00D16E99"/>
    <w:pPr>
      <w:widowControl w:val="0"/>
      <w:tabs>
        <w:tab w:val="num" w:pos="360"/>
        <w:tab w:val="num" w:pos="1800"/>
      </w:tabs>
      <w:spacing w:before="0" w:after="0" w:line="360" w:lineRule="auto"/>
      <w:ind w:left="360"/>
      <w:jc w:val="left"/>
    </w:pPr>
  </w:style>
  <w:style w:type="paragraph" w:customStyle="1" w:styleId="Par-numberI">
    <w:name w:val="Par-number I."/>
    <w:basedOn w:val="Normal"/>
    <w:next w:val="Normal"/>
    <w:uiPriority w:val="99"/>
    <w:rsid w:val="00D16E99"/>
    <w:pPr>
      <w:widowControl w:val="0"/>
      <w:tabs>
        <w:tab w:val="num" w:pos="720"/>
        <w:tab w:val="num" w:pos="1440"/>
        <w:tab w:val="num" w:pos="1492"/>
      </w:tabs>
      <w:spacing w:before="0" w:after="0" w:line="360" w:lineRule="auto"/>
      <w:ind w:left="720" w:hanging="360"/>
      <w:jc w:val="left"/>
    </w:pPr>
  </w:style>
  <w:style w:type="paragraph" w:customStyle="1" w:styleId="Par-dash">
    <w:name w:val="Par-dash"/>
    <w:basedOn w:val="Normal"/>
    <w:next w:val="Normal"/>
    <w:uiPriority w:val="99"/>
    <w:rsid w:val="00D16E99"/>
    <w:pPr>
      <w:widowControl w:val="0"/>
      <w:numPr>
        <w:numId w:val="27"/>
      </w:numPr>
      <w:spacing w:before="0" w:after="0" w:line="360" w:lineRule="auto"/>
      <w:jc w:val="left"/>
    </w:pPr>
  </w:style>
  <w:style w:type="paragraph" w:customStyle="1" w:styleId="Par-numberA0">
    <w:name w:val="Par-number A."/>
    <w:basedOn w:val="Normal"/>
    <w:next w:val="Normal"/>
    <w:uiPriority w:val="99"/>
    <w:rsid w:val="00D16E99"/>
    <w:pPr>
      <w:widowControl w:val="0"/>
      <w:numPr>
        <w:numId w:val="28"/>
      </w:numPr>
      <w:spacing w:before="0" w:after="0" w:line="360" w:lineRule="auto"/>
      <w:jc w:val="left"/>
    </w:pPr>
  </w:style>
  <w:style w:type="paragraph" w:customStyle="1" w:styleId="Par-numberi0">
    <w:name w:val="Par-number (i)"/>
    <w:basedOn w:val="Normal"/>
    <w:next w:val="Normal"/>
    <w:uiPriority w:val="99"/>
    <w:rsid w:val="00D16E99"/>
    <w:pPr>
      <w:widowControl w:val="0"/>
      <w:tabs>
        <w:tab w:val="left" w:pos="567"/>
        <w:tab w:val="num" w:pos="709"/>
        <w:tab w:val="num" w:pos="1417"/>
      </w:tabs>
      <w:spacing w:before="0" w:after="0" w:line="360" w:lineRule="auto"/>
      <w:ind w:left="1417" w:hanging="567"/>
      <w:jc w:val="left"/>
    </w:pPr>
  </w:style>
  <w:style w:type="paragraph" w:customStyle="1" w:styleId="Par-numbera">
    <w:name w:val="Par-number (a)"/>
    <w:basedOn w:val="Normal"/>
    <w:next w:val="Normal"/>
    <w:uiPriority w:val="99"/>
    <w:rsid w:val="00D16E99"/>
    <w:pPr>
      <w:widowControl w:val="0"/>
      <w:numPr>
        <w:numId w:val="29"/>
      </w:numPr>
      <w:spacing w:before="0" w:after="0" w:line="360" w:lineRule="auto"/>
      <w:jc w:val="left"/>
    </w:pPr>
  </w:style>
  <w:style w:type="paragraph" w:customStyle="1" w:styleId="pj">
    <w:name w:val="p.j."/>
    <w:basedOn w:val="Normal"/>
    <w:next w:val="Normal"/>
    <w:uiPriority w:val="99"/>
    <w:rsid w:val="00D16E99"/>
    <w:pPr>
      <w:spacing w:before="1200"/>
      <w:ind w:left="1440" w:hanging="1440"/>
      <w:jc w:val="left"/>
    </w:pPr>
  </w:style>
  <w:style w:type="paragraph" w:customStyle="1" w:styleId="Subpart">
    <w:name w:val="Subpart"/>
    <w:basedOn w:val="BodyText"/>
    <w:next w:val="Normal"/>
    <w:link w:val="SubpartChar"/>
    <w:uiPriority w:val="99"/>
    <w:rsid w:val="00D16E99"/>
    <w:pPr>
      <w:widowControl w:val="0"/>
      <w:spacing w:before="0" w:line="220" w:lineRule="atLeast"/>
      <w:jc w:val="center"/>
      <w:outlineLvl w:val="0"/>
    </w:pPr>
    <w:rPr>
      <w:rFonts w:ascii="Tahoma" w:hAnsi="Tahoma"/>
      <w:caps/>
      <w:sz w:val="16"/>
    </w:rPr>
  </w:style>
  <w:style w:type="paragraph" w:customStyle="1" w:styleId="Subpartuti">
    <w:name w:val="Subpartuti"/>
    <w:basedOn w:val="Subpart"/>
    <w:next w:val="Normal"/>
    <w:uiPriority w:val="99"/>
    <w:rsid w:val="00D16E99"/>
    <w:rPr>
      <w:b/>
      <w:kern w:val="24"/>
    </w:rPr>
  </w:style>
  <w:style w:type="paragraph" w:customStyle="1" w:styleId="Abstand">
    <w:name w:val="Abstand"/>
    <w:basedOn w:val="Normal"/>
    <w:uiPriority w:val="99"/>
    <w:rsid w:val="00D16E99"/>
    <w:pPr>
      <w:widowControl w:val="0"/>
      <w:tabs>
        <w:tab w:val="left" w:pos="1680"/>
      </w:tabs>
      <w:spacing w:before="160" w:after="160"/>
      <w:jc w:val="left"/>
    </w:pPr>
    <w:rPr>
      <w:rFonts w:ascii="Tahoma" w:hAnsi="Tahoma"/>
      <w:sz w:val="16"/>
    </w:rPr>
  </w:style>
  <w:style w:type="paragraph" w:customStyle="1" w:styleId="Table">
    <w:name w:val="Table"/>
    <w:basedOn w:val="Normal"/>
    <w:uiPriority w:val="99"/>
    <w:rsid w:val="00D16E99"/>
    <w:pPr>
      <w:widowControl w:val="0"/>
      <w:spacing w:before="0" w:line="240" w:lineRule="atLeast"/>
      <w:jc w:val="center"/>
    </w:pPr>
    <w:rPr>
      <w:rFonts w:ascii="Tahoma" w:hAnsi="Tahoma"/>
      <w:b/>
      <w:sz w:val="16"/>
    </w:rPr>
  </w:style>
  <w:style w:type="paragraph" w:customStyle="1" w:styleId="Tabletxt">
    <w:name w:val="Tabletxt"/>
    <w:basedOn w:val="Normal"/>
    <w:uiPriority w:val="99"/>
    <w:rsid w:val="00D16E99"/>
    <w:pPr>
      <w:widowControl w:val="0"/>
      <w:spacing w:before="0"/>
      <w:jc w:val="center"/>
    </w:pPr>
    <w:rPr>
      <w:rFonts w:ascii="Tahoma" w:hAnsi="Tahoma"/>
      <w:b/>
      <w:sz w:val="16"/>
    </w:rPr>
  </w:style>
  <w:style w:type="paragraph" w:customStyle="1" w:styleId="Normal1">
    <w:name w:val="Normal1"/>
    <w:basedOn w:val="Normal"/>
    <w:uiPriority w:val="99"/>
    <w:rsid w:val="00D16E99"/>
    <w:pPr>
      <w:widowControl w:val="0"/>
      <w:spacing w:before="60" w:after="60"/>
      <w:jc w:val="center"/>
    </w:pPr>
    <w:rPr>
      <w:rFonts w:ascii="Tahoma" w:hAnsi="Tahoma"/>
      <w:sz w:val="16"/>
    </w:rPr>
  </w:style>
  <w:style w:type="paragraph" w:customStyle="1" w:styleId="Tableheadsuite">
    <w:name w:val="Tablehead suite"/>
    <w:basedOn w:val="Normal"/>
    <w:uiPriority w:val="99"/>
    <w:rsid w:val="00D16E99"/>
    <w:pPr>
      <w:widowControl w:val="0"/>
      <w:spacing w:before="0" w:after="0" w:line="240" w:lineRule="exact"/>
      <w:jc w:val="center"/>
    </w:pPr>
    <w:rPr>
      <w:rFonts w:ascii="Tahoma" w:hAnsi="Tahoma"/>
      <w:b/>
      <w:sz w:val="16"/>
    </w:rPr>
  </w:style>
  <w:style w:type="paragraph" w:customStyle="1" w:styleId="cellnorm-1cell">
    <w:name w:val="cellnorm - 1 cell"/>
    <w:basedOn w:val="Normal"/>
    <w:uiPriority w:val="99"/>
    <w:rsid w:val="00D16E99"/>
    <w:pPr>
      <w:widowControl w:val="0"/>
      <w:spacing w:before="160" w:after="0" w:line="240" w:lineRule="exact"/>
      <w:jc w:val="center"/>
    </w:pPr>
    <w:rPr>
      <w:rFonts w:ascii="Tahoma" w:hAnsi="Tahoma"/>
      <w:sz w:val="16"/>
    </w:rPr>
  </w:style>
  <w:style w:type="paragraph" w:customStyle="1" w:styleId="cellnorm-2cell">
    <w:name w:val="cellnorm - 2 cell"/>
    <w:basedOn w:val="cellnorm-1cell"/>
    <w:uiPriority w:val="99"/>
    <w:rsid w:val="00D16E99"/>
    <w:pPr>
      <w:spacing w:before="80"/>
    </w:pPr>
  </w:style>
  <w:style w:type="paragraph" w:customStyle="1" w:styleId="cellnorm-3cell">
    <w:name w:val="cellnorm - 3 cell"/>
    <w:basedOn w:val="cellnorm-2cell"/>
    <w:uiPriority w:val="99"/>
    <w:rsid w:val="00D16E99"/>
    <w:pPr>
      <w:spacing w:after="120"/>
    </w:pPr>
  </w:style>
  <w:style w:type="paragraph" w:customStyle="1" w:styleId="Tablehead">
    <w:name w:val="Tablehead"/>
    <w:basedOn w:val="Normal"/>
    <w:uiPriority w:val="99"/>
    <w:rsid w:val="00D16E99"/>
    <w:pPr>
      <w:widowControl w:val="0"/>
      <w:spacing w:before="0" w:after="0" w:line="240" w:lineRule="exact"/>
      <w:jc w:val="center"/>
    </w:pPr>
    <w:rPr>
      <w:rFonts w:ascii="Tahoma" w:hAnsi="Tahoma"/>
      <w:b/>
      <w:sz w:val="16"/>
    </w:rPr>
  </w:style>
  <w:style w:type="paragraph" w:customStyle="1" w:styleId="Hlava">
    <w:name w:val="Hlava"/>
    <w:basedOn w:val="Normal"/>
    <w:uiPriority w:val="99"/>
    <w:rsid w:val="00D16E99"/>
    <w:pPr>
      <w:widowControl w:val="0"/>
      <w:tabs>
        <w:tab w:val="left" w:pos="567"/>
        <w:tab w:val="left" w:pos="1134"/>
      </w:tabs>
      <w:overflowPunct w:val="0"/>
      <w:autoSpaceDE w:val="0"/>
      <w:autoSpaceDN w:val="0"/>
      <w:adjustRightInd w:val="0"/>
      <w:ind w:right="113"/>
      <w:jc w:val="center"/>
      <w:textAlignment w:val="baseline"/>
    </w:pPr>
    <w:rPr>
      <w:b/>
      <w:caps/>
      <w:sz w:val="18"/>
    </w:rPr>
  </w:style>
  <w:style w:type="paragraph" w:customStyle="1" w:styleId="cell2-2cell">
    <w:name w:val="cell2 - 2 cell"/>
    <w:basedOn w:val="Normal"/>
    <w:uiPriority w:val="99"/>
    <w:rsid w:val="00D16E99"/>
    <w:pPr>
      <w:widowControl w:val="0"/>
      <w:spacing w:before="160" w:after="0" w:line="240" w:lineRule="exact"/>
      <w:ind w:left="567"/>
      <w:jc w:val="center"/>
    </w:pPr>
    <w:rPr>
      <w:rFonts w:ascii="Tahoma" w:hAnsi="Tahoma"/>
      <w:sz w:val="16"/>
    </w:rPr>
  </w:style>
  <w:style w:type="paragraph" w:customStyle="1" w:styleId="cell2-1cell">
    <w:name w:val="cell2 - 1 cell"/>
    <w:basedOn w:val="cell2-2cell"/>
    <w:uiPriority w:val="99"/>
    <w:rsid w:val="00D16E99"/>
    <w:pPr>
      <w:ind w:left="482"/>
    </w:pPr>
  </w:style>
  <w:style w:type="paragraph" w:customStyle="1" w:styleId="cell-suite">
    <w:name w:val="cell - suite"/>
    <w:basedOn w:val="Normal"/>
    <w:uiPriority w:val="99"/>
    <w:rsid w:val="00D16E99"/>
    <w:pPr>
      <w:widowControl w:val="0"/>
      <w:spacing w:before="0" w:after="0" w:line="240" w:lineRule="exact"/>
      <w:ind w:left="482"/>
      <w:jc w:val="center"/>
    </w:pPr>
    <w:rPr>
      <w:rFonts w:ascii="Tahoma" w:hAnsi="Tahoma"/>
      <w:sz w:val="16"/>
    </w:rPr>
  </w:style>
  <w:style w:type="paragraph" w:customStyle="1" w:styleId="cell2-3cell">
    <w:name w:val="cell2 - 3 cell"/>
    <w:basedOn w:val="Normal"/>
    <w:uiPriority w:val="99"/>
    <w:rsid w:val="00D16E99"/>
    <w:pPr>
      <w:widowControl w:val="0"/>
      <w:spacing w:before="160" w:after="0" w:line="240" w:lineRule="exact"/>
      <w:ind w:left="567"/>
      <w:jc w:val="center"/>
    </w:pPr>
    <w:rPr>
      <w:rFonts w:ascii="Tahoma" w:hAnsi="Tahoma"/>
      <w:sz w:val="16"/>
    </w:rPr>
  </w:style>
  <w:style w:type="paragraph" w:customStyle="1" w:styleId="cell2-4cell">
    <w:name w:val="cell2 - 4 cell"/>
    <w:basedOn w:val="cell2-3cell"/>
    <w:uiPriority w:val="99"/>
    <w:rsid w:val="00D16E99"/>
    <w:pPr>
      <w:ind w:left="482"/>
    </w:pPr>
  </w:style>
  <w:style w:type="paragraph" w:customStyle="1" w:styleId="cell2-5cell">
    <w:name w:val="cell2 - 5 cell"/>
    <w:basedOn w:val="cell2-3cell"/>
    <w:uiPriority w:val="99"/>
    <w:rsid w:val="00D16E99"/>
    <w:pPr>
      <w:ind w:left="482"/>
    </w:pPr>
  </w:style>
  <w:style w:type="paragraph" w:customStyle="1" w:styleId="cell2-6cell">
    <w:name w:val="cell2 - 6 cell"/>
    <w:basedOn w:val="cell2-4cell"/>
    <w:uiPriority w:val="99"/>
    <w:rsid w:val="00D16E99"/>
  </w:style>
  <w:style w:type="paragraph" w:customStyle="1" w:styleId="cell2-7cell">
    <w:name w:val="cell 2 - 7 cell"/>
    <w:basedOn w:val="cell2-3cell"/>
    <w:uiPriority w:val="99"/>
    <w:rsid w:val="00D16E99"/>
  </w:style>
  <w:style w:type="paragraph" w:customStyle="1" w:styleId="cell2-8cell">
    <w:name w:val="cell2 - 8 cell"/>
    <w:basedOn w:val="cell2-3cell"/>
    <w:uiPriority w:val="99"/>
    <w:rsid w:val="00D16E99"/>
  </w:style>
  <w:style w:type="paragraph" w:customStyle="1" w:styleId="cell2-9cell">
    <w:name w:val="cell2 - 9 cell"/>
    <w:basedOn w:val="cell2-3cell"/>
    <w:uiPriority w:val="99"/>
    <w:rsid w:val="00D16E99"/>
  </w:style>
  <w:style w:type="paragraph" w:customStyle="1" w:styleId="cell2-10cell">
    <w:name w:val="cell2 - 10 cell"/>
    <w:basedOn w:val="cell2-2cell"/>
    <w:uiPriority w:val="99"/>
    <w:rsid w:val="00D16E99"/>
  </w:style>
  <w:style w:type="paragraph" w:customStyle="1" w:styleId="cell2-11cell">
    <w:name w:val="cell2 - 11 cell"/>
    <w:basedOn w:val="cell2-10cell"/>
    <w:uiPriority w:val="99"/>
    <w:rsid w:val="00D16E99"/>
  </w:style>
  <w:style w:type="paragraph" w:customStyle="1" w:styleId="cell2-12cell">
    <w:name w:val="cell2 - 12 cell"/>
    <w:basedOn w:val="cell2-11cell"/>
    <w:uiPriority w:val="99"/>
    <w:rsid w:val="00D16E99"/>
  </w:style>
  <w:style w:type="paragraph" w:customStyle="1" w:styleId="ATHeading1">
    <w:name w:val="AT Heading 1"/>
    <w:basedOn w:val="Normal"/>
    <w:next w:val="Normal"/>
    <w:uiPriority w:val="99"/>
    <w:rsid w:val="00D16E99"/>
    <w:pPr>
      <w:keepNext/>
      <w:keepLines/>
      <w:spacing w:before="0"/>
      <w:jc w:val="left"/>
      <w:outlineLvl w:val="0"/>
    </w:pPr>
    <w:rPr>
      <w:b/>
      <w:sz w:val="28"/>
    </w:rPr>
  </w:style>
  <w:style w:type="paragraph" w:customStyle="1" w:styleId="ATHeading2">
    <w:name w:val="AT Heading 2"/>
    <w:basedOn w:val="Normal"/>
    <w:next w:val="Normal"/>
    <w:uiPriority w:val="99"/>
    <w:rsid w:val="00D16E99"/>
    <w:pPr>
      <w:jc w:val="left"/>
      <w:outlineLvl w:val="1"/>
    </w:pPr>
    <w:rPr>
      <w:b/>
      <w:sz w:val="28"/>
    </w:rPr>
  </w:style>
  <w:style w:type="paragraph" w:customStyle="1" w:styleId="ATHeading3">
    <w:name w:val="AT Heading 3"/>
    <w:basedOn w:val="Normal"/>
    <w:next w:val="Normal"/>
    <w:uiPriority w:val="99"/>
    <w:rsid w:val="00D16E99"/>
    <w:pPr>
      <w:keepNext/>
      <w:keepLines/>
      <w:jc w:val="left"/>
      <w:outlineLvl w:val="2"/>
    </w:pPr>
    <w:rPr>
      <w:b/>
    </w:rPr>
  </w:style>
  <w:style w:type="paragraph" w:customStyle="1" w:styleId="Normal12">
    <w:name w:val="Normal12"/>
    <w:basedOn w:val="Normal"/>
    <w:uiPriority w:val="99"/>
    <w:rsid w:val="00D16E99"/>
    <w:pPr>
      <w:widowControl w:val="0"/>
      <w:spacing w:before="0" w:after="240"/>
      <w:jc w:val="left"/>
    </w:pPr>
  </w:style>
  <w:style w:type="paragraph" w:customStyle="1" w:styleId="Normal12Bold">
    <w:name w:val="Normal12Bold"/>
    <w:basedOn w:val="Normal12"/>
    <w:uiPriority w:val="99"/>
    <w:rsid w:val="00D16E99"/>
    <w:rPr>
      <w:b/>
    </w:rPr>
  </w:style>
  <w:style w:type="paragraph" w:customStyle="1" w:styleId="Normal12Hanging">
    <w:name w:val="Normal12Hanging"/>
    <w:basedOn w:val="Normal12"/>
    <w:uiPriority w:val="99"/>
    <w:rsid w:val="00D16E99"/>
    <w:pPr>
      <w:ind w:left="357" w:hanging="357"/>
    </w:pPr>
  </w:style>
  <w:style w:type="paragraph" w:customStyle="1" w:styleId="Pont1">
    <w:name w:val="Pont 1"/>
    <w:basedOn w:val="Normal"/>
    <w:uiPriority w:val="99"/>
    <w:rsid w:val="00D16E99"/>
    <w:pPr>
      <w:spacing w:line="360" w:lineRule="auto"/>
      <w:jc w:val="left"/>
    </w:pPr>
  </w:style>
  <w:style w:type="paragraph" w:customStyle="1" w:styleId="Pointtriple">
    <w:name w:val="Point triple"/>
    <w:basedOn w:val="Pointdouble10"/>
    <w:uiPriority w:val="99"/>
    <w:rsid w:val="00D16E99"/>
  </w:style>
  <w:style w:type="paragraph" w:customStyle="1" w:styleId="Note1">
    <w:name w:val="Note 1"/>
    <w:basedOn w:val="Normal"/>
    <w:uiPriority w:val="99"/>
    <w:rsid w:val="00D16E99"/>
    <w:pPr>
      <w:spacing w:line="360" w:lineRule="auto"/>
      <w:jc w:val="left"/>
    </w:pPr>
  </w:style>
  <w:style w:type="paragraph" w:customStyle="1" w:styleId="XC">
    <w:name w:val="XC"/>
    <w:basedOn w:val="Normal"/>
    <w:uiPriority w:val="99"/>
    <w:rsid w:val="00D16E99"/>
    <w:pPr>
      <w:spacing w:line="360" w:lineRule="auto"/>
      <w:jc w:val="left"/>
      <w:outlineLvl w:val="0"/>
    </w:pPr>
  </w:style>
  <w:style w:type="paragraph" w:customStyle="1" w:styleId="O1">
    <w:name w:val="O1"/>
    <w:basedOn w:val="Normal"/>
    <w:uiPriority w:val="99"/>
    <w:rsid w:val="00D16E99"/>
    <w:pPr>
      <w:spacing w:line="360" w:lineRule="auto"/>
      <w:jc w:val="left"/>
    </w:pPr>
  </w:style>
  <w:style w:type="paragraph" w:customStyle="1" w:styleId="a">
    <w:name w:val="(a)"/>
    <w:basedOn w:val="Normal"/>
    <w:uiPriority w:val="99"/>
    <w:rsid w:val="00D16E99"/>
    <w:pPr>
      <w:tabs>
        <w:tab w:val="left" w:pos="720"/>
        <w:tab w:val="left" w:pos="7200"/>
      </w:tabs>
      <w:spacing w:after="0" w:line="240" w:lineRule="atLeast"/>
      <w:ind w:firstLine="240"/>
    </w:pPr>
    <w:rPr>
      <w:rFonts w:ascii="Times" w:hAnsi="Times"/>
      <w:sz w:val="19"/>
    </w:rPr>
  </w:style>
  <w:style w:type="paragraph" w:customStyle="1" w:styleId="1">
    <w:name w:val="(1)"/>
    <w:basedOn w:val="Normal"/>
    <w:link w:val="1Char"/>
    <w:uiPriority w:val="99"/>
    <w:rsid w:val="00D16E99"/>
    <w:pPr>
      <w:tabs>
        <w:tab w:val="left" w:pos="1200"/>
        <w:tab w:val="left" w:pos="7200"/>
      </w:tabs>
      <w:spacing w:after="0" w:line="240" w:lineRule="exact"/>
      <w:ind w:left="238" w:firstLine="482"/>
    </w:pPr>
    <w:rPr>
      <w:sz w:val="19"/>
    </w:rPr>
  </w:style>
  <w:style w:type="paragraph" w:customStyle="1" w:styleId="10">
    <w:name w:val="(1) + #"/>
    <w:basedOn w:val="1"/>
    <w:uiPriority w:val="99"/>
    <w:rsid w:val="00D16E99"/>
  </w:style>
  <w:style w:type="paragraph" w:customStyle="1" w:styleId="Amdtstatus">
    <w:name w:val="Amdt status"/>
    <w:basedOn w:val="Normal"/>
    <w:uiPriority w:val="99"/>
    <w:rsid w:val="00D16E99"/>
    <w:pPr>
      <w:spacing w:after="0" w:line="240" w:lineRule="atLeast"/>
      <w:ind w:left="1678" w:hanging="1678"/>
    </w:pPr>
    <w:rPr>
      <w:sz w:val="16"/>
    </w:rPr>
  </w:style>
  <w:style w:type="paragraph" w:customStyle="1" w:styleId="Runningjarheader">
    <w:name w:val="Running jar header"/>
    <w:uiPriority w:val="99"/>
    <w:rsid w:val="00D16E99"/>
    <w:pPr>
      <w:framePr w:w="9002" w:h="960" w:hSpace="180" w:wrap="around" w:vAnchor="page" w:hAnchor="page" w:x="1441" w:y="1441"/>
      <w:tabs>
        <w:tab w:val="left" w:pos="4800"/>
      </w:tabs>
      <w:spacing w:line="240" w:lineRule="exact"/>
    </w:pPr>
    <w:rPr>
      <w:rFonts w:ascii="Arial" w:hAnsi="Arial"/>
      <w:sz w:val="18"/>
    </w:rPr>
  </w:style>
  <w:style w:type="paragraph" w:customStyle="1" w:styleId="1i">
    <w:name w:val="(1)(i)"/>
    <w:basedOn w:val="1"/>
    <w:next w:val="Normal"/>
    <w:uiPriority w:val="99"/>
    <w:rsid w:val="00D16E99"/>
    <w:pPr>
      <w:tabs>
        <w:tab w:val="clear" w:pos="1200"/>
        <w:tab w:val="left" w:pos="1680"/>
      </w:tabs>
      <w:spacing w:line="240" w:lineRule="atLeast"/>
      <w:ind w:left="720"/>
    </w:pPr>
    <w:rPr>
      <w:rFonts w:ascii="Times" w:hAnsi="Times"/>
    </w:rPr>
  </w:style>
  <w:style w:type="paragraph" w:customStyle="1" w:styleId="1ino">
    <w:name w:val="(1)(i) no #"/>
    <w:basedOn w:val="1i"/>
    <w:uiPriority w:val="99"/>
    <w:rsid w:val="00D16E99"/>
    <w:pPr>
      <w:spacing w:before="0"/>
    </w:pPr>
  </w:style>
  <w:style w:type="paragraph" w:customStyle="1" w:styleId="Left">
    <w:name w:val="Left"/>
    <w:basedOn w:val="Normal"/>
    <w:uiPriority w:val="99"/>
    <w:rsid w:val="00D16E99"/>
    <w:pPr>
      <w:tabs>
        <w:tab w:val="left" w:pos="240"/>
        <w:tab w:val="left" w:pos="7200"/>
      </w:tabs>
      <w:spacing w:after="0" w:line="230" w:lineRule="atLeast"/>
    </w:pPr>
    <w:rPr>
      <w:rFonts w:ascii="Times" w:hAnsi="Times"/>
      <w:sz w:val="19"/>
    </w:rPr>
  </w:style>
  <w:style w:type="paragraph" w:customStyle="1" w:styleId="1iA">
    <w:name w:val="(1)(i)(A)"/>
    <w:basedOn w:val="1i"/>
    <w:uiPriority w:val="99"/>
    <w:rsid w:val="00D16E99"/>
    <w:pPr>
      <w:tabs>
        <w:tab w:val="clear" w:pos="1680"/>
        <w:tab w:val="left" w:pos="2160"/>
      </w:tabs>
      <w:autoSpaceDE w:val="0"/>
      <w:autoSpaceDN w:val="0"/>
      <w:ind w:left="1200"/>
    </w:pPr>
    <w:rPr>
      <w:rFonts w:eastAsia="SimSun" w:cs="SimSun"/>
    </w:rPr>
  </w:style>
  <w:style w:type="paragraph" w:customStyle="1" w:styleId="A1">
    <w:name w:val="(A)(1)"/>
    <w:basedOn w:val="1iA"/>
    <w:uiPriority w:val="99"/>
    <w:rsid w:val="00D16E99"/>
    <w:pPr>
      <w:tabs>
        <w:tab w:val="clear" w:pos="2160"/>
        <w:tab w:val="left" w:pos="2552"/>
      </w:tabs>
      <w:ind w:left="1701" w:firstLine="426"/>
    </w:pPr>
  </w:style>
  <w:style w:type="paragraph" w:customStyle="1" w:styleId="Notes4-3">
    <w:name w:val="Notes 4-3"/>
    <w:basedOn w:val="Normal"/>
    <w:next w:val="Normal"/>
    <w:uiPriority w:val="99"/>
    <w:rsid w:val="00D16E99"/>
    <w:pPr>
      <w:tabs>
        <w:tab w:val="left" w:pos="240"/>
        <w:tab w:val="left" w:pos="720"/>
        <w:tab w:val="left" w:pos="1200"/>
        <w:tab w:val="left" w:pos="7200"/>
      </w:tabs>
      <w:spacing w:after="0" w:line="200" w:lineRule="auto"/>
      <w:ind w:left="960" w:hanging="720"/>
    </w:pPr>
    <w:rPr>
      <w:sz w:val="16"/>
    </w:rPr>
  </w:style>
  <w:style w:type="paragraph" w:customStyle="1" w:styleId="StyleStyleBoldleftHelvetica1Left125cmFirstline">
    <w:name w:val="Style Style Bold left* + Helvetica1 + Left:  1.25 cm First line:  ..."/>
    <w:basedOn w:val="Normal"/>
    <w:uiPriority w:val="99"/>
    <w:rsid w:val="00D16E99"/>
    <w:pPr>
      <w:tabs>
        <w:tab w:val="left" w:pos="1200"/>
        <w:tab w:val="left" w:pos="7200"/>
      </w:tabs>
      <w:spacing w:before="0" w:after="0" w:line="240" w:lineRule="exact"/>
      <w:ind w:left="709"/>
    </w:pPr>
    <w:rPr>
      <w:rFonts w:ascii="Arial" w:hAnsi="Arial"/>
      <w:b/>
      <w:sz w:val="18"/>
    </w:rPr>
  </w:style>
  <w:style w:type="paragraph" w:customStyle="1" w:styleId="Helvseclinewithoutsp">
    <w:name w:val="Helv sec line without sp"/>
    <w:basedOn w:val="Normal"/>
    <w:next w:val="1"/>
    <w:uiPriority w:val="99"/>
    <w:rsid w:val="00D16E99"/>
    <w:pPr>
      <w:widowControl w:val="0"/>
      <w:tabs>
        <w:tab w:val="left" w:pos="1200"/>
      </w:tabs>
      <w:autoSpaceDE w:val="0"/>
      <w:autoSpaceDN w:val="0"/>
      <w:adjustRightInd w:val="0"/>
      <w:spacing w:after="0"/>
      <w:ind w:left="1680" w:hanging="1680"/>
    </w:pPr>
    <w:rPr>
      <w:rFonts w:ascii="Helvetica" w:eastAsia="SimSun" w:hAnsi="Helvetica" w:cs="Helvetica"/>
      <w:sz w:val="18"/>
    </w:rPr>
  </w:style>
  <w:style w:type="paragraph" w:customStyle="1" w:styleId="Style1Left043cmFirstline084cmBefore6pt">
    <w:name w:val="Style (1) + Left:  0.43 cm First line:  0.84 cm Before:  6 pt"/>
    <w:basedOn w:val="1"/>
    <w:uiPriority w:val="99"/>
    <w:rsid w:val="00D16E99"/>
    <w:pPr>
      <w:ind w:left="244" w:firstLine="476"/>
    </w:pPr>
  </w:style>
  <w:style w:type="paragraph" w:customStyle="1" w:styleId="Notes">
    <w:name w:val="Notes"/>
    <w:basedOn w:val="Normal"/>
    <w:next w:val="Helvseclinewithoutsp"/>
    <w:uiPriority w:val="99"/>
    <w:rsid w:val="00D16E99"/>
    <w:pPr>
      <w:tabs>
        <w:tab w:val="left" w:pos="240"/>
        <w:tab w:val="left" w:pos="720"/>
        <w:tab w:val="left" w:pos="1200"/>
        <w:tab w:val="left" w:pos="7200"/>
      </w:tabs>
      <w:spacing w:after="0" w:line="200" w:lineRule="atLeast"/>
      <w:ind w:left="240" w:firstLine="480"/>
    </w:pPr>
    <w:rPr>
      <w:rFonts w:ascii="Times" w:hAnsi="Times"/>
      <w:sz w:val="16"/>
    </w:rPr>
  </w:style>
  <w:style w:type="paragraph" w:customStyle="1" w:styleId="Pagenos">
    <w:name w:val="Page nos"/>
    <w:basedOn w:val="Normal"/>
    <w:uiPriority w:val="99"/>
    <w:rsid w:val="00D16E99"/>
    <w:pPr>
      <w:tabs>
        <w:tab w:val="center" w:pos="4500"/>
        <w:tab w:val="left" w:pos="7200"/>
      </w:tabs>
      <w:spacing w:after="0" w:line="240" w:lineRule="exact"/>
      <w:jc w:val="left"/>
    </w:pPr>
    <w:rPr>
      <w:sz w:val="19"/>
    </w:rPr>
  </w:style>
  <w:style w:type="paragraph" w:customStyle="1" w:styleId="INTENTIONALLYBLANK">
    <w:name w:val="INTENTIONALLY BLANK"/>
    <w:basedOn w:val="Helvseclinewithoutsp"/>
    <w:uiPriority w:val="99"/>
    <w:rsid w:val="00D16E99"/>
    <w:pPr>
      <w:widowControl/>
      <w:tabs>
        <w:tab w:val="clear" w:pos="1200"/>
      </w:tabs>
      <w:autoSpaceDE/>
      <w:autoSpaceDN/>
      <w:adjustRightInd/>
      <w:spacing w:before="0" w:line="240" w:lineRule="atLeast"/>
      <w:ind w:left="0" w:firstLine="0"/>
      <w:jc w:val="center"/>
    </w:pPr>
    <w:rPr>
      <w:rFonts w:eastAsia="Times New Roman" w:cs="Times New Roman"/>
    </w:rPr>
  </w:style>
  <w:style w:type="paragraph" w:customStyle="1" w:styleId="Helfseclinewithspace">
    <w:name w:val="Helf sec line with space"/>
    <w:basedOn w:val="Helvseclinewithoutsp"/>
    <w:next w:val="1i"/>
    <w:uiPriority w:val="99"/>
    <w:rsid w:val="00D16E99"/>
    <w:pPr>
      <w:widowControl/>
      <w:tabs>
        <w:tab w:val="clear" w:pos="1200"/>
      </w:tabs>
      <w:autoSpaceDE/>
      <w:autoSpaceDN/>
      <w:adjustRightInd/>
      <w:spacing w:before="0" w:after="120" w:line="240" w:lineRule="atLeast"/>
    </w:pPr>
    <w:rPr>
      <w:rFonts w:eastAsia="Times New Roman" w:cs="Times New Roman"/>
    </w:rPr>
  </w:style>
  <w:style w:type="paragraph" w:customStyle="1" w:styleId="Boldwithoutextraspace">
    <w:name w:val="Bold without extra space"/>
    <w:uiPriority w:val="99"/>
    <w:rsid w:val="00D16E99"/>
    <w:pPr>
      <w:spacing w:line="240" w:lineRule="atLeast"/>
      <w:ind w:left="1680" w:hanging="1680"/>
      <w:jc w:val="both"/>
    </w:pPr>
    <w:rPr>
      <w:rFonts w:ascii="Arial" w:hAnsi="Arial"/>
      <w:b/>
      <w:sz w:val="19"/>
    </w:rPr>
  </w:style>
  <w:style w:type="paragraph" w:customStyle="1" w:styleId="Boldleft">
    <w:name w:val="Bold left"/>
    <w:basedOn w:val="Normal"/>
    <w:next w:val="Normal"/>
    <w:uiPriority w:val="99"/>
    <w:rsid w:val="00D16E99"/>
    <w:pPr>
      <w:tabs>
        <w:tab w:val="left" w:pos="7200"/>
      </w:tabs>
      <w:spacing w:before="0" w:after="0" w:line="240" w:lineRule="atLeast"/>
    </w:pPr>
    <w:rPr>
      <w:rFonts w:ascii="Arial" w:hAnsi="Arial"/>
      <w:b/>
      <w:sz w:val="18"/>
    </w:rPr>
  </w:style>
  <w:style w:type="paragraph" w:customStyle="1" w:styleId="Bold">
    <w:name w:val="Bold"/>
    <w:basedOn w:val="Normal"/>
    <w:uiPriority w:val="99"/>
    <w:rsid w:val="00D16E99"/>
    <w:pPr>
      <w:tabs>
        <w:tab w:val="left" w:pos="7200"/>
      </w:tabs>
      <w:spacing w:before="0" w:after="119" w:line="240" w:lineRule="exact"/>
      <w:ind w:left="1680" w:hanging="1680"/>
    </w:pPr>
    <w:rPr>
      <w:rFonts w:ascii="Helvetica" w:hAnsi="Helvetica"/>
      <w:b/>
      <w:sz w:val="18"/>
    </w:rPr>
  </w:style>
  <w:style w:type="paragraph" w:customStyle="1" w:styleId="INTENTIONALLYLEFTBLANK">
    <w:name w:val="INTENTIONALLY LEFT BLANK"/>
    <w:basedOn w:val="Helvseclinewithoutsp"/>
    <w:uiPriority w:val="99"/>
    <w:rsid w:val="00D16E99"/>
    <w:pPr>
      <w:widowControl/>
      <w:autoSpaceDE/>
      <w:autoSpaceDN/>
      <w:adjustRightInd/>
      <w:spacing w:line="240" w:lineRule="atLeast"/>
      <w:ind w:left="0" w:firstLine="0"/>
      <w:jc w:val="center"/>
    </w:pPr>
    <w:rPr>
      <w:rFonts w:eastAsia="Times New Roman" w:cs="Times New Roman"/>
    </w:rPr>
  </w:style>
  <w:style w:type="paragraph" w:customStyle="1" w:styleId="StyleBoldwithoutextraspaceLeft0cmHanging297cm">
    <w:name w:val="Style Bold without extra space + Left:  0 cm Hanging:  2.97 cm"/>
    <w:basedOn w:val="Boldwithoutextraspace"/>
    <w:uiPriority w:val="99"/>
    <w:rsid w:val="00D16E99"/>
    <w:pPr>
      <w:ind w:left="1685" w:hanging="1685"/>
    </w:pPr>
  </w:style>
  <w:style w:type="paragraph" w:customStyle="1" w:styleId="StyleBoldwithoutextraspaceLeft0cmHanging297cm1">
    <w:name w:val="Style Bold without extra space + Left:  0 cm Hanging:  2.97 cm1"/>
    <w:basedOn w:val="Boldwithoutextraspace"/>
    <w:uiPriority w:val="99"/>
    <w:rsid w:val="00D16E99"/>
    <w:pPr>
      <w:ind w:left="1684" w:hanging="1684"/>
    </w:pPr>
  </w:style>
  <w:style w:type="paragraph" w:customStyle="1" w:styleId="StyleHelfseclinewithspaceLeft0cmHanging297cmAf">
    <w:name w:val="Style Helf sec line with space + Left:  0 cm Hanging:  2.97 cm Af..."/>
    <w:basedOn w:val="Helfseclinewithspace"/>
    <w:uiPriority w:val="99"/>
    <w:rsid w:val="00D16E99"/>
    <w:pPr>
      <w:spacing w:after="0"/>
      <w:ind w:left="1685" w:hanging="1685"/>
    </w:pPr>
    <w:rPr>
      <w:rFonts w:ascii="Arial" w:hAnsi="Arial"/>
    </w:rPr>
  </w:style>
  <w:style w:type="paragraph" w:customStyle="1" w:styleId="StyleBoldwithoutextraspaceLeft0cmHanging297cmBe">
    <w:name w:val="Style Bold without extra space + Left:  0 cm Hanging:  2.97 cm Be..."/>
    <w:basedOn w:val="Boldwithoutextraspace"/>
    <w:uiPriority w:val="99"/>
    <w:rsid w:val="00D16E99"/>
    <w:pPr>
      <w:spacing w:before="480"/>
      <w:ind w:left="1685" w:hanging="1685"/>
    </w:pPr>
  </w:style>
  <w:style w:type="paragraph" w:customStyle="1" w:styleId="normal8">
    <w:name w:val="normal+8"/>
    <w:basedOn w:val="Normal12"/>
    <w:uiPriority w:val="99"/>
    <w:rsid w:val="000E7E34"/>
    <w:pPr>
      <w:framePr w:hSpace="180" w:wrap="around" w:vAnchor="text" w:hAnchor="margin" w:y="386"/>
      <w:suppressOverlap/>
      <w:jc w:val="center"/>
    </w:pPr>
    <w:rPr>
      <w:b/>
      <w:sz w:val="16"/>
    </w:rPr>
  </w:style>
  <w:style w:type="paragraph" w:customStyle="1" w:styleId="normaIL8">
    <w:name w:val="normaIL+8"/>
    <w:basedOn w:val="normal8"/>
    <w:uiPriority w:val="99"/>
    <w:rsid w:val="000E7E34"/>
    <w:pPr>
      <w:framePr w:wrap="around"/>
    </w:pPr>
    <w:rPr>
      <w:caps/>
    </w:rPr>
  </w:style>
  <w:style w:type="paragraph" w:customStyle="1" w:styleId="Normal8pt">
    <w:name w:val="Normal + 8 pt"/>
    <w:aliases w:val="Centered"/>
    <w:basedOn w:val="normal8"/>
    <w:uiPriority w:val="99"/>
    <w:rsid w:val="005E31F8"/>
    <w:pPr>
      <w:framePr w:wrap="around"/>
    </w:pPr>
  </w:style>
  <w:style w:type="paragraph" w:customStyle="1" w:styleId="HeaderLine">
    <w:name w:val="Header Line"/>
    <w:basedOn w:val="Normal"/>
    <w:uiPriority w:val="99"/>
    <w:rsid w:val="00F06027"/>
    <w:pPr>
      <w:tabs>
        <w:tab w:val="left" w:pos="720"/>
      </w:tabs>
      <w:spacing w:before="240" w:after="0" w:line="236" w:lineRule="atLeast"/>
    </w:pPr>
    <w:rPr>
      <w:rFonts w:ascii="Arial" w:hAnsi="Arial"/>
      <w:caps/>
      <w:sz w:val="19"/>
    </w:rPr>
  </w:style>
  <w:style w:type="paragraph" w:customStyle="1" w:styleId="Bullet1">
    <w:name w:val="Bullet1"/>
    <w:basedOn w:val="Normal"/>
    <w:uiPriority w:val="99"/>
    <w:rsid w:val="007D4125"/>
    <w:pPr>
      <w:tabs>
        <w:tab w:val="left" w:pos="360"/>
      </w:tabs>
      <w:overflowPunct w:val="0"/>
      <w:autoSpaceDE w:val="0"/>
      <w:autoSpaceDN w:val="0"/>
      <w:adjustRightInd w:val="0"/>
      <w:spacing w:before="0" w:after="0" w:line="360" w:lineRule="auto"/>
      <w:ind w:left="360" w:hanging="360"/>
      <w:jc w:val="left"/>
      <w:textAlignment w:val="baseline"/>
    </w:pPr>
    <w:rPr>
      <w:rFonts w:ascii="Arial" w:hAnsi="Arial"/>
    </w:rPr>
  </w:style>
  <w:style w:type="paragraph" w:customStyle="1" w:styleId="Corpodeltesto21">
    <w:name w:val="Corpo del testo 21"/>
    <w:basedOn w:val="Normal"/>
    <w:uiPriority w:val="99"/>
    <w:rsid w:val="007D4125"/>
    <w:pPr>
      <w:widowControl w:val="0"/>
      <w:tabs>
        <w:tab w:val="left" w:pos="1843"/>
      </w:tabs>
      <w:overflowPunct w:val="0"/>
      <w:autoSpaceDE w:val="0"/>
      <w:autoSpaceDN w:val="0"/>
      <w:adjustRightInd w:val="0"/>
      <w:spacing w:before="0" w:after="0"/>
      <w:ind w:right="4252"/>
      <w:textAlignment w:val="baseline"/>
    </w:pPr>
    <w:rPr>
      <w:rFonts w:ascii="Arial" w:hAnsi="Arial"/>
    </w:rPr>
  </w:style>
  <w:style w:type="paragraph" w:customStyle="1" w:styleId="Section2paras">
    <w:name w:val="Section2 paras"/>
    <w:basedOn w:val="Normal"/>
    <w:uiPriority w:val="99"/>
    <w:rsid w:val="00B82A38"/>
    <w:pPr>
      <w:tabs>
        <w:tab w:val="left" w:pos="720"/>
        <w:tab w:val="left" w:pos="7200"/>
      </w:tabs>
      <w:spacing w:after="0" w:line="240" w:lineRule="atLeast"/>
    </w:pPr>
    <w:rPr>
      <w:rFonts w:ascii="Arial" w:eastAsia="SimSun" w:hAnsi="Arial"/>
      <w:sz w:val="18"/>
    </w:rPr>
  </w:style>
  <w:style w:type="paragraph" w:customStyle="1" w:styleId="Paragraph">
    <w:name w:val="Paragraph"/>
    <w:basedOn w:val="ListNumber"/>
    <w:uiPriority w:val="99"/>
    <w:rsid w:val="00E174BD"/>
    <w:pPr>
      <w:numPr>
        <w:numId w:val="0"/>
      </w:numPr>
      <w:outlineLvl w:val="0"/>
    </w:pPr>
    <w:rPr>
      <w:rFonts w:ascii="Arial" w:hAnsi="Arial"/>
    </w:rPr>
  </w:style>
  <w:style w:type="paragraph" w:customStyle="1" w:styleId="2ndlevelindent">
    <w:name w:val="2nd. level indent"/>
    <w:basedOn w:val="Normal"/>
    <w:uiPriority w:val="99"/>
    <w:rsid w:val="00E174BD"/>
    <w:pPr>
      <w:ind w:left="1361"/>
    </w:pPr>
    <w:rPr>
      <w:rFonts w:ascii="Arial" w:hAnsi="Arial"/>
    </w:rPr>
  </w:style>
  <w:style w:type="paragraph" w:customStyle="1" w:styleId="Default">
    <w:name w:val="Default"/>
    <w:rsid w:val="00067DC4"/>
    <w:pPr>
      <w:autoSpaceDE w:val="0"/>
      <w:autoSpaceDN w:val="0"/>
      <w:adjustRightInd w:val="0"/>
    </w:pPr>
    <w:rPr>
      <w:rFonts w:ascii="Arial" w:hAnsi="Arial" w:cs="Arial"/>
      <w:color w:val="000000"/>
      <w:sz w:val="24"/>
    </w:rPr>
  </w:style>
  <w:style w:type="character" w:customStyle="1" w:styleId="NormalCenteredChar">
    <w:name w:val="Normal Centered Char"/>
    <w:link w:val="NormalCentered"/>
    <w:uiPriority w:val="99"/>
    <w:locked/>
    <w:rsid w:val="007C2C13"/>
    <w:rPr>
      <w:sz w:val="24"/>
    </w:rPr>
  </w:style>
  <w:style w:type="paragraph" w:styleId="Revision">
    <w:name w:val="Revision"/>
    <w:hidden/>
    <w:uiPriority w:val="99"/>
    <w:semiHidden/>
    <w:rsid w:val="00B03751"/>
    <w:rPr>
      <w:sz w:val="24"/>
    </w:rPr>
  </w:style>
  <w:style w:type="paragraph" w:styleId="ListParagraph">
    <w:name w:val="List Paragraph"/>
    <w:aliases w:val="1st level - Bullet List Paragraph,Bullet List Paragraph,Heading 4 bullet,Lettre d'introduction,List Paragraph1,Numbered paragraph 1,Paragrafo elenco,lp1"/>
    <w:basedOn w:val="Normal"/>
    <w:link w:val="ListParagraphChar"/>
    <w:uiPriority w:val="34"/>
    <w:qFormat/>
    <w:rsid w:val="00DC0EFC"/>
    <w:pPr>
      <w:ind w:left="720"/>
      <w:contextualSpacing/>
    </w:pPr>
  </w:style>
  <w:style w:type="paragraph" w:customStyle="1" w:styleId="H1">
    <w:name w:val="H1"/>
    <w:basedOn w:val="Normal"/>
    <w:link w:val="H1Char"/>
    <w:uiPriority w:val="99"/>
    <w:rsid w:val="00D4279C"/>
    <w:pPr>
      <w:keepNext/>
      <w:jc w:val="left"/>
    </w:pPr>
    <w:rPr>
      <w:b/>
    </w:rPr>
  </w:style>
  <w:style w:type="character" w:customStyle="1" w:styleId="H1Char">
    <w:name w:val="H1 Char"/>
    <w:link w:val="H1"/>
    <w:uiPriority w:val="99"/>
    <w:locked/>
    <w:rsid w:val="00D4279C"/>
    <w:rPr>
      <w:rFonts w:ascii="Verdana" w:hAnsi="Verdana"/>
      <w:b/>
    </w:rPr>
  </w:style>
  <w:style w:type="paragraph" w:customStyle="1" w:styleId="Ni">
    <w:name w:val="N (i)"/>
    <w:basedOn w:val="N1"/>
    <w:link w:val="NiChar"/>
    <w:autoRedefine/>
    <w:uiPriority w:val="99"/>
    <w:rsid w:val="00DA7217"/>
    <w:pPr>
      <w:ind w:left="1843" w:hanging="709"/>
    </w:pPr>
  </w:style>
  <w:style w:type="paragraph" w:customStyle="1" w:styleId="NA0">
    <w:name w:val="N (A)"/>
    <w:basedOn w:val="Point2"/>
    <w:link w:val="NAChar0"/>
    <w:autoRedefine/>
    <w:uiPriority w:val="99"/>
    <w:rsid w:val="00035C72"/>
    <w:pPr>
      <w:spacing w:before="40" w:after="40"/>
      <w:ind w:left="2552" w:hanging="709"/>
    </w:pPr>
  </w:style>
  <w:style w:type="character" w:customStyle="1" w:styleId="N1Char">
    <w:name w:val="N (1) Char"/>
    <w:link w:val="N1"/>
    <w:uiPriority w:val="99"/>
    <w:locked/>
    <w:rsid w:val="00DA7217"/>
    <w:rPr>
      <w:rFonts w:ascii="Verdana" w:hAnsi="Verdana"/>
    </w:rPr>
  </w:style>
  <w:style w:type="character" w:customStyle="1" w:styleId="NiChar">
    <w:name w:val="N (i) Char"/>
    <w:link w:val="Ni"/>
    <w:uiPriority w:val="99"/>
    <w:locked/>
    <w:rsid w:val="00DA7217"/>
    <w:rPr>
      <w:rFonts w:ascii="Verdana" w:hAnsi="Verdana"/>
    </w:rPr>
  </w:style>
  <w:style w:type="paragraph" w:customStyle="1" w:styleId="Headingothers">
    <w:name w:val="Heading others"/>
    <w:basedOn w:val="Normal"/>
    <w:link w:val="HeadingothersChar"/>
    <w:autoRedefine/>
    <w:uiPriority w:val="99"/>
    <w:rsid w:val="00CF1E9C"/>
    <w:pPr>
      <w:keepNext/>
      <w:spacing w:before="360" w:after="240"/>
      <w:jc w:val="left"/>
    </w:pPr>
    <w:rPr>
      <w:b/>
      <w:color w:val="1F497D"/>
      <w:kern w:val="32"/>
      <w:sz w:val="22"/>
    </w:rPr>
  </w:style>
  <w:style w:type="character" w:customStyle="1" w:styleId="Point2Char">
    <w:name w:val="Point 2 Char"/>
    <w:link w:val="Point2"/>
    <w:uiPriority w:val="99"/>
    <w:locked/>
    <w:rsid w:val="00C433F5"/>
    <w:rPr>
      <w:rFonts w:ascii="Verdana" w:hAnsi="Verdana"/>
    </w:rPr>
  </w:style>
  <w:style w:type="character" w:customStyle="1" w:styleId="NAChar0">
    <w:name w:val="N (A) Char"/>
    <w:link w:val="NA0"/>
    <w:uiPriority w:val="99"/>
    <w:locked/>
    <w:rsid w:val="00035C72"/>
    <w:rPr>
      <w:rFonts w:ascii="Verdana" w:hAnsi="Verdana"/>
    </w:rPr>
  </w:style>
  <w:style w:type="character" w:customStyle="1" w:styleId="HeadingothersChar">
    <w:name w:val="Heading others Char"/>
    <w:link w:val="Headingothers"/>
    <w:uiPriority w:val="99"/>
    <w:locked/>
    <w:rsid w:val="00CF1E9C"/>
    <w:rPr>
      <w:rFonts w:ascii="Verdana" w:hAnsi="Verdana"/>
      <w:b/>
      <w:color w:val="1F497D"/>
      <w:kern w:val="32"/>
      <w:sz w:val="22"/>
    </w:rPr>
  </w:style>
  <w:style w:type="paragraph" w:customStyle="1" w:styleId="Nbullet">
    <w:name w:val="N bullet"/>
    <w:basedOn w:val="Na"/>
    <w:link w:val="NbulletChar"/>
    <w:autoRedefine/>
    <w:uiPriority w:val="99"/>
    <w:rsid w:val="00CF1E9C"/>
    <w:pPr>
      <w:autoSpaceDE w:val="0"/>
      <w:autoSpaceDN w:val="0"/>
      <w:adjustRightInd w:val="0"/>
    </w:pPr>
  </w:style>
  <w:style w:type="character" w:customStyle="1" w:styleId="NbulletChar">
    <w:name w:val="N bullet Char"/>
    <w:link w:val="Nbullet"/>
    <w:uiPriority w:val="99"/>
    <w:locked/>
    <w:rsid w:val="00CF1E9C"/>
    <w:rPr>
      <w:rFonts w:ascii="Verdana" w:hAnsi="Verdana"/>
    </w:rPr>
  </w:style>
  <w:style w:type="character" w:customStyle="1" w:styleId="NaChar">
    <w:name w:val="N (a) Char"/>
    <w:link w:val="Na"/>
    <w:uiPriority w:val="99"/>
    <w:locked/>
    <w:rsid w:val="00184EC1"/>
    <w:rPr>
      <w:rFonts w:ascii="Verdana" w:hAnsi="Verdana"/>
    </w:rPr>
  </w:style>
  <w:style w:type="paragraph" w:customStyle="1" w:styleId="NNotes">
    <w:name w:val="N Notes"/>
    <w:basedOn w:val="Normal"/>
    <w:link w:val="NNotesChar"/>
    <w:autoRedefine/>
    <w:uiPriority w:val="99"/>
    <w:rsid w:val="00C06D14"/>
    <w:pPr>
      <w:spacing w:line="260" w:lineRule="atLeast"/>
      <w:ind w:left="993" w:hanging="993"/>
    </w:pPr>
    <w:rPr>
      <w:rFonts w:eastAsia="SimSun"/>
      <w:sz w:val="18"/>
    </w:rPr>
  </w:style>
  <w:style w:type="paragraph" w:customStyle="1" w:styleId="TableH">
    <w:name w:val="Table H"/>
    <w:basedOn w:val="Normal"/>
    <w:link w:val="TableHChar"/>
    <w:autoRedefine/>
    <w:uiPriority w:val="99"/>
    <w:rsid w:val="00E125CF"/>
    <w:pPr>
      <w:keepNext/>
      <w:tabs>
        <w:tab w:val="left" w:pos="709"/>
      </w:tabs>
      <w:spacing w:before="240" w:after="0"/>
      <w:ind w:left="709"/>
      <w:jc w:val="left"/>
      <w:outlineLvl w:val="6"/>
    </w:pPr>
    <w:rPr>
      <w:b/>
      <w:color w:val="000000"/>
    </w:rPr>
  </w:style>
  <w:style w:type="character" w:customStyle="1" w:styleId="NNotesChar">
    <w:name w:val="N Notes Char"/>
    <w:link w:val="NNotes"/>
    <w:uiPriority w:val="99"/>
    <w:locked/>
    <w:rsid w:val="00C06D14"/>
    <w:rPr>
      <w:rFonts w:ascii="Verdana" w:eastAsia="SimSun" w:hAnsi="Verdana"/>
      <w:sz w:val="18"/>
    </w:rPr>
  </w:style>
  <w:style w:type="character" w:customStyle="1" w:styleId="TableHChar">
    <w:name w:val="Table H Char"/>
    <w:link w:val="TableH"/>
    <w:uiPriority w:val="99"/>
    <w:locked/>
    <w:rsid w:val="00E125CF"/>
    <w:rPr>
      <w:rFonts w:ascii="Verdana" w:hAnsi="Verdana"/>
      <w:b/>
      <w:color w:val="000000"/>
    </w:rPr>
  </w:style>
  <w:style w:type="paragraph" w:customStyle="1" w:styleId="IRAMCSubtitle">
    <w:name w:val="IR/AMC Subtitle"/>
    <w:basedOn w:val="Normal"/>
    <w:link w:val="IRAMCSubtitleChar"/>
    <w:autoRedefine/>
    <w:uiPriority w:val="99"/>
    <w:rsid w:val="00890726"/>
    <w:pPr>
      <w:spacing w:before="240" w:line="260" w:lineRule="atLeast"/>
      <w:outlineLvl w:val="4"/>
    </w:pPr>
    <w:rPr>
      <w:caps/>
      <w:color w:val="000000"/>
      <w:sz w:val="24"/>
    </w:rPr>
  </w:style>
  <w:style w:type="character" w:customStyle="1" w:styleId="IRAMCSubtitleChar">
    <w:name w:val="IR/AMC Subtitle Char"/>
    <w:link w:val="IRAMCSubtitle"/>
    <w:uiPriority w:val="99"/>
    <w:locked/>
    <w:rsid w:val="00890726"/>
    <w:rPr>
      <w:rFonts w:ascii="Verdana" w:hAnsi="Verdana"/>
      <w:caps/>
      <w:color w:val="000000"/>
      <w:sz w:val="24"/>
    </w:rPr>
  </w:style>
  <w:style w:type="table" w:customStyle="1" w:styleId="TableGrid10">
    <w:name w:val="Table Grid1"/>
    <w:uiPriority w:val="99"/>
    <w:rsid w:val="00C06D14"/>
    <w:rPr>
      <w:rFonts w:ascii="Calibri" w:hAnsi="Calibri"/>
      <w:sz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IRAMCSubtitle-RED">
    <w:name w:val="IR/AMC Subtitle - RED"/>
    <w:basedOn w:val="IRAMCSubtitle"/>
    <w:uiPriority w:val="99"/>
    <w:rsid w:val="00C06D14"/>
    <w:rPr>
      <w:color w:val="FF0000"/>
    </w:rPr>
  </w:style>
  <w:style w:type="paragraph" w:customStyle="1" w:styleId="Point0">
    <w:name w:val="Point 0"/>
    <w:basedOn w:val="Normal"/>
    <w:link w:val="Point0Char"/>
    <w:uiPriority w:val="99"/>
    <w:rsid w:val="003B7A9C"/>
    <w:pPr>
      <w:ind w:left="850" w:hanging="850"/>
    </w:pPr>
  </w:style>
  <w:style w:type="paragraph" w:customStyle="1" w:styleId="Point1">
    <w:name w:val="Point 1"/>
    <w:basedOn w:val="Normal"/>
    <w:uiPriority w:val="99"/>
    <w:rsid w:val="003B7A9C"/>
    <w:pPr>
      <w:ind w:left="1417" w:hanging="567"/>
    </w:pPr>
  </w:style>
  <w:style w:type="character" w:customStyle="1" w:styleId="Point0Char">
    <w:name w:val="Point 0 Char"/>
    <w:link w:val="Point0"/>
    <w:uiPriority w:val="99"/>
    <w:locked/>
    <w:rsid w:val="003B7A9C"/>
    <w:rPr>
      <w:rFonts w:ascii="Verdana" w:hAnsi="Verdana"/>
    </w:rPr>
  </w:style>
  <w:style w:type="paragraph" w:customStyle="1" w:styleId="NNote-bullet">
    <w:name w:val="N (Note - bullet)"/>
    <w:basedOn w:val="Nbullet"/>
    <w:link w:val="NNote-bulletChar"/>
    <w:autoRedefine/>
    <w:uiPriority w:val="99"/>
    <w:rsid w:val="003B7A9C"/>
    <w:pPr>
      <w:ind w:left="1560"/>
    </w:pPr>
  </w:style>
  <w:style w:type="paragraph" w:customStyle="1" w:styleId="NNote-bullet2">
    <w:name w:val="N ( Note - bullet2)"/>
    <w:basedOn w:val="NNote-bullet"/>
    <w:link w:val="NNote-bullet2Char"/>
    <w:autoRedefine/>
    <w:uiPriority w:val="99"/>
    <w:rsid w:val="003B7A9C"/>
    <w:pPr>
      <w:ind w:left="2552"/>
    </w:pPr>
  </w:style>
  <w:style w:type="paragraph" w:customStyle="1" w:styleId="TableN">
    <w:name w:val="Table N"/>
    <w:basedOn w:val="Normal"/>
    <w:link w:val="TableNChar"/>
    <w:autoRedefine/>
    <w:uiPriority w:val="99"/>
    <w:rsid w:val="003B7A9C"/>
    <w:pPr>
      <w:spacing w:before="60" w:after="60"/>
    </w:pPr>
  </w:style>
  <w:style w:type="paragraph" w:customStyle="1" w:styleId="TableH2">
    <w:name w:val="Table H2"/>
    <w:basedOn w:val="TableN"/>
    <w:link w:val="TableH2Char"/>
    <w:autoRedefine/>
    <w:uiPriority w:val="99"/>
    <w:rsid w:val="0066346A"/>
    <w:pPr>
      <w:keepNext/>
      <w:spacing w:before="240" w:after="240"/>
      <w:jc w:val="center"/>
    </w:pPr>
    <w:rPr>
      <w:b/>
    </w:rPr>
  </w:style>
  <w:style w:type="character" w:customStyle="1" w:styleId="TableNChar">
    <w:name w:val="Table N Char"/>
    <w:link w:val="TableN"/>
    <w:uiPriority w:val="99"/>
    <w:locked/>
    <w:rsid w:val="003B7A9C"/>
    <w:rPr>
      <w:rFonts w:ascii="Verdana" w:hAnsi="Verdana"/>
    </w:rPr>
  </w:style>
  <w:style w:type="character" w:customStyle="1" w:styleId="TableH2Char">
    <w:name w:val="Table H2 Char"/>
    <w:link w:val="TableH2"/>
    <w:uiPriority w:val="99"/>
    <w:locked/>
    <w:rsid w:val="0066346A"/>
    <w:rPr>
      <w:rFonts w:ascii="Verdana" w:hAnsi="Verdana"/>
      <w:b/>
    </w:rPr>
  </w:style>
  <w:style w:type="paragraph" w:customStyle="1" w:styleId="TableN1">
    <w:name w:val="Table N1"/>
    <w:basedOn w:val="Normal"/>
    <w:link w:val="TableN1Char"/>
    <w:autoRedefine/>
    <w:uiPriority w:val="99"/>
    <w:rsid w:val="00804D21"/>
    <w:pPr>
      <w:jc w:val="left"/>
    </w:pPr>
    <w:rPr>
      <w:sz w:val="22"/>
    </w:rPr>
  </w:style>
  <w:style w:type="character" w:customStyle="1" w:styleId="TableN1Char">
    <w:name w:val="Table N1 Char"/>
    <w:link w:val="TableN1"/>
    <w:uiPriority w:val="99"/>
    <w:locked/>
    <w:rsid w:val="00804D21"/>
    <w:rPr>
      <w:rFonts w:ascii="Verdana" w:hAnsi="Verdana"/>
      <w:sz w:val="22"/>
    </w:rPr>
  </w:style>
  <w:style w:type="paragraph" w:customStyle="1" w:styleId="H0">
    <w:name w:val="H0"/>
    <w:basedOn w:val="Normal"/>
    <w:link w:val="H0Char"/>
    <w:autoRedefine/>
    <w:uiPriority w:val="99"/>
    <w:rsid w:val="003B7A9C"/>
    <w:pPr>
      <w:keepNext/>
      <w:spacing w:before="480" w:after="240"/>
      <w:jc w:val="left"/>
    </w:pPr>
    <w:rPr>
      <w:rFonts w:ascii="Calibri" w:hAnsi="Calibri"/>
      <w:b/>
      <w:color w:val="4F81BD"/>
      <w:sz w:val="18"/>
    </w:rPr>
  </w:style>
  <w:style w:type="character" w:customStyle="1" w:styleId="H0Char">
    <w:name w:val="H0 Char"/>
    <w:link w:val="H0"/>
    <w:uiPriority w:val="99"/>
    <w:locked/>
    <w:rsid w:val="003B7A9C"/>
    <w:rPr>
      <w:rFonts w:ascii="Calibri" w:hAnsi="Calibri"/>
      <w:b/>
      <w:color w:val="4F81BD"/>
      <w:sz w:val="18"/>
    </w:rPr>
  </w:style>
  <w:style w:type="paragraph" w:customStyle="1" w:styleId="Tablebody">
    <w:name w:val="Table (body)"/>
    <w:basedOn w:val="Normal"/>
    <w:link w:val="TablebodyChar"/>
    <w:autoRedefine/>
    <w:uiPriority w:val="99"/>
    <w:rsid w:val="003B7A9C"/>
    <w:pPr>
      <w:jc w:val="center"/>
    </w:pPr>
    <w:rPr>
      <w:sz w:val="18"/>
    </w:rPr>
  </w:style>
  <w:style w:type="paragraph" w:customStyle="1" w:styleId="N10">
    <w:name w:val="N (1.)"/>
    <w:basedOn w:val="Normal"/>
    <w:link w:val="N1Char0"/>
    <w:autoRedefine/>
    <w:uiPriority w:val="99"/>
    <w:rsid w:val="003B7A9C"/>
    <w:pPr>
      <w:ind w:left="3402" w:hanging="567"/>
      <w:jc w:val="left"/>
    </w:pPr>
  </w:style>
  <w:style w:type="paragraph" w:customStyle="1" w:styleId="i">
    <w:name w:val="(i)"/>
    <w:basedOn w:val="Normal"/>
    <w:link w:val="iChar"/>
    <w:autoRedefine/>
    <w:uiPriority w:val="99"/>
    <w:rsid w:val="003B7A9C"/>
    <w:pPr>
      <w:ind w:left="2127" w:hanging="709"/>
      <w:jc w:val="left"/>
    </w:pPr>
  </w:style>
  <w:style w:type="character" w:customStyle="1" w:styleId="iChar">
    <w:name w:val="(i) Char"/>
    <w:link w:val="i"/>
    <w:uiPriority w:val="99"/>
    <w:locked/>
    <w:rsid w:val="003B7A9C"/>
    <w:rPr>
      <w:rFonts w:ascii="Verdana" w:hAnsi="Verdana"/>
    </w:rPr>
  </w:style>
  <w:style w:type="paragraph" w:customStyle="1" w:styleId="Reference">
    <w:name w:val="Reference"/>
    <w:basedOn w:val="Normal"/>
    <w:link w:val="ReferenceChar"/>
    <w:autoRedefine/>
    <w:uiPriority w:val="99"/>
    <w:rsid w:val="003B7A9C"/>
    <w:pPr>
      <w:ind w:left="720" w:hanging="720"/>
      <w:jc w:val="left"/>
    </w:pPr>
    <w:rPr>
      <w:i/>
      <w:color w:val="E36C0A"/>
      <w:sz w:val="18"/>
      <w:u w:val="single" w:color="1F497D"/>
    </w:rPr>
  </w:style>
  <w:style w:type="character" w:customStyle="1" w:styleId="ReferenceChar">
    <w:name w:val="Reference Char"/>
    <w:link w:val="Reference"/>
    <w:uiPriority w:val="99"/>
    <w:locked/>
    <w:rsid w:val="003B7A9C"/>
    <w:rPr>
      <w:rFonts w:ascii="Verdana" w:hAnsi="Verdana"/>
      <w:i/>
      <w:color w:val="E36C0A"/>
      <w:sz w:val="18"/>
      <w:u w:val="single" w:color="1F497D"/>
    </w:rPr>
  </w:style>
  <w:style w:type="character" w:customStyle="1" w:styleId="NNote-bulletChar">
    <w:name w:val="N (Note - bullet) Char"/>
    <w:link w:val="NNote-bullet"/>
    <w:uiPriority w:val="99"/>
    <w:locked/>
    <w:rsid w:val="003B7A9C"/>
    <w:rPr>
      <w:rFonts w:ascii="Verdana" w:hAnsi="Verdana"/>
    </w:rPr>
  </w:style>
  <w:style w:type="character" w:customStyle="1" w:styleId="TablebodyChar">
    <w:name w:val="Table (body) Char"/>
    <w:link w:val="Tablebody"/>
    <w:uiPriority w:val="99"/>
    <w:locked/>
    <w:rsid w:val="003B7A9C"/>
    <w:rPr>
      <w:rFonts w:ascii="Verdana" w:hAnsi="Verdana"/>
      <w:sz w:val="18"/>
    </w:rPr>
  </w:style>
  <w:style w:type="paragraph" w:customStyle="1" w:styleId="NNote">
    <w:name w:val="N (Note)"/>
    <w:basedOn w:val="NoteHeading"/>
    <w:link w:val="NNoteChar"/>
    <w:autoRedefine/>
    <w:uiPriority w:val="99"/>
    <w:rsid w:val="00FA435F"/>
    <w:pPr>
      <w:spacing w:before="120" w:after="120" w:line="260" w:lineRule="atLeast"/>
      <w:ind w:left="1701" w:hanging="992"/>
    </w:pPr>
    <w:rPr>
      <w:sz w:val="18"/>
    </w:rPr>
  </w:style>
  <w:style w:type="character" w:customStyle="1" w:styleId="NNoteChar">
    <w:name w:val="N (Note) Char"/>
    <w:link w:val="NNote"/>
    <w:uiPriority w:val="99"/>
    <w:locked/>
    <w:rsid w:val="00FA435F"/>
    <w:rPr>
      <w:rFonts w:ascii="Verdana" w:hAnsi="Verdana"/>
      <w:sz w:val="18"/>
    </w:rPr>
  </w:style>
  <w:style w:type="paragraph" w:styleId="NoteHeading">
    <w:name w:val="Note Heading"/>
    <w:basedOn w:val="Normal"/>
    <w:next w:val="Normal"/>
    <w:link w:val="NoteHeadingChar"/>
    <w:uiPriority w:val="99"/>
    <w:rsid w:val="003B7A9C"/>
    <w:pPr>
      <w:spacing w:before="0" w:after="0" w:line="240" w:lineRule="auto"/>
    </w:pPr>
  </w:style>
  <w:style w:type="character" w:customStyle="1" w:styleId="NoteHeadingChar">
    <w:name w:val="Note Heading Char"/>
    <w:link w:val="NoteHeading"/>
    <w:uiPriority w:val="99"/>
    <w:locked/>
    <w:rsid w:val="003B7A9C"/>
    <w:rPr>
      <w:rFonts w:ascii="Verdana" w:hAnsi="Verdana" w:cs="Times New Roman"/>
    </w:rPr>
  </w:style>
  <w:style w:type="character" w:customStyle="1" w:styleId="NNote-bullet2Char">
    <w:name w:val="N ( Note - bullet2) Char"/>
    <w:link w:val="NNote-bullet2"/>
    <w:uiPriority w:val="99"/>
    <w:locked/>
    <w:rsid w:val="003B7A9C"/>
    <w:rPr>
      <w:rFonts w:ascii="Verdana" w:hAnsi="Verdana"/>
    </w:rPr>
  </w:style>
  <w:style w:type="character" w:customStyle="1" w:styleId="N1Char0">
    <w:name w:val="N (1.) Char"/>
    <w:link w:val="N10"/>
    <w:uiPriority w:val="99"/>
    <w:locked/>
    <w:rsid w:val="003B7A9C"/>
    <w:rPr>
      <w:rFonts w:ascii="Verdana" w:hAnsi="Verdana"/>
    </w:rPr>
  </w:style>
  <w:style w:type="paragraph" w:customStyle="1" w:styleId="StyleHeading4">
    <w:name w:val="Style Heading 4"/>
    <w:aliases w:val="IR/AMC title + Left:  0 cm Hanging:  3 cm"/>
    <w:basedOn w:val="Heading4"/>
    <w:uiPriority w:val="99"/>
    <w:rsid w:val="003B7A9C"/>
    <w:pPr>
      <w:ind w:left="1701" w:hanging="1701"/>
    </w:pPr>
    <w:rPr>
      <w:color w:val="1F497D"/>
    </w:rPr>
  </w:style>
  <w:style w:type="paragraph" w:customStyle="1" w:styleId="list1">
    <w:name w:val="list1"/>
    <w:basedOn w:val="Normal"/>
    <w:link w:val="list1Char"/>
    <w:uiPriority w:val="99"/>
    <w:rsid w:val="003B7A9C"/>
    <w:pPr>
      <w:spacing w:after="0" w:line="276" w:lineRule="auto"/>
      <w:ind w:left="709" w:hanging="425"/>
    </w:pPr>
    <w:rPr>
      <w:sz w:val="24"/>
    </w:rPr>
  </w:style>
  <w:style w:type="character" w:customStyle="1" w:styleId="list1Char">
    <w:name w:val="list1 Char"/>
    <w:link w:val="list1"/>
    <w:uiPriority w:val="99"/>
    <w:locked/>
    <w:rsid w:val="003B7A9C"/>
    <w:rPr>
      <w:rFonts w:ascii="Verdana" w:hAnsi="Verdana"/>
      <w:sz w:val="24"/>
    </w:rPr>
  </w:style>
  <w:style w:type="paragraph" w:customStyle="1" w:styleId="N11">
    <w:name w:val="N(1)"/>
    <w:basedOn w:val="Normal"/>
    <w:link w:val="N1Char1"/>
    <w:uiPriority w:val="99"/>
    <w:rsid w:val="00017BE4"/>
    <w:pPr>
      <w:ind w:left="1418" w:hanging="709"/>
    </w:pPr>
  </w:style>
  <w:style w:type="character" w:customStyle="1" w:styleId="N1Char1">
    <w:name w:val="N(1) Char"/>
    <w:link w:val="N11"/>
    <w:uiPriority w:val="99"/>
    <w:locked/>
    <w:rsid w:val="00017BE4"/>
    <w:rPr>
      <w:rFonts w:ascii="Verdana" w:hAnsi="Verdana"/>
    </w:rPr>
  </w:style>
  <w:style w:type="paragraph" w:customStyle="1" w:styleId="Ni0">
    <w:name w:val="N(i)"/>
    <w:basedOn w:val="Normal"/>
    <w:uiPriority w:val="99"/>
    <w:rsid w:val="00017BE4"/>
    <w:pPr>
      <w:ind w:left="1984" w:hanging="567"/>
    </w:pPr>
  </w:style>
  <w:style w:type="paragraph" w:customStyle="1" w:styleId="NA1">
    <w:name w:val="N(A)"/>
    <w:basedOn w:val="Normal"/>
    <w:uiPriority w:val="99"/>
    <w:rsid w:val="00017BE4"/>
    <w:pPr>
      <w:ind w:left="2551" w:hanging="567"/>
    </w:pPr>
  </w:style>
  <w:style w:type="paragraph" w:customStyle="1" w:styleId="StyleNaHanging0cm">
    <w:name w:val="Style N (a) + Hanging:  0 cm"/>
    <w:basedOn w:val="Na"/>
    <w:uiPriority w:val="99"/>
    <w:rsid w:val="00017BE4"/>
    <w:pPr>
      <w:spacing w:line="260" w:lineRule="atLeast"/>
    </w:pPr>
  </w:style>
  <w:style w:type="paragraph" w:customStyle="1" w:styleId="Na2">
    <w:name w:val="N(a)"/>
    <w:basedOn w:val="Normal"/>
    <w:link w:val="NaChar1"/>
    <w:autoRedefine/>
    <w:uiPriority w:val="99"/>
    <w:rsid w:val="00017BE4"/>
    <w:pPr>
      <w:spacing w:line="240" w:lineRule="auto"/>
      <w:ind w:left="539" w:hanging="539"/>
    </w:pPr>
    <w:rPr>
      <w:sz w:val="24"/>
    </w:rPr>
  </w:style>
  <w:style w:type="character" w:customStyle="1" w:styleId="NaChar1">
    <w:name w:val="N(a) Char"/>
    <w:link w:val="Na2"/>
    <w:uiPriority w:val="99"/>
    <w:locked/>
    <w:rsid w:val="00017BE4"/>
    <w:rPr>
      <w:rFonts w:ascii="Verdana" w:hAnsi="Verdana"/>
      <w:sz w:val="24"/>
    </w:rPr>
  </w:style>
  <w:style w:type="paragraph" w:customStyle="1" w:styleId="2ndindent">
    <w:name w:val="2nd indent"/>
    <w:basedOn w:val="Normal"/>
    <w:link w:val="2ndindentChar"/>
    <w:uiPriority w:val="99"/>
    <w:rsid w:val="00017BE4"/>
    <w:pPr>
      <w:spacing w:after="0" w:line="240" w:lineRule="auto"/>
      <w:ind w:left="1440" w:hanging="720"/>
    </w:pPr>
    <w:rPr>
      <w:sz w:val="24"/>
    </w:rPr>
  </w:style>
  <w:style w:type="character" w:customStyle="1" w:styleId="2ndindentChar">
    <w:name w:val="2nd indent Char"/>
    <w:link w:val="2ndindent"/>
    <w:uiPriority w:val="99"/>
    <w:locked/>
    <w:rsid w:val="00017BE4"/>
    <w:rPr>
      <w:rFonts w:ascii="Verdana" w:hAnsi="Verdana"/>
      <w:sz w:val="24"/>
    </w:rPr>
  </w:style>
  <w:style w:type="paragraph" w:customStyle="1" w:styleId="3rdindent">
    <w:name w:val="3rd indent"/>
    <w:basedOn w:val="Normal"/>
    <w:link w:val="3rdindentChar"/>
    <w:uiPriority w:val="99"/>
    <w:rsid w:val="00017BE4"/>
    <w:pPr>
      <w:spacing w:after="0" w:line="240" w:lineRule="auto"/>
      <w:ind w:left="2160" w:hanging="720"/>
    </w:pPr>
    <w:rPr>
      <w:sz w:val="24"/>
    </w:rPr>
  </w:style>
  <w:style w:type="character" w:customStyle="1" w:styleId="3rdindentChar">
    <w:name w:val="3rd indent Char"/>
    <w:link w:val="3rdindent"/>
    <w:uiPriority w:val="99"/>
    <w:locked/>
    <w:rsid w:val="00017BE4"/>
    <w:rPr>
      <w:rFonts w:ascii="Verdana" w:hAnsi="Verdana"/>
      <w:sz w:val="24"/>
    </w:rPr>
  </w:style>
  <w:style w:type="paragraph" w:customStyle="1" w:styleId="4thindent">
    <w:name w:val="4th indent"/>
    <w:basedOn w:val="Normal"/>
    <w:uiPriority w:val="99"/>
    <w:rsid w:val="00017BE4"/>
    <w:pPr>
      <w:spacing w:after="0" w:line="240" w:lineRule="auto"/>
      <w:ind w:left="2880" w:hanging="720"/>
    </w:pPr>
  </w:style>
  <w:style w:type="paragraph" w:customStyle="1" w:styleId="5thindent">
    <w:name w:val="5th indent"/>
    <w:basedOn w:val="4thindent"/>
    <w:uiPriority w:val="99"/>
    <w:rsid w:val="00017BE4"/>
    <w:pPr>
      <w:ind w:left="3657"/>
    </w:pPr>
  </w:style>
  <w:style w:type="paragraph" w:customStyle="1" w:styleId="Style1">
    <w:name w:val="Style1"/>
    <w:basedOn w:val="TOC5"/>
    <w:link w:val="Style1Char"/>
    <w:uiPriority w:val="99"/>
    <w:rsid w:val="00017BE4"/>
    <w:pPr>
      <w:tabs>
        <w:tab w:val="clear" w:pos="9072"/>
        <w:tab w:val="right" w:leader="dot" w:pos="9071"/>
      </w:tabs>
      <w:ind w:left="1843" w:right="0"/>
    </w:pPr>
  </w:style>
  <w:style w:type="paragraph" w:customStyle="1" w:styleId="TOC-5">
    <w:name w:val="TOC-5"/>
    <w:basedOn w:val="Style1"/>
    <w:autoRedefine/>
    <w:uiPriority w:val="99"/>
    <w:rsid w:val="00017BE4"/>
    <w:pPr>
      <w:ind w:left="2268" w:hanging="567"/>
    </w:pPr>
  </w:style>
  <w:style w:type="character" w:customStyle="1" w:styleId="TOC5Char">
    <w:name w:val="TOC 5 Char"/>
    <w:link w:val="TOC5"/>
    <w:uiPriority w:val="99"/>
    <w:locked/>
    <w:rsid w:val="00EF21C4"/>
    <w:rPr>
      <w:rFonts w:ascii="Verdana" w:hAnsi="Verdana"/>
    </w:rPr>
  </w:style>
  <w:style w:type="character" w:customStyle="1" w:styleId="Style1Char">
    <w:name w:val="Style1 Char"/>
    <w:link w:val="Style1"/>
    <w:uiPriority w:val="99"/>
    <w:locked/>
    <w:rsid w:val="00017BE4"/>
    <w:rPr>
      <w:rFonts w:ascii="Verdana" w:hAnsi="Verdana"/>
    </w:rPr>
  </w:style>
  <w:style w:type="paragraph" w:customStyle="1" w:styleId="HTable">
    <w:name w:val="H Table"/>
    <w:basedOn w:val="N11"/>
    <w:uiPriority w:val="99"/>
    <w:rsid w:val="00017BE4"/>
    <w:pPr>
      <w:jc w:val="center"/>
    </w:pPr>
    <w:rPr>
      <w:sz w:val="16"/>
    </w:rPr>
  </w:style>
  <w:style w:type="paragraph" w:customStyle="1" w:styleId="NA10">
    <w:name w:val="N(A1)"/>
    <w:basedOn w:val="Normal"/>
    <w:uiPriority w:val="99"/>
    <w:rsid w:val="00017BE4"/>
    <w:pPr>
      <w:spacing w:line="240" w:lineRule="auto"/>
      <w:ind w:left="3261" w:hanging="709"/>
    </w:pPr>
  </w:style>
  <w:style w:type="paragraph" w:customStyle="1" w:styleId="Nnote0">
    <w:name w:val="N (note)"/>
    <w:basedOn w:val="Normal"/>
    <w:uiPriority w:val="99"/>
    <w:rsid w:val="00017BE4"/>
    <w:pPr>
      <w:spacing w:line="240" w:lineRule="auto"/>
      <w:ind w:left="426" w:hanging="426"/>
    </w:pPr>
    <w:rPr>
      <w:sz w:val="16"/>
    </w:rPr>
  </w:style>
  <w:style w:type="character" w:styleId="PlaceholderText">
    <w:name w:val="Placeholder Text"/>
    <w:uiPriority w:val="99"/>
    <w:semiHidden/>
    <w:rsid w:val="00017BE4"/>
    <w:rPr>
      <w:rFonts w:cs="Times New Roman"/>
      <w:color w:val="808080"/>
    </w:rPr>
  </w:style>
  <w:style w:type="paragraph" w:customStyle="1" w:styleId="Heading51">
    <w:name w:val="Heading 51"/>
    <w:aliases w:val="IR AMC rule title"/>
    <w:basedOn w:val="Heading5"/>
    <w:next w:val="Heading5"/>
    <w:link w:val="heading5Char0"/>
    <w:autoRedefine/>
    <w:uiPriority w:val="99"/>
    <w:rsid w:val="00017BE4"/>
    <w:pPr>
      <w:jc w:val="both"/>
    </w:pPr>
    <w:rPr>
      <w:b w:val="0"/>
      <w:caps/>
      <w:color w:val="1F497D"/>
      <w:sz w:val="26"/>
    </w:rPr>
  </w:style>
  <w:style w:type="paragraph" w:customStyle="1" w:styleId="Heading21">
    <w:name w:val="Heading 21"/>
    <w:basedOn w:val="Heading2"/>
    <w:link w:val="Heading21Char"/>
    <w:autoRedefine/>
    <w:uiPriority w:val="99"/>
    <w:rsid w:val="00017BE4"/>
    <w:rPr>
      <w:color w:val="1F497D"/>
    </w:rPr>
  </w:style>
  <w:style w:type="character" w:customStyle="1" w:styleId="heading5Char0">
    <w:name w:val="heading 5 Char"/>
    <w:aliases w:val="IR AMC rule title Char"/>
    <w:link w:val="Heading51"/>
    <w:uiPriority w:val="99"/>
    <w:locked/>
    <w:rsid w:val="00017BE4"/>
    <w:rPr>
      <w:rFonts w:ascii="Verdana" w:hAnsi="Verdana"/>
      <w:caps/>
      <w:color w:val="1F497D"/>
      <w:sz w:val="26"/>
    </w:rPr>
  </w:style>
  <w:style w:type="character" w:customStyle="1" w:styleId="Heading21Char">
    <w:name w:val="Heading 21 Char"/>
    <w:link w:val="Heading21"/>
    <w:uiPriority w:val="99"/>
    <w:locked/>
    <w:rsid w:val="00017BE4"/>
    <w:rPr>
      <w:rFonts w:ascii="Verdana" w:hAnsi="Verdana"/>
      <w:b/>
      <w:color w:val="1F497D"/>
      <w:sz w:val="24"/>
    </w:rPr>
  </w:style>
  <w:style w:type="paragraph" w:customStyle="1" w:styleId="StyleNaHanging0cm1">
    <w:name w:val="Style N (a) + Hanging:  0 cm1"/>
    <w:basedOn w:val="Na"/>
    <w:uiPriority w:val="99"/>
    <w:rsid w:val="00017BE4"/>
    <w:pPr>
      <w:spacing w:line="260" w:lineRule="atLeast"/>
    </w:pPr>
  </w:style>
  <w:style w:type="paragraph" w:customStyle="1" w:styleId="TableText">
    <w:name w:val="Table Text"/>
    <w:basedOn w:val="Normal"/>
    <w:link w:val="TableTextChar"/>
    <w:autoRedefine/>
    <w:uiPriority w:val="99"/>
    <w:rsid w:val="00CC0A47"/>
    <w:pPr>
      <w:spacing w:line="280" w:lineRule="exact"/>
      <w:jc w:val="center"/>
    </w:pPr>
    <w:rPr>
      <w:sz w:val="22"/>
    </w:rPr>
  </w:style>
  <w:style w:type="character" w:customStyle="1" w:styleId="TableTextChar">
    <w:name w:val="Table Text Char"/>
    <w:link w:val="TableText"/>
    <w:uiPriority w:val="99"/>
    <w:locked/>
    <w:rsid w:val="00CC0A47"/>
    <w:rPr>
      <w:rFonts w:ascii="Verdana" w:hAnsi="Verdana"/>
      <w:sz w:val="22"/>
    </w:rPr>
  </w:style>
  <w:style w:type="paragraph" w:styleId="Bibliography">
    <w:name w:val="Bibliography"/>
    <w:basedOn w:val="Normal"/>
    <w:next w:val="Normal"/>
    <w:uiPriority w:val="99"/>
    <w:semiHidden/>
    <w:rsid w:val="00CC0A47"/>
    <w:pPr>
      <w:spacing w:line="240" w:lineRule="auto"/>
      <w:jc w:val="left"/>
    </w:pPr>
  </w:style>
  <w:style w:type="paragraph" w:customStyle="1" w:styleId="Nnotes0">
    <w:name w:val="N(notes)"/>
    <w:basedOn w:val="Normal"/>
    <w:autoRedefine/>
    <w:uiPriority w:val="99"/>
    <w:rsid w:val="00DB6161"/>
    <w:pPr>
      <w:spacing w:line="280" w:lineRule="exact"/>
      <w:ind w:left="1276" w:hanging="567"/>
    </w:pPr>
    <w:rPr>
      <w:sz w:val="16"/>
    </w:rPr>
  </w:style>
  <w:style w:type="paragraph" w:customStyle="1" w:styleId="StyleNaHanging127cm">
    <w:name w:val="Style N (a) + Hanging:  127 cm"/>
    <w:basedOn w:val="Na"/>
    <w:uiPriority w:val="99"/>
    <w:rsid w:val="004245D7"/>
  </w:style>
  <w:style w:type="paragraph" w:customStyle="1" w:styleId="Style8ptLeft035cm">
    <w:name w:val="Style 8 pt Left:  035 cm"/>
    <w:basedOn w:val="Normal"/>
    <w:uiPriority w:val="99"/>
    <w:rsid w:val="0064636E"/>
    <w:rPr>
      <w:sz w:val="16"/>
    </w:rPr>
  </w:style>
  <w:style w:type="paragraph" w:customStyle="1" w:styleId="Nitable">
    <w:name w:val="N(i) table"/>
    <w:basedOn w:val="Normal"/>
    <w:uiPriority w:val="99"/>
    <w:rsid w:val="00A72E58"/>
    <w:pPr>
      <w:spacing w:before="0" w:after="0"/>
      <w:ind w:left="1560" w:hanging="539"/>
    </w:pPr>
    <w:rPr>
      <w:rFonts w:ascii="Calibri" w:hAnsi="Calibri"/>
      <w:sz w:val="22"/>
    </w:rPr>
  </w:style>
  <w:style w:type="paragraph" w:customStyle="1" w:styleId="N1table">
    <w:name w:val="N(1) table"/>
    <w:basedOn w:val="Normal"/>
    <w:uiPriority w:val="99"/>
    <w:rsid w:val="00A72E58"/>
    <w:pPr>
      <w:spacing w:before="0" w:after="0"/>
      <w:ind w:left="1078" w:hanging="539"/>
    </w:pPr>
    <w:rPr>
      <w:rFonts w:ascii="Calibri" w:hAnsi="Calibri"/>
      <w:sz w:val="22"/>
    </w:rPr>
  </w:style>
  <w:style w:type="paragraph" w:customStyle="1" w:styleId="LeftHandMargin">
    <w:name w:val="Left Hand Margin"/>
    <w:basedOn w:val="Normal"/>
    <w:uiPriority w:val="99"/>
    <w:rsid w:val="00890726"/>
    <w:pPr>
      <w:tabs>
        <w:tab w:val="left" w:pos="720"/>
        <w:tab w:val="left" w:pos="1080"/>
        <w:tab w:val="left" w:pos="1440"/>
        <w:tab w:val="left" w:pos="1920"/>
        <w:tab w:val="left" w:pos="2400"/>
        <w:tab w:val="left" w:pos="2880"/>
      </w:tabs>
      <w:spacing w:before="0" w:line="230" w:lineRule="exact"/>
    </w:pPr>
    <w:rPr>
      <w:rFonts w:ascii="Arial" w:hAnsi="Arial"/>
      <w:sz w:val="18"/>
    </w:rPr>
  </w:style>
  <w:style w:type="paragraph" w:customStyle="1" w:styleId="CONOPS1">
    <w:name w:val="CONOPS 1"/>
    <w:basedOn w:val="Heading1"/>
    <w:uiPriority w:val="99"/>
    <w:rsid w:val="00890726"/>
    <w:pPr>
      <w:spacing w:before="360" w:after="240"/>
      <w:jc w:val="left"/>
    </w:pPr>
    <w:rPr>
      <w:color w:val="1F497D"/>
      <w:kern w:val="32"/>
    </w:rPr>
  </w:style>
  <w:style w:type="paragraph" w:customStyle="1" w:styleId="CONOPS2">
    <w:name w:val="CONOPS2"/>
    <w:basedOn w:val="Heading2"/>
    <w:uiPriority w:val="99"/>
    <w:rsid w:val="00890726"/>
    <w:pPr>
      <w:keepLines/>
      <w:spacing w:before="240" w:after="240" w:line="240" w:lineRule="auto"/>
      <w:jc w:val="both"/>
    </w:pPr>
    <w:rPr>
      <w:b w:val="0"/>
      <w:color w:val="1F497D"/>
    </w:rPr>
  </w:style>
  <w:style w:type="paragraph" w:customStyle="1" w:styleId="6thindent">
    <w:name w:val="6th indent"/>
    <w:basedOn w:val="5thindent"/>
    <w:uiPriority w:val="99"/>
    <w:rsid w:val="00890726"/>
    <w:pPr>
      <w:spacing w:after="120" w:line="280" w:lineRule="atLeast"/>
      <w:ind w:left="4377"/>
    </w:pPr>
  </w:style>
  <w:style w:type="paragraph" w:customStyle="1" w:styleId="Titel">
    <w:name w:val="Titel"/>
    <w:basedOn w:val="Normal"/>
    <w:link w:val="TitelChar"/>
    <w:autoRedefine/>
    <w:uiPriority w:val="99"/>
    <w:rsid w:val="00890726"/>
    <w:pPr>
      <w:spacing w:before="0" w:after="240"/>
      <w:outlineLvl w:val="0"/>
    </w:pPr>
    <w:rPr>
      <w:b/>
      <w:sz w:val="24"/>
    </w:rPr>
  </w:style>
  <w:style w:type="character" w:customStyle="1" w:styleId="TitelChar">
    <w:name w:val="Titel Char"/>
    <w:link w:val="Titel"/>
    <w:uiPriority w:val="99"/>
    <w:locked/>
    <w:rsid w:val="00890726"/>
    <w:rPr>
      <w:rFonts w:ascii="Verdana" w:hAnsi="Verdana"/>
      <w:b/>
      <w:sz w:val="24"/>
    </w:rPr>
  </w:style>
  <w:style w:type="character" w:customStyle="1" w:styleId="SubpartChar">
    <w:name w:val="Subpart Char"/>
    <w:link w:val="Subpart"/>
    <w:uiPriority w:val="99"/>
    <w:locked/>
    <w:rsid w:val="00890726"/>
    <w:rPr>
      <w:rFonts w:ascii="Tahoma" w:hAnsi="Tahoma"/>
      <w:caps/>
      <w:sz w:val="16"/>
    </w:rPr>
  </w:style>
  <w:style w:type="paragraph" w:customStyle="1" w:styleId="Ruletitle">
    <w:name w:val="Rule title"/>
    <w:basedOn w:val="Heading3"/>
    <w:link w:val="RuletitleChar"/>
    <w:autoRedefine/>
    <w:uiPriority w:val="99"/>
    <w:rsid w:val="00890726"/>
    <w:pPr>
      <w:keepNext/>
      <w:spacing w:before="360"/>
      <w:jc w:val="both"/>
    </w:pPr>
    <w:rPr>
      <w:rFonts w:ascii="Verdana" w:hAnsi="Verdana"/>
      <w:color w:val="1F497D"/>
      <w:sz w:val="26"/>
    </w:rPr>
  </w:style>
  <w:style w:type="character" w:customStyle="1" w:styleId="RuletitleChar">
    <w:name w:val="Rule title Char"/>
    <w:link w:val="Ruletitle"/>
    <w:uiPriority w:val="99"/>
    <w:locked/>
    <w:rsid w:val="00890726"/>
    <w:rPr>
      <w:rFonts w:ascii="Verdana" w:hAnsi="Verdana"/>
      <w:b/>
      <w:color w:val="1F497D"/>
      <w:sz w:val="26"/>
    </w:rPr>
  </w:style>
  <w:style w:type="paragraph" w:styleId="Caption">
    <w:name w:val="caption"/>
    <w:basedOn w:val="Normal"/>
    <w:next w:val="Normal"/>
    <w:uiPriority w:val="99"/>
    <w:qFormat/>
    <w:rsid w:val="00890726"/>
    <w:rPr>
      <w:b/>
    </w:rPr>
  </w:style>
  <w:style w:type="paragraph" w:styleId="Date">
    <w:name w:val="Date"/>
    <w:basedOn w:val="Normal"/>
    <w:next w:val="Normal"/>
    <w:link w:val="DateChar"/>
    <w:uiPriority w:val="99"/>
    <w:rsid w:val="00890726"/>
  </w:style>
  <w:style w:type="character" w:customStyle="1" w:styleId="DateChar">
    <w:name w:val="Date Char"/>
    <w:link w:val="Date"/>
    <w:uiPriority w:val="99"/>
    <w:locked/>
    <w:rsid w:val="00890726"/>
    <w:rPr>
      <w:rFonts w:ascii="Verdana" w:hAnsi="Verdana" w:cs="Times New Roman"/>
      <w:sz w:val="24"/>
    </w:rPr>
  </w:style>
  <w:style w:type="paragraph" w:styleId="Index2">
    <w:name w:val="index 2"/>
    <w:basedOn w:val="Normal"/>
    <w:next w:val="Normal"/>
    <w:autoRedefine/>
    <w:uiPriority w:val="99"/>
    <w:rsid w:val="00890726"/>
    <w:pPr>
      <w:ind w:left="400" w:hanging="200"/>
    </w:pPr>
  </w:style>
  <w:style w:type="paragraph" w:styleId="Index3">
    <w:name w:val="index 3"/>
    <w:basedOn w:val="Normal"/>
    <w:next w:val="Normal"/>
    <w:autoRedefine/>
    <w:uiPriority w:val="99"/>
    <w:rsid w:val="00890726"/>
    <w:pPr>
      <w:ind w:left="600" w:hanging="200"/>
    </w:pPr>
  </w:style>
  <w:style w:type="paragraph" w:styleId="Index4">
    <w:name w:val="index 4"/>
    <w:basedOn w:val="Normal"/>
    <w:next w:val="Normal"/>
    <w:autoRedefine/>
    <w:uiPriority w:val="99"/>
    <w:rsid w:val="00890726"/>
    <w:pPr>
      <w:ind w:left="800" w:hanging="200"/>
    </w:pPr>
  </w:style>
  <w:style w:type="paragraph" w:styleId="Index5">
    <w:name w:val="index 5"/>
    <w:basedOn w:val="Normal"/>
    <w:next w:val="Normal"/>
    <w:autoRedefine/>
    <w:uiPriority w:val="99"/>
    <w:rsid w:val="00890726"/>
    <w:pPr>
      <w:ind w:left="1000" w:hanging="200"/>
    </w:pPr>
  </w:style>
  <w:style w:type="paragraph" w:styleId="Index6">
    <w:name w:val="index 6"/>
    <w:basedOn w:val="Normal"/>
    <w:next w:val="Normal"/>
    <w:autoRedefine/>
    <w:uiPriority w:val="99"/>
    <w:rsid w:val="00890726"/>
    <w:pPr>
      <w:ind w:left="1200" w:hanging="200"/>
    </w:pPr>
  </w:style>
  <w:style w:type="paragraph" w:styleId="Index7">
    <w:name w:val="index 7"/>
    <w:basedOn w:val="Normal"/>
    <w:next w:val="Normal"/>
    <w:autoRedefine/>
    <w:uiPriority w:val="99"/>
    <w:rsid w:val="00890726"/>
    <w:pPr>
      <w:ind w:left="1400" w:hanging="200"/>
    </w:pPr>
  </w:style>
  <w:style w:type="paragraph" w:styleId="Index8">
    <w:name w:val="index 8"/>
    <w:basedOn w:val="Normal"/>
    <w:next w:val="Normal"/>
    <w:autoRedefine/>
    <w:uiPriority w:val="99"/>
    <w:rsid w:val="00890726"/>
    <w:pPr>
      <w:ind w:left="1600" w:hanging="200"/>
    </w:pPr>
  </w:style>
  <w:style w:type="paragraph" w:styleId="Index9">
    <w:name w:val="index 9"/>
    <w:basedOn w:val="Normal"/>
    <w:next w:val="Normal"/>
    <w:autoRedefine/>
    <w:uiPriority w:val="99"/>
    <w:rsid w:val="00890726"/>
    <w:pPr>
      <w:ind w:left="1800" w:hanging="200"/>
    </w:pPr>
  </w:style>
  <w:style w:type="paragraph" w:styleId="IntenseQuote">
    <w:name w:val="Intense Quote"/>
    <w:basedOn w:val="Normal"/>
    <w:next w:val="Normal"/>
    <w:link w:val="IntenseQuoteChar"/>
    <w:uiPriority w:val="99"/>
    <w:qFormat/>
    <w:rsid w:val="00890726"/>
    <w:pPr>
      <w:pBdr>
        <w:bottom w:val="single" w:sz="4" w:space="4" w:color="4F81BD"/>
      </w:pBdr>
      <w:spacing w:before="200" w:after="280"/>
      <w:ind w:left="936" w:right="936"/>
    </w:pPr>
    <w:rPr>
      <w:b/>
      <w:i/>
      <w:color w:val="4F81BD"/>
    </w:rPr>
  </w:style>
  <w:style w:type="character" w:customStyle="1" w:styleId="IntenseQuoteChar">
    <w:name w:val="Intense Quote Char"/>
    <w:link w:val="IntenseQuote"/>
    <w:uiPriority w:val="99"/>
    <w:locked/>
    <w:rsid w:val="00890726"/>
    <w:rPr>
      <w:rFonts w:ascii="Verdana" w:hAnsi="Verdana" w:cs="Times New Roman"/>
      <w:b/>
      <w:i/>
      <w:color w:val="4F81BD"/>
      <w:sz w:val="24"/>
    </w:rPr>
  </w:style>
  <w:style w:type="paragraph" w:styleId="NoSpacing">
    <w:name w:val="No Spacing"/>
    <w:uiPriority w:val="99"/>
    <w:qFormat/>
    <w:rsid w:val="00890726"/>
    <w:rPr>
      <w:rFonts w:ascii="Verdana" w:hAnsi="Verdana"/>
    </w:rPr>
  </w:style>
  <w:style w:type="paragraph" w:styleId="Quote">
    <w:name w:val="Quote"/>
    <w:basedOn w:val="Normal"/>
    <w:next w:val="Normal"/>
    <w:link w:val="QuoteChar"/>
    <w:uiPriority w:val="99"/>
    <w:qFormat/>
    <w:rsid w:val="00890726"/>
    <w:rPr>
      <w:i/>
      <w:color w:val="000000"/>
    </w:rPr>
  </w:style>
  <w:style w:type="character" w:customStyle="1" w:styleId="QuoteChar">
    <w:name w:val="Quote Char"/>
    <w:link w:val="Quote"/>
    <w:uiPriority w:val="99"/>
    <w:locked/>
    <w:rsid w:val="00890726"/>
    <w:rPr>
      <w:rFonts w:ascii="Verdana" w:hAnsi="Verdana" w:cs="Times New Roman"/>
      <w:i/>
      <w:color w:val="000000"/>
      <w:sz w:val="24"/>
    </w:rPr>
  </w:style>
  <w:style w:type="paragraph" w:styleId="Salutation">
    <w:name w:val="Salutation"/>
    <w:basedOn w:val="Normal"/>
    <w:next w:val="Normal"/>
    <w:link w:val="SalutationChar"/>
    <w:uiPriority w:val="99"/>
    <w:rsid w:val="00890726"/>
  </w:style>
  <w:style w:type="character" w:customStyle="1" w:styleId="SalutationChar">
    <w:name w:val="Salutation Char"/>
    <w:link w:val="Salutation"/>
    <w:uiPriority w:val="99"/>
    <w:locked/>
    <w:rsid w:val="00890726"/>
    <w:rPr>
      <w:rFonts w:ascii="Verdana" w:hAnsi="Verdana" w:cs="Times New Roman"/>
      <w:sz w:val="24"/>
    </w:rPr>
  </w:style>
  <w:style w:type="paragraph" w:styleId="TableofAuthorities">
    <w:name w:val="table of authorities"/>
    <w:basedOn w:val="Normal"/>
    <w:next w:val="Normal"/>
    <w:uiPriority w:val="99"/>
    <w:rsid w:val="00890726"/>
    <w:pPr>
      <w:ind w:left="200" w:hanging="200"/>
    </w:pPr>
  </w:style>
  <w:style w:type="paragraph" w:styleId="TableofFigures">
    <w:name w:val="table of figures"/>
    <w:basedOn w:val="Normal"/>
    <w:next w:val="Normal"/>
    <w:uiPriority w:val="99"/>
    <w:rsid w:val="00890726"/>
  </w:style>
  <w:style w:type="paragraph" w:styleId="TOAHeading">
    <w:name w:val="toa heading"/>
    <w:basedOn w:val="Normal"/>
    <w:next w:val="Normal"/>
    <w:uiPriority w:val="99"/>
    <w:rsid w:val="00890726"/>
    <w:rPr>
      <w:rFonts w:ascii="Cambria" w:hAnsi="Cambria"/>
      <w:b/>
      <w:sz w:val="24"/>
    </w:rPr>
  </w:style>
  <w:style w:type="paragraph" w:customStyle="1" w:styleId="NormalBullet">
    <w:name w:val="Normal Bullet"/>
    <w:basedOn w:val="ListParagraph"/>
    <w:link w:val="NormalBulletChar"/>
    <w:autoRedefine/>
    <w:uiPriority w:val="99"/>
    <w:rsid w:val="00890726"/>
    <w:pPr>
      <w:ind w:left="756" w:right="4320" w:hanging="360"/>
      <w:contextualSpacing w:val="0"/>
    </w:pPr>
    <w:rPr>
      <w:rFonts w:ascii="Calibri" w:hAnsi="Calibri"/>
      <w:sz w:val="22"/>
    </w:rPr>
  </w:style>
  <w:style w:type="character" w:customStyle="1" w:styleId="NormalBulletChar">
    <w:name w:val="Normal Bullet Char"/>
    <w:link w:val="NormalBullet"/>
    <w:uiPriority w:val="99"/>
    <w:locked/>
    <w:rsid w:val="00890726"/>
    <w:rPr>
      <w:rFonts w:ascii="Calibri" w:hAnsi="Calibri"/>
      <w:sz w:val="22"/>
    </w:rPr>
  </w:style>
  <w:style w:type="character" w:customStyle="1" w:styleId="TableTitleChar">
    <w:name w:val="Table Title Char"/>
    <w:link w:val="TableTitle"/>
    <w:uiPriority w:val="99"/>
    <w:locked/>
    <w:rsid w:val="00890726"/>
    <w:rPr>
      <w:rFonts w:ascii="Verdana" w:hAnsi="Verdana"/>
      <w:b/>
    </w:rPr>
  </w:style>
  <w:style w:type="paragraph" w:customStyle="1" w:styleId="na3">
    <w:name w:val="na"/>
    <w:basedOn w:val="Normal"/>
    <w:uiPriority w:val="99"/>
    <w:rsid w:val="00890726"/>
    <w:pPr>
      <w:shd w:val="clear" w:color="auto" w:fill="FFFFFF"/>
      <w:spacing w:line="260" w:lineRule="atLeast"/>
      <w:ind w:left="885" w:hanging="885"/>
    </w:pPr>
  </w:style>
  <w:style w:type="paragraph" w:customStyle="1" w:styleId="n12">
    <w:name w:val="n1"/>
    <w:basedOn w:val="Normal"/>
    <w:uiPriority w:val="99"/>
    <w:rsid w:val="00890726"/>
    <w:pPr>
      <w:spacing w:line="260" w:lineRule="atLeast"/>
      <w:ind w:left="1418" w:hanging="567"/>
    </w:pPr>
  </w:style>
  <w:style w:type="paragraph" w:customStyle="1" w:styleId="TableXX">
    <w:name w:val="Table (XX)"/>
    <w:basedOn w:val="TableH"/>
    <w:link w:val="TableXXChar"/>
    <w:autoRedefine/>
    <w:uiPriority w:val="99"/>
    <w:rsid w:val="00890726"/>
    <w:pPr>
      <w:ind w:left="0"/>
      <w:jc w:val="both"/>
      <w:outlineLvl w:val="9"/>
    </w:pPr>
    <w:rPr>
      <w:color w:val="FFFFFF"/>
      <w:sz w:val="24"/>
    </w:rPr>
  </w:style>
  <w:style w:type="character" w:customStyle="1" w:styleId="TableXXChar">
    <w:name w:val="Table (XX) Char"/>
    <w:link w:val="TableXX"/>
    <w:uiPriority w:val="99"/>
    <w:locked/>
    <w:rsid w:val="00890726"/>
    <w:rPr>
      <w:rFonts w:ascii="Verdana" w:hAnsi="Verdana"/>
      <w:b/>
      <w:color w:val="FFFFFF"/>
      <w:sz w:val="24"/>
    </w:rPr>
  </w:style>
  <w:style w:type="character" w:customStyle="1" w:styleId="missing1">
    <w:name w:val="missing1"/>
    <w:uiPriority w:val="99"/>
    <w:rsid w:val="00890726"/>
    <w:rPr>
      <w:shd w:val="clear" w:color="auto" w:fill="FF9900"/>
    </w:rPr>
  </w:style>
  <w:style w:type="paragraph" w:customStyle="1" w:styleId="NormPara">
    <w:name w:val="NormPara"/>
    <w:basedOn w:val="Default"/>
    <w:next w:val="Default"/>
    <w:uiPriority w:val="99"/>
    <w:rsid w:val="00890726"/>
    <w:rPr>
      <w:rFonts w:ascii="BONIOO+Arial" w:hAnsi="BONIOO+Arial" w:cs="Times New Roman"/>
      <w:color w:val="auto"/>
    </w:rPr>
  </w:style>
  <w:style w:type="paragraph" w:customStyle="1" w:styleId="A0">
    <w:name w:val="(A)"/>
    <w:basedOn w:val="Normal"/>
    <w:uiPriority w:val="99"/>
    <w:rsid w:val="00890726"/>
    <w:pPr>
      <w:ind w:left="2880" w:hanging="720"/>
    </w:pPr>
  </w:style>
  <w:style w:type="paragraph" w:customStyle="1" w:styleId="default0">
    <w:name w:val="default"/>
    <w:basedOn w:val="Normal"/>
    <w:uiPriority w:val="99"/>
    <w:rsid w:val="00890726"/>
    <w:pPr>
      <w:spacing w:before="0" w:after="0" w:line="240" w:lineRule="auto"/>
    </w:pPr>
  </w:style>
  <w:style w:type="paragraph" w:customStyle="1" w:styleId="Conops4">
    <w:name w:val="Conops 4"/>
    <w:basedOn w:val="Default"/>
    <w:next w:val="Default"/>
    <w:uiPriority w:val="99"/>
    <w:rsid w:val="00890726"/>
    <w:rPr>
      <w:rFonts w:ascii="BMJOPD+Arial,Bold" w:hAnsi="BMJOPD+Arial,Bold" w:cs="Times New Roman"/>
      <w:color w:val="auto"/>
    </w:rPr>
  </w:style>
  <w:style w:type="paragraph" w:customStyle="1" w:styleId="Natable">
    <w:name w:val="N(a) table"/>
    <w:basedOn w:val="Normal"/>
    <w:uiPriority w:val="99"/>
    <w:rsid w:val="00A72E58"/>
    <w:pPr>
      <w:spacing w:before="0" w:after="0"/>
      <w:ind w:left="539" w:hanging="539"/>
    </w:pPr>
    <w:rPr>
      <w:rFonts w:ascii="Calibri" w:hAnsi="Calibri"/>
      <w:sz w:val="22"/>
    </w:rPr>
  </w:style>
  <w:style w:type="paragraph" w:customStyle="1" w:styleId="CONOPS3">
    <w:name w:val="CONOPS 3"/>
    <w:basedOn w:val="Heading3"/>
    <w:next w:val="Heading4"/>
    <w:uiPriority w:val="99"/>
    <w:rsid w:val="00890726"/>
    <w:pPr>
      <w:keepNext/>
      <w:tabs>
        <w:tab w:val="num" w:pos="1080"/>
      </w:tabs>
      <w:spacing w:before="360"/>
      <w:ind w:left="1080" w:hanging="1080"/>
      <w:jc w:val="left"/>
    </w:pPr>
    <w:rPr>
      <w:rFonts w:eastAsia="SimSun"/>
      <w:b w:val="0"/>
      <w:color w:val="1F497D"/>
    </w:rPr>
  </w:style>
  <w:style w:type="paragraph" w:customStyle="1" w:styleId="CONOPS40">
    <w:name w:val="CONOPS 4"/>
    <w:basedOn w:val="Heading4"/>
    <w:uiPriority w:val="99"/>
    <w:rsid w:val="00890726"/>
    <w:pPr>
      <w:jc w:val="both"/>
    </w:pPr>
    <w:rPr>
      <w:rFonts w:eastAsia="SimSun"/>
      <w:b w:val="0"/>
      <w:color w:val="1F497D"/>
    </w:rPr>
  </w:style>
  <w:style w:type="paragraph" w:customStyle="1" w:styleId="CONOPS5">
    <w:name w:val="CONOPS 5"/>
    <w:basedOn w:val="Heading5"/>
    <w:uiPriority w:val="99"/>
    <w:rsid w:val="00890726"/>
    <w:pPr>
      <w:tabs>
        <w:tab w:val="num" w:pos="0"/>
      </w:tabs>
      <w:spacing w:before="240" w:after="60"/>
      <w:jc w:val="both"/>
    </w:pPr>
    <w:rPr>
      <w:b w:val="0"/>
      <w:color w:val="1F497D"/>
    </w:rPr>
  </w:style>
  <w:style w:type="paragraph" w:customStyle="1" w:styleId="CONOPS6">
    <w:name w:val="CONOPS 6"/>
    <w:basedOn w:val="Heading6"/>
    <w:uiPriority w:val="99"/>
    <w:rsid w:val="00890726"/>
    <w:pPr>
      <w:keepNext w:val="0"/>
      <w:tabs>
        <w:tab w:val="num" w:pos="0"/>
      </w:tabs>
      <w:spacing w:after="60"/>
    </w:pPr>
    <w:rPr>
      <w:caps w:val="0"/>
      <w:color w:val="1F497D"/>
    </w:rPr>
  </w:style>
  <w:style w:type="paragraph" w:styleId="Header">
    <w:name w:val="header"/>
    <w:basedOn w:val="Normal"/>
    <w:link w:val="HeaderChar"/>
    <w:uiPriority w:val="99"/>
    <w:rsid w:val="00890726"/>
    <w:pPr>
      <w:tabs>
        <w:tab w:val="center" w:pos="4513"/>
        <w:tab w:val="right" w:pos="9026"/>
      </w:tabs>
    </w:pPr>
  </w:style>
  <w:style w:type="character" w:customStyle="1" w:styleId="HeaderChar">
    <w:name w:val="Header Char"/>
    <w:link w:val="Header"/>
    <w:uiPriority w:val="99"/>
    <w:locked/>
    <w:rsid w:val="00890726"/>
    <w:rPr>
      <w:rFonts w:ascii="Verdana" w:hAnsi="Verdana" w:cs="Times New Roman"/>
      <w:sz w:val="24"/>
    </w:rPr>
  </w:style>
  <w:style w:type="paragraph" w:styleId="Footer">
    <w:name w:val="footer"/>
    <w:basedOn w:val="Normal"/>
    <w:link w:val="FooterChar"/>
    <w:uiPriority w:val="99"/>
    <w:rsid w:val="00890726"/>
    <w:pPr>
      <w:tabs>
        <w:tab w:val="center" w:pos="4513"/>
        <w:tab w:val="right" w:pos="9026"/>
      </w:tabs>
    </w:pPr>
  </w:style>
  <w:style w:type="character" w:customStyle="1" w:styleId="FooterChar">
    <w:name w:val="Footer Char"/>
    <w:link w:val="Footer"/>
    <w:uiPriority w:val="99"/>
    <w:locked/>
    <w:rsid w:val="00890726"/>
    <w:rPr>
      <w:rFonts w:ascii="Verdana" w:hAnsi="Verdana" w:cs="Times New Roman"/>
      <w:sz w:val="24"/>
    </w:rPr>
  </w:style>
  <w:style w:type="paragraph" w:customStyle="1" w:styleId="1stindent">
    <w:name w:val="1st indent"/>
    <w:basedOn w:val="Normal"/>
    <w:link w:val="1stindentChar"/>
    <w:uiPriority w:val="99"/>
    <w:rsid w:val="00890726"/>
    <w:pPr>
      <w:spacing w:after="0" w:line="240" w:lineRule="auto"/>
      <w:ind w:left="720" w:hanging="720"/>
    </w:pPr>
    <w:rPr>
      <w:sz w:val="24"/>
    </w:rPr>
  </w:style>
  <w:style w:type="character" w:customStyle="1" w:styleId="1stindentChar">
    <w:name w:val="1st indent Char"/>
    <w:link w:val="1stindent"/>
    <w:uiPriority w:val="99"/>
    <w:locked/>
    <w:rsid w:val="00890726"/>
    <w:rPr>
      <w:rFonts w:ascii="Verdana" w:hAnsi="Verdana"/>
      <w:sz w:val="24"/>
    </w:rPr>
  </w:style>
  <w:style w:type="paragraph" w:customStyle="1" w:styleId="NA11">
    <w:name w:val="N (A1)"/>
    <w:basedOn w:val="NA0"/>
    <w:uiPriority w:val="99"/>
    <w:rsid w:val="00890726"/>
    <w:pPr>
      <w:spacing w:before="120" w:after="120"/>
      <w:ind w:left="2694"/>
    </w:pPr>
  </w:style>
  <w:style w:type="character" w:customStyle="1" w:styleId="1Char">
    <w:name w:val="(1) Char"/>
    <w:link w:val="1"/>
    <w:uiPriority w:val="99"/>
    <w:locked/>
    <w:rsid w:val="00890726"/>
    <w:rPr>
      <w:rFonts w:ascii="Verdana" w:hAnsi="Verdana"/>
      <w:sz w:val="19"/>
    </w:rPr>
  </w:style>
  <w:style w:type="paragraph" w:customStyle="1" w:styleId="Style2">
    <w:name w:val="Style2"/>
    <w:basedOn w:val="Heading6"/>
    <w:next w:val="Heading6"/>
    <w:uiPriority w:val="99"/>
    <w:rsid w:val="00890726"/>
    <w:rPr>
      <w:color w:val="4F81BD"/>
    </w:rPr>
  </w:style>
  <w:style w:type="character" w:customStyle="1" w:styleId="titletop1">
    <w:name w:val="title_top1"/>
    <w:uiPriority w:val="99"/>
    <w:rsid w:val="00D059BE"/>
    <w:rPr>
      <w:smallCaps/>
      <w:sz w:val="24"/>
    </w:rPr>
  </w:style>
  <w:style w:type="paragraph" w:customStyle="1" w:styleId="l21">
    <w:name w:val="l21"/>
    <w:basedOn w:val="Normal"/>
    <w:link w:val="l21Char"/>
    <w:uiPriority w:val="99"/>
    <w:rsid w:val="00D059BE"/>
    <w:pPr>
      <w:spacing w:before="142" w:after="0" w:line="240" w:lineRule="auto"/>
      <w:ind w:left="567"/>
      <w:jc w:val="left"/>
    </w:pPr>
  </w:style>
  <w:style w:type="character" w:customStyle="1" w:styleId="l21Char">
    <w:name w:val="l21 Char"/>
    <w:link w:val="l21"/>
    <w:uiPriority w:val="99"/>
    <w:locked/>
    <w:rsid w:val="00D059BE"/>
    <w:rPr>
      <w:rFonts w:ascii="Verdana" w:hAnsi="Verdana"/>
    </w:rPr>
  </w:style>
  <w:style w:type="paragraph" w:customStyle="1" w:styleId="NAindentedmore">
    <w:name w:val="N (A) indented more"/>
    <w:basedOn w:val="NA0"/>
    <w:link w:val="NAindentedmoreChar"/>
    <w:autoRedefine/>
    <w:uiPriority w:val="99"/>
    <w:rsid w:val="00AF52D3"/>
    <w:pPr>
      <w:ind w:left="3261"/>
    </w:pPr>
  </w:style>
  <w:style w:type="character" w:customStyle="1" w:styleId="NAindentedmoreChar">
    <w:name w:val="N (A) indented more Char"/>
    <w:link w:val="NAindentedmore"/>
    <w:uiPriority w:val="99"/>
    <w:locked/>
    <w:rsid w:val="00AF52D3"/>
    <w:rPr>
      <w:rFonts w:ascii="Verdana" w:hAnsi="Verdana"/>
    </w:rPr>
  </w:style>
  <w:style w:type="character" w:customStyle="1" w:styleId="LEVEL3Char">
    <w:name w:val="LEVEL 3 Char"/>
    <w:link w:val="LEVEL3"/>
    <w:uiPriority w:val="99"/>
    <w:locked/>
    <w:rsid w:val="00D819B9"/>
    <w:rPr>
      <w:rFonts w:ascii="Calibri" w:hAnsi="Calibri" w:cs="Calibri"/>
      <w:i/>
      <w:sz w:val="24"/>
    </w:rPr>
  </w:style>
  <w:style w:type="paragraph" w:customStyle="1" w:styleId="LEVEL3">
    <w:name w:val="LEVEL 3"/>
    <w:basedOn w:val="Normal"/>
    <w:link w:val="LEVEL3Char"/>
    <w:uiPriority w:val="99"/>
    <w:rsid w:val="00D819B9"/>
    <w:pPr>
      <w:tabs>
        <w:tab w:val="left" w:pos="0"/>
        <w:tab w:val="left" w:pos="4890"/>
        <w:tab w:val="left" w:pos="8931"/>
      </w:tabs>
    </w:pPr>
    <w:rPr>
      <w:rFonts w:ascii="Calibri" w:hAnsi="Calibri" w:cs="Calibri"/>
      <w:i/>
      <w:sz w:val="24"/>
    </w:rPr>
  </w:style>
  <w:style w:type="table" w:customStyle="1" w:styleId="TableClassic21">
    <w:name w:val="Table Classic 21"/>
    <w:uiPriority w:val="99"/>
    <w:rsid w:val="00C238B6"/>
    <w:pPr>
      <w:spacing w:before="120" w:after="120"/>
      <w:jc w:val="both"/>
    </w:pPr>
    <w:tblPr>
      <w:tblInd w:w="0" w:type="dxa"/>
      <w:tblBorders>
        <w:top w:val="single" w:sz="12" w:space="0" w:color="000000"/>
        <w:bottom w:val="single" w:sz="12" w:space="0" w:color="000000"/>
      </w:tblBorders>
      <w:tblCellMar>
        <w:top w:w="0" w:type="dxa"/>
        <w:left w:w="108" w:type="dxa"/>
        <w:bottom w:w="0" w:type="dxa"/>
        <w:right w:w="108" w:type="dxa"/>
      </w:tblCellMar>
    </w:tblPr>
  </w:style>
  <w:style w:type="table" w:customStyle="1" w:styleId="TableGrid20">
    <w:name w:val="Table Grid2"/>
    <w:uiPriority w:val="99"/>
    <w:rsid w:val="00C238B6"/>
    <w:pPr>
      <w:spacing w:before="120" w:after="12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uiPriority w:val="99"/>
    <w:rsid w:val="00C238B6"/>
    <w:pPr>
      <w:spacing w:before="120" w:after="12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orpodeltesto">
    <w:name w:val="Corpo del testo_"/>
    <w:link w:val="Corpodeltesto1"/>
    <w:uiPriority w:val="99"/>
    <w:locked/>
    <w:rsid w:val="002B196A"/>
    <w:rPr>
      <w:rFonts w:ascii="Microsoft Sans Serif" w:hAnsi="Microsoft Sans Serif"/>
      <w:sz w:val="21"/>
      <w:shd w:val="clear" w:color="auto" w:fill="FFFFFF"/>
    </w:rPr>
  </w:style>
  <w:style w:type="paragraph" w:customStyle="1" w:styleId="Corpodeltesto1">
    <w:name w:val="Corpo del testo1"/>
    <w:basedOn w:val="Normal"/>
    <w:link w:val="Corpodeltesto"/>
    <w:uiPriority w:val="99"/>
    <w:rsid w:val="002B196A"/>
    <w:pPr>
      <w:widowControl w:val="0"/>
      <w:shd w:val="clear" w:color="auto" w:fill="FFFFFF"/>
      <w:spacing w:before="300" w:after="180" w:line="250" w:lineRule="exact"/>
      <w:ind w:hanging="720"/>
    </w:pPr>
    <w:rPr>
      <w:rFonts w:ascii="Microsoft Sans Serif" w:hAnsi="Microsoft Sans Serif"/>
      <w:sz w:val="21"/>
    </w:rPr>
  </w:style>
  <w:style w:type="paragraph" w:customStyle="1" w:styleId="NormaleStefano">
    <w:name w:val="Normale Stefano"/>
    <w:basedOn w:val="Normal"/>
    <w:uiPriority w:val="99"/>
    <w:rsid w:val="00336904"/>
    <w:pPr>
      <w:spacing w:before="0" w:after="0" w:line="240" w:lineRule="auto"/>
      <w:jc w:val="left"/>
    </w:pPr>
    <w:rPr>
      <w:rFonts w:cs="Calibri"/>
    </w:rPr>
  </w:style>
  <w:style w:type="numbering" w:styleId="1ai">
    <w:name w:val="Outline List 1"/>
    <w:basedOn w:val="NoList"/>
    <w:uiPriority w:val="99"/>
    <w:semiHidden/>
    <w:unhideWhenUsed/>
    <w:locked/>
    <w:rsid w:val="008B00E1"/>
    <w:pPr>
      <w:numPr>
        <w:numId w:val="4"/>
      </w:numPr>
    </w:pPr>
  </w:style>
  <w:style w:type="numbering" w:styleId="ArticleSection">
    <w:name w:val="Outline List 3"/>
    <w:basedOn w:val="NoList"/>
    <w:uiPriority w:val="99"/>
    <w:semiHidden/>
    <w:unhideWhenUsed/>
    <w:locked/>
    <w:rsid w:val="008B00E1"/>
    <w:pPr>
      <w:numPr>
        <w:numId w:val="5"/>
      </w:numPr>
    </w:pPr>
  </w:style>
  <w:style w:type="numbering" w:styleId="111111">
    <w:name w:val="Outline List 2"/>
    <w:basedOn w:val="NoList"/>
    <w:uiPriority w:val="99"/>
    <w:semiHidden/>
    <w:unhideWhenUsed/>
    <w:locked/>
    <w:rsid w:val="008B00E1"/>
    <w:pPr>
      <w:numPr>
        <w:numId w:val="3"/>
      </w:numPr>
    </w:pPr>
  </w:style>
  <w:style w:type="paragraph" w:customStyle="1" w:styleId="P68B1DB1-Normal1">
    <w:name w:val="P68B1DB1-Normal1"/>
    <w:basedOn w:val="Normal"/>
    <w:rPr>
      <w:rFonts w:cs="Arial"/>
      <w:b/>
      <w:i/>
      <w:color w:val="000080"/>
      <w:sz w:val="32"/>
    </w:rPr>
  </w:style>
  <w:style w:type="paragraph" w:customStyle="1" w:styleId="P68B1DB1-Normal2">
    <w:name w:val="P68B1DB1-Normal2"/>
    <w:basedOn w:val="Normal"/>
    <w:rPr>
      <w:rFonts w:cs="Arial"/>
      <w:b/>
      <w:i/>
      <w:color w:val="000080"/>
      <w:sz w:val="36"/>
    </w:rPr>
  </w:style>
  <w:style w:type="paragraph" w:customStyle="1" w:styleId="P68B1DB1-Normal3">
    <w:name w:val="P68B1DB1-Normal3"/>
    <w:basedOn w:val="Normal"/>
    <w:rPr>
      <w:rFonts w:cs="Arial"/>
      <w:b/>
      <w:color w:val="000080"/>
      <w:sz w:val="32"/>
    </w:rPr>
  </w:style>
  <w:style w:type="paragraph" w:customStyle="1" w:styleId="P68B1DB1-Normal4">
    <w:name w:val="P68B1DB1-Normal4"/>
    <w:basedOn w:val="Normal"/>
    <w:rPr>
      <w:b/>
      <w:sz w:val="44"/>
    </w:rPr>
  </w:style>
  <w:style w:type="paragraph" w:customStyle="1" w:styleId="P68B1DB1-TOCHeading5">
    <w:name w:val="P68B1DB1-TOCHeading5"/>
    <w:basedOn w:val="TOCHeading"/>
    <w:rPr>
      <w:color w:val="auto"/>
      <w:sz w:val="20"/>
    </w:rPr>
  </w:style>
  <w:style w:type="paragraph" w:customStyle="1" w:styleId="P68B1DB1-Normal6">
    <w:name w:val="P68B1DB1-Normal6"/>
    <w:basedOn w:val="Normal"/>
    <w:rPr>
      <w:b/>
      <w:i/>
    </w:rPr>
  </w:style>
  <w:style w:type="paragraph" w:customStyle="1" w:styleId="P68B1DB1-Normal7">
    <w:name w:val="P68B1DB1-Normal7"/>
    <w:basedOn w:val="Normal"/>
    <w:rPr>
      <w:i/>
      <w:color w:val="0070C0"/>
    </w:rPr>
  </w:style>
  <w:style w:type="paragraph" w:customStyle="1" w:styleId="P68B1DB1-Normal8">
    <w:name w:val="P68B1DB1-Normal8"/>
    <w:basedOn w:val="Normal"/>
    <w:rPr>
      <w:u w:val="single"/>
    </w:rPr>
  </w:style>
  <w:style w:type="paragraph" w:customStyle="1" w:styleId="P68B1DB1-Normal9">
    <w:name w:val="P68B1DB1-Normal9"/>
    <w:basedOn w:val="Normal"/>
    <w:rPr>
      <w:b/>
      <w:u w:val="single"/>
    </w:rPr>
  </w:style>
  <w:style w:type="paragraph" w:customStyle="1" w:styleId="P68B1DB1-Header10">
    <w:name w:val="P68B1DB1-Header10"/>
    <w:basedOn w:val="Header"/>
    <w:rPr>
      <w:sz w:val="16"/>
    </w:rPr>
  </w:style>
  <w:style w:type="paragraph" w:customStyle="1" w:styleId="P68B1DB1-Normal11">
    <w:name w:val="P68B1DB1-Normal11"/>
    <w:basedOn w:val="Normal"/>
    <w:rPr>
      <w:i/>
      <w:sz w:val="16"/>
    </w:rPr>
  </w:style>
  <w:style w:type="character" w:customStyle="1" w:styleId="ListParagraphChar">
    <w:name w:val="List Paragraph Char"/>
    <w:aliases w:val="1st level - Bullet List Paragraph Char,Bullet List Paragraph Char,Heading 4 bullet Char,Lettre d'introduction Char,List Paragraph1 Char,Numbered paragraph 1 Char,Paragrafo elenco Char,lp1 Char"/>
    <w:basedOn w:val="DefaultParagraphFont"/>
    <w:link w:val="ListParagraph"/>
    <w:uiPriority w:val="34"/>
    <w:rsid w:val="003655E2"/>
    <w:rPr>
      <w:rFonts w:ascii="Verdana" w:hAnsi="Verdana"/>
    </w:rPr>
  </w:style>
  <w:style w:type="character" w:customStyle="1" w:styleId="apple-converted-space">
    <w:name w:val="apple-converted-space"/>
    <w:basedOn w:val="DefaultParagraphFont"/>
    <w:rsid w:val="000C3F90"/>
  </w:style>
  <w:style w:type="character" w:styleId="UnresolvedMention">
    <w:name w:val="Unresolved Mention"/>
    <w:basedOn w:val="DefaultParagraphFont"/>
    <w:uiPriority w:val="99"/>
    <w:semiHidden/>
    <w:unhideWhenUsed/>
    <w:rsid w:val="00CE41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diagramColors" Target="diagrams/colors1.xml"/><Relationship Id="rId26" Type="http://schemas.openxmlformats.org/officeDocument/2006/relationships/image" Target="media/image7.png"/><Relationship Id="rId39" Type="http://schemas.openxmlformats.org/officeDocument/2006/relationships/image" Target="media/image11.jpeg"/><Relationship Id="rId21" Type="http://schemas.openxmlformats.org/officeDocument/2006/relationships/image" Target="media/image2.png"/><Relationship Id="rId34" Type="http://schemas.openxmlformats.org/officeDocument/2006/relationships/footer" Target="footer3.xml"/><Relationship Id="rId42" Type="http://schemas.openxmlformats.org/officeDocument/2006/relationships/hyperlink" Target="https://aviationreporting.eu/" TargetMode="External"/><Relationship Id="rId47" Type="http://schemas.openxmlformats.org/officeDocument/2006/relationships/hyperlink" Target="https://aviationreporting.eu/en" TargetMode="External"/><Relationship Id="rId50" Type="http://schemas.openxmlformats.org/officeDocument/2006/relationships/image" Target="media/image18.png"/><Relationship Id="rId55" Type="http://schemas.openxmlformats.org/officeDocument/2006/relationships/image" Target="media/image170.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diagramLayout" Target="diagrams/layout1.xml"/><Relationship Id="rId29" Type="http://schemas.openxmlformats.org/officeDocument/2006/relationships/hyperlink" Target="https://www.easa.europa.eu/sites/default/files/dfu/D0593E_2024-07-10_06.26.37_EAR-for-Unmanned-Aircraft-Systems.pdf" TargetMode="External"/><Relationship Id="rId11" Type="http://schemas.openxmlformats.org/officeDocument/2006/relationships/header" Target="header1.xml"/><Relationship Id="rId24" Type="http://schemas.openxmlformats.org/officeDocument/2006/relationships/image" Target="media/image5.svg"/><Relationship Id="rId32" Type="http://schemas.openxmlformats.org/officeDocument/2006/relationships/hyperlink" Target="https://www.anac.pt/vPT/Generico/AerodromosPistasUL/meiosdesocorro/Paginas/PlanosExerciciosdeEmergencia.aspx" TargetMode="External"/><Relationship Id="rId37" Type="http://schemas.openxmlformats.org/officeDocument/2006/relationships/image" Target="media/image10.png"/><Relationship Id="rId40" Type="http://schemas.openxmlformats.org/officeDocument/2006/relationships/image" Target="media/image12.png"/><Relationship Id="rId45" Type="http://schemas.openxmlformats.org/officeDocument/2006/relationships/image" Target="media/image15.png"/><Relationship Id="rId53" Type="http://schemas.openxmlformats.org/officeDocument/2006/relationships/image" Target="media/image19.png"/><Relationship Id="rId58" Type="http://schemas.openxmlformats.org/officeDocument/2006/relationships/glossaryDocument" Target="glossary/document.xml"/><Relationship Id="rId5" Type="http://schemas.openxmlformats.org/officeDocument/2006/relationships/numbering" Target="numbering.xml"/><Relationship Id="rId19" Type="http://schemas.microsoft.com/office/2007/relationships/diagramDrawing" Target="diagrams/drawing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3.png"/><Relationship Id="rId27" Type="http://schemas.openxmlformats.org/officeDocument/2006/relationships/image" Target="media/image8.png"/><Relationship Id="rId30" Type="http://schemas.openxmlformats.org/officeDocument/2006/relationships/hyperlink" Target="https://www.easa.europa.eu/sites/default/files/dfu/D0593E_2024-07-10_06.26.37_EAR-for-Unmanned-Aircraft-Systems.pdf" TargetMode="External"/><Relationship Id="rId35" Type="http://schemas.openxmlformats.org/officeDocument/2006/relationships/header" Target="header4.xml"/><Relationship Id="rId43" Type="http://schemas.openxmlformats.org/officeDocument/2006/relationships/image" Target="media/image13.png"/><Relationship Id="rId48" Type="http://schemas.openxmlformats.org/officeDocument/2006/relationships/image" Target="media/image17.png"/><Relationship Id="rId56" Type="http://schemas.openxmlformats.org/officeDocument/2006/relationships/header" Target="header5.xml"/><Relationship Id="rId8" Type="http://schemas.openxmlformats.org/officeDocument/2006/relationships/webSettings" Target="webSettings.xml"/><Relationship Id="rId51" Type="http://schemas.openxmlformats.org/officeDocument/2006/relationships/hyperlink" Target="https://aviationreporting.eu/en" TargetMode="Externa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diagramQuickStyle" Target="diagrams/quickStyle1.xml"/><Relationship Id="rId25" Type="http://schemas.openxmlformats.org/officeDocument/2006/relationships/image" Target="media/image6.png"/><Relationship Id="rId33" Type="http://schemas.openxmlformats.org/officeDocument/2006/relationships/header" Target="header3.xml"/><Relationship Id="rId38" Type="http://schemas.openxmlformats.org/officeDocument/2006/relationships/hyperlink" Target="https://aviationreporting.eu/" TargetMode="External"/><Relationship Id="rId46" Type="http://schemas.openxmlformats.org/officeDocument/2006/relationships/image" Target="media/image16.png"/><Relationship Id="rId59" Type="http://schemas.openxmlformats.org/officeDocument/2006/relationships/theme" Target="theme/theme1.xml"/><Relationship Id="rId20" Type="http://schemas.openxmlformats.org/officeDocument/2006/relationships/image" Target="media/image1.png"/><Relationship Id="rId41" Type="http://schemas.openxmlformats.org/officeDocument/2006/relationships/hyperlink" Target="https://aviationreporting.eu/en"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diagramData" Target="diagrams/data1.xml"/><Relationship Id="rId23" Type="http://schemas.openxmlformats.org/officeDocument/2006/relationships/image" Target="media/image4.png"/><Relationship Id="rId28" Type="http://schemas.openxmlformats.org/officeDocument/2006/relationships/hyperlink" Target="https://www.easa.europa.eu/sites/default/files/dfu/D0593E_2024-07-10_06.26.37_EAR-for-Unmanned-Aircraft-Systems.pdf" TargetMode="External"/><Relationship Id="rId36" Type="http://schemas.openxmlformats.org/officeDocument/2006/relationships/image" Target="media/image9.png"/><Relationship Id="rId49" Type="http://schemas.openxmlformats.org/officeDocument/2006/relationships/hyperlink" Target="https://aviationreporting.eu/en" TargetMode="External"/><Relationship Id="rId57" Type="http://schemas.openxmlformats.org/officeDocument/2006/relationships/fontTable" Target="fontTable.xml"/><Relationship Id="rId10" Type="http://schemas.openxmlformats.org/officeDocument/2006/relationships/endnotes" Target="endnotes.xml"/><Relationship Id="rId31" Type="http://schemas.openxmlformats.org/officeDocument/2006/relationships/hyperlink" Target="https://www.easa.europa.eu/sites/default/files/dfu/D0593E_2024-07-10_06.26.37_EAR-for-Unmanned-Aircraft-Systems.pdf" TargetMode="External"/><Relationship Id="rId44" Type="http://schemas.openxmlformats.org/officeDocument/2006/relationships/image" Target="media/image14.png"/><Relationship Id="rId52" Type="http://schemas.openxmlformats.org/officeDocument/2006/relationships/hyperlink" Target="https://www.fai.org/page/ciam-code?utm_source=chatgpt.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EASA\WordTemplates\COM.DOT"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15EFC41-091D-43B8-9FA4-7E84B87DCBBB}" type="doc">
      <dgm:prSet loTypeId="urn:microsoft.com/office/officeart/2008/layout/NameandTitleOrganizationalChart#2" loCatId="hierarchy" qsTypeId="urn:microsoft.com/office/officeart/2005/8/quickstyle/simple1" qsCatId="simple" csTypeId="urn:microsoft.com/office/officeart/2005/8/colors/accent1_2" csCatId="accent1" phldr="1"/>
      <dgm:spPr/>
      <dgm:t>
        <a:bodyPr/>
        <a:lstStyle/>
        <a:p>
          <a:endParaRPr lang="pt-PT"/>
        </a:p>
      </dgm:t>
    </dgm:pt>
    <dgm:pt modelId="{79F20C15-0C84-438A-88B1-4CC2CA6AEC28}">
      <dgm:prSet phldrT="[Text]"/>
      <dgm:spPr/>
      <dgm:t>
        <a:bodyPr/>
        <a:lstStyle/>
        <a:p>
          <a:r>
            <a:rPr lang="pt-PT"/>
            <a:t>Presidente</a:t>
          </a:r>
        </a:p>
      </dgm:t>
    </dgm:pt>
    <dgm:pt modelId="{63F695A9-6293-4C47-B427-B3BCE46D59AA}" type="parTrans" cxnId="{41467E0E-CD6B-478E-B4AB-FCC7F8A557D8}">
      <dgm:prSet/>
      <dgm:spPr/>
      <dgm:t>
        <a:bodyPr/>
        <a:lstStyle/>
        <a:p>
          <a:endParaRPr lang="pt-PT"/>
        </a:p>
      </dgm:t>
    </dgm:pt>
    <dgm:pt modelId="{1954F33F-421A-43D2-8B0C-DBFE04C9FD8F}" type="sibTrans" cxnId="{41467E0E-CD6B-478E-B4AB-FCC7F8A557D8}">
      <dgm:prSet/>
      <dgm:spPr/>
      <dgm:t>
        <a:bodyPr/>
        <a:lstStyle/>
        <a:p>
          <a:r>
            <a:rPr lang="pt-PT"/>
            <a:t>(nome)</a:t>
          </a:r>
        </a:p>
      </dgm:t>
    </dgm:pt>
    <dgm:pt modelId="{994F3658-6A5E-4938-A0CC-A39EDD4E042D}" type="asst">
      <dgm:prSet phldrT="[Text]"/>
      <dgm:spPr/>
      <dgm:t>
        <a:bodyPr/>
        <a:lstStyle/>
        <a:p>
          <a:r>
            <a:rPr lang="pt-PT"/>
            <a:t>Monitorização e Conformidade</a:t>
          </a:r>
        </a:p>
      </dgm:t>
    </dgm:pt>
    <dgm:pt modelId="{1E28B2FE-D4F3-4E6A-A5BD-167D03E5C98F}" type="parTrans" cxnId="{345AFD06-9CA6-4605-A218-9AC60900CC9C}">
      <dgm:prSet/>
      <dgm:spPr/>
      <dgm:t>
        <a:bodyPr/>
        <a:lstStyle/>
        <a:p>
          <a:endParaRPr lang="pt-PT"/>
        </a:p>
      </dgm:t>
    </dgm:pt>
    <dgm:pt modelId="{775E9153-11E3-41B9-9C87-979E08E1354D}" type="sibTrans" cxnId="{345AFD06-9CA6-4605-A218-9AC60900CC9C}">
      <dgm:prSet/>
      <dgm:spPr/>
      <dgm:t>
        <a:bodyPr/>
        <a:lstStyle/>
        <a:p>
          <a:endParaRPr lang="pt-PT"/>
        </a:p>
      </dgm:t>
    </dgm:pt>
    <dgm:pt modelId="{123B58A2-2E80-4767-8A39-7A21038DF1F8}">
      <dgm:prSet phldrT="[Text]"/>
      <dgm:spPr/>
      <dgm:t>
        <a:bodyPr/>
        <a:lstStyle/>
        <a:p>
          <a:r>
            <a:rPr lang="pt-PT"/>
            <a:t>Operações</a:t>
          </a:r>
        </a:p>
      </dgm:t>
    </dgm:pt>
    <dgm:pt modelId="{D35AC90D-3893-4ABF-9227-4F8932B529F1}" type="parTrans" cxnId="{8B23D6B9-5431-4BFD-86CD-85064BE60347}">
      <dgm:prSet/>
      <dgm:spPr/>
      <dgm:t>
        <a:bodyPr/>
        <a:lstStyle/>
        <a:p>
          <a:endParaRPr lang="pt-PT"/>
        </a:p>
      </dgm:t>
    </dgm:pt>
    <dgm:pt modelId="{6C13D9F0-F932-45EC-AE51-F10C6C9490B9}" type="sibTrans" cxnId="{8B23D6B9-5431-4BFD-86CD-85064BE60347}">
      <dgm:prSet/>
      <dgm:spPr/>
      <dgm:t>
        <a:bodyPr/>
        <a:lstStyle/>
        <a:p>
          <a:r>
            <a:rPr lang="pt-PT"/>
            <a:t>(nome)</a:t>
          </a:r>
        </a:p>
      </dgm:t>
    </dgm:pt>
    <dgm:pt modelId="{49CA2CE7-D056-4572-811D-2A6E4E44FD89}">
      <dgm:prSet phldrT="[Text]"/>
      <dgm:spPr/>
      <dgm:t>
        <a:bodyPr/>
        <a:lstStyle/>
        <a:p>
          <a:r>
            <a:rPr lang="pt-PT"/>
            <a:t>Formação</a:t>
          </a:r>
        </a:p>
      </dgm:t>
    </dgm:pt>
    <dgm:pt modelId="{447B3A63-A90D-4C4B-BDD3-6EB9585C2DA6}" type="parTrans" cxnId="{C170EA13-C85A-4A9D-9765-FE999C479BCD}">
      <dgm:prSet/>
      <dgm:spPr/>
      <dgm:t>
        <a:bodyPr/>
        <a:lstStyle/>
        <a:p>
          <a:endParaRPr lang="pt-PT"/>
        </a:p>
      </dgm:t>
    </dgm:pt>
    <dgm:pt modelId="{89A80073-DB00-41F8-BD82-33FE20DDCC2A}" type="sibTrans" cxnId="{C170EA13-C85A-4A9D-9765-FE999C479BCD}">
      <dgm:prSet/>
      <dgm:spPr/>
      <dgm:t>
        <a:bodyPr/>
        <a:lstStyle/>
        <a:p>
          <a:r>
            <a:rPr lang="pt-PT"/>
            <a:t>(nome)</a:t>
          </a:r>
        </a:p>
      </dgm:t>
    </dgm:pt>
    <dgm:pt modelId="{5B6067FB-25A3-4FDC-A1A3-1A887FFDBA22}">
      <dgm:prSet phldrT="[Text]"/>
      <dgm:spPr/>
      <dgm:t>
        <a:bodyPr/>
        <a:lstStyle/>
        <a:p>
          <a:r>
            <a:rPr lang="pt-PT"/>
            <a:t>Segurança</a:t>
          </a:r>
        </a:p>
      </dgm:t>
    </dgm:pt>
    <dgm:pt modelId="{675AB268-9CAC-4A3F-BCDA-4ED2F240CDCB}" type="parTrans" cxnId="{D3D99FE4-44DF-4141-BEA3-B03B1B22AE4A}">
      <dgm:prSet/>
      <dgm:spPr/>
      <dgm:t>
        <a:bodyPr/>
        <a:lstStyle/>
        <a:p>
          <a:endParaRPr lang="pt-PT"/>
        </a:p>
      </dgm:t>
    </dgm:pt>
    <dgm:pt modelId="{DC6EDAB6-7A23-4AE7-9C46-E728C42304E8}" type="sibTrans" cxnId="{D3D99FE4-44DF-4141-BEA3-B03B1B22AE4A}">
      <dgm:prSet/>
      <dgm:spPr/>
      <dgm:t>
        <a:bodyPr/>
        <a:lstStyle/>
        <a:p>
          <a:r>
            <a:rPr lang="pt-PT"/>
            <a:t>(nome)</a:t>
          </a:r>
        </a:p>
      </dgm:t>
    </dgm:pt>
    <dgm:pt modelId="{3BEF5537-1AF6-4AE5-8D7F-77017B4B4B48}" type="pres">
      <dgm:prSet presAssocID="{C15EFC41-091D-43B8-9FA4-7E84B87DCBBB}" presName="hierChild1" presStyleCnt="0">
        <dgm:presLayoutVars>
          <dgm:orgChart val="1"/>
          <dgm:chPref val="1"/>
          <dgm:dir/>
          <dgm:animOne val="branch"/>
          <dgm:animLvl val="lvl"/>
          <dgm:resizeHandles/>
        </dgm:presLayoutVars>
      </dgm:prSet>
      <dgm:spPr/>
    </dgm:pt>
    <dgm:pt modelId="{651E8273-4F03-4303-A1F0-6235A3D3A9FE}" type="pres">
      <dgm:prSet presAssocID="{79F20C15-0C84-438A-88B1-4CC2CA6AEC28}" presName="hierRoot1" presStyleCnt="0">
        <dgm:presLayoutVars>
          <dgm:hierBranch val="init"/>
        </dgm:presLayoutVars>
      </dgm:prSet>
      <dgm:spPr/>
    </dgm:pt>
    <dgm:pt modelId="{38A6E0CD-7FD9-4268-89E1-CE784B96315B}" type="pres">
      <dgm:prSet presAssocID="{79F20C15-0C84-438A-88B1-4CC2CA6AEC28}" presName="rootComposite1" presStyleCnt="0"/>
      <dgm:spPr/>
    </dgm:pt>
    <dgm:pt modelId="{3A741918-0C0D-447D-B086-A20A0482D261}" type="pres">
      <dgm:prSet presAssocID="{79F20C15-0C84-438A-88B1-4CC2CA6AEC28}" presName="rootText1" presStyleLbl="node0" presStyleIdx="0" presStyleCnt="1">
        <dgm:presLayoutVars>
          <dgm:chMax/>
          <dgm:chPref val="3"/>
        </dgm:presLayoutVars>
      </dgm:prSet>
      <dgm:spPr/>
    </dgm:pt>
    <dgm:pt modelId="{8C4B67F6-2432-4DBE-B668-10AE3DA10BE3}" type="pres">
      <dgm:prSet presAssocID="{79F20C15-0C84-438A-88B1-4CC2CA6AEC28}" presName="titleText1" presStyleLbl="fgAcc0" presStyleIdx="0" presStyleCnt="1">
        <dgm:presLayoutVars>
          <dgm:chMax val="0"/>
          <dgm:chPref val="0"/>
        </dgm:presLayoutVars>
      </dgm:prSet>
      <dgm:spPr/>
    </dgm:pt>
    <dgm:pt modelId="{0FB25ED5-7F90-4593-91ED-7C39A7B100F6}" type="pres">
      <dgm:prSet presAssocID="{79F20C15-0C84-438A-88B1-4CC2CA6AEC28}" presName="rootConnector1" presStyleLbl="node1" presStyleIdx="0" presStyleCnt="3"/>
      <dgm:spPr/>
    </dgm:pt>
    <dgm:pt modelId="{85EE2ACE-2827-45D1-8915-C75EF8AB8A70}" type="pres">
      <dgm:prSet presAssocID="{79F20C15-0C84-438A-88B1-4CC2CA6AEC28}" presName="hierChild2" presStyleCnt="0"/>
      <dgm:spPr/>
    </dgm:pt>
    <dgm:pt modelId="{4BD147D6-EDFC-480E-A4BD-BEE999DD7C9A}" type="pres">
      <dgm:prSet presAssocID="{D35AC90D-3893-4ABF-9227-4F8932B529F1}" presName="Name37" presStyleLbl="parChTrans1D2" presStyleIdx="0" presStyleCnt="4"/>
      <dgm:spPr/>
    </dgm:pt>
    <dgm:pt modelId="{F36B2DDF-D9F8-45B7-AE75-45A4E9B9A168}" type="pres">
      <dgm:prSet presAssocID="{123B58A2-2E80-4767-8A39-7A21038DF1F8}" presName="hierRoot2" presStyleCnt="0">
        <dgm:presLayoutVars>
          <dgm:hierBranch val="init"/>
        </dgm:presLayoutVars>
      </dgm:prSet>
      <dgm:spPr/>
    </dgm:pt>
    <dgm:pt modelId="{3C8E1B78-846B-4E9B-8A65-1A4FF7AF0B06}" type="pres">
      <dgm:prSet presAssocID="{123B58A2-2E80-4767-8A39-7A21038DF1F8}" presName="rootComposite" presStyleCnt="0"/>
      <dgm:spPr/>
    </dgm:pt>
    <dgm:pt modelId="{46103A65-A8D6-43ED-A3A3-7D1AABDDE495}" type="pres">
      <dgm:prSet presAssocID="{123B58A2-2E80-4767-8A39-7A21038DF1F8}" presName="rootText" presStyleLbl="node1" presStyleIdx="0" presStyleCnt="3">
        <dgm:presLayoutVars>
          <dgm:chMax/>
          <dgm:chPref val="3"/>
        </dgm:presLayoutVars>
      </dgm:prSet>
      <dgm:spPr/>
    </dgm:pt>
    <dgm:pt modelId="{0F622B1E-83D1-4E94-A04A-C4365BDE00AA}" type="pres">
      <dgm:prSet presAssocID="{123B58A2-2E80-4767-8A39-7A21038DF1F8}" presName="titleText2" presStyleLbl="fgAcc1" presStyleIdx="0" presStyleCnt="3">
        <dgm:presLayoutVars>
          <dgm:chMax val="0"/>
          <dgm:chPref val="0"/>
        </dgm:presLayoutVars>
      </dgm:prSet>
      <dgm:spPr/>
    </dgm:pt>
    <dgm:pt modelId="{F1B68936-DAC7-42E3-B4B5-6F6D2C16F1E2}" type="pres">
      <dgm:prSet presAssocID="{123B58A2-2E80-4767-8A39-7A21038DF1F8}" presName="rootConnector" presStyleLbl="node2" presStyleIdx="0" presStyleCnt="0"/>
      <dgm:spPr/>
    </dgm:pt>
    <dgm:pt modelId="{E15D06F4-D1CB-4834-BC4E-1A76A47B6294}" type="pres">
      <dgm:prSet presAssocID="{123B58A2-2E80-4767-8A39-7A21038DF1F8}" presName="hierChild4" presStyleCnt="0"/>
      <dgm:spPr/>
    </dgm:pt>
    <dgm:pt modelId="{3E92691A-D8E8-4D7D-89FB-7092E8388C01}" type="pres">
      <dgm:prSet presAssocID="{123B58A2-2E80-4767-8A39-7A21038DF1F8}" presName="hierChild5" presStyleCnt="0"/>
      <dgm:spPr/>
    </dgm:pt>
    <dgm:pt modelId="{6A90A19A-2CFD-4336-AA28-E9893AC5763A}" type="pres">
      <dgm:prSet presAssocID="{447B3A63-A90D-4C4B-BDD3-6EB9585C2DA6}" presName="Name37" presStyleLbl="parChTrans1D2" presStyleIdx="1" presStyleCnt="4"/>
      <dgm:spPr/>
    </dgm:pt>
    <dgm:pt modelId="{9CBC21B4-AC2A-4E8D-AD4C-132EA2CBA259}" type="pres">
      <dgm:prSet presAssocID="{49CA2CE7-D056-4572-811D-2A6E4E44FD89}" presName="hierRoot2" presStyleCnt="0">
        <dgm:presLayoutVars>
          <dgm:hierBranch val="init"/>
        </dgm:presLayoutVars>
      </dgm:prSet>
      <dgm:spPr/>
    </dgm:pt>
    <dgm:pt modelId="{626E21B4-5FA5-48A5-9949-CF09E6D6A697}" type="pres">
      <dgm:prSet presAssocID="{49CA2CE7-D056-4572-811D-2A6E4E44FD89}" presName="rootComposite" presStyleCnt="0"/>
      <dgm:spPr/>
    </dgm:pt>
    <dgm:pt modelId="{0D1F1E3B-CAE4-4A43-A2BB-02C8CE17DBC5}" type="pres">
      <dgm:prSet presAssocID="{49CA2CE7-D056-4572-811D-2A6E4E44FD89}" presName="rootText" presStyleLbl="node1" presStyleIdx="1" presStyleCnt="3">
        <dgm:presLayoutVars>
          <dgm:chMax/>
          <dgm:chPref val="3"/>
        </dgm:presLayoutVars>
      </dgm:prSet>
      <dgm:spPr/>
    </dgm:pt>
    <dgm:pt modelId="{6FDE0098-2887-458C-BC70-10E708460BD9}" type="pres">
      <dgm:prSet presAssocID="{49CA2CE7-D056-4572-811D-2A6E4E44FD89}" presName="titleText2" presStyleLbl="fgAcc1" presStyleIdx="1" presStyleCnt="3">
        <dgm:presLayoutVars>
          <dgm:chMax val="0"/>
          <dgm:chPref val="0"/>
        </dgm:presLayoutVars>
      </dgm:prSet>
      <dgm:spPr/>
    </dgm:pt>
    <dgm:pt modelId="{55693638-46F1-404F-B776-2EE954A61FD3}" type="pres">
      <dgm:prSet presAssocID="{49CA2CE7-D056-4572-811D-2A6E4E44FD89}" presName="rootConnector" presStyleLbl="node2" presStyleIdx="0" presStyleCnt="0"/>
      <dgm:spPr/>
    </dgm:pt>
    <dgm:pt modelId="{CE6FD622-C3DC-4974-BBA7-CDB0D4B196FF}" type="pres">
      <dgm:prSet presAssocID="{49CA2CE7-D056-4572-811D-2A6E4E44FD89}" presName="hierChild4" presStyleCnt="0"/>
      <dgm:spPr/>
    </dgm:pt>
    <dgm:pt modelId="{57889D42-5669-49F2-89CC-9167ED3AE0EE}" type="pres">
      <dgm:prSet presAssocID="{49CA2CE7-D056-4572-811D-2A6E4E44FD89}" presName="hierChild5" presStyleCnt="0"/>
      <dgm:spPr/>
    </dgm:pt>
    <dgm:pt modelId="{DFB036EE-93E6-4793-AB4E-29BEDDA50EF6}" type="pres">
      <dgm:prSet presAssocID="{675AB268-9CAC-4A3F-BCDA-4ED2F240CDCB}" presName="Name37" presStyleLbl="parChTrans1D2" presStyleIdx="2" presStyleCnt="4"/>
      <dgm:spPr/>
    </dgm:pt>
    <dgm:pt modelId="{762D3DCD-25E4-4D81-8F18-353BFE63BB46}" type="pres">
      <dgm:prSet presAssocID="{5B6067FB-25A3-4FDC-A1A3-1A887FFDBA22}" presName="hierRoot2" presStyleCnt="0">
        <dgm:presLayoutVars>
          <dgm:hierBranch val="init"/>
        </dgm:presLayoutVars>
      </dgm:prSet>
      <dgm:spPr/>
    </dgm:pt>
    <dgm:pt modelId="{C5C5E96B-3F18-4550-AF17-04C52C73ED1A}" type="pres">
      <dgm:prSet presAssocID="{5B6067FB-25A3-4FDC-A1A3-1A887FFDBA22}" presName="rootComposite" presStyleCnt="0"/>
      <dgm:spPr/>
    </dgm:pt>
    <dgm:pt modelId="{BA7D1DB9-348B-4A94-A046-58B2104C87FF}" type="pres">
      <dgm:prSet presAssocID="{5B6067FB-25A3-4FDC-A1A3-1A887FFDBA22}" presName="rootText" presStyleLbl="node1" presStyleIdx="2" presStyleCnt="3">
        <dgm:presLayoutVars>
          <dgm:chMax/>
          <dgm:chPref val="3"/>
        </dgm:presLayoutVars>
      </dgm:prSet>
      <dgm:spPr/>
    </dgm:pt>
    <dgm:pt modelId="{2D410134-7405-44D0-A058-2EAFDB28FD52}" type="pres">
      <dgm:prSet presAssocID="{5B6067FB-25A3-4FDC-A1A3-1A887FFDBA22}" presName="titleText2" presStyleLbl="fgAcc1" presStyleIdx="2" presStyleCnt="3">
        <dgm:presLayoutVars>
          <dgm:chMax val="0"/>
          <dgm:chPref val="0"/>
        </dgm:presLayoutVars>
      </dgm:prSet>
      <dgm:spPr/>
    </dgm:pt>
    <dgm:pt modelId="{FFF95D18-B961-4254-B5C3-818FF042E344}" type="pres">
      <dgm:prSet presAssocID="{5B6067FB-25A3-4FDC-A1A3-1A887FFDBA22}" presName="rootConnector" presStyleLbl="node2" presStyleIdx="0" presStyleCnt="0"/>
      <dgm:spPr/>
    </dgm:pt>
    <dgm:pt modelId="{A0F60A20-0A39-44F7-AB63-F50DD5B4BB50}" type="pres">
      <dgm:prSet presAssocID="{5B6067FB-25A3-4FDC-A1A3-1A887FFDBA22}" presName="hierChild4" presStyleCnt="0"/>
      <dgm:spPr/>
    </dgm:pt>
    <dgm:pt modelId="{A3BE18C1-675B-4668-B986-D9AEB8A99B11}" type="pres">
      <dgm:prSet presAssocID="{5B6067FB-25A3-4FDC-A1A3-1A887FFDBA22}" presName="hierChild5" presStyleCnt="0"/>
      <dgm:spPr/>
    </dgm:pt>
    <dgm:pt modelId="{0B1EB32D-508E-4E12-828B-3DB1E2F6239B}" type="pres">
      <dgm:prSet presAssocID="{79F20C15-0C84-438A-88B1-4CC2CA6AEC28}" presName="hierChild3" presStyleCnt="0"/>
      <dgm:spPr/>
    </dgm:pt>
    <dgm:pt modelId="{7DCED3D9-CC15-4D8D-91AF-DA10051AC20E}" type="pres">
      <dgm:prSet presAssocID="{1E28B2FE-D4F3-4E6A-A5BD-167D03E5C98F}" presName="Name96" presStyleLbl="parChTrans1D2" presStyleIdx="3" presStyleCnt="4"/>
      <dgm:spPr/>
    </dgm:pt>
    <dgm:pt modelId="{D98978CB-BCAC-4B7C-9FEB-8126F4818486}" type="pres">
      <dgm:prSet presAssocID="{994F3658-6A5E-4938-A0CC-A39EDD4E042D}" presName="hierRoot3" presStyleCnt="0">
        <dgm:presLayoutVars>
          <dgm:hierBranch val="init"/>
        </dgm:presLayoutVars>
      </dgm:prSet>
      <dgm:spPr/>
    </dgm:pt>
    <dgm:pt modelId="{417BC3BA-8914-4501-9991-5B13A9FD85C8}" type="pres">
      <dgm:prSet presAssocID="{994F3658-6A5E-4938-A0CC-A39EDD4E042D}" presName="rootComposite3" presStyleCnt="0"/>
      <dgm:spPr/>
    </dgm:pt>
    <dgm:pt modelId="{22F31309-C1A5-47E4-B3EB-DB3F019C392B}" type="pres">
      <dgm:prSet presAssocID="{994F3658-6A5E-4938-A0CC-A39EDD4E042D}" presName="rootText3" presStyleLbl="asst1" presStyleIdx="0" presStyleCnt="1">
        <dgm:presLayoutVars>
          <dgm:chPref val="3"/>
        </dgm:presLayoutVars>
      </dgm:prSet>
      <dgm:spPr/>
    </dgm:pt>
    <dgm:pt modelId="{3DF65A0A-D7AC-423E-ADD3-8903451A8705}" type="pres">
      <dgm:prSet presAssocID="{994F3658-6A5E-4938-A0CC-A39EDD4E042D}" presName="titleText3" presStyleLbl="fgAcc2" presStyleIdx="0" presStyleCnt="1">
        <dgm:presLayoutVars>
          <dgm:chMax val="0"/>
          <dgm:chPref val="0"/>
        </dgm:presLayoutVars>
      </dgm:prSet>
      <dgm:spPr/>
    </dgm:pt>
    <dgm:pt modelId="{35533406-05BB-4517-AE9C-00A6E9CC29A2}" type="pres">
      <dgm:prSet presAssocID="{994F3658-6A5E-4938-A0CC-A39EDD4E042D}" presName="rootConnector3" presStyleLbl="asst1" presStyleIdx="0" presStyleCnt="1"/>
      <dgm:spPr/>
    </dgm:pt>
    <dgm:pt modelId="{F82D40CC-7EB3-460A-B3F8-49AE2BB53C56}" type="pres">
      <dgm:prSet presAssocID="{994F3658-6A5E-4938-A0CC-A39EDD4E042D}" presName="hierChild6" presStyleCnt="0"/>
      <dgm:spPr/>
    </dgm:pt>
    <dgm:pt modelId="{3048126F-6C0C-4FE2-9F82-BCCB6DBEE508}" type="pres">
      <dgm:prSet presAssocID="{994F3658-6A5E-4938-A0CC-A39EDD4E042D}" presName="hierChild7" presStyleCnt="0"/>
      <dgm:spPr/>
    </dgm:pt>
  </dgm:ptLst>
  <dgm:cxnLst>
    <dgm:cxn modelId="{345AFD06-9CA6-4605-A218-9AC60900CC9C}" srcId="{79F20C15-0C84-438A-88B1-4CC2CA6AEC28}" destId="{994F3658-6A5E-4938-A0CC-A39EDD4E042D}" srcOrd="0" destOrd="0" parTransId="{1E28B2FE-D4F3-4E6A-A5BD-167D03E5C98F}" sibTransId="{775E9153-11E3-41B9-9C87-979E08E1354D}"/>
    <dgm:cxn modelId="{2B5EB707-50C5-434C-9B6F-B12FD028B000}" type="presOf" srcId="{994F3658-6A5E-4938-A0CC-A39EDD4E042D}" destId="{35533406-05BB-4517-AE9C-00A6E9CC29A2}" srcOrd="1" destOrd="0" presId="urn:microsoft.com/office/officeart/2008/layout/NameandTitleOrganizationalChart#2"/>
    <dgm:cxn modelId="{41467E0E-CD6B-478E-B4AB-FCC7F8A557D8}" srcId="{C15EFC41-091D-43B8-9FA4-7E84B87DCBBB}" destId="{79F20C15-0C84-438A-88B1-4CC2CA6AEC28}" srcOrd="0" destOrd="0" parTransId="{63F695A9-6293-4C47-B427-B3BCE46D59AA}" sibTransId="{1954F33F-421A-43D2-8B0C-DBFE04C9FD8F}"/>
    <dgm:cxn modelId="{C170EA13-C85A-4A9D-9765-FE999C479BCD}" srcId="{79F20C15-0C84-438A-88B1-4CC2CA6AEC28}" destId="{49CA2CE7-D056-4572-811D-2A6E4E44FD89}" srcOrd="2" destOrd="0" parTransId="{447B3A63-A90D-4C4B-BDD3-6EB9585C2DA6}" sibTransId="{89A80073-DB00-41F8-BD82-33FE20DDCC2A}"/>
    <dgm:cxn modelId="{2EF14214-304E-4E34-90B7-B5B53B544A54}" type="presOf" srcId="{775E9153-11E3-41B9-9C87-979E08E1354D}" destId="{3DF65A0A-D7AC-423E-ADD3-8903451A8705}" srcOrd="0" destOrd="0" presId="urn:microsoft.com/office/officeart/2008/layout/NameandTitleOrganizationalChart#2"/>
    <dgm:cxn modelId="{67F2E714-C83F-4877-A008-A7C8C71F9129}" type="presOf" srcId="{49CA2CE7-D056-4572-811D-2A6E4E44FD89}" destId="{0D1F1E3B-CAE4-4A43-A2BB-02C8CE17DBC5}" srcOrd="0" destOrd="0" presId="urn:microsoft.com/office/officeart/2008/layout/NameandTitleOrganizationalChart#2"/>
    <dgm:cxn modelId="{02E04115-27DB-4D1A-BA66-721B4F7A6477}" type="presOf" srcId="{994F3658-6A5E-4938-A0CC-A39EDD4E042D}" destId="{22F31309-C1A5-47E4-B3EB-DB3F019C392B}" srcOrd="0" destOrd="0" presId="urn:microsoft.com/office/officeart/2008/layout/NameandTitleOrganizationalChart#2"/>
    <dgm:cxn modelId="{49D5D126-75C5-4956-87B6-53FC1B7B99E9}" type="presOf" srcId="{1954F33F-421A-43D2-8B0C-DBFE04C9FD8F}" destId="{8C4B67F6-2432-4DBE-B668-10AE3DA10BE3}" srcOrd="0" destOrd="0" presId="urn:microsoft.com/office/officeart/2008/layout/NameandTitleOrganizationalChart#2"/>
    <dgm:cxn modelId="{6832B03A-DE01-4DA7-BF78-55750744C6E7}" type="presOf" srcId="{89A80073-DB00-41F8-BD82-33FE20DDCC2A}" destId="{6FDE0098-2887-458C-BC70-10E708460BD9}" srcOrd="0" destOrd="0" presId="urn:microsoft.com/office/officeart/2008/layout/NameandTitleOrganizationalChart#2"/>
    <dgm:cxn modelId="{47252F3B-D750-4D13-9677-1683FF6F767E}" type="presOf" srcId="{79F20C15-0C84-438A-88B1-4CC2CA6AEC28}" destId="{0FB25ED5-7F90-4593-91ED-7C39A7B100F6}" srcOrd="1" destOrd="0" presId="urn:microsoft.com/office/officeart/2008/layout/NameandTitleOrganizationalChart#2"/>
    <dgm:cxn modelId="{6A703841-A75C-47F5-B370-591E8FDA9BC5}" type="presOf" srcId="{5B6067FB-25A3-4FDC-A1A3-1A887FFDBA22}" destId="{FFF95D18-B961-4254-B5C3-818FF042E344}" srcOrd="1" destOrd="0" presId="urn:microsoft.com/office/officeart/2008/layout/NameandTitleOrganizationalChart#2"/>
    <dgm:cxn modelId="{09319E41-EF1B-478A-B2C0-24FF6BFFCBFB}" type="presOf" srcId="{675AB268-9CAC-4A3F-BCDA-4ED2F240CDCB}" destId="{DFB036EE-93E6-4793-AB4E-29BEDDA50EF6}" srcOrd="0" destOrd="0" presId="urn:microsoft.com/office/officeart/2008/layout/NameandTitleOrganizationalChart#2"/>
    <dgm:cxn modelId="{01B2B76C-FBA0-4ACB-8203-06C84CB9FA60}" type="presOf" srcId="{DC6EDAB6-7A23-4AE7-9C46-E728C42304E8}" destId="{2D410134-7405-44D0-A058-2EAFDB28FD52}" srcOrd="0" destOrd="0" presId="urn:microsoft.com/office/officeart/2008/layout/NameandTitleOrganizationalChart#2"/>
    <dgm:cxn modelId="{BA2D1C6D-A760-4EB9-94F0-0FEAB88FF7EF}" type="presOf" srcId="{D35AC90D-3893-4ABF-9227-4F8932B529F1}" destId="{4BD147D6-EDFC-480E-A4BD-BEE999DD7C9A}" srcOrd="0" destOrd="0" presId="urn:microsoft.com/office/officeart/2008/layout/NameandTitleOrganizationalChart#2"/>
    <dgm:cxn modelId="{6BFB638C-E45C-4727-B5A2-62D789288B30}" type="presOf" srcId="{C15EFC41-091D-43B8-9FA4-7E84B87DCBBB}" destId="{3BEF5537-1AF6-4AE5-8D7F-77017B4B4B48}" srcOrd="0" destOrd="0" presId="urn:microsoft.com/office/officeart/2008/layout/NameandTitleOrganizationalChart#2"/>
    <dgm:cxn modelId="{5FAF8D92-86EA-4782-86AF-CE43207DBECE}" type="presOf" srcId="{5B6067FB-25A3-4FDC-A1A3-1A887FFDBA22}" destId="{BA7D1DB9-348B-4A94-A046-58B2104C87FF}" srcOrd="0" destOrd="0" presId="urn:microsoft.com/office/officeart/2008/layout/NameandTitleOrganizationalChart#2"/>
    <dgm:cxn modelId="{B1A6D593-8615-4710-9338-0A9E6793C626}" type="presOf" srcId="{49CA2CE7-D056-4572-811D-2A6E4E44FD89}" destId="{55693638-46F1-404F-B776-2EE954A61FD3}" srcOrd="1" destOrd="0" presId="urn:microsoft.com/office/officeart/2008/layout/NameandTitleOrganizationalChart#2"/>
    <dgm:cxn modelId="{24617EA9-2892-476E-B6DB-ABED9709DFE7}" type="presOf" srcId="{447B3A63-A90D-4C4B-BDD3-6EB9585C2DA6}" destId="{6A90A19A-2CFD-4336-AA28-E9893AC5763A}" srcOrd="0" destOrd="0" presId="urn:microsoft.com/office/officeart/2008/layout/NameandTitleOrganizationalChart#2"/>
    <dgm:cxn modelId="{86386BB2-D61B-4992-8402-77EE1E7B2AD0}" type="presOf" srcId="{6C13D9F0-F932-45EC-AE51-F10C6C9490B9}" destId="{0F622B1E-83D1-4E94-A04A-C4365BDE00AA}" srcOrd="0" destOrd="0" presId="urn:microsoft.com/office/officeart/2008/layout/NameandTitleOrganizationalChart#2"/>
    <dgm:cxn modelId="{8B23D6B9-5431-4BFD-86CD-85064BE60347}" srcId="{79F20C15-0C84-438A-88B1-4CC2CA6AEC28}" destId="{123B58A2-2E80-4767-8A39-7A21038DF1F8}" srcOrd="1" destOrd="0" parTransId="{D35AC90D-3893-4ABF-9227-4F8932B529F1}" sibTransId="{6C13D9F0-F932-45EC-AE51-F10C6C9490B9}"/>
    <dgm:cxn modelId="{BD0E5ECD-CF70-4234-AFB6-495A7456BFB3}" type="presOf" srcId="{1E28B2FE-D4F3-4E6A-A5BD-167D03E5C98F}" destId="{7DCED3D9-CC15-4D8D-91AF-DA10051AC20E}" srcOrd="0" destOrd="0" presId="urn:microsoft.com/office/officeart/2008/layout/NameandTitleOrganizationalChart#2"/>
    <dgm:cxn modelId="{BE5087D3-35A2-49F5-9A09-029914246ECD}" type="presOf" srcId="{79F20C15-0C84-438A-88B1-4CC2CA6AEC28}" destId="{3A741918-0C0D-447D-B086-A20A0482D261}" srcOrd="0" destOrd="0" presId="urn:microsoft.com/office/officeart/2008/layout/NameandTitleOrganizationalChart#2"/>
    <dgm:cxn modelId="{D3D99FE4-44DF-4141-BEA3-B03B1B22AE4A}" srcId="{79F20C15-0C84-438A-88B1-4CC2CA6AEC28}" destId="{5B6067FB-25A3-4FDC-A1A3-1A887FFDBA22}" srcOrd="3" destOrd="0" parTransId="{675AB268-9CAC-4A3F-BCDA-4ED2F240CDCB}" sibTransId="{DC6EDAB6-7A23-4AE7-9C46-E728C42304E8}"/>
    <dgm:cxn modelId="{E5EE88F1-1B54-4643-9F42-8BDD73A353FB}" type="presOf" srcId="{123B58A2-2E80-4767-8A39-7A21038DF1F8}" destId="{46103A65-A8D6-43ED-A3A3-7D1AABDDE495}" srcOrd="0" destOrd="0" presId="urn:microsoft.com/office/officeart/2008/layout/NameandTitleOrganizationalChart#2"/>
    <dgm:cxn modelId="{6A729AFD-067C-404F-A68B-680ACFC9944B}" type="presOf" srcId="{123B58A2-2E80-4767-8A39-7A21038DF1F8}" destId="{F1B68936-DAC7-42E3-B4B5-6F6D2C16F1E2}" srcOrd="1" destOrd="0" presId="urn:microsoft.com/office/officeart/2008/layout/NameandTitleOrganizationalChart#2"/>
    <dgm:cxn modelId="{D8B4CD48-B176-4691-8A70-66EE02D69C71}" type="presParOf" srcId="{3BEF5537-1AF6-4AE5-8D7F-77017B4B4B48}" destId="{651E8273-4F03-4303-A1F0-6235A3D3A9FE}" srcOrd="0" destOrd="0" presId="urn:microsoft.com/office/officeart/2008/layout/NameandTitleOrganizationalChart#2"/>
    <dgm:cxn modelId="{3F35F266-5DB0-4FC7-B855-120D16D3118C}" type="presParOf" srcId="{651E8273-4F03-4303-A1F0-6235A3D3A9FE}" destId="{38A6E0CD-7FD9-4268-89E1-CE784B96315B}" srcOrd="0" destOrd="0" presId="urn:microsoft.com/office/officeart/2008/layout/NameandTitleOrganizationalChart#2"/>
    <dgm:cxn modelId="{C62A9436-8F73-40DD-BDD5-D7050770B1B3}" type="presParOf" srcId="{38A6E0CD-7FD9-4268-89E1-CE784B96315B}" destId="{3A741918-0C0D-447D-B086-A20A0482D261}" srcOrd="0" destOrd="0" presId="urn:microsoft.com/office/officeart/2008/layout/NameandTitleOrganizationalChart#2"/>
    <dgm:cxn modelId="{5CE3D5A2-9CF4-44B7-B1A3-2C39EA7F8437}" type="presParOf" srcId="{38A6E0CD-7FD9-4268-89E1-CE784B96315B}" destId="{8C4B67F6-2432-4DBE-B668-10AE3DA10BE3}" srcOrd="1" destOrd="0" presId="urn:microsoft.com/office/officeart/2008/layout/NameandTitleOrganizationalChart#2"/>
    <dgm:cxn modelId="{A004528D-9691-48E3-9033-A0C399BEA6D9}" type="presParOf" srcId="{38A6E0CD-7FD9-4268-89E1-CE784B96315B}" destId="{0FB25ED5-7F90-4593-91ED-7C39A7B100F6}" srcOrd="2" destOrd="0" presId="urn:microsoft.com/office/officeart/2008/layout/NameandTitleOrganizationalChart#2"/>
    <dgm:cxn modelId="{949A22CC-B9B7-4F16-85D5-EE30DEC35681}" type="presParOf" srcId="{651E8273-4F03-4303-A1F0-6235A3D3A9FE}" destId="{85EE2ACE-2827-45D1-8915-C75EF8AB8A70}" srcOrd="1" destOrd="0" presId="urn:microsoft.com/office/officeart/2008/layout/NameandTitleOrganizationalChart#2"/>
    <dgm:cxn modelId="{B5F5F8A0-CD9D-4EEE-ADF8-233E02EED6D6}" type="presParOf" srcId="{85EE2ACE-2827-45D1-8915-C75EF8AB8A70}" destId="{4BD147D6-EDFC-480E-A4BD-BEE999DD7C9A}" srcOrd="0" destOrd="0" presId="urn:microsoft.com/office/officeart/2008/layout/NameandTitleOrganizationalChart#2"/>
    <dgm:cxn modelId="{6A424B0A-73EF-4315-B1D8-06CA179D8407}" type="presParOf" srcId="{85EE2ACE-2827-45D1-8915-C75EF8AB8A70}" destId="{F36B2DDF-D9F8-45B7-AE75-45A4E9B9A168}" srcOrd="1" destOrd="0" presId="urn:microsoft.com/office/officeart/2008/layout/NameandTitleOrganizationalChart#2"/>
    <dgm:cxn modelId="{5ED6D2AC-F2EA-4C77-8712-DF8FD42469BE}" type="presParOf" srcId="{F36B2DDF-D9F8-45B7-AE75-45A4E9B9A168}" destId="{3C8E1B78-846B-4E9B-8A65-1A4FF7AF0B06}" srcOrd="0" destOrd="0" presId="urn:microsoft.com/office/officeart/2008/layout/NameandTitleOrganizationalChart#2"/>
    <dgm:cxn modelId="{C48FC6BA-4584-45D0-BBEB-B90FD8337A35}" type="presParOf" srcId="{3C8E1B78-846B-4E9B-8A65-1A4FF7AF0B06}" destId="{46103A65-A8D6-43ED-A3A3-7D1AABDDE495}" srcOrd="0" destOrd="0" presId="urn:microsoft.com/office/officeart/2008/layout/NameandTitleOrganizationalChart#2"/>
    <dgm:cxn modelId="{D05B0977-FCA4-4727-8BF7-6CBA119CA5D4}" type="presParOf" srcId="{3C8E1B78-846B-4E9B-8A65-1A4FF7AF0B06}" destId="{0F622B1E-83D1-4E94-A04A-C4365BDE00AA}" srcOrd="1" destOrd="0" presId="urn:microsoft.com/office/officeart/2008/layout/NameandTitleOrganizationalChart#2"/>
    <dgm:cxn modelId="{2CD3F646-BA83-49C0-AFE1-7724A5BB0B56}" type="presParOf" srcId="{3C8E1B78-846B-4E9B-8A65-1A4FF7AF0B06}" destId="{F1B68936-DAC7-42E3-B4B5-6F6D2C16F1E2}" srcOrd="2" destOrd="0" presId="urn:microsoft.com/office/officeart/2008/layout/NameandTitleOrganizationalChart#2"/>
    <dgm:cxn modelId="{445AD137-08C1-49B4-BF3B-FF3FF7958077}" type="presParOf" srcId="{F36B2DDF-D9F8-45B7-AE75-45A4E9B9A168}" destId="{E15D06F4-D1CB-4834-BC4E-1A76A47B6294}" srcOrd="1" destOrd="0" presId="urn:microsoft.com/office/officeart/2008/layout/NameandTitleOrganizationalChart#2"/>
    <dgm:cxn modelId="{2A7F177F-6C1E-47E1-AE9C-5947E8795C8D}" type="presParOf" srcId="{F36B2DDF-D9F8-45B7-AE75-45A4E9B9A168}" destId="{3E92691A-D8E8-4D7D-89FB-7092E8388C01}" srcOrd="2" destOrd="0" presId="urn:microsoft.com/office/officeart/2008/layout/NameandTitleOrganizationalChart#2"/>
    <dgm:cxn modelId="{5FD0BB16-1A5D-4FCF-B5D3-AD5FF0B13398}" type="presParOf" srcId="{85EE2ACE-2827-45D1-8915-C75EF8AB8A70}" destId="{6A90A19A-2CFD-4336-AA28-E9893AC5763A}" srcOrd="2" destOrd="0" presId="urn:microsoft.com/office/officeart/2008/layout/NameandTitleOrganizationalChart#2"/>
    <dgm:cxn modelId="{E2A50C40-86F4-4221-A3FA-BBB0564F51BB}" type="presParOf" srcId="{85EE2ACE-2827-45D1-8915-C75EF8AB8A70}" destId="{9CBC21B4-AC2A-4E8D-AD4C-132EA2CBA259}" srcOrd="3" destOrd="0" presId="urn:microsoft.com/office/officeart/2008/layout/NameandTitleOrganizationalChart#2"/>
    <dgm:cxn modelId="{AADE8709-E70C-4C7E-9632-CA7C4A3EB9A3}" type="presParOf" srcId="{9CBC21B4-AC2A-4E8D-AD4C-132EA2CBA259}" destId="{626E21B4-5FA5-48A5-9949-CF09E6D6A697}" srcOrd="0" destOrd="0" presId="urn:microsoft.com/office/officeart/2008/layout/NameandTitleOrganizationalChart#2"/>
    <dgm:cxn modelId="{B4B473A6-2DB9-4689-B043-6570680AD03A}" type="presParOf" srcId="{626E21B4-5FA5-48A5-9949-CF09E6D6A697}" destId="{0D1F1E3B-CAE4-4A43-A2BB-02C8CE17DBC5}" srcOrd="0" destOrd="0" presId="urn:microsoft.com/office/officeart/2008/layout/NameandTitleOrganizationalChart#2"/>
    <dgm:cxn modelId="{A07D2786-8E4E-4AD9-9754-BFBE1D0057BF}" type="presParOf" srcId="{626E21B4-5FA5-48A5-9949-CF09E6D6A697}" destId="{6FDE0098-2887-458C-BC70-10E708460BD9}" srcOrd="1" destOrd="0" presId="urn:microsoft.com/office/officeart/2008/layout/NameandTitleOrganizationalChart#2"/>
    <dgm:cxn modelId="{AEB06E0E-59D9-454B-8182-55FFE7593DA3}" type="presParOf" srcId="{626E21B4-5FA5-48A5-9949-CF09E6D6A697}" destId="{55693638-46F1-404F-B776-2EE954A61FD3}" srcOrd="2" destOrd="0" presId="urn:microsoft.com/office/officeart/2008/layout/NameandTitleOrganizationalChart#2"/>
    <dgm:cxn modelId="{AFAB3844-0B7A-4B9A-81A2-41FF4F608D3C}" type="presParOf" srcId="{9CBC21B4-AC2A-4E8D-AD4C-132EA2CBA259}" destId="{CE6FD622-C3DC-4974-BBA7-CDB0D4B196FF}" srcOrd="1" destOrd="0" presId="urn:microsoft.com/office/officeart/2008/layout/NameandTitleOrganizationalChart#2"/>
    <dgm:cxn modelId="{063A1C6E-23F4-4077-A090-6DE458480092}" type="presParOf" srcId="{9CBC21B4-AC2A-4E8D-AD4C-132EA2CBA259}" destId="{57889D42-5669-49F2-89CC-9167ED3AE0EE}" srcOrd="2" destOrd="0" presId="urn:microsoft.com/office/officeart/2008/layout/NameandTitleOrganizationalChart#2"/>
    <dgm:cxn modelId="{C5DAD1D1-C36B-4F41-8DBA-BF64CC7FAB7E}" type="presParOf" srcId="{85EE2ACE-2827-45D1-8915-C75EF8AB8A70}" destId="{DFB036EE-93E6-4793-AB4E-29BEDDA50EF6}" srcOrd="4" destOrd="0" presId="urn:microsoft.com/office/officeart/2008/layout/NameandTitleOrganizationalChart#2"/>
    <dgm:cxn modelId="{3344A6E8-53C5-4F2C-B393-17994FAFEC72}" type="presParOf" srcId="{85EE2ACE-2827-45D1-8915-C75EF8AB8A70}" destId="{762D3DCD-25E4-4D81-8F18-353BFE63BB46}" srcOrd="5" destOrd="0" presId="urn:microsoft.com/office/officeart/2008/layout/NameandTitleOrganizationalChart#2"/>
    <dgm:cxn modelId="{EE0F407D-5411-4E3A-B45A-E5C3A7AEBCB5}" type="presParOf" srcId="{762D3DCD-25E4-4D81-8F18-353BFE63BB46}" destId="{C5C5E96B-3F18-4550-AF17-04C52C73ED1A}" srcOrd="0" destOrd="0" presId="urn:microsoft.com/office/officeart/2008/layout/NameandTitleOrganizationalChart#2"/>
    <dgm:cxn modelId="{11D3DF44-2E82-43C0-B164-420DEA5E6F3F}" type="presParOf" srcId="{C5C5E96B-3F18-4550-AF17-04C52C73ED1A}" destId="{BA7D1DB9-348B-4A94-A046-58B2104C87FF}" srcOrd="0" destOrd="0" presId="urn:microsoft.com/office/officeart/2008/layout/NameandTitleOrganizationalChart#2"/>
    <dgm:cxn modelId="{324249DF-1558-4B0B-90CC-FD917E58E986}" type="presParOf" srcId="{C5C5E96B-3F18-4550-AF17-04C52C73ED1A}" destId="{2D410134-7405-44D0-A058-2EAFDB28FD52}" srcOrd="1" destOrd="0" presId="urn:microsoft.com/office/officeart/2008/layout/NameandTitleOrganizationalChart#2"/>
    <dgm:cxn modelId="{C534B5A0-3CEE-4240-A382-674F3C71AA65}" type="presParOf" srcId="{C5C5E96B-3F18-4550-AF17-04C52C73ED1A}" destId="{FFF95D18-B961-4254-B5C3-818FF042E344}" srcOrd="2" destOrd="0" presId="urn:microsoft.com/office/officeart/2008/layout/NameandTitleOrganizationalChart#2"/>
    <dgm:cxn modelId="{DD5250C2-C747-4A4C-99A9-C25615754C88}" type="presParOf" srcId="{762D3DCD-25E4-4D81-8F18-353BFE63BB46}" destId="{A0F60A20-0A39-44F7-AB63-F50DD5B4BB50}" srcOrd="1" destOrd="0" presId="urn:microsoft.com/office/officeart/2008/layout/NameandTitleOrganizationalChart#2"/>
    <dgm:cxn modelId="{4A755670-7892-4477-BEC8-FA765E3C9186}" type="presParOf" srcId="{762D3DCD-25E4-4D81-8F18-353BFE63BB46}" destId="{A3BE18C1-675B-4668-B986-D9AEB8A99B11}" srcOrd="2" destOrd="0" presId="urn:microsoft.com/office/officeart/2008/layout/NameandTitleOrganizationalChart#2"/>
    <dgm:cxn modelId="{3CFCD025-81C8-4F0A-A1FA-B18E3719D398}" type="presParOf" srcId="{651E8273-4F03-4303-A1F0-6235A3D3A9FE}" destId="{0B1EB32D-508E-4E12-828B-3DB1E2F6239B}" srcOrd="2" destOrd="0" presId="urn:microsoft.com/office/officeart/2008/layout/NameandTitleOrganizationalChart#2"/>
    <dgm:cxn modelId="{4B4C1A85-6333-4C49-AE28-4CB2912458F6}" type="presParOf" srcId="{0B1EB32D-508E-4E12-828B-3DB1E2F6239B}" destId="{7DCED3D9-CC15-4D8D-91AF-DA10051AC20E}" srcOrd="0" destOrd="0" presId="urn:microsoft.com/office/officeart/2008/layout/NameandTitleOrganizationalChart#2"/>
    <dgm:cxn modelId="{77191630-8198-4B08-BB0D-8AC44C9A7DBE}" type="presParOf" srcId="{0B1EB32D-508E-4E12-828B-3DB1E2F6239B}" destId="{D98978CB-BCAC-4B7C-9FEB-8126F4818486}" srcOrd="1" destOrd="0" presId="urn:microsoft.com/office/officeart/2008/layout/NameandTitleOrganizationalChart#2"/>
    <dgm:cxn modelId="{35BA629B-220B-4042-855E-F7D3FD67DCBF}" type="presParOf" srcId="{D98978CB-BCAC-4B7C-9FEB-8126F4818486}" destId="{417BC3BA-8914-4501-9991-5B13A9FD85C8}" srcOrd="0" destOrd="0" presId="urn:microsoft.com/office/officeart/2008/layout/NameandTitleOrganizationalChart#2"/>
    <dgm:cxn modelId="{43829365-9A77-4164-9553-CC6A062B6B60}" type="presParOf" srcId="{417BC3BA-8914-4501-9991-5B13A9FD85C8}" destId="{22F31309-C1A5-47E4-B3EB-DB3F019C392B}" srcOrd="0" destOrd="0" presId="urn:microsoft.com/office/officeart/2008/layout/NameandTitleOrganizationalChart#2"/>
    <dgm:cxn modelId="{78A4BBAA-2ADE-4FEA-BAFB-89E422D4035A}" type="presParOf" srcId="{417BC3BA-8914-4501-9991-5B13A9FD85C8}" destId="{3DF65A0A-D7AC-423E-ADD3-8903451A8705}" srcOrd="1" destOrd="0" presId="urn:microsoft.com/office/officeart/2008/layout/NameandTitleOrganizationalChart#2"/>
    <dgm:cxn modelId="{6CA71A62-2F39-44DA-8CF3-85C098469610}" type="presParOf" srcId="{417BC3BA-8914-4501-9991-5B13A9FD85C8}" destId="{35533406-05BB-4517-AE9C-00A6E9CC29A2}" srcOrd="2" destOrd="0" presId="urn:microsoft.com/office/officeart/2008/layout/NameandTitleOrganizationalChart#2"/>
    <dgm:cxn modelId="{7BC4992B-810B-4731-8F01-A05F7BE34933}" type="presParOf" srcId="{D98978CB-BCAC-4B7C-9FEB-8126F4818486}" destId="{F82D40CC-7EB3-460A-B3F8-49AE2BB53C56}" srcOrd="1" destOrd="0" presId="urn:microsoft.com/office/officeart/2008/layout/NameandTitleOrganizationalChart#2"/>
    <dgm:cxn modelId="{7962846E-7CB8-4C22-9C13-2CFAF82158DD}" type="presParOf" srcId="{D98978CB-BCAC-4B7C-9FEB-8126F4818486}" destId="{3048126F-6C0C-4FE2-9F82-BCCB6DBEE508}" srcOrd="2" destOrd="0" presId="urn:microsoft.com/office/officeart/2008/layout/NameandTitleOrganizationalChart#2"/>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DCED3D9-CC15-4D8D-91AF-DA10051AC20E}">
      <dsp:nvSpPr>
        <dsp:cNvPr id="0" name=""/>
        <dsp:cNvSpPr/>
      </dsp:nvSpPr>
      <dsp:spPr>
        <a:xfrm>
          <a:off x="2429266" y="765938"/>
          <a:ext cx="242846" cy="793366"/>
        </a:xfrm>
        <a:custGeom>
          <a:avLst/>
          <a:gdLst/>
          <a:ahLst/>
          <a:cxnLst/>
          <a:rect l="0" t="0" r="0" b="0"/>
          <a:pathLst>
            <a:path>
              <a:moveTo>
                <a:pt x="242846" y="0"/>
              </a:moveTo>
              <a:lnTo>
                <a:pt x="242846" y="793366"/>
              </a:lnTo>
              <a:lnTo>
                <a:pt x="0" y="79336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FB036EE-93E6-4793-AB4E-29BEDDA50EF6}">
      <dsp:nvSpPr>
        <dsp:cNvPr id="0" name=""/>
        <dsp:cNvSpPr/>
      </dsp:nvSpPr>
      <dsp:spPr>
        <a:xfrm>
          <a:off x="2672113" y="765938"/>
          <a:ext cx="1907431" cy="1586732"/>
        </a:xfrm>
        <a:custGeom>
          <a:avLst/>
          <a:gdLst/>
          <a:ahLst/>
          <a:cxnLst/>
          <a:rect l="0" t="0" r="0" b="0"/>
          <a:pathLst>
            <a:path>
              <a:moveTo>
                <a:pt x="0" y="0"/>
              </a:moveTo>
              <a:lnTo>
                <a:pt x="0" y="1414973"/>
              </a:lnTo>
              <a:lnTo>
                <a:pt x="1907431" y="1414973"/>
              </a:lnTo>
              <a:lnTo>
                <a:pt x="1907431" y="158673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A90A19A-2CFD-4336-AA28-E9893AC5763A}">
      <dsp:nvSpPr>
        <dsp:cNvPr id="0" name=""/>
        <dsp:cNvSpPr/>
      </dsp:nvSpPr>
      <dsp:spPr>
        <a:xfrm>
          <a:off x="2626393" y="765938"/>
          <a:ext cx="91440" cy="1586732"/>
        </a:xfrm>
        <a:custGeom>
          <a:avLst/>
          <a:gdLst/>
          <a:ahLst/>
          <a:cxnLst/>
          <a:rect l="0" t="0" r="0" b="0"/>
          <a:pathLst>
            <a:path>
              <a:moveTo>
                <a:pt x="45720" y="0"/>
              </a:moveTo>
              <a:lnTo>
                <a:pt x="45720" y="158673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BD147D6-EDFC-480E-A4BD-BEE999DD7C9A}">
      <dsp:nvSpPr>
        <dsp:cNvPr id="0" name=""/>
        <dsp:cNvSpPr/>
      </dsp:nvSpPr>
      <dsp:spPr>
        <a:xfrm>
          <a:off x="764681" y="765938"/>
          <a:ext cx="1907431" cy="1586732"/>
        </a:xfrm>
        <a:custGeom>
          <a:avLst/>
          <a:gdLst/>
          <a:ahLst/>
          <a:cxnLst/>
          <a:rect l="0" t="0" r="0" b="0"/>
          <a:pathLst>
            <a:path>
              <a:moveTo>
                <a:pt x="1907431" y="0"/>
              </a:moveTo>
              <a:lnTo>
                <a:pt x="1907431" y="1414973"/>
              </a:lnTo>
              <a:lnTo>
                <a:pt x="0" y="1414973"/>
              </a:lnTo>
              <a:lnTo>
                <a:pt x="0" y="158673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A741918-0C0D-447D-B086-A20A0482D261}">
      <dsp:nvSpPr>
        <dsp:cNvPr id="0" name=""/>
        <dsp:cNvSpPr/>
      </dsp:nvSpPr>
      <dsp:spPr>
        <a:xfrm>
          <a:off x="1961243" y="29825"/>
          <a:ext cx="1421738" cy="736113"/>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3874" numCol="1" spcCol="1270" anchor="ctr" anchorCtr="0">
          <a:noAutofit/>
        </a:bodyPr>
        <a:lstStyle/>
        <a:p>
          <a:pPr marL="0" lvl="0" indent="0" algn="ctr" defTabSz="711200">
            <a:lnSpc>
              <a:spcPct val="90000"/>
            </a:lnSpc>
            <a:spcBef>
              <a:spcPct val="0"/>
            </a:spcBef>
            <a:spcAft>
              <a:spcPct val="35000"/>
            </a:spcAft>
            <a:buNone/>
          </a:pPr>
          <a:r>
            <a:rPr lang="pt-PT" sz="1600" kern="1200"/>
            <a:t>Presidente</a:t>
          </a:r>
        </a:p>
      </dsp:txBody>
      <dsp:txXfrm>
        <a:off x="1961243" y="29825"/>
        <a:ext cx="1421738" cy="736113"/>
      </dsp:txXfrm>
    </dsp:sp>
    <dsp:sp modelId="{8C4B67F6-2432-4DBE-B668-10AE3DA10BE3}">
      <dsp:nvSpPr>
        <dsp:cNvPr id="0" name=""/>
        <dsp:cNvSpPr/>
      </dsp:nvSpPr>
      <dsp:spPr>
        <a:xfrm>
          <a:off x="2245591" y="602357"/>
          <a:ext cx="1279564" cy="245371"/>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0640" tIns="10160" rIns="40640" bIns="10160" numCol="1" spcCol="1270" anchor="ctr" anchorCtr="0">
          <a:noAutofit/>
        </a:bodyPr>
        <a:lstStyle/>
        <a:p>
          <a:pPr marL="0" lvl="0" indent="0" algn="r" defTabSz="711200">
            <a:lnSpc>
              <a:spcPct val="90000"/>
            </a:lnSpc>
            <a:spcBef>
              <a:spcPct val="0"/>
            </a:spcBef>
            <a:spcAft>
              <a:spcPct val="35000"/>
            </a:spcAft>
            <a:buNone/>
          </a:pPr>
          <a:r>
            <a:rPr lang="pt-PT" sz="1600" kern="1200"/>
            <a:t>(nome)</a:t>
          </a:r>
        </a:p>
      </dsp:txBody>
      <dsp:txXfrm>
        <a:off x="2245591" y="602357"/>
        <a:ext cx="1279564" cy="245371"/>
      </dsp:txXfrm>
    </dsp:sp>
    <dsp:sp modelId="{46103A65-A8D6-43ED-A3A3-7D1AABDDE495}">
      <dsp:nvSpPr>
        <dsp:cNvPr id="0" name=""/>
        <dsp:cNvSpPr/>
      </dsp:nvSpPr>
      <dsp:spPr>
        <a:xfrm>
          <a:off x="53811" y="2352671"/>
          <a:ext cx="1421738" cy="736113"/>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3874" numCol="1" spcCol="1270" anchor="ctr" anchorCtr="0">
          <a:noAutofit/>
        </a:bodyPr>
        <a:lstStyle/>
        <a:p>
          <a:pPr marL="0" lvl="0" indent="0" algn="ctr" defTabSz="711200">
            <a:lnSpc>
              <a:spcPct val="90000"/>
            </a:lnSpc>
            <a:spcBef>
              <a:spcPct val="0"/>
            </a:spcBef>
            <a:spcAft>
              <a:spcPct val="35000"/>
            </a:spcAft>
            <a:buNone/>
          </a:pPr>
          <a:r>
            <a:rPr lang="pt-PT" sz="1600" kern="1200"/>
            <a:t>Operações</a:t>
          </a:r>
        </a:p>
      </dsp:txBody>
      <dsp:txXfrm>
        <a:off x="53811" y="2352671"/>
        <a:ext cx="1421738" cy="736113"/>
      </dsp:txXfrm>
    </dsp:sp>
    <dsp:sp modelId="{0F622B1E-83D1-4E94-A04A-C4365BDE00AA}">
      <dsp:nvSpPr>
        <dsp:cNvPr id="0" name=""/>
        <dsp:cNvSpPr/>
      </dsp:nvSpPr>
      <dsp:spPr>
        <a:xfrm>
          <a:off x="338159" y="2925203"/>
          <a:ext cx="1279564" cy="245371"/>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0640" tIns="10160" rIns="40640" bIns="10160" numCol="1" spcCol="1270" anchor="ctr" anchorCtr="0">
          <a:noAutofit/>
        </a:bodyPr>
        <a:lstStyle/>
        <a:p>
          <a:pPr marL="0" lvl="0" indent="0" algn="r" defTabSz="711200">
            <a:lnSpc>
              <a:spcPct val="90000"/>
            </a:lnSpc>
            <a:spcBef>
              <a:spcPct val="0"/>
            </a:spcBef>
            <a:spcAft>
              <a:spcPct val="35000"/>
            </a:spcAft>
            <a:buNone/>
          </a:pPr>
          <a:r>
            <a:rPr lang="pt-PT" sz="1600" kern="1200"/>
            <a:t>(nome)</a:t>
          </a:r>
        </a:p>
      </dsp:txBody>
      <dsp:txXfrm>
        <a:off x="338159" y="2925203"/>
        <a:ext cx="1279564" cy="245371"/>
      </dsp:txXfrm>
    </dsp:sp>
    <dsp:sp modelId="{0D1F1E3B-CAE4-4A43-A2BB-02C8CE17DBC5}">
      <dsp:nvSpPr>
        <dsp:cNvPr id="0" name=""/>
        <dsp:cNvSpPr/>
      </dsp:nvSpPr>
      <dsp:spPr>
        <a:xfrm>
          <a:off x="1961243" y="2352671"/>
          <a:ext cx="1421738" cy="736113"/>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3874" numCol="1" spcCol="1270" anchor="ctr" anchorCtr="0">
          <a:noAutofit/>
        </a:bodyPr>
        <a:lstStyle/>
        <a:p>
          <a:pPr marL="0" lvl="0" indent="0" algn="ctr" defTabSz="711200">
            <a:lnSpc>
              <a:spcPct val="90000"/>
            </a:lnSpc>
            <a:spcBef>
              <a:spcPct val="0"/>
            </a:spcBef>
            <a:spcAft>
              <a:spcPct val="35000"/>
            </a:spcAft>
            <a:buNone/>
          </a:pPr>
          <a:r>
            <a:rPr lang="pt-PT" sz="1600" kern="1200"/>
            <a:t>Formação</a:t>
          </a:r>
        </a:p>
      </dsp:txBody>
      <dsp:txXfrm>
        <a:off x="1961243" y="2352671"/>
        <a:ext cx="1421738" cy="736113"/>
      </dsp:txXfrm>
    </dsp:sp>
    <dsp:sp modelId="{6FDE0098-2887-458C-BC70-10E708460BD9}">
      <dsp:nvSpPr>
        <dsp:cNvPr id="0" name=""/>
        <dsp:cNvSpPr/>
      </dsp:nvSpPr>
      <dsp:spPr>
        <a:xfrm>
          <a:off x="2245591" y="2925203"/>
          <a:ext cx="1279564" cy="245371"/>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0640" tIns="10160" rIns="40640" bIns="10160" numCol="1" spcCol="1270" anchor="ctr" anchorCtr="0">
          <a:noAutofit/>
        </a:bodyPr>
        <a:lstStyle/>
        <a:p>
          <a:pPr marL="0" lvl="0" indent="0" algn="r" defTabSz="711200">
            <a:lnSpc>
              <a:spcPct val="90000"/>
            </a:lnSpc>
            <a:spcBef>
              <a:spcPct val="0"/>
            </a:spcBef>
            <a:spcAft>
              <a:spcPct val="35000"/>
            </a:spcAft>
            <a:buNone/>
          </a:pPr>
          <a:r>
            <a:rPr lang="pt-PT" sz="1600" kern="1200"/>
            <a:t>(nome)</a:t>
          </a:r>
        </a:p>
      </dsp:txBody>
      <dsp:txXfrm>
        <a:off x="2245591" y="2925203"/>
        <a:ext cx="1279564" cy="245371"/>
      </dsp:txXfrm>
    </dsp:sp>
    <dsp:sp modelId="{BA7D1DB9-348B-4A94-A046-58B2104C87FF}">
      <dsp:nvSpPr>
        <dsp:cNvPr id="0" name=""/>
        <dsp:cNvSpPr/>
      </dsp:nvSpPr>
      <dsp:spPr>
        <a:xfrm>
          <a:off x="3868675" y="2352671"/>
          <a:ext cx="1421738" cy="736113"/>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3874" numCol="1" spcCol="1270" anchor="ctr" anchorCtr="0">
          <a:noAutofit/>
        </a:bodyPr>
        <a:lstStyle/>
        <a:p>
          <a:pPr marL="0" lvl="0" indent="0" algn="ctr" defTabSz="711200">
            <a:lnSpc>
              <a:spcPct val="90000"/>
            </a:lnSpc>
            <a:spcBef>
              <a:spcPct val="0"/>
            </a:spcBef>
            <a:spcAft>
              <a:spcPct val="35000"/>
            </a:spcAft>
            <a:buNone/>
          </a:pPr>
          <a:r>
            <a:rPr lang="pt-PT" sz="1600" kern="1200"/>
            <a:t>Segurança</a:t>
          </a:r>
        </a:p>
      </dsp:txBody>
      <dsp:txXfrm>
        <a:off x="3868675" y="2352671"/>
        <a:ext cx="1421738" cy="736113"/>
      </dsp:txXfrm>
    </dsp:sp>
    <dsp:sp modelId="{2D410134-7405-44D0-A058-2EAFDB28FD52}">
      <dsp:nvSpPr>
        <dsp:cNvPr id="0" name=""/>
        <dsp:cNvSpPr/>
      </dsp:nvSpPr>
      <dsp:spPr>
        <a:xfrm>
          <a:off x="4153023" y="2925203"/>
          <a:ext cx="1279564" cy="245371"/>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0640" tIns="10160" rIns="40640" bIns="10160" numCol="1" spcCol="1270" anchor="ctr" anchorCtr="0">
          <a:noAutofit/>
        </a:bodyPr>
        <a:lstStyle/>
        <a:p>
          <a:pPr marL="0" lvl="0" indent="0" algn="r" defTabSz="711200">
            <a:lnSpc>
              <a:spcPct val="90000"/>
            </a:lnSpc>
            <a:spcBef>
              <a:spcPct val="0"/>
            </a:spcBef>
            <a:spcAft>
              <a:spcPct val="35000"/>
            </a:spcAft>
            <a:buNone/>
          </a:pPr>
          <a:r>
            <a:rPr lang="pt-PT" sz="1600" kern="1200"/>
            <a:t>(nome)</a:t>
          </a:r>
        </a:p>
      </dsp:txBody>
      <dsp:txXfrm>
        <a:off x="4153023" y="2925203"/>
        <a:ext cx="1279564" cy="245371"/>
      </dsp:txXfrm>
    </dsp:sp>
    <dsp:sp modelId="{22F31309-C1A5-47E4-B3EB-DB3F019C392B}">
      <dsp:nvSpPr>
        <dsp:cNvPr id="0" name=""/>
        <dsp:cNvSpPr/>
      </dsp:nvSpPr>
      <dsp:spPr>
        <a:xfrm>
          <a:off x="1007527" y="1191248"/>
          <a:ext cx="1421738" cy="736113"/>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3874" numCol="1" spcCol="1270" anchor="ctr" anchorCtr="0">
          <a:noAutofit/>
        </a:bodyPr>
        <a:lstStyle/>
        <a:p>
          <a:pPr marL="0" lvl="0" indent="0" algn="ctr" defTabSz="711200">
            <a:lnSpc>
              <a:spcPct val="90000"/>
            </a:lnSpc>
            <a:spcBef>
              <a:spcPct val="0"/>
            </a:spcBef>
            <a:spcAft>
              <a:spcPct val="35000"/>
            </a:spcAft>
            <a:buNone/>
          </a:pPr>
          <a:r>
            <a:rPr lang="pt-PT" sz="1600" kern="1200"/>
            <a:t>Monitorização e Conformidade</a:t>
          </a:r>
        </a:p>
      </dsp:txBody>
      <dsp:txXfrm>
        <a:off x="1007527" y="1191248"/>
        <a:ext cx="1421738" cy="736113"/>
      </dsp:txXfrm>
    </dsp:sp>
    <dsp:sp modelId="{3DF65A0A-D7AC-423E-ADD3-8903451A8705}">
      <dsp:nvSpPr>
        <dsp:cNvPr id="0" name=""/>
        <dsp:cNvSpPr/>
      </dsp:nvSpPr>
      <dsp:spPr>
        <a:xfrm>
          <a:off x="1291875" y="1763780"/>
          <a:ext cx="1279564" cy="245371"/>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0640" tIns="10160" rIns="40640" bIns="10160" numCol="1" spcCol="1270" anchor="ctr" anchorCtr="0">
          <a:noAutofit/>
        </a:bodyPr>
        <a:lstStyle/>
        <a:p>
          <a:pPr marL="0" lvl="0" indent="0" algn="r" defTabSz="711200">
            <a:lnSpc>
              <a:spcPct val="90000"/>
            </a:lnSpc>
            <a:spcBef>
              <a:spcPct val="0"/>
            </a:spcBef>
            <a:spcAft>
              <a:spcPct val="35000"/>
            </a:spcAft>
            <a:buNone/>
          </a:pPr>
          <a:endParaRPr lang="pt-PT" sz="1600" kern="1200"/>
        </a:p>
      </dsp:txBody>
      <dsp:txXfrm>
        <a:off x="1291875" y="1763780"/>
        <a:ext cx="1279564" cy="245371"/>
      </dsp:txXfrm>
    </dsp:sp>
  </dsp:spTree>
</dsp:drawing>
</file>

<file path=word/diagrams/layout1.xml><?xml version="1.0" encoding="utf-8"?>
<dgm:layoutDef xmlns:dgm="http://schemas.openxmlformats.org/drawingml/2006/diagram" xmlns:a="http://schemas.openxmlformats.org/drawingml/2006/main" uniqueId="urn:microsoft.com/office/officeart/2008/layout/NameandTitleOrganizationalChart#2">
  <dgm:title val=""/>
  <dgm:desc val=""/>
  <dgm:catLst>
    <dgm:cat type="hierarchy" pri="125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1" styleLbl="fgAcc0">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begPts" val="bCtr"/>
                        <dgm:param type="bendPt" val="end"/>
                        <dgm:param type="connRout" val="bend"/>
                        <dgm:param type="dim" val="1D"/>
                        <dgm:param type="endPts" val="tCtr"/>
                        <dgm:param type="endSty" val="noArr"/>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begPts" val="bCtr"/>
                            <dgm:param type="bendPt" val="end"/>
                            <dgm:param type="connRout" val="bend"/>
                            <dgm:param type="dim" val="1D"/>
                            <dgm:param type="endPts" val="tCtr"/>
                            <dgm:param type="endSty" val="noArr"/>
                          </dgm:alg>
                        </dgm:if>
                        <dgm:else name="Name40">
                          <dgm:alg type="conn">
                            <dgm:param type="begPts" val="bCtr"/>
                            <dgm:param type="bendPt" val="end"/>
                            <dgm:param type="connRout" val="bend"/>
                            <dgm:param type="dim" val="1D"/>
                            <dgm:param type="endPts" val="tCtr"/>
                            <dgm:param type="endSty" val="noAr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41" func="var" arg="hierBranch" op="equ" val="hang">
                    <dgm:layoutNode name="Name42">
                      <dgm:alg type="conn">
                        <dgm:param type="begPts" val="bCtr"/>
                        <dgm:param type="connRout" val="bend"/>
                        <dgm:param type="dim" val="1D"/>
                        <dgm:param type="endPts" val="midL midR"/>
                        <dgm:param type="endSty" val="noArr"/>
                      </dgm:alg>
                      <dgm:shape xmlns:r="http://schemas.openxmlformats.org/officeDocument/2006/relationships" type="conn" r:blip="" zOrderOff="-99999">
                        <dgm:adjLst/>
                      </dgm:shape>
                      <dgm:presOf axis="self"/>
                      <dgm:constrLst>
                        <dgm:constr type="begPad"/>
                        <dgm:constr type="endPad"/>
                      </dgm:constrLst>
                      <dgm:ruleLst/>
                    </dgm:layoutNode>
                  </dgm:if>
                  <dgm:else name="Name43">
                    <dgm:layoutNode name="Name44">
                      <dgm:choose name="Name45">
                        <dgm:if name="Name46" axis="self" func="depth" op="lte" val="2">
                          <dgm:choose name="Name47">
                            <dgm:if name="Name48" axis="par ch" ptType="node asst" func="cnt" op="gte" val="1">
                              <dgm:alg type="conn">
                                <dgm:param type="begPts" val="bCtr"/>
                                <dgm:param type="connRout" val="bend"/>
                                <dgm:param type="dim" val="1D"/>
                                <dgm:param type="endPts" val="midL midR"/>
                                <dgm:param type="endSty" val="noArr"/>
                              </dgm:alg>
                            </dgm:if>
                            <dgm:else name="Name49">
                              <dgm:alg type="conn">
                                <dgm:param type="begPts" val="bCtr"/>
                                <dgm:param type="connRout" val="bend"/>
                                <dgm:param type="dim" val="1D"/>
                                <dgm:param type="endPts" val="midL midR"/>
                                <dgm:param type="endSty" val="noArr"/>
                                <dgm:param type="srcNode" val="rootConnector1"/>
                              </dgm:alg>
                            </dgm:else>
                          </dgm:choose>
                        </dgm:if>
                        <dgm:else name="Name50">
                          <dgm:choose name="Name51">
                            <dgm:if name="Name52" axis="par ch" ptType="node asst" func="cnt" op="gte" val="1">
                              <dgm:alg type="conn">
                                <dgm:param type="begPts" val="bCtr"/>
                                <dgm:param type="connRout" val="bend"/>
                                <dgm:param type="dim" val="1D"/>
                                <dgm:param type="endPts" val="midL midR"/>
                                <dgm:param type="endSty" val="noArr"/>
                              </dgm:alg>
                            </dgm:if>
                            <dgm:else name="Name53">
                              <dgm:alg type="conn">
                                <dgm:param type="begPts" val="bCtr"/>
                                <dgm:param type="connRout" val="bend"/>
                                <dgm:param type="dim" val="1D"/>
                                <dgm:param type="endPts" val="midL midR"/>
                                <dgm:param type="endSty" val="noAr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54">
                  <dgm:if name="Name55" func="var" arg="hierBranch" op="equ" val="l">
                    <dgm:choose name="Name56">
                      <dgm:if name="Name57"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58">
                        <dgm:alg type="hierRoot">
                          <dgm:param type="hierAlign" val="tR"/>
                        </dgm:alg>
                        <dgm:shape xmlns:r="http://schemas.openxmlformats.org/officeDocument/2006/relationships" r:blip="">
                          <dgm:adjLst/>
                        </dgm:shape>
                        <dgm:presOf/>
                        <dgm:constrLst>
                          <dgm:constr type="alignOff" val="0.25"/>
                        </dgm:constrLst>
                      </dgm:else>
                    </dgm:choose>
                  </dgm:if>
                  <dgm:if name="Name59" func="var" arg="hierBranch" op="equ" val="r">
                    <dgm:choose name="Name60">
                      <dgm:if name="Name61"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2">
                        <dgm:alg type="hierRoot">
                          <dgm:param type="hierAlign" val="tL"/>
                        </dgm:alg>
                        <dgm:shape xmlns:r="http://schemas.openxmlformats.org/officeDocument/2006/relationships" r:blip="">
                          <dgm:adjLst/>
                        </dgm:shape>
                        <dgm:presOf/>
                        <dgm:constrLst>
                          <dgm:constr type="alignOff" val="0.25"/>
                        </dgm:constrLst>
                      </dgm:else>
                    </dgm:choose>
                  </dgm:if>
                  <dgm:if name="Name63"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64"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65">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66">
                    <dgm:if name="Name67" func="var" arg="hierBranch" op="equ" val="init">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68" func="var" arg="hierBranch" op="equ" val="l">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69" func="var" arg="hierBranch" op="equ" val="r">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70">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2" styleLbl="fgAcc1">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71">
                    <dgm:if name="Name72" func="var" arg="hierBranch" op="equ" val="l">
                      <dgm:alg type="hierChild">
                        <dgm:param type="chAlign" val="r"/>
                        <dgm:param type="linDir" val="fromT"/>
                      </dgm:alg>
                    </dgm:if>
                    <dgm:if name="Name73" func="var" arg="hierBranch" op="equ" val="r">
                      <dgm:alg type="hierChild">
                        <dgm:param type="chAlign" val="l"/>
                        <dgm:param type="linDir" val="fromT"/>
                      </dgm:alg>
                    </dgm:if>
                    <dgm:if name="Name74" func="var" arg="hierBranch" op="equ" val="hang">
                      <dgm:choose name="Name75">
                        <dgm:if name="Name76" func="var" arg="dir" op="equ" val="norm">
                          <dgm:alg type="hierChild">
                            <dgm:param type="chAlign" val="l"/>
                            <dgm:param type="linDir" val="fromL"/>
                            <dgm:param type="secChAlign" val="t"/>
                            <dgm:param type="secLinDir" val="fromT"/>
                          </dgm:alg>
                        </dgm:if>
                        <dgm:else name="Name77">
                          <dgm:alg type="hierChild">
                            <dgm:param type="chAlign" val="l"/>
                            <dgm:param type="linDir" val="fromR"/>
                            <dgm:param type="secChAlign" val="t"/>
                            <dgm:param type="secLinDir" val="fromT"/>
                          </dgm:alg>
                        </dgm:else>
                      </dgm:choose>
                    </dgm:if>
                    <dgm:if name="Name78" func="var" arg="hierBranch" op="equ" val="std">
                      <dgm:choose name="Name79">
                        <dgm:if name="Name80" func="var" arg="dir" op="equ" val="norm">
                          <dgm:alg type="hierChild"/>
                        </dgm:if>
                        <dgm:else name="Name81">
                          <dgm:alg type="hierChild">
                            <dgm:param type="linDir" val="fromR"/>
                          </dgm:alg>
                        </dgm:else>
                      </dgm:choose>
                    </dgm:if>
                    <dgm:if name="Name82" func="var" arg="hierBranch" op="equ" val="init">
                      <dgm:choose name="Name83">
                        <dgm:if name="Name84" func="var" arg="dir" op="equ" val="norm">
                          <dgm:alg type="hierChild"/>
                        </dgm:if>
                        <dgm:else name="Name85">
                          <dgm:alg type="hierChild">
                            <dgm:param type="linDir" val="fromR"/>
                          </dgm:alg>
                        </dgm:else>
                      </dgm:choose>
                    </dgm:if>
                    <dgm:else name="Name86"/>
                  </dgm:choose>
                  <dgm:shape xmlns:r="http://schemas.openxmlformats.org/officeDocument/2006/relationships" r:blip="">
                    <dgm:adjLst/>
                  </dgm:shape>
                  <dgm:presOf/>
                  <dgm:constrLst/>
                  <dgm:ruleLst/>
                  <dgm:forEach name="Name87" ref="rep2a"/>
                </dgm:layoutNode>
                <dgm:layoutNode name="hierChild5">
                  <dgm:choose name="Name88">
                    <dgm:if name="Name89" func="var" arg="dir" op="equ" val="norm">
                      <dgm:alg type="hierChild">
                        <dgm:param type="chAlign" val="l"/>
                        <dgm:param type="linDir" val="fromL"/>
                        <dgm:param type="secChAlign" val="t"/>
                        <dgm:param type="secLinDir" val="fromT"/>
                      </dgm:alg>
                    </dgm:if>
                    <dgm:else name="Name90">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91" ref="rep2b"/>
                </dgm:layoutNode>
              </dgm:layoutNode>
            </dgm:forEach>
          </dgm:layoutNode>
          <dgm:layoutNode name="hierChild3">
            <dgm:choose name="Name92">
              <dgm:if name="Name93" func="var" arg="dir" op="equ" val="norm">
                <dgm:alg type="hierChild">
                  <dgm:param type="chAlign" val="l"/>
                  <dgm:param type="linDir" val="fromL"/>
                  <dgm:param type="secChAlign" val="t"/>
                  <dgm:param type="secLinDir" val="fromT"/>
                </dgm:alg>
              </dgm:if>
              <dgm:else name="Name94">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95" axis="precedSib" ptType="parTrans" st="-1" cnt="1">
                <dgm:layoutNode name="Name96">
                  <dgm:alg type="conn">
                    <dgm:param type="begPts" val="bCtr"/>
                    <dgm:param type="connRout" val="bend"/>
                    <dgm:param type="dim" val="1D"/>
                    <dgm:param type="endPts" val="midL midR"/>
                    <dgm:param type="endSty" val="noAr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97">
                  <dgm:if name="Name98" func="var" arg="hierBranch" op="equ" val="l">
                    <dgm:alg type="hierRoot">
                      <dgm:param type="hierAlign" val="tR"/>
                    </dgm:alg>
                    <dgm:shape xmlns:r="http://schemas.openxmlformats.org/officeDocument/2006/relationships" r:blip="">
                      <dgm:adjLst/>
                    </dgm:shape>
                    <dgm:presOf/>
                    <dgm:constrLst>
                      <dgm:constr type="alignOff" val="0.65"/>
                    </dgm:constrLst>
                  </dgm:if>
                  <dgm:if name="Name99" func="var" arg="hierBranch" op="equ" val="r">
                    <dgm:alg type="hierRoot">
                      <dgm:param type="hierAlign" val="tL"/>
                    </dgm:alg>
                    <dgm:shape xmlns:r="http://schemas.openxmlformats.org/officeDocument/2006/relationships" r:blip="">
                      <dgm:adjLst/>
                    </dgm:shape>
                    <dgm:presOf/>
                    <dgm:constrLst>
                      <dgm:constr type="alignOff" val="0.65"/>
                    </dgm:constrLst>
                  </dgm:if>
                  <dgm:if name="Name100" func="var" arg="hierBranch" op="equ" val="hang">
                    <dgm:alg type="hierRoot"/>
                    <dgm:shape xmlns:r="http://schemas.openxmlformats.org/officeDocument/2006/relationships" r:blip="">
                      <dgm:adjLst/>
                    </dgm:shape>
                    <dgm:presOf/>
                    <dgm:constrLst>
                      <dgm:constr type="alignOff" val="0.65"/>
                    </dgm:constrLst>
                  </dgm:if>
                  <dgm:if name="Name101"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02"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103"/>
                </dgm:choose>
                <dgm:ruleLst/>
                <dgm:layoutNode name="rootComposite3">
                  <dgm:alg type="composite"/>
                  <dgm:shape xmlns:r="http://schemas.openxmlformats.org/officeDocument/2006/relationships" r:blip="">
                    <dgm:adjLst/>
                  </dgm:shape>
                  <dgm:presOf axis="self" ptType="node" cnt="1"/>
                  <dgm:choose name="Name104">
                    <dgm:if name="Name105" func="var" arg="hierBranch" op="equ" val="init">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06" func="var" arg="hierBranch" op="equ" val="l">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07" func="var" arg="hierBranch" op="equ" val="r">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08">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styleLbl="asst1">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3" styleLbl="fgAcc2">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09">
                    <dgm:if name="Name110" func="var" arg="hierBranch" op="equ" val="l">
                      <dgm:alg type="hierChild">
                        <dgm:param type="chAlign" val="r"/>
                        <dgm:param type="linDir" val="fromT"/>
                      </dgm:alg>
                    </dgm:if>
                    <dgm:if name="Name111" func="var" arg="hierBranch" op="equ" val="r">
                      <dgm:alg type="hierChild">
                        <dgm:param type="chAlign" val="l"/>
                        <dgm:param type="linDir" val="fromT"/>
                      </dgm:alg>
                    </dgm:if>
                    <dgm:if name="Name112" func="var" arg="hierBranch" op="equ" val="hang">
                      <dgm:choose name="Name113">
                        <dgm:if name="Name114" func="var" arg="dir" op="equ" val="norm">
                          <dgm:alg type="hierChild">
                            <dgm:param type="chAlign" val="l"/>
                            <dgm:param type="linDir" val="fromL"/>
                            <dgm:param type="secChAlign" val="t"/>
                            <dgm:param type="secLinDir" val="fromT"/>
                          </dgm:alg>
                        </dgm:if>
                        <dgm:else name="Name115">
                          <dgm:alg type="hierChild">
                            <dgm:param type="chAlign" val="l"/>
                            <dgm:param type="linDir" val="fromR"/>
                            <dgm:param type="secChAlign" val="t"/>
                            <dgm:param type="secLinDir" val="fromT"/>
                          </dgm:alg>
                        </dgm:else>
                      </dgm:choose>
                    </dgm:if>
                    <dgm:if name="Name116" func="var" arg="hierBranch" op="equ" val="std">
                      <dgm:choose name="Name117">
                        <dgm:if name="Name118" func="var" arg="dir" op="equ" val="norm">
                          <dgm:alg type="hierChild"/>
                        </dgm:if>
                        <dgm:else name="Name119">
                          <dgm:alg type="hierChild">
                            <dgm:param type="linDir" val="fromR"/>
                          </dgm:alg>
                        </dgm:else>
                      </dgm:choose>
                    </dgm:if>
                    <dgm:if name="Name120" func="var" arg="hierBranch" op="equ" val="init">
                      <dgm:alg type="hierChild"/>
                    </dgm:if>
                    <dgm:else name="Name121"/>
                  </dgm:choose>
                  <dgm:shape xmlns:r="http://schemas.openxmlformats.org/officeDocument/2006/relationships" r:blip="">
                    <dgm:adjLst/>
                  </dgm:shape>
                  <dgm:presOf/>
                  <dgm:constrLst/>
                  <dgm:ruleLst/>
                  <dgm:forEach name="Name122" ref="rep2a"/>
                </dgm:layoutNode>
                <dgm:layoutNode name="hierChild7">
                  <dgm:choose name="Name123">
                    <dgm:if name="Name124" func="var" arg="dir" op="equ" val="norm">
                      <dgm:alg type="hierChild">
                        <dgm:param type="chAlign" val="l"/>
                        <dgm:param type="linDir" val="fromL"/>
                        <dgm:param type="secChAlign" val="t"/>
                        <dgm:param type="secLinDir" val="fromT"/>
                      </dgm:alg>
                    </dgm:if>
                    <dgm:else name="Name12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26"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EC1076727324A0880F1460DB593A6D0"/>
        <w:category>
          <w:name w:val="General"/>
          <w:gallery w:val="placeholder"/>
        </w:category>
        <w:types>
          <w:type w:val="bbPlcHdr"/>
        </w:types>
        <w:behaviors>
          <w:behavior w:val="content"/>
        </w:behaviors>
        <w:guid w:val="{54099E9E-7236-40A2-AB8A-04CF45F1DCCE}"/>
      </w:docPartPr>
      <w:docPartBody>
        <w:p w:rsidR="00E74757" w:rsidRDefault="00FE34CA" w:rsidP="002554B1">
          <w:pPr>
            <w:pStyle w:val="2EC1076727324A0880F1460DB593A6D0"/>
          </w:pPr>
          <w:r w:rsidRPr="00987172">
            <w:rPr>
              <w:rStyle w:val="PlaceholderText"/>
              <w:lang w:val="en-US"/>
            </w:rPr>
            <w:t>Click or tap to enter a date.</w:t>
          </w:r>
        </w:p>
      </w:docPartBody>
    </w:docPart>
    <w:docPart>
      <w:docPartPr>
        <w:name w:val="463C32C50A9C40CDB6DC4979EE8A7149"/>
        <w:category>
          <w:name w:val="General"/>
          <w:gallery w:val="placeholder"/>
        </w:category>
        <w:types>
          <w:type w:val="bbPlcHdr"/>
        </w:types>
        <w:behaviors>
          <w:behavior w:val="content"/>
        </w:behaviors>
        <w:guid w:val="{AA56A26F-2439-48B8-9474-121D578E72C4}"/>
      </w:docPartPr>
      <w:docPartBody>
        <w:p w:rsidR="00E74757" w:rsidRDefault="00FE34CA" w:rsidP="002554B1">
          <w:pPr>
            <w:pStyle w:val="463C32C50A9C40CDB6DC4979EE8A7149"/>
          </w:pPr>
          <w:r w:rsidRPr="00987172">
            <w:rPr>
              <w:rStyle w:val="PlaceholderText"/>
              <w:lang w:val="en-US"/>
            </w:rPr>
            <w:t>Click or tap to enter a date.</w:t>
          </w:r>
        </w:p>
      </w:docPartBody>
    </w:docPart>
    <w:docPart>
      <w:docPartPr>
        <w:name w:val="EE6C8AB578B946E3AA55E62F9A71E5CB"/>
        <w:category>
          <w:name w:val="General"/>
          <w:gallery w:val="placeholder"/>
        </w:category>
        <w:types>
          <w:type w:val="bbPlcHdr"/>
        </w:types>
        <w:behaviors>
          <w:behavior w:val="content"/>
        </w:behaviors>
        <w:guid w:val="{F6725571-30F1-442B-ADFC-96FD7FE45110}"/>
      </w:docPartPr>
      <w:docPartBody>
        <w:p w:rsidR="00E74757" w:rsidRDefault="00FE34CA" w:rsidP="002554B1">
          <w:pPr>
            <w:pStyle w:val="EE6C8AB578B946E3AA55E62F9A71E5CB"/>
          </w:pPr>
          <w:r w:rsidRPr="00987172">
            <w:rPr>
              <w:rStyle w:val="PlaceholderText"/>
              <w:lang w:val="en-US"/>
            </w:rPr>
            <w:t>Click or tap to enter a date.</w:t>
          </w:r>
        </w:p>
      </w:docPartBody>
    </w:docPart>
    <w:docPart>
      <w:docPartPr>
        <w:name w:val="287288950CD847669514E9DAAD423778"/>
        <w:category>
          <w:name w:val="General"/>
          <w:gallery w:val="placeholder"/>
        </w:category>
        <w:types>
          <w:type w:val="bbPlcHdr"/>
        </w:types>
        <w:behaviors>
          <w:behavior w:val="content"/>
        </w:behaviors>
        <w:guid w:val="{8FA9CDCC-2CAC-44F7-BBB6-949CD56C16A1}"/>
      </w:docPartPr>
      <w:docPartBody>
        <w:p w:rsidR="00E74757" w:rsidRDefault="00FE34CA" w:rsidP="002554B1">
          <w:pPr>
            <w:pStyle w:val="287288950CD847669514E9DAAD423778"/>
          </w:pPr>
          <w:r w:rsidRPr="00987172">
            <w:rPr>
              <w:rStyle w:val="PlaceholderText"/>
              <w:lang w:val="en-US"/>
            </w:rPr>
            <w:t>Click or tap to enter a date.</w:t>
          </w:r>
        </w:p>
      </w:docPartBody>
    </w:docPart>
    <w:docPart>
      <w:docPartPr>
        <w:name w:val="7DF478BE6D6F453D807AAC631EEF52B7"/>
        <w:category>
          <w:name w:val="General"/>
          <w:gallery w:val="placeholder"/>
        </w:category>
        <w:types>
          <w:type w:val="bbPlcHdr"/>
        </w:types>
        <w:behaviors>
          <w:behavior w:val="content"/>
        </w:behaviors>
        <w:guid w:val="{480E65E3-A6E5-4696-98B4-92C63C8B9D84}"/>
      </w:docPartPr>
      <w:docPartBody>
        <w:p w:rsidR="00E74757" w:rsidRDefault="00FE34CA" w:rsidP="002554B1">
          <w:pPr>
            <w:pStyle w:val="7DF478BE6D6F453D807AAC631EEF52B7"/>
          </w:pPr>
          <w:r w:rsidRPr="00987172">
            <w:rPr>
              <w:rStyle w:val="PlaceholderText"/>
              <w:lang w:val="en-US"/>
            </w:rPr>
            <w:t>Click or tap to enter a date.</w:t>
          </w:r>
        </w:p>
      </w:docPartBody>
    </w:docPart>
    <w:docPart>
      <w:docPartPr>
        <w:name w:val="6EAA75B943C7449D80C5711FEA7485FA"/>
        <w:category>
          <w:name w:val="General"/>
          <w:gallery w:val="placeholder"/>
        </w:category>
        <w:types>
          <w:type w:val="bbPlcHdr"/>
        </w:types>
        <w:behaviors>
          <w:behavior w:val="content"/>
        </w:behaviors>
        <w:guid w:val="{2A0478EF-A4A1-4698-8D00-ECEFC206526A}"/>
      </w:docPartPr>
      <w:docPartBody>
        <w:p w:rsidR="00E74757" w:rsidRDefault="00FE34CA" w:rsidP="002554B1">
          <w:pPr>
            <w:pStyle w:val="6EAA75B943C7449D80C5711FEA7485FA"/>
          </w:pPr>
          <w:r w:rsidRPr="00987172">
            <w:rPr>
              <w:rStyle w:val="PlaceholderText"/>
              <w:lang w:val="en-US"/>
            </w:rPr>
            <w:t>Click or tap to enter a date.</w:t>
          </w:r>
        </w:p>
      </w:docPartBody>
    </w:docPart>
    <w:docPart>
      <w:docPartPr>
        <w:name w:val="460D582445AE43F18B812EF849D5C2B2"/>
        <w:category>
          <w:name w:val="General"/>
          <w:gallery w:val="placeholder"/>
        </w:category>
        <w:types>
          <w:type w:val="bbPlcHdr"/>
        </w:types>
        <w:behaviors>
          <w:behavior w:val="content"/>
        </w:behaviors>
        <w:guid w:val="{7CB33C83-90B9-4B84-A5D7-4CD8D03E6B90}"/>
      </w:docPartPr>
      <w:docPartBody>
        <w:p w:rsidR="00E74757" w:rsidRDefault="00FE34CA" w:rsidP="002554B1">
          <w:pPr>
            <w:pStyle w:val="460D582445AE43F18B812EF849D5C2B2"/>
          </w:pPr>
          <w:r w:rsidRPr="00987172">
            <w:rPr>
              <w:rStyle w:val="PlaceholderText"/>
              <w:lang w:val="en-US"/>
            </w:rPr>
            <w:t>Click or tap to enter a date.</w:t>
          </w:r>
        </w:p>
      </w:docPartBody>
    </w:docPart>
    <w:docPart>
      <w:docPartPr>
        <w:name w:val="CA105856F48F46B98C1BDE84EB0B1E93"/>
        <w:category>
          <w:name w:val="General"/>
          <w:gallery w:val="placeholder"/>
        </w:category>
        <w:types>
          <w:type w:val="bbPlcHdr"/>
        </w:types>
        <w:behaviors>
          <w:behavior w:val="content"/>
        </w:behaviors>
        <w:guid w:val="{C17F18D3-9AF5-4228-8FA0-331D4A310435}"/>
      </w:docPartPr>
      <w:docPartBody>
        <w:p w:rsidR="00E74757" w:rsidRDefault="00FE34CA" w:rsidP="002554B1">
          <w:pPr>
            <w:pStyle w:val="CA105856F48F46B98C1BDE84EB0B1E93"/>
          </w:pPr>
          <w:r w:rsidRPr="00987172">
            <w:rPr>
              <w:rStyle w:val="PlaceholderText"/>
              <w:lang w:val="en-US"/>
            </w:rPr>
            <w:t>Click or tap to enter a date.</w:t>
          </w:r>
        </w:p>
      </w:docPartBody>
    </w:docPart>
    <w:docPart>
      <w:docPartPr>
        <w:name w:val="E869B6D0992B42AA9515D18A5649D8AE"/>
        <w:category>
          <w:name w:val="General"/>
          <w:gallery w:val="placeholder"/>
        </w:category>
        <w:types>
          <w:type w:val="bbPlcHdr"/>
        </w:types>
        <w:behaviors>
          <w:behavior w:val="content"/>
        </w:behaviors>
        <w:guid w:val="{92AD0B6D-5FF9-497F-B57B-E29FA1237C7D}"/>
      </w:docPartPr>
      <w:docPartBody>
        <w:p w:rsidR="00E74757" w:rsidRDefault="00FE34CA" w:rsidP="002554B1">
          <w:pPr>
            <w:pStyle w:val="E869B6D0992B42AA9515D18A5649D8AE"/>
          </w:pPr>
          <w:r w:rsidRPr="00987172">
            <w:rPr>
              <w:rStyle w:val="PlaceholderText"/>
              <w:lang w:val="en-US"/>
            </w:rPr>
            <w:t>Click or tap to enter a date.</w:t>
          </w:r>
        </w:p>
      </w:docPartBody>
    </w:docPart>
    <w:docPart>
      <w:docPartPr>
        <w:name w:val="7F41A41784E84071A902D3C3C42AB615"/>
        <w:category>
          <w:name w:val="General"/>
          <w:gallery w:val="placeholder"/>
        </w:category>
        <w:types>
          <w:type w:val="bbPlcHdr"/>
        </w:types>
        <w:behaviors>
          <w:behavior w:val="content"/>
        </w:behaviors>
        <w:guid w:val="{30248EED-F09A-4ED0-B53F-B7394C568BC0}"/>
      </w:docPartPr>
      <w:docPartBody>
        <w:p w:rsidR="00E74757" w:rsidRDefault="00FE34CA" w:rsidP="002554B1">
          <w:pPr>
            <w:pStyle w:val="7F41A41784E84071A902D3C3C42AB615"/>
          </w:pPr>
          <w:r w:rsidRPr="00987172">
            <w:rPr>
              <w:rStyle w:val="PlaceholderText"/>
              <w:lang w:val="en-US"/>
            </w:rPr>
            <w:t>Click or tap to enter a date.</w:t>
          </w:r>
        </w:p>
      </w:docPartBody>
    </w:docPart>
    <w:docPart>
      <w:docPartPr>
        <w:name w:val="CCD9C25F79CA4A42B56ED1BE8CD31D38"/>
        <w:category>
          <w:name w:val="General"/>
          <w:gallery w:val="placeholder"/>
        </w:category>
        <w:types>
          <w:type w:val="bbPlcHdr"/>
        </w:types>
        <w:behaviors>
          <w:behavior w:val="content"/>
        </w:behaviors>
        <w:guid w:val="{4467A816-64F1-4AA0-8C43-1695808BC5EE}"/>
      </w:docPartPr>
      <w:docPartBody>
        <w:p w:rsidR="00E74757" w:rsidRDefault="00FE34CA" w:rsidP="002554B1">
          <w:pPr>
            <w:pStyle w:val="CCD9C25F79CA4A42B56ED1BE8CD31D38"/>
          </w:pPr>
          <w:r w:rsidRPr="00987172">
            <w:rPr>
              <w:rStyle w:val="PlaceholderText"/>
              <w:lang w:val="en-US"/>
            </w:rPr>
            <w:t>Click or tap to enter a date.</w:t>
          </w:r>
        </w:p>
      </w:docPartBody>
    </w:docPart>
    <w:docPart>
      <w:docPartPr>
        <w:name w:val="EE1B76332636466DA5A9F8DC79D1A4F4"/>
        <w:category>
          <w:name w:val="General"/>
          <w:gallery w:val="placeholder"/>
        </w:category>
        <w:types>
          <w:type w:val="bbPlcHdr"/>
        </w:types>
        <w:behaviors>
          <w:behavior w:val="content"/>
        </w:behaviors>
        <w:guid w:val="{346A9A27-8303-419E-9B92-15CEB7071D17}"/>
      </w:docPartPr>
      <w:docPartBody>
        <w:p w:rsidR="00E74757" w:rsidRDefault="00FE34CA" w:rsidP="002554B1">
          <w:pPr>
            <w:pStyle w:val="EE1B76332636466DA5A9F8DC79D1A4F4"/>
          </w:pPr>
          <w:r w:rsidRPr="00987172">
            <w:rPr>
              <w:rStyle w:val="PlaceholderText"/>
              <w:lang w:val="en-US"/>
            </w:rPr>
            <w:t>Click or tap to enter a date.</w:t>
          </w:r>
        </w:p>
      </w:docPartBody>
    </w:docPart>
    <w:docPart>
      <w:docPartPr>
        <w:name w:val="37A23D10AEB94DA1863376A0CEB58B88"/>
        <w:category>
          <w:name w:val="General"/>
          <w:gallery w:val="placeholder"/>
        </w:category>
        <w:types>
          <w:type w:val="bbPlcHdr"/>
        </w:types>
        <w:behaviors>
          <w:behavior w:val="content"/>
        </w:behaviors>
        <w:guid w:val="{443B4DE5-6E17-4278-8FA8-3E7DA62FF355}"/>
      </w:docPartPr>
      <w:docPartBody>
        <w:p w:rsidR="00E74757" w:rsidRDefault="00FE34CA" w:rsidP="002554B1">
          <w:pPr>
            <w:pStyle w:val="37A23D10AEB94DA1863376A0CEB58B88"/>
          </w:pPr>
          <w:r w:rsidRPr="00987172">
            <w:rPr>
              <w:rStyle w:val="PlaceholderText"/>
              <w:lang w:val="en-US"/>
            </w:rPr>
            <w:t>Click or tap to enter a date.</w:t>
          </w:r>
        </w:p>
      </w:docPartBody>
    </w:docPart>
    <w:docPart>
      <w:docPartPr>
        <w:name w:val="B2BC7B5181BB4DBC848B49027D7C354C"/>
        <w:category>
          <w:name w:val="General"/>
          <w:gallery w:val="placeholder"/>
        </w:category>
        <w:types>
          <w:type w:val="bbPlcHdr"/>
        </w:types>
        <w:behaviors>
          <w:behavior w:val="content"/>
        </w:behaviors>
        <w:guid w:val="{482EFB56-4680-45DF-A5B3-B441B9274167}"/>
      </w:docPartPr>
      <w:docPartBody>
        <w:p w:rsidR="00E74757" w:rsidRDefault="00FE34CA" w:rsidP="002554B1">
          <w:pPr>
            <w:pStyle w:val="B2BC7B5181BB4DBC848B49027D7C354C"/>
          </w:pPr>
          <w:r w:rsidRPr="00987172">
            <w:rPr>
              <w:rStyle w:val="PlaceholderText"/>
              <w:lang w:val="en-US"/>
            </w:rPr>
            <w:t>Click or tap to enter a date.</w:t>
          </w:r>
        </w:p>
      </w:docPartBody>
    </w:docPart>
    <w:docPart>
      <w:docPartPr>
        <w:name w:val="A50C5261FCA84D58BB2F0A0BC06AB65E"/>
        <w:category>
          <w:name w:val="General"/>
          <w:gallery w:val="placeholder"/>
        </w:category>
        <w:types>
          <w:type w:val="bbPlcHdr"/>
        </w:types>
        <w:behaviors>
          <w:behavior w:val="content"/>
        </w:behaviors>
        <w:guid w:val="{F7C9C02C-D8C0-47FD-A409-C805BB0299B1}"/>
      </w:docPartPr>
      <w:docPartBody>
        <w:p w:rsidR="00E74757" w:rsidRDefault="00FE34CA" w:rsidP="002554B1">
          <w:pPr>
            <w:pStyle w:val="A50C5261FCA84D58BB2F0A0BC06AB65E"/>
          </w:pPr>
          <w:r w:rsidRPr="00987172">
            <w:rPr>
              <w:rStyle w:val="PlaceholderText"/>
              <w:lang w:val="en-US"/>
            </w:rPr>
            <w:t>Click or tap to enter a date.</w:t>
          </w:r>
        </w:p>
      </w:docPartBody>
    </w:docPart>
    <w:docPart>
      <w:docPartPr>
        <w:name w:val="C7FAD99B831A4DA09B52F717F30A21C1"/>
        <w:category>
          <w:name w:val="General"/>
          <w:gallery w:val="placeholder"/>
        </w:category>
        <w:types>
          <w:type w:val="bbPlcHdr"/>
        </w:types>
        <w:behaviors>
          <w:behavior w:val="content"/>
        </w:behaviors>
        <w:guid w:val="{8CC1D5C3-345D-47D9-831C-D345D9E569DC}"/>
      </w:docPartPr>
      <w:docPartBody>
        <w:p w:rsidR="00E74757" w:rsidRDefault="00FE34CA" w:rsidP="002554B1">
          <w:pPr>
            <w:pStyle w:val="C7FAD99B831A4DA09B52F717F30A21C1"/>
          </w:pPr>
          <w:r w:rsidRPr="00987172">
            <w:rPr>
              <w:rStyle w:val="PlaceholderText"/>
              <w:lang w:val="en-US"/>
            </w:rPr>
            <w:t>Click or tap to enter a date.</w:t>
          </w:r>
        </w:p>
      </w:docPartBody>
    </w:docPart>
    <w:docPart>
      <w:docPartPr>
        <w:name w:val="48C0264D833049E9BEA12263EF411BE9"/>
        <w:category>
          <w:name w:val="General"/>
          <w:gallery w:val="placeholder"/>
        </w:category>
        <w:types>
          <w:type w:val="bbPlcHdr"/>
        </w:types>
        <w:behaviors>
          <w:behavior w:val="content"/>
        </w:behaviors>
        <w:guid w:val="{1F277807-B4E1-4C0C-9AED-C339CB8730FE}"/>
      </w:docPartPr>
      <w:docPartBody>
        <w:p w:rsidR="00E74757" w:rsidRDefault="00FE34CA" w:rsidP="002554B1">
          <w:pPr>
            <w:pStyle w:val="48C0264D833049E9BEA12263EF411BE9"/>
          </w:pPr>
          <w:r w:rsidRPr="00987172">
            <w:rPr>
              <w:rStyle w:val="PlaceholderText"/>
              <w:lang w:val="en-US"/>
            </w:rPr>
            <w:t>Click or tap to enter a date.</w:t>
          </w:r>
        </w:p>
      </w:docPartBody>
    </w:docPart>
    <w:docPart>
      <w:docPartPr>
        <w:name w:val="9A510486A0A0400EAB106CCCC07BBDA3"/>
        <w:category>
          <w:name w:val="General"/>
          <w:gallery w:val="placeholder"/>
        </w:category>
        <w:types>
          <w:type w:val="bbPlcHdr"/>
        </w:types>
        <w:behaviors>
          <w:behavior w:val="content"/>
        </w:behaviors>
        <w:guid w:val="{39F86672-894C-42A8-BEC0-676D83A2DFD6}"/>
      </w:docPartPr>
      <w:docPartBody>
        <w:p w:rsidR="00D1200C" w:rsidRDefault="00FE34CA" w:rsidP="002554B1">
          <w:pPr>
            <w:pStyle w:val="9A510486A0A0400EAB106CCCC07BBDA3"/>
          </w:pPr>
          <w:r w:rsidRPr="00792E31">
            <w:rPr>
              <w:rStyle w:val="PlaceholderText"/>
              <w:lang w:val="en-US"/>
            </w:rPr>
            <w:t>Click or tap to enter a date.</w:t>
          </w:r>
        </w:p>
      </w:docPartBody>
    </w:docPart>
    <w:docPart>
      <w:docPartPr>
        <w:name w:val="B08D5CECB74B4B94814E9886043AED23"/>
        <w:category>
          <w:name w:val="General"/>
          <w:gallery w:val="placeholder"/>
        </w:category>
        <w:types>
          <w:type w:val="bbPlcHdr"/>
        </w:types>
        <w:behaviors>
          <w:behavior w:val="content"/>
        </w:behaviors>
        <w:guid w:val="{74F479A5-7157-4924-A033-D759E23D371F}"/>
      </w:docPartPr>
      <w:docPartBody>
        <w:p w:rsidR="002554B1" w:rsidRDefault="00FE34CA" w:rsidP="002554B1">
          <w:pPr>
            <w:pStyle w:val="B08D5CECB74B4B94814E9886043AED231"/>
          </w:pPr>
          <w:r w:rsidRPr="00987172">
            <w:rPr>
              <w:rStyle w:val="PlaceholderText"/>
              <w:lang w:val="en-US"/>
            </w:rPr>
            <w:t>Click or tap to enter a date.</w:t>
          </w:r>
        </w:p>
      </w:docPartBody>
    </w:docPart>
    <w:docPart>
      <w:docPartPr>
        <w:name w:val="9F6B07C7971B446D867D81512C95701A"/>
        <w:category>
          <w:name w:val="General"/>
          <w:gallery w:val="placeholder"/>
        </w:category>
        <w:types>
          <w:type w:val="bbPlcHdr"/>
        </w:types>
        <w:behaviors>
          <w:behavior w:val="content"/>
        </w:behaviors>
        <w:guid w:val="{636C67C5-D07E-499E-BFE2-B2BE9144DED9}"/>
      </w:docPartPr>
      <w:docPartBody>
        <w:p w:rsidR="002554B1" w:rsidRDefault="00FE34CA" w:rsidP="002554B1">
          <w:pPr>
            <w:pStyle w:val="9F6B07C7971B446D867D81512C95701A1"/>
          </w:pPr>
          <w:r w:rsidRPr="00B67D5C">
            <w:rPr>
              <w:rStyle w:val="PlaceholderText"/>
            </w:rPr>
            <w:t>Click or tap to enter a date.</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B4A58" w:rsidRDefault="00DB4A58">
      <w:pPr>
        <w:spacing w:after="0" w:line="240" w:lineRule="auto"/>
      </w:pPr>
      <w:r>
        <w:separator/>
      </w:r>
    </w:p>
  </w:endnote>
  <w:endnote w:type="continuationSeparator" w:id="0">
    <w:p w:rsidR="00DB4A58" w:rsidRDefault="00DB4A58">
      <w:pPr>
        <w:spacing w:after="0"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ONIOO+Arial">
    <w:altName w:val="Arial"/>
    <w:panose1 w:val="00000000000000000000"/>
    <w:charset w:val="00"/>
    <w:family w:val="swiss"/>
    <w:notTrueType/>
    <w:pitch w:val="default"/>
    <w:sig w:usb0="00000003" w:usb1="00000000" w:usb2="00000000" w:usb3="00000000" w:csb0="00000001" w:csb1="00000000"/>
  </w:font>
  <w:font w:name="BMJOPD+Arial,Bold">
    <w:altName w:val="Arial"/>
    <w:panose1 w:val="00000000000000000000"/>
    <w:charset w:val="00"/>
    <w:family w:val="swiss"/>
    <w:notTrueType/>
    <w:pitch w:val="default"/>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Lucida Sans">
    <w:panose1 w:val="020B0602030504020204"/>
    <w:charset w:val="00"/>
    <w:family w:val="swiss"/>
    <w:pitch w:val="variable"/>
    <w:sig w:usb0="8100AAF7" w:usb1="0000807B" w:usb2="00000008" w:usb3="00000000" w:csb0="000100FF" w:csb1="00000000"/>
  </w:font>
  <w:font w:name="MS Mincho">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 w:name="Yu Mincho">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B4A58" w:rsidRDefault="00DB4A58">
      <w:pPr>
        <w:spacing w:after="0" w:line="240" w:lineRule="auto"/>
      </w:pPr>
      <w:r>
        <w:separator/>
      </w:r>
    </w:p>
  </w:footnote>
  <w:footnote w:type="continuationSeparator" w:id="0">
    <w:p w:rsidR="00DB4A58" w:rsidRDefault="00DB4A58">
      <w:pPr>
        <w:spacing w:after="0" w:line="240"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287"/>
    <w:rsid w:val="000179D8"/>
    <w:rsid w:val="00054D72"/>
    <w:rsid w:val="000737D9"/>
    <w:rsid w:val="000A1CCB"/>
    <w:rsid w:val="000A481E"/>
    <w:rsid w:val="000C6320"/>
    <w:rsid w:val="000E11D6"/>
    <w:rsid w:val="00142915"/>
    <w:rsid w:val="00153DD1"/>
    <w:rsid w:val="00174B65"/>
    <w:rsid w:val="00215C21"/>
    <w:rsid w:val="00253B62"/>
    <w:rsid w:val="002554B1"/>
    <w:rsid w:val="00263CCC"/>
    <w:rsid w:val="00353779"/>
    <w:rsid w:val="003A0A24"/>
    <w:rsid w:val="003D7190"/>
    <w:rsid w:val="00480B92"/>
    <w:rsid w:val="004A1C19"/>
    <w:rsid w:val="004E5225"/>
    <w:rsid w:val="00510E7F"/>
    <w:rsid w:val="00686450"/>
    <w:rsid w:val="006D363D"/>
    <w:rsid w:val="007A1444"/>
    <w:rsid w:val="00811287"/>
    <w:rsid w:val="0081409C"/>
    <w:rsid w:val="00842FCF"/>
    <w:rsid w:val="00887A2D"/>
    <w:rsid w:val="00935EE3"/>
    <w:rsid w:val="009866B2"/>
    <w:rsid w:val="00993746"/>
    <w:rsid w:val="009A25B3"/>
    <w:rsid w:val="00A0059C"/>
    <w:rsid w:val="00A42D0F"/>
    <w:rsid w:val="00A5011D"/>
    <w:rsid w:val="00A76F04"/>
    <w:rsid w:val="00B561FA"/>
    <w:rsid w:val="00B964DA"/>
    <w:rsid w:val="00BE73FB"/>
    <w:rsid w:val="00C93A3D"/>
    <w:rsid w:val="00CA64B4"/>
    <w:rsid w:val="00D1200C"/>
    <w:rsid w:val="00D74806"/>
    <w:rsid w:val="00DB4A58"/>
    <w:rsid w:val="00DB4C32"/>
    <w:rsid w:val="00DC6D5C"/>
    <w:rsid w:val="00E231BE"/>
    <w:rsid w:val="00E74757"/>
    <w:rsid w:val="00EB53D1"/>
    <w:rsid w:val="00EF1F94"/>
    <w:rsid w:val="00F85912"/>
    <w:rsid w:val="00F9145D"/>
    <w:rsid w:val="00F953E5"/>
    <w:rsid w:val="00FE34CA"/>
  </w:rsids>
  <m:mathPr>
    <m:mathFont m:val="Cambria Math"/>
    <m:brkBin m:val="before"/>
    <m:brkBinSub m:val="--"/>
    <m:smallFrac m:val="0"/>
    <m:dispDef/>
    <m:lMargin m:val="0"/>
    <m:rMargin m:val="0"/>
    <m:defJc m:val="centerGroup"/>
    <m:wrapIndent m:val="1440"/>
    <m:intLim m:val="subSup"/>
    <m:naryLim m:val="undOvr"/>
  </m:mathPr>
  <w:themeFontLang w:val="pt-PT"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t-PT" w:eastAsia="pt-P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6D363D"/>
    <w:rPr>
      <w:rFonts w:cs="Times New Roman"/>
      <w:color w:val="808080"/>
    </w:rPr>
  </w:style>
  <w:style w:type="paragraph" w:customStyle="1" w:styleId="B08D5CECB74B4B94814E9886043AED231">
    <w:name w:val="B08D5CECB74B4B94814E9886043AED231"/>
    <w:rsid w:val="002554B1"/>
    <w:pPr>
      <w:spacing w:before="120" w:after="120" w:line="280" w:lineRule="atLeast"/>
      <w:jc w:val="both"/>
    </w:pPr>
    <w:rPr>
      <w:rFonts w:ascii="Verdana" w:eastAsia="Times New Roman" w:hAnsi="Verdana" w:cs="Times New Roman"/>
      <w:sz w:val="20"/>
      <w:szCs w:val="20"/>
      <w:lang w:val="pt"/>
    </w:rPr>
  </w:style>
  <w:style w:type="paragraph" w:customStyle="1" w:styleId="2EC1076727324A0880F1460DB593A6D0">
    <w:name w:val="2EC1076727324A0880F1460DB593A6D0"/>
    <w:rsid w:val="002554B1"/>
    <w:pPr>
      <w:spacing w:before="120" w:after="120" w:line="280" w:lineRule="atLeast"/>
      <w:jc w:val="both"/>
    </w:pPr>
    <w:rPr>
      <w:rFonts w:ascii="Verdana" w:eastAsia="Times New Roman" w:hAnsi="Verdana" w:cs="Times New Roman"/>
      <w:sz w:val="20"/>
      <w:szCs w:val="20"/>
      <w:lang w:val="pt"/>
    </w:rPr>
  </w:style>
  <w:style w:type="paragraph" w:customStyle="1" w:styleId="463C32C50A9C40CDB6DC4979EE8A7149">
    <w:name w:val="463C32C50A9C40CDB6DC4979EE8A7149"/>
    <w:rsid w:val="002554B1"/>
    <w:pPr>
      <w:spacing w:before="120" w:after="120" w:line="280" w:lineRule="atLeast"/>
      <w:jc w:val="both"/>
    </w:pPr>
    <w:rPr>
      <w:rFonts w:ascii="Verdana" w:eastAsia="Times New Roman" w:hAnsi="Verdana" w:cs="Times New Roman"/>
      <w:sz w:val="20"/>
      <w:szCs w:val="20"/>
      <w:lang w:val="pt"/>
    </w:rPr>
  </w:style>
  <w:style w:type="paragraph" w:customStyle="1" w:styleId="EE6C8AB578B946E3AA55E62F9A71E5CB">
    <w:name w:val="EE6C8AB578B946E3AA55E62F9A71E5CB"/>
    <w:rsid w:val="002554B1"/>
    <w:pPr>
      <w:spacing w:before="120" w:after="120" w:line="280" w:lineRule="atLeast"/>
      <w:jc w:val="both"/>
    </w:pPr>
    <w:rPr>
      <w:rFonts w:ascii="Verdana" w:eastAsia="Times New Roman" w:hAnsi="Verdana" w:cs="Times New Roman"/>
      <w:sz w:val="20"/>
      <w:szCs w:val="20"/>
      <w:lang w:val="pt"/>
    </w:rPr>
  </w:style>
  <w:style w:type="paragraph" w:customStyle="1" w:styleId="287288950CD847669514E9DAAD423778">
    <w:name w:val="287288950CD847669514E9DAAD423778"/>
    <w:rsid w:val="002554B1"/>
    <w:pPr>
      <w:spacing w:before="120" w:after="120" w:line="280" w:lineRule="atLeast"/>
      <w:jc w:val="both"/>
    </w:pPr>
    <w:rPr>
      <w:rFonts w:ascii="Verdana" w:eastAsia="Times New Roman" w:hAnsi="Verdana" w:cs="Times New Roman"/>
      <w:sz w:val="20"/>
      <w:szCs w:val="20"/>
      <w:lang w:val="pt"/>
    </w:rPr>
  </w:style>
  <w:style w:type="paragraph" w:customStyle="1" w:styleId="7DF478BE6D6F453D807AAC631EEF52B7">
    <w:name w:val="7DF478BE6D6F453D807AAC631EEF52B7"/>
    <w:rsid w:val="002554B1"/>
    <w:pPr>
      <w:spacing w:before="120" w:after="120" w:line="280" w:lineRule="atLeast"/>
      <w:jc w:val="both"/>
    </w:pPr>
    <w:rPr>
      <w:rFonts w:ascii="Verdana" w:eastAsia="Times New Roman" w:hAnsi="Verdana" w:cs="Times New Roman"/>
      <w:sz w:val="20"/>
      <w:szCs w:val="20"/>
      <w:lang w:val="pt"/>
    </w:rPr>
  </w:style>
  <w:style w:type="paragraph" w:customStyle="1" w:styleId="6EAA75B943C7449D80C5711FEA7485FA">
    <w:name w:val="6EAA75B943C7449D80C5711FEA7485FA"/>
    <w:rsid w:val="002554B1"/>
    <w:pPr>
      <w:spacing w:before="120" w:after="120" w:line="280" w:lineRule="atLeast"/>
      <w:jc w:val="both"/>
    </w:pPr>
    <w:rPr>
      <w:rFonts w:ascii="Verdana" w:eastAsia="Times New Roman" w:hAnsi="Verdana" w:cs="Times New Roman"/>
      <w:sz w:val="20"/>
      <w:szCs w:val="20"/>
      <w:lang w:val="pt"/>
    </w:rPr>
  </w:style>
  <w:style w:type="paragraph" w:customStyle="1" w:styleId="460D582445AE43F18B812EF849D5C2B2">
    <w:name w:val="460D582445AE43F18B812EF849D5C2B2"/>
    <w:rsid w:val="002554B1"/>
    <w:pPr>
      <w:spacing w:before="120" w:after="120" w:line="280" w:lineRule="atLeast"/>
      <w:jc w:val="both"/>
    </w:pPr>
    <w:rPr>
      <w:rFonts w:ascii="Verdana" w:eastAsia="Times New Roman" w:hAnsi="Verdana" w:cs="Times New Roman"/>
      <w:sz w:val="20"/>
      <w:szCs w:val="20"/>
      <w:lang w:val="pt"/>
    </w:rPr>
  </w:style>
  <w:style w:type="paragraph" w:customStyle="1" w:styleId="CA105856F48F46B98C1BDE84EB0B1E93">
    <w:name w:val="CA105856F48F46B98C1BDE84EB0B1E93"/>
    <w:rsid w:val="002554B1"/>
    <w:pPr>
      <w:spacing w:before="120" w:after="120" w:line="280" w:lineRule="atLeast"/>
      <w:jc w:val="both"/>
    </w:pPr>
    <w:rPr>
      <w:rFonts w:ascii="Verdana" w:eastAsia="Times New Roman" w:hAnsi="Verdana" w:cs="Times New Roman"/>
      <w:sz w:val="20"/>
      <w:szCs w:val="20"/>
      <w:lang w:val="pt"/>
    </w:rPr>
  </w:style>
  <w:style w:type="paragraph" w:customStyle="1" w:styleId="E869B6D0992B42AA9515D18A5649D8AE">
    <w:name w:val="E869B6D0992B42AA9515D18A5649D8AE"/>
    <w:rsid w:val="002554B1"/>
    <w:pPr>
      <w:spacing w:before="120" w:after="120" w:line="280" w:lineRule="atLeast"/>
      <w:jc w:val="both"/>
    </w:pPr>
    <w:rPr>
      <w:rFonts w:ascii="Verdana" w:eastAsia="Times New Roman" w:hAnsi="Verdana" w:cs="Times New Roman"/>
      <w:sz w:val="20"/>
      <w:szCs w:val="20"/>
      <w:lang w:val="pt"/>
    </w:rPr>
  </w:style>
  <w:style w:type="paragraph" w:customStyle="1" w:styleId="7F41A41784E84071A902D3C3C42AB615">
    <w:name w:val="7F41A41784E84071A902D3C3C42AB615"/>
    <w:rsid w:val="002554B1"/>
    <w:pPr>
      <w:spacing w:before="120" w:after="120" w:line="280" w:lineRule="atLeast"/>
      <w:jc w:val="both"/>
    </w:pPr>
    <w:rPr>
      <w:rFonts w:ascii="Verdana" w:eastAsia="Times New Roman" w:hAnsi="Verdana" w:cs="Times New Roman"/>
      <w:sz w:val="20"/>
      <w:szCs w:val="20"/>
      <w:lang w:val="pt"/>
    </w:rPr>
  </w:style>
  <w:style w:type="paragraph" w:customStyle="1" w:styleId="CCD9C25F79CA4A42B56ED1BE8CD31D38">
    <w:name w:val="CCD9C25F79CA4A42B56ED1BE8CD31D38"/>
    <w:rsid w:val="002554B1"/>
    <w:pPr>
      <w:spacing w:before="120" w:after="120" w:line="280" w:lineRule="atLeast"/>
      <w:jc w:val="both"/>
    </w:pPr>
    <w:rPr>
      <w:rFonts w:ascii="Verdana" w:eastAsia="Times New Roman" w:hAnsi="Verdana" w:cs="Times New Roman"/>
      <w:sz w:val="20"/>
      <w:szCs w:val="20"/>
      <w:lang w:val="pt"/>
    </w:rPr>
  </w:style>
  <w:style w:type="paragraph" w:customStyle="1" w:styleId="EE1B76332636466DA5A9F8DC79D1A4F4">
    <w:name w:val="EE1B76332636466DA5A9F8DC79D1A4F4"/>
    <w:rsid w:val="002554B1"/>
    <w:pPr>
      <w:spacing w:before="120" w:after="120" w:line="280" w:lineRule="atLeast"/>
      <w:jc w:val="both"/>
    </w:pPr>
    <w:rPr>
      <w:rFonts w:ascii="Verdana" w:eastAsia="Times New Roman" w:hAnsi="Verdana" w:cs="Times New Roman"/>
      <w:sz w:val="20"/>
      <w:szCs w:val="20"/>
      <w:lang w:val="pt"/>
    </w:rPr>
  </w:style>
  <w:style w:type="paragraph" w:customStyle="1" w:styleId="37A23D10AEB94DA1863376A0CEB58B88">
    <w:name w:val="37A23D10AEB94DA1863376A0CEB58B88"/>
    <w:rsid w:val="002554B1"/>
    <w:pPr>
      <w:spacing w:before="120" w:after="120" w:line="280" w:lineRule="atLeast"/>
      <w:jc w:val="both"/>
    </w:pPr>
    <w:rPr>
      <w:rFonts w:ascii="Verdana" w:eastAsia="Times New Roman" w:hAnsi="Verdana" w:cs="Times New Roman"/>
      <w:sz w:val="20"/>
      <w:szCs w:val="20"/>
      <w:lang w:val="pt"/>
    </w:rPr>
  </w:style>
  <w:style w:type="paragraph" w:customStyle="1" w:styleId="B2BC7B5181BB4DBC848B49027D7C354C">
    <w:name w:val="B2BC7B5181BB4DBC848B49027D7C354C"/>
    <w:rsid w:val="002554B1"/>
    <w:pPr>
      <w:spacing w:before="120" w:after="120" w:line="280" w:lineRule="atLeast"/>
      <w:jc w:val="both"/>
    </w:pPr>
    <w:rPr>
      <w:rFonts w:ascii="Verdana" w:eastAsia="Times New Roman" w:hAnsi="Verdana" w:cs="Times New Roman"/>
      <w:sz w:val="20"/>
      <w:szCs w:val="20"/>
      <w:lang w:val="pt"/>
    </w:rPr>
  </w:style>
  <w:style w:type="paragraph" w:customStyle="1" w:styleId="A50C5261FCA84D58BB2F0A0BC06AB65E">
    <w:name w:val="A50C5261FCA84D58BB2F0A0BC06AB65E"/>
    <w:rsid w:val="002554B1"/>
    <w:pPr>
      <w:spacing w:before="120" w:after="120" w:line="280" w:lineRule="atLeast"/>
      <w:jc w:val="both"/>
    </w:pPr>
    <w:rPr>
      <w:rFonts w:ascii="Verdana" w:eastAsia="Times New Roman" w:hAnsi="Verdana" w:cs="Times New Roman"/>
      <w:sz w:val="20"/>
      <w:szCs w:val="20"/>
      <w:lang w:val="pt"/>
    </w:rPr>
  </w:style>
  <w:style w:type="paragraph" w:customStyle="1" w:styleId="C7FAD99B831A4DA09B52F717F30A21C1">
    <w:name w:val="C7FAD99B831A4DA09B52F717F30A21C1"/>
    <w:rsid w:val="002554B1"/>
    <w:pPr>
      <w:spacing w:before="120" w:after="120" w:line="280" w:lineRule="atLeast"/>
      <w:jc w:val="both"/>
    </w:pPr>
    <w:rPr>
      <w:rFonts w:ascii="Verdana" w:eastAsia="Times New Roman" w:hAnsi="Verdana" w:cs="Times New Roman"/>
      <w:sz w:val="20"/>
      <w:szCs w:val="20"/>
      <w:lang w:val="pt"/>
    </w:rPr>
  </w:style>
  <w:style w:type="paragraph" w:customStyle="1" w:styleId="48C0264D833049E9BEA12263EF411BE9">
    <w:name w:val="48C0264D833049E9BEA12263EF411BE9"/>
    <w:rsid w:val="002554B1"/>
    <w:pPr>
      <w:spacing w:before="120" w:after="120" w:line="280" w:lineRule="atLeast"/>
      <w:jc w:val="both"/>
    </w:pPr>
    <w:rPr>
      <w:rFonts w:ascii="Verdana" w:eastAsia="Times New Roman" w:hAnsi="Verdana" w:cs="Times New Roman"/>
      <w:sz w:val="20"/>
      <w:szCs w:val="20"/>
      <w:lang w:val="pt"/>
    </w:rPr>
  </w:style>
  <w:style w:type="paragraph" w:customStyle="1" w:styleId="9A510486A0A0400EAB106CCCC07BBDA3">
    <w:name w:val="9A510486A0A0400EAB106CCCC07BBDA3"/>
    <w:rsid w:val="002554B1"/>
    <w:pPr>
      <w:spacing w:before="120" w:after="120" w:line="280" w:lineRule="atLeast"/>
      <w:jc w:val="both"/>
    </w:pPr>
    <w:rPr>
      <w:rFonts w:ascii="Verdana" w:eastAsia="Times New Roman" w:hAnsi="Verdana" w:cs="Times New Roman"/>
      <w:i/>
      <w:color w:val="0070C0"/>
      <w:sz w:val="20"/>
      <w:szCs w:val="20"/>
      <w:lang w:val="pt"/>
    </w:rPr>
  </w:style>
  <w:style w:type="paragraph" w:customStyle="1" w:styleId="9F6B07C7971B446D867D81512C95701A1">
    <w:name w:val="9F6B07C7971B446D867D81512C95701A1"/>
    <w:rsid w:val="002554B1"/>
    <w:pPr>
      <w:spacing w:before="120" w:after="120" w:line="280" w:lineRule="atLeast"/>
      <w:jc w:val="both"/>
    </w:pPr>
    <w:rPr>
      <w:rFonts w:ascii="Verdana" w:eastAsia="Times New Roman" w:hAnsi="Verdana" w:cs="Times New Roman"/>
      <w:sz w:val="20"/>
      <w:szCs w:val="20"/>
      <w:lang w:val="pt"/>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I9aData xmlns="http://schemas.microsoft.com/sharepoint/v3">2026-05-10T23:00:00+00:00</I9aData>
    <PublishingExpirationDate xmlns="http://schemas.microsoft.com/sharepoint/v3" xsi:nil="true"/>
    <I9aTextoResumo xmlns="eec28cc2-2540-44eb-9d3f-a553c97a205b"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D442D2-7A71-418B-AC42-B0445A520CFF}"/>
</file>

<file path=customXml/itemProps2.xml><?xml version="1.0" encoding="utf-8"?>
<ds:datastoreItem xmlns:ds="http://schemas.openxmlformats.org/officeDocument/2006/customXml" ds:itemID="{863DE5AD-2D21-4C53-9CE8-D5D188FD9083}"/>
</file>

<file path=customXml/itemProps3.xml><?xml version="1.0" encoding="utf-8"?>
<ds:datastoreItem xmlns:ds="http://schemas.openxmlformats.org/officeDocument/2006/customXml" ds:itemID="{2FC3C2E1-CD51-470C-859D-858DA56FB816}"/>
</file>

<file path=customXml/itemProps4.xml><?xml version="1.0" encoding="utf-8"?>
<ds:datastoreItem xmlns:ds="http://schemas.openxmlformats.org/officeDocument/2006/customXml" ds:itemID="{E4386661-EDC7-465A-8794-A3EDE1AEDA1C}"/>
</file>

<file path=docProps/app.xml><?xml version="1.0" encoding="utf-8"?>
<Properties xmlns="http://schemas.openxmlformats.org/officeDocument/2006/extended-properties" xmlns:vt="http://schemas.openxmlformats.org/officeDocument/2006/docPropsVTypes">
  <Template>COM.DOT</Template>
  <TotalTime>3</TotalTime>
  <Pages>1</Pages>
  <Words>34702</Words>
  <Characters>187394</Characters>
  <Application>Microsoft Office Word</Application>
  <DocSecurity>0</DocSecurity>
  <Lines>1561</Lines>
  <Paragraphs>443</Paragraphs>
  <ScaleCrop>false</ScaleCrop>
  <HeadingPairs>
    <vt:vector size="2" baseType="variant">
      <vt:variant>
        <vt:lpstr>Title</vt:lpstr>
      </vt:variant>
      <vt:variant>
        <vt:i4>1</vt:i4>
      </vt:variant>
    </vt:vector>
  </HeadingPairs>
  <TitlesOfParts>
    <vt:vector size="1" baseType="lpstr">
      <vt:lpstr>MANUAL SG MFCA</vt:lpstr>
    </vt:vector>
  </TitlesOfParts>
  <Company>EASA</Company>
  <LinksUpToDate>false</LinksUpToDate>
  <CharactersWithSpaces>221653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MANUAL SG MFCA</dc:title>
  <dc:subject>art.º 16.º Reg 2019/947</dc:subject>
  <dc:creator>Fábio Camacho</dc:creator>
  <cp:keywords>Orientação Sistema gestão</cp:keywords>
  <cp:lastModifiedBy>Fabio Camacho</cp:lastModifiedBy>
  <cp:revision>4</cp:revision>
  <cp:lastPrinted>2014-09-28T20:01:00Z</cp:lastPrinted>
  <dcterms:created xsi:type="dcterms:W3CDTF">2026-01-23T17:39:00Z</dcterms:created>
  <dcterms:modified xsi:type="dcterms:W3CDTF">2026-05-11T13:30:00Z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ategory">
    <vt:lpwstr>C/SEC</vt:lpwstr>
  </property>
  <property fmtid="{D5CDD505-2E9C-101B-9397-08002B2CF9AE}" pid="3" name="Classification">
    <vt:lpwstr> </vt:lpwstr>
  </property>
  <property fmtid="{D5CDD505-2E9C-101B-9397-08002B2CF9AE}" pid="4" name="ContentTypeId">
    <vt:lpwstr>0x010100F29E5B12A4A53E42BAB4DF827E33E3CB</vt:lpwstr>
  </property>
  <property fmtid="{D5CDD505-2E9C-101B-9397-08002B2CF9AE}" pid="5" name="Created using">
    <vt:lpwstr>LW 5.5, Build 20061113</vt:lpwstr>
  </property>
  <property fmtid="{D5CDD505-2E9C-101B-9397-08002B2CF9AE}" pid="6" name="FileDoc_ClassificationNodeID">
    <vt:lpwstr/>
  </property>
  <property fmtid="{D5CDD505-2E9C-101B-9397-08002B2CF9AE}" pid="7" name="FileDoc_DocFileID">
    <vt:lpwstr>875064</vt:lpwstr>
  </property>
  <property fmtid="{D5CDD505-2E9C-101B-9397-08002B2CF9AE}" pid="8" name="FileDoc_DocID">
    <vt:lpwstr>168841</vt:lpwstr>
  </property>
  <property fmtid="{D5CDD505-2E9C-101B-9397-08002B2CF9AE}" pid="9" name="FileDoc_EntityID">
    <vt:lpwstr/>
  </property>
  <property fmtid="{D5CDD505-2E9C-101B-9397-08002B2CF9AE}" pid="10" name="FileDoc_ProcID">
    <vt:lpwstr/>
  </property>
  <property fmtid="{D5CDD505-2E9C-101B-9397-08002B2CF9AE}" pid="11" name="FileDoc_RecordType">
    <vt:lpwstr>DOCS</vt:lpwstr>
  </property>
  <property fmtid="{D5CDD505-2E9C-101B-9397-08002B2CF9AE}" pid="12" name="FileDoc_VolumeID">
    <vt:lpwstr/>
  </property>
  <property fmtid="{D5CDD505-2E9C-101B-9397-08002B2CF9AE}" pid="13" name="Last edited using">
    <vt:lpwstr>LW 5.8, Build 20110719</vt:lpwstr>
  </property>
  <property fmtid="{D5CDD505-2E9C-101B-9397-08002B2CF9AE}" pid="14" name="MediaServiceImageTags">
    <vt:lpwstr/>
  </property>
  <property fmtid="{D5CDD505-2E9C-101B-9397-08002B2CF9AE}" pid="15" name="Version">
    <vt:lpwstr>5.5.2.0</vt:lpwstr>
  </property>
  <property fmtid="{D5CDD505-2E9C-101B-9397-08002B2CF9AE}" pid="16" name="_DocHome">
    <vt:i4>1381628245</vt:i4>
  </property>
  <property fmtid="{D5CDD505-2E9C-101B-9397-08002B2CF9AE}" pid="17" name="_NewReviewCycle">
    <vt:lpwstr/>
  </property>
  <property fmtid="{D5CDD505-2E9C-101B-9397-08002B2CF9AE}" pid="18" name="lcf76f155ced4ddcb4097134ff3c332f">
    <vt:lpwstr/>
  </property>
</Properties>
</file>