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199" w:type="dxa"/>
        <w:tblInd w:w="-214" w:type="dxa"/>
        <w:tblCellMar>
          <w:top w:w="46" w:type="dxa"/>
          <w:left w:w="0" w:type="dxa"/>
          <w:right w:w="115" w:type="dxa"/>
        </w:tblCellMar>
        <w:tblLook w:val="04A0" w:firstRow="1" w:lastRow="0" w:firstColumn="1" w:lastColumn="0" w:noHBand="0" w:noVBand="1"/>
      </w:tblPr>
      <w:tblGrid>
        <w:gridCol w:w="377"/>
        <w:gridCol w:w="9822"/>
      </w:tblGrid>
      <w:tr w:rsidR="005C0986" w:rsidRPr="00144E78" w14:paraId="3BE9C4D7" w14:textId="77777777" w:rsidTr="005C0986">
        <w:trPr>
          <w:trHeight w:val="281"/>
        </w:trPr>
        <w:tc>
          <w:tcPr>
            <w:tcW w:w="10199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08E3B03" w14:textId="31A2049C" w:rsidR="005C0986" w:rsidRDefault="00C966E4" w:rsidP="00FD69E7">
            <w:pPr>
              <w:ind w:left="90" w:right="32"/>
              <w:jc w:val="center"/>
              <w:rPr>
                <w:rFonts w:ascii="Lucida Sans" w:hAnsi="Lucida Sans"/>
                <w:b/>
              </w:rPr>
            </w:pPr>
            <w:r w:rsidRPr="003D6264">
              <w:rPr>
                <w:rFonts w:ascii="Lucida Sans" w:hAnsi="Lucida Sans"/>
              </w:rPr>
              <w:drawing>
                <wp:anchor distT="0" distB="0" distL="114300" distR="114300" simplePos="0" relativeHeight="251661312" behindDoc="0" locked="0" layoutInCell="1" allowOverlap="1" wp14:anchorId="395D4846" wp14:editId="463C15AC">
                  <wp:simplePos x="0" y="0"/>
                  <wp:positionH relativeFrom="page">
                    <wp:posOffset>2307590</wp:posOffset>
                  </wp:positionH>
                  <wp:positionV relativeFrom="page">
                    <wp:posOffset>166895</wp:posOffset>
                  </wp:positionV>
                  <wp:extent cx="1799590" cy="741045"/>
                  <wp:effectExtent l="0" t="0" r="0" b="1905"/>
                  <wp:wrapNone/>
                  <wp:docPr id="2" name="Picture 2" descr="A blue and black logo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A blue and black logo&#10;&#10;AI-generated content may be incorrect.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9590" cy="741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78C7B92" w14:textId="127F1DAC" w:rsidR="005C0986" w:rsidRDefault="005C0986" w:rsidP="00FD69E7">
            <w:pPr>
              <w:ind w:left="90" w:right="32"/>
              <w:jc w:val="center"/>
              <w:rPr>
                <w:rFonts w:ascii="Lucida Sans" w:hAnsi="Lucida Sans"/>
                <w:b/>
              </w:rPr>
            </w:pPr>
          </w:p>
          <w:p w14:paraId="4CF02506" w14:textId="77777777" w:rsidR="005C0986" w:rsidRDefault="005C0986" w:rsidP="005C0986">
            <w:pPr>
              <w:ind w:left="90" w:right="32"/>
              <w:jc w:val="center"/>
              <w:rPr>
                <w:rFonts w:ascii="Lucida Sans" w:hAnsi="Lucida Sans"/>
                <w:b/>
              </w:rPr>
            </w:pPr>
          </w:p>
          <w:p w14:paraId="3BE2C6A6" w14:textId="77777777" w:rsidR="006214A2" w:rsidRDefault="006214A2" w:rsidP="005C0986">
            <w:pPr>
              <w:ind w:left="90" w:right="32"/>
              <w:jc w:val="center"/>
              <w:rPr>
                <w:rFonts w:ascii="Lucida Sans" w:hAnsi="Lucida Sans"/>
                <w:b/>
              </w:rPr>
            </w:pPr>
          </w:p>
          <w:p w14:paraId="382399F0" w14:textId="0EB4746A" w:rsidR="005C0986" w:rsidRPr="00FD69E7" w:rsidRDefault="005C0986" w:rsidP="005C0986">
            <w:pPr>
              <w:ind w:left="90" w:right="32"/>
              <w:jc w:val="center"/>
              <w:rPr>
                <w:rFonts w:ascii="Lucida Sans" w:hAnsi="Lucida Sans"/>
                <w:b/>
              </w:rPr>
            </w:pPr>
            <w:r w:rsidRPr="00FD69E7">
              <w:rPr>
                <w:rFonts w:ascii="Lucida Sans" w:hAnsi="Lucida Sans"/>
                <w:b/>
              </w:rPr>
              <w:t>Descrição dos procedimentos estabelecidos pelo operador de UAS para assegurar que a operação UAS está conforme com o Regulamento (UE) 2016/679</w:t>
            </w:r>
          </w:p>
          <w:p w14:paraId="17A54F8E" w14:textId="48D54D60" w:rsidR="005C0986" w:rsidRPr="00DF701D" w:rsidRDefault="005C0986" w:rsidP="00FD69E7">
            <w:pPr>
              <w:jc w:val="center"/>
              <w:rPr>
                <w:rFonts w:ascii="Calibri" w:hAnsi="Calibri"/>
                <w:b/>
                <w:sz w:val="20"/>
              </w:rPr>
            </w:pPr>
            <w:r w:rsidRPr="00FD69E7">
              <w:rPr>
                <w:rFonts w:ascii="Lucida Sans" w:hAnsi="Lucida Sans"/>
                <w:i/>
              </w:rPr>
              <w:t>Description of the procedures established by the UAS operator to ensure that the UAS operation is in compliance with Regulation (EU) 2016/679</w:t>
            </w:r>
          </w:p>
        </w:tc>
      </w:tr>
      <w:tr w:rsidR="00CA4E50" w:rsidRPr="00144E78" w14:paraId="61A1523F" w14:textId="77777777" w:rsidTr="0037530D">
        <w:trPr>
          <w:trHeight w:val="281"/>
        </w:trPr>
        <w:tc>
          <w:tcPr>
            <w:tcW w:w="37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  <w:shd w:val="clear" w:color="auto" w:fill="DCDDDE"/>
          </w:tcPr>
          <w:p w14:paraId="51E87818" w14:textId="77777777" w:rsidR="00CA4E50" w:rsidRPr="00CA71C5" w:rsidRDefault="00CA4E50" w:rsidP="0037530D">
            <w:pPr>
              <w:ind w:left="107"/>
              <w:rPr>
                <w:rFonts w:ascii="Calibri" w:hAnsi="Calibri"/>
              </w:rPr>
            </w:pPr>
            <w:r w:rsidRPr="00CA71C5">
              <w:rPr>
                <w:rFonts w:ascii="Calibri" w:hAnsi="Calibri"/>
                <w:b/>
                <w:sz w:val="20"/>
              </w:rPr>
              <w:t>1.</w:t>
            </w:r>
            <w:r w:rsidRPr="00CA71C5"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  <w:tc>
          <w:tcPr>
            <w:tcW w:w="9822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shd w:val="clear" w:color="auto" w:fill="DCDDDE"/>
          </w:tcPr>
          <w:p w14:paraId="5E541858" w14:textId="77777777" w:rsidR="00CA4E50" w:rsidRPr="00DF701D" w:rsidRDefault="00CA4E50" w:rsidP="0037530D">
            <w:pPr>
              <w:rPr>
                <w:rFonts w:ascii="Calibri" w:hAnsi="Calibri"/>
                <w:b/>
                <w:sz w:val="20"/>
              </w:rPr>
            </w:pPr>
            <w:r w:rsidRPr="00DF701D">
              <w:rPr>
                <w:rFonts w:ascii="Calibri" w:hAnsi="Calibri"/>
                <w:b/>
                <w:sz w:val="20"/>
              </w:rPr>
              <w:t>Identificar os riscos de privacidade que a operação pretendida possa criar</w:t>
            </w:r>
          </w:p>
          <w:p w14:paraId="5B36D54A" w14:textId="77777777" w:rsidR="00CA4E50" w:rsidRPr="00144E78" w:rsidRDefault="00CA4E50" w:rsidP="0037530D">
            <w:pPr>
              <w:rPr>
                <w:rFonts w:ascii="Calibri" w:hAnsi="Calibri"/>
                <w:i/>
                <w:sz w:val="18"/>
                <w:szCs w:val="18"/>
              </w:rPr>
            </w:pPr>
            <w:r w:rsidRPr="00144E78">
              <w:rPr>
                <w:rFonts w:ascii="Calibri" w:hAnsi="Calibri"/>
                <w:i/>
                <w:sz w:val="18"/>
                <w:szCs w:val="18"/>
              </w:rPr>
              <w:t>Identify the privacy risks</w:t>
            </w:r>
            <w:r w:rsidRPr="00144E78">
              <w:rPr>
                <w:rFonts w:ascii="Calibri" w:hAnsi="Calibri"/>
                <w:i/>
                <w:sz w:val="18"/>
                <w:szCs w:val="18"/>
                <w:vertAlign w:val="superscript"/>
              </w:rPr>
              <w:t>1</w:t>
            </w:r>
            <w:r w:rsidRPr="00144E78">
              <w:rPr>
                <w:rFonts w:ascii="Calibri" w:hAnsi="Calibri"/>
                <w:i/>
                <w:sz w:val="18"/>
                <w:szCs w:val="18"/>
              </w:rPr>
              <w:t xml:space="preserve"> that the intended operation may create  </w:t>
            </w:r>
          </w:p>
        </w:tc>
      </w:tr>
      <w:tr w:rsidR="00CA4E50" w:rsidRPr="00144E78" w14:paraId="05A89466" w14:textId="77777777" w:rsidTr="0037530D">
        <w:trPr>
          <w:trHeight w:val="989"/>
        </w:trPr>
        <w:tc>
          <w:tcPr>
            <w:tcW w:w="37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04DD16FA" w14:textId="77777777" w:rsidR="00CA4E50" w:rsidRPr="00144E78" w:rsidRDefault="00CA4E50" w:rsidP="0037530D">
            <w:pPr>
              <w:ind w:left="107"/>
              <w:rPr>
                <w:rFonts w:ascii="Calibri" w:hAnsi="Calibri"/>
              </w:rPr>
            </w:pPr>
          </w:p>
          <w:p w14:paraId="30C7315D" w14:textId="77777777" w:rsidR="00CA4E50" w:rsidRPr="00144E78" w:rsidRDefault="00CA4E50" w:rsidP="0037530D">
            <w:pPr>
              <w:ind w:left="107"/>
              <w:rPr>
                <w:rFonts w:ascii="Calibri" w:hAnsi="Calibri"/>
              </w:rPr>
            </w:pPr>
          </w:p>
          <w:p w14:paraId="64BD8DA2" w14:textId="77777777" w:rsidR="00CA4E50" w:rsidRPr="00144E78" w:rsidRDefault="00CA4E50" w:rsidP="0037530D">
            <w:pPr>
              <w:ind w:left="107"/>
              <w:rPr>
                <w:rFonts w:ascii="Calibri" w:hAnsi="Calibri"/>
              </w:rPr>
            </w:pPr>
          </w:p>
        </w:tc>
        <w:tc>
          <w:tcPr>
            <w:tcW w:w="9822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56EF5951" w14:textId="77777777" w:rsidR="00CA4E50" w:rsidRPr="00144E78" w:rsidRDefault="00CA4E50" w:rsidP="0037530D">
            <w:pPr>
              <w:rPr>
                <w:rFonts w:ascii="Calibri" w:hAnsi="Calibri"/>
              </w:rPr>
            </w:pPr>
          </w:p>
          <w:p w14:paraId="37424D9F" w14:textId="77777777" w:rsidR="00CA4E50" w:rsidRPr="00144E78" w:rsidRDefault="00CA4E50" w:rsidP="0037530D">
            <w:pPr>
              <w:rPr>
                <w:rFonts w:ascii="Calibri" w:hAnsi="Calibri"/>
              </w:rPr>
            </w:pPr>
          </w:p>
        </w:tc>
      </w:tr>
      <w:tr w:rsidR="00CA4E50" w:rsidRPr="00144E78" w14:paraId="5F9FD9D5" w14:textId="77777777" w:rsidTr="0037530D">
        <w:trPr>
          <w:trHeight w:val="281"/>
        </w:trPr>
        <w:tc>
          <w:tcPr>
            <w:tcW w:w="37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  <w:shd w:val="clear" w:color="auto" w:fill="DCDDDE"/>
          </w:tcPr>
          <w:p w14:paraId="2F51B30B" w14:textId="77777777" w:rsidR="00CA4E50" w:rsidRPr="00CA71C5" w:rsidRDefault="00CA4E50" w:rsidP="0037530D">
            <w:pPr>
              <w:ind w:left="107"/>
              <w:rPr>
                <w:rFonts w:ascii="Calibri" w:hAnsi="Calibri"/>
              </w:rPr>
            </w:pPr>
            <w:r w:rsidRPr="00CA71C5">
              <w:rPr>
                <w:rFonts w:ascii="Calibri" w:hAnsi="Calibri"/>
                <w:b/>
                <w:sz w:val="20"/>
              </w:rPr>
              <w:t>2.</w:t>
            </w:r>
            <w:r w:rsidRPr="00CA71C5"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  <w:tc>
          <w:tcPr>
            <w:tcW w:w="9822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shd w:val="clear" w:color="auto" w:fill="DCDDDE"/>
          </w:tcPr>
          <w:p w14:paraId="6C4E8A5B" w14:textId="77777777" w:rsidR="00CA4E50" w:rsidRPr="00DF701D" w:rsidRDefault="00CA4E50" w:rsidP="0037530D">
            <w:pPr>
              <w:rPr>
                <w:rFonts w:ascii="Calibri" w:hAnsi="Calibri"/>
                <w:b/>
                <w:sz w:val="20"/>
              </w:rPr>
            </w:pPr>
            <w:r w:rsidRPr="00DF701D">
              <w:rPr>
                <w:rFonts w:ascii="Calibri" w:hAnsi="Calibri"/>
                <w:b/>
                <w:sz w:val="20"/>
              </w:rPr>
              <w:t xml:space="preserve">Definir o papel no respeitante à recolha e processamento de dados pessoais </w:t>
            </w:r>
          </w:p>
          <w:p w14:paraId="1C1EAB57" w14:textId="77777777" w:rsidR="00CA4E50" w:rsidRPr="00144E78" w:rsidRDefault="00CA4E50" w:rsidP="0037530D">
            <w:pPr>
              <w:rPr>
                <w:rFonts w:ascii="Calibri" w:hAnsi="Calibri"/>
                <w:i/>
                <w:sz w:val="18"/>
                <w:szCs w:val="18"/>
              </w:rPr>
            </w:pPr>
            <w:r w:rsidRPr="00144E78">
              <w:rPr>
                <w:rFonts w:ascii="Calibri" w:hAnsi="Calibri"/>
                <w:i/>
                <w:sz w:val="18"/>
                <w:szCs w:val="18"/>
              </w:rPr>
              <w:t xml:space="preserve">Define your role with respect to personal data collection and processing  </w:t>
            </w:r>
          </w:p>
        </w:tc>
      </w:tr>
      <w:tr w:rsidR="00CA4E50" w:rsidRPr="00144E78" w14:paraId="41AA31C6" w14:textId="77777777" w:rsidTr="0037530D">
        <w:trPr>
          <w:trHeight w:val="492"/>
        </w:trPr>
        <w:tc>
          <w:tcPr>
            <w:tcW w:w="37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274A72F" w14:textId="77777777" w:rsidR="00CA4E50" w:rsidRPr="00144E78" w:rsidRDefault="00CA4E50" w:rsidP="0037530D">
            <w:pPr>
              <w:rPr>
                <w:rFonts w:ascii="Calibri" w:hAnsi="Calibri"/>
              </w:rPr>
            </w:pPr>
          </w:p>
        </w:tc>
        <w:tc>
          <w:tcPr>
            <w:tcW w:w="9822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vAlign w:val="center"/>
          </w:tcPr>
          <w:p w14:paraId="203E71A5" w14:textId="77777777" w:rsidR="00CA4E50" w:rsidRPr="00DF701D" w:rsidRDefault="00D72D3F" w:rsidP="0037530D">
            <w:pPr>
              <w:ind w:left="348"/>
              <w:rPr>
                <w:rFonts w:ascii="Calibri" w:hAnsi="Calibri"/>
                <w:sz w:val="20"/>
              </w:rPr>
            </w:pPr>
            <w:sdt>
              <w:sdtPr>
                <w:rPr>
                  <w:rFonts w:ascii="Wingdings" w:eastAsia="Wingdings" w:hAnsi="Wingdings" w:cs="Wingdings"/>
                  <w:sz w:val="20"/>
                </w:rPr>
                <w:id w:val="-10550090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4E50" w:rsidRPr="00C576AB">
                  <w:rPr>
                    <w:rFonts w:ascii="MS Gothic" w:eastAsia="MS Gothic" w:hAnsi="MS Gothic" w:cs="Wingdings" w:hint="eastAsia"/>
                    <w:sz w:val="20"/>
                  </w:rPr>
                  <w:t>☐</w:t>
                </w:r>
              </w:sdtContent>
            </w:sdt>
            <w:r w:rsidR="00CA4E50" w:rsidRPr="00DF701D">
              <w:rPr>
                <w:rFonts w:ascii="Calibri" w:hAnsi="Calibri"/>
                <w:sz w:val="20"/>
              </w:rPr>
              <w:t xml:space="preserve"> Eu sou o responsável pelo controlo dos dados             </w:t>
            </w:r>
            <w:sdt>
              <w:sdtPr>
                <w:rPr>
                  <w:rFonts w:ascii="Calibri" w:hAnsi="Calibri"/>
                  <w:sz w:val="20"/>
                </w:rPr>
                <w:id w:val="-1974740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4E50" w:rsidRPr="00C576AB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CA4E50" w:rsidRPr="00DF701D">
              <w:rPr>
                <w:rFonts w:ascii="Calibri" w:hAnsi="Calibri"/>
                <w:sz w:val="20"/>
              </w:rPr>
              <w:t xml:space="preserve"> Eu sou o responsável pelo processamento dos dados             </w:t>
            </w:r>
          </w:p>
          <w:p w14:paraId="169A89EE" w14:textId="77777777" w:rsidR="00CA4E50" w:rsidRPr="00144E78" w:rsidRDefault="00CA4E50" w:rsidP="0037530D">
            <w:pPr>
              <w:ind w:left="348"/>
              <w:rPr>
                <w:rFonts w:ascii="Calibri" w:hAnsi="Calibri"/>
                <w:sz w:val="18"/>
                <w:szCs w:val="18"/>
              </w:rPr>
            </w:pPr>
            <w:r w:rsidRPr="00080464">
              <w:rPr>
                <w:rFonts w:ascii="Calibri" w:hAnsi="Calibri"/>
                <w:i/>
                <w:sz w:val="18"/>
                <w:szCs w:val="18"/>
              </w:rPr>
              <w:t xml:space="preserve">     </w:t>
            </w:r>
            <w:r w:rsidRPr="00144E78">
              <w:rPr>
                <w:rFonts w:ascii="Calibri" w:hAnsi="Calibri"/>
                <w:i/>
                <w:sz w:val="18"/>
                <w:szCs w:val="18"/>
              </w:rPr>
              <w:t>I am the (joint) data controller</w:t>
            </w:r>
            <w:r w:rsidRPr="00144E78">
              <w:rPr>
                <w:rFonts w:ascii="Calibri" w:hAnsi="Calibri"/>
                <w:sz w:val="18"/>
                <w:szCs w:val="18"/>
              </w:rPr>
              <w:t xml:space="preserve">                                                          </w:t>
            </w:r>
            <w:r w:rsidRPr="00144E78">
              <w:rPr>
                <w:rFonts w:ascii="Calibri" w:hAnsi="Calibri"/>
                <w:i/>
                <w:sz w:val="18"/>
                <w:szCs w:val="18"/>
              </w:rPr>
              <w:t>I am the (joint) data processor</w:t>
            </w:r>
          </w:p>
        </w:tc>
      </w:tr>
      <w:tr w:rsidR="00CA4E50" w:rsidRPr="00144E78" w14:paraId="26AFF7B3" w14:textId="77777777" w:rsidTr="0037530D">
        <w:trPr>
          <w:trHeight w:val="252"/>
        </w:trPr>
        <w:tc>
          <w:tcPr>
            <w:tcW w:w="37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  <w:shd w:val="clear" w:color="auto" w:fill="ECEBDF"/>
          </w:tcPr>
          <w:p w14:paraId="39444941" w14:textId="77777777" w:rsidR="00CA4E50" w:rsidRPr="00CA71C5" w:rsidRDefault="00CA4E50" w:rsidP="0037530D">
            <w:pPr>
              <w:ind w:left="107"/>
              <w:rPr>
                <w:rFonts w:ascii="Calibri" w:hAnsi="Calibri"/>
              </w:rPr>
            </w:pPr>
            <w:r w:rsidRPr="00CA71C5">
              <w:rPr>
                <w:rFonts w:ascii="Calibri" w:hAnsi="Calibri"/>
                <w:b/>
                <w:sz w:val="20"/>
              </w:rPr>
              <w:t>3.</w:t>
            </w:r>
            <w:r w:rsidRPr="00CA71C5"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  <w:tc>
          <w:tcPr>
            <w:tcW w:w="9822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shd w:val="clear" w:color="auto" w:fill="ECEBDF"/>
          </w:tcPr>
          <w:p w14:paraId="0BBB11AB" w14:textId="77777777" w:rsidR="00CA4E50" w:rsidRPr="00DF701D" w:rsidRDefault="00CA4E50" w:rsidP="0037530D">
            <w:pPr>
              <w:rPr>
                <w:rFonts w:ascii="Calibri" w:hAnsi="Calibri"/>
                <w:b/>
                <w:sz w:val="20"/>
              </w:rPr>
            </w:pPr>
            <w:r w:rsidRPr="00DF701D">
              <w:rPr>
                <w:rFonts w:ascii="Calibri" w:hAnsi="Calibri"/>
                <w:b/>
                <w:sz w:val="20"/>
              </w:rPr>
              <w:t>Análise de risco de dados pessoais (DPIA) de acordo com o Artigo 35 do Regulamento (UE) 2016/679</w:t>
            </w:r>
          </w:p>
          <w:p w14:paraId="22A17270" w14:textId="77777777" w:rsidR="00CA4E50" w:rsidRPr="00144E78" w:rsidRDefault="00CA4E50" w:rsidP="0037530D">
            <w:pPr>
              <w:rPr>
                <w:rFonts w:ascii="Calibri" w:hAnsi="Calibri"/>
                <w:i/>
                <w:sz w:val="18"/>
                <w:szCs w:val="18"/>
              </w:rPr>
            </w:pPr>
            <w:r w:rsidRPr="00144E78">
              <w:rPr>
                <w:rFonts w:ascii="Calibri" w:hAnsi="Calibri"/>
                <w:i/>
                <w:sz w:val="18"/>
                <w:szCs w:val="18"/>
              </w:rPr>
              <w:t xml:space="preserve">Data protection impact assessment (DPIA) according to Article 35 of Regulation (EU) 2016/679 </w:t>
            </w:r>
          </w:p>
        </w:tc>
      </w:tr>
      <w:tr w:rsidR="00CA4E50" w:rsidRPr="00144E78" w14:paraId="54CEF955" w14:textId="77777777" w:rsidTr="0037530D">
        <w:trPr>
          <w:trHeight w:val="376"/>
        </w:trPr>
        <w:tc>
          <w:tcPr>
            <w:tcW w:w="37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47BE4CAB" w14:textId="77777777" w:rsidR="00CA4E50" w:rsidRPr="00144E78" w:rsidRDefault="00CA4E50" w:rsidP="0037530D">
            <w:pPr>
              <w:rPr>
                <w:rFonts w:ascii="Calibri" w:hAnsi="Calibri"/>
              </w:rPr>
            </w:pPr>
          </w:p>
        </w:tc>
        <w:tc>
          <w:tcPr>
            <w:tcW w:w="9822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vAlign w:val="bottom"/>
          </w:tcPr>
          <w:p w14:paraId="6A901043" w14:textId="439FAEC0" w:rsidR="00CA4E50" w:rsidRPr="00DF701D" w:rsidRDefault="00CA4E50" w:rsidP="0037530D">
            <w:pPr>
              <w:ind w:left="352"/>
              <w:rPr>
                <w:rFonts w:ascii="Calibri" w:hAnsi="Calibri"/>
                <w:sz w:val="20"/>
              </w:rPr>
            </w:pPr>
            <w:r w:rsidRPr="00DF701D">
              <w:rPr>
                <w:rFonts w:ascii="Calibri" w:hAnsi="Calibri"/>
                <w:sz w:val="20"/>
              </w:rPr>
              <w:t xml:space="preserve">Avaliou a necessidade de realizar um DPIA: Sim </w:t>
            </w:r>
            <w:sdt>
              <w:sdtPr>
                <w:rPr>
                  <w:rFonts w:ascii="Calibri" w:hAnsi="Calibri"/>
                  <w:sz w:val="20"/>
                </w:rPr>
                <w:id w:val="-556306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576AB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Pr="00DF701D">
              <w:rPr>
                <w:rFonts w:ascii="Calibri" w:hAnsi="Calibri"/>
                <w:sz w:val="20"/>
              </w:rPr>
              <w:t xml:space="preserve">  Não </w:t>
            </w:r>
            <w:sdt>
              <w:sdtPr>
                <w:rPr>
                  <w:rFonts w:ascii="Calibri" w:hAnsi="Calibri"/>
                  <w:sz w:val="20"/>
                </w:rPr>
                <w:id w:val="10959114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6238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</w:p>
          <w:p w14:paraId="33CCD9DE" w14:textId="77777777" w:rsidR="00CA4E50" w:rsidRPr="00144E78" w:rsidRDefault="00CA4E50" w:rsidP="0037530D">
            <w:pPr>
              <w:ind w:left="348"/>
              <w:rPr>
                <w:rFonts w:ascii="Calibri" w:hAnsi="Calibri"/>
                <w:i/>
                <w:sz w:val="18"/>
                <w:szCs w:val="18"/>
              </w:rPr>
            </w:pPr>
            <w:r w:rsidRPr="00144E78">
              <w:rPr>
                <w:rFonts w:ascii="Calibri" w:hAnsi="Calibri"/>
                <w:i/>
                <w:sz w:val="18"/>
                <w:szCs w:val="18"/>
              </w:rPr>
              <w:t xml:space="preserve">Have you assessed the need to perform a DPIA: Yes </w:t>
            </w:r>
            <w:sdt>
              <w:sdtPr>
                <w:rPr>
                  <w:rFonts w:ascii="Calibri" w:hAnsi="Calibri"/>
                  <w:sz w:val="18"/>
                  <w:szCs w:val="18"/>
                </w:rPr>
                <w:id w:val="20006228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Pr="00144E78">
              <w:rPr>
                <w:rFonts w:ascii="Calibri" w:hAnsi="Calibri"/>
                <w:i/>
                <w:sz w:val="18"/>
                <w:szCs w:val="18"/>
              </w:rPr>
              <w:t xml:space="preserve">  No </w:t>
            </w:r>
            <w:sdt>
              <w:sdtPr>
                <w:rPr>
                  <w:rFonts w:ascii="Calibri" w:hAnsi="Calibri"/>
                  <w:sz w:val="18"/>
                  <w:szCs w:val="18"/>
                </w:rPr>
                <w:id w:val="-17213538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Pr="00144E78">
              <w:rPr>
                <w:rFonts w:ascii="Calibri" w:hAnsi="Calibri"/>
                <w:i/>
                <w:sz w:val="18"/>
                <w:szCs w:val="18"/>
              </w:rPr>
              <w:t xml:space="preserve"> </w:t>
            </w:r>
          </w:p>
        </w:tc>
      </w:tr>
      <w:tr w:rsidR="00CA4E50" w14:paraId="12AEBF49" w14:textId="77777777" w:rsidTr="0037530D">
        <w:trPr>
          <w:trHeight w:val="496"/>
        </w:trPr>
        <w:tc>
          <w:tcPr>
            <w:tcW w:w="37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234009FF" w14:textId="77777777" w:rsidR="00CA4E50" w:rsidRPr="00144E78" w:rsidRDefault="00CA4E50" w:rsidP="0037530D">
            <w:pPr>
              <w:rPr>
                <w:rFonts w:ascii="Calibri" w:hAnsi="Calibri"/>
              </w:rPr>
            </w:pPr>
          </w:p>
        </w:tc>
        <w:tc>
          <w:tcPr>
            <w:tcW w:w="9822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vAlign w:val="center"/>
          </w:tcPr>
          <w:p w14:paraId="6ACC467D" w14:textId="77777777" w:rsidR="00CA4E50" w:rsidRPr="00144E78" w:rsidRDefault="00CA4E50" w:rsidP="0037530D">
            <w:pPr>
              <w:rPr>
                <w:rFonts w:ascii="Calibri" w:hAnsi="Calibri"/>
                <w:sz w:val="20"/>
              </w:rPr>
            </w:pPr>
          </w:p>
          <w:p w14:paraId="39B914DC" w14:textId="77777777" w:rsidR="00CA4E50" w:rsidRPr="00144E78" w:rsidRDefault="00CA4E50" w:rsidP="0037530D">
            <w:pPr>
              <w:ind w:left="348"/>
              <w:rPr>
                <w:rFonts w:ascii="Calibri" w:hAnsi="Calibri"/>
                <w:sz w:val="20"/>
              </w:rPr>
            </w:pPr>
            <w:r w:rsidRPr="00DF701D">
              <w:rPr>
                <w:rFonts w:ascii="Calibri" w:hAnsi="Calibri"/>
                <w:sz w:val="20"/>
              </w:rPr>
              <w:t>Se sim, você tem de realiz</w:t>
            </w:r>
            <w:r>
              <w:rPr>
                <w:rFonts w:ascii="Calibri" w:hAnsi="Calibri"/>
                <w:sz w:val="20"/>
              </w:rPr>
              <w:t>ar</w:t>
            </w:r>
            <w:r w:rsidRPr="00DF701D">
              <w:rPr>
                <w:rFonts w:ascii="Calibri" w:hAnsi="Calibri"/>
                <w:sz w:val="20"/>
              </w:rPr>
              <w:t xml:space="preserve"> um DPIA?  Sim </w:t>
            </w:r>
            <w:sdt>
              <w:sdtPr>
                <w:rPr>
                  <w:rFonts w:ascii="Calibri" w:hAnsi="Calibri"/>
                  <w:sz w:val="20"/>
                </w:rPr>
                <w:id w:val="12765253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576AB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Pr="00DF701D">
              <w:rPr>
                <w:rFonts w:ascii="Calibri" w:hAnsi="Calibri"/>
                <w:sz w:val="20"/>
              </w:rPr>
              <w:t xml:space="preserve">  Não </w:t>
            </w:r>
            <w:sdt>
              <w:sdtPr>
                <w:rPr>
                  <w:rFonts w:ascii="Calibri" w:hAnsi="Calibri"/>
                  <w:sz w:val="20"/>
                </w:rPr>
                <w:id w:val="-1892291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576AB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Pr="00CA71C5">
              <w:rPr>
                <w:rFonts w:ascii="Wingdings" w:eastAsia="Wingdings" w:hAnsi="Wingdings" w:cs="Wingdings"/>
                <w:sz w:val="20"/>
              </w:rPr>
              <w:t></w:t>
            </w:r>
            <w:r w:rsidRPr="00DF701D">
              <w:rPr>
                <w:rFonts w:ascii="Calibri" w:hAnsi="Calibri"/>
                <w:sz w:val="20"/>
              </w:rPr>
              <w:t xml:space="preserve">- Se sim, você realizou um DPIA?  </w:t>
            </w:r>
            <w:r w:rsidRPr="00144E78">
              <w:rPr>
                <w:rFonts w:ascii="Calibri" w:hAnsi="Calibri"/>
                <w:sz w:val="20"/>
              </w:rPr>
              <w:t xml:space="preserve">Sim </w:t>
            </w:r>
            <w:sdt>
              <w:sdtPr>
                <w:rPr>
                  <w:rFonts w:ascii="Calibri" w:hAnsi="Calibri"/>
                  <w:sz w:val="20"/>
                </w:rPr>
                <w:id w:val="17054499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Pr="00144E78">
              <w:rPr>
                <w:rFonts w:ascii="Calibri" w:hAnsi="Calibri"/>
                <w:sz w:val="20"/>
              </w:rPr>
              <w:t xml:space="preserve">  </w:t>
            </w:r>
            <w:r w:rsidRPr="00FF614C">
              <w:rPr>
                <w:rFonts w:ascii="Calibri" w:hAnsi="Calibri"/>
                <w:sz w:val="20"/>
              </w:rPr>
              <w:t>Não</w:t>
            </w:r>
            <w:r w:rsidRPr="00144E78">
              <w:rPr>
                <w:rFonts w:ascii="Calibri" w:hAnsi="Calibri"/>
                <w:sz w:val="20"/>
              </w:rPr>
              <w:t xml:space="preserve"> </w:t>
            </w:r>
            <w:sdt>
              <w:sdtPr>
                <w:rPr>
                  <w:rFonts w:ascii="Calibri" w:hAnsi="Calibri"/>
                  <w:sz w:val="20"/>
                </w:rPr>
                <w:id w:val="-917819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</w:p>
          <w:p w14:paraId="0C6201AF" w14:textId="77777777" w:rsidR="00CA4E50" w:rsidRDefault="00CA4E50" w:rsidP="0037530D">
            <w:pPr>
              <w:ind w:left="348"/>
              <w:rPr>
                <w:rFonts w:ascii="Calibri" w:hAnsi="Calibri"/>
                <w:i/>
                <w:sz w:val="18"/>
                <w:szCs w:val="18"/>
              </w:rPr>
            </w:pPr>
            <w:r w:rsidRPr="00144E78">
              <w:rPr>
                <w:rFonts w:ascii="Calibri" w:hAnsi="Calibri"/>
                <w:i/>
                <w:sz w:val="18"/>
                <w:szCs w:val="18"/>
              </w:rPr>
              <w:t xml:space="preserve">If yes, do you have to perform a DPIA?  Yes </w:t>
            </w:r>
            <w:sdt>
              <w:sdtPr>
                <w:rPr>
                  <w:rFonts w:ascii="Calibri" w:hAnsi="Calibri"/>
                  <w:sz w:val="18"/>
                  <w:szCs w:val="18"/>
                </w:rPr>
                <w:id w:val="-11424988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Pr="00144E78">
              <w:rPr>
                <w:rFonts w:ascii="Calibri" w:hAnsi="Calibri"/>
                <w:i/>
                <w:sz w:val="18"/>
                <w:szCs w:val="18"/>
              </w:rPr>
              <w:t xml:space="preserve">  No </w:t>
            </w:r>
            <w:sdt>
              <w:sdtPr>
                <w:rPr>
                  <w:rFonts w:ascii="Calibri" w:hAnsi="Calibri"/>
                  <w:sz w:val="18"/>
                  <w:szCs w:val="18"/>
                </w:rPr>
                <w:id w:val="641084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Pr="00CA71C5">
              <w:rPr>
                <w:rFonts w:ascii="Wingdings" w:eastAsia="Wingdings" w:hAnsi="Wingdings" w:cs="Wingdings"/>
                <w:i/>
                <w:sz w:val="18"/>
                <w:szCs w:val="18"/>
              </w:rPr>
              <w:t></w:t>
            </w:r>
            <w:r w:rsidRPr="00144E78">
              <w:rPr>
                <w:rFonts w:ascii="Calibri" w:hAnsi="Calibri"/>
                <w:i/>
                <w:sz w:val="18"/>
                <w:szCs w:val="18"/>
              </w:rPr>
              <w:t xml:space="preserve">              - If yes, did you perform a DPIA?  </w:t>
            </w:r>
            <w:r w:rsidRPr="00CA71C5">
              <w:rPr>
                <w:rFonts w:ascii="Calibri" w:hAnsi="Calibri"/>
                <w:i/>
                <w:sz w:val="18"/>
                <w:szCs w:val="18"/>
              </w:rPr>
              <w:t xml:space="preserve">Yes </w:t>
            </w:r>
            <w:sdt>
              <w:sdtPr>
                <w:rPr>
                  <w:rFonts w:ascii="Calibri" w:hAnsi="Calibri"/>
                  <w:i/>
                  <w:sz w:val="18"/>
                  <w:szCs w:val="18"/>
                </w:rPr>
                <w:id w:val="-20962377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i/>
                    <w:sz w:val="18"/>
                    <w:szCs w:val="18"/>
                  </w:rPr>
                  <w:t>☐</w:t>
                </w:r>
              </w:sdtContent>
            </w:sdt>
            <w:r w:rsidRPr="00CA71C5">
              <w:rPr>
                <w:rFonts w:ascii="Calibri" w:hAnsi="Calibri"/>
                <w:i/>
                <w:sz w:val="18"/>
                <w:szCs w:val="18"/>
              </w:rPr>
              <w:t xml:space="preserve">  No </w:t>
            </w:r>
            <w:sdt>
              <w:sdtPr>
                <w:rPr>
                  <w:rFonts w:ascii="Calibri" w:hAnsi="Calibri"/>
                  <w:i/>
                  <w:sz w:val="18"/>
                  <w:szCs w:val="18"/>
                </w:rPr>
                <w:id w:val="18250872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i/>
                    <w:sz w:val="18"/>
                    <w:szCs w:val="18"/>
                  </w:rPr>
                  <w:t>☐</w:t>
                </w:r>
              </w:sdtContent>
            </w:sdt>
            <w:r w:rsidRPr="00CA71C5">
              <w:rPr>
                <w:rFonts w:ascii="Calibri" w:hAnsi="Calibri"/>
                <w:i/>
                <w:sz w:val="18"/>
                <w:szCs w:val="18"/>
              </w:rPr>
              <w:t xml:space="preserve">  </w:t>
            </w:r>
          </w:p>
          <w:p w14:paraId="26E74E2C" w14:textId="77777777" w:rsidR="00CA4E50" w:rsidRPr="00CA71C5" w:rsidRDefault="00CA4E50" w:rsidP="0037530D">
            <w:pPr>
              <w:ind w:left="348"/>
              <w:rPr>
                <w:rFonts w:ascii="Calibri" w:hAnsi="Calibri"/>
                <w:i/>
                <w:sz w:val="18"/>
                <w:szCs w:val="18"/>
              </w:rPr>
            </w:pPr>
          </w:p>
        </w:tc>
      </w:tr>
      <w:tr w:rsidR="00CA4E50" w:rsidRPr="00144E78" w14:paraId="6BAB6EE4" w14:textId="77777777" w:rsidTr="0037530D">
        <w:trPr>
          <w:trHeight w:val="341"/>
        </w:trPr>
        <w:tc>
          <w:tcPr>
            <w:tcW w:w="37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  <w:shd w:val="clear" w:color="auto" w:fill="DCDDDE"/>
          </w:tcPr>
          <w:p w14:paraId="54ED0A11" w14:textId="77777777" w:rsidR="00CA4E50" w:rsidRPr="00CA71C5" w:rsidRDefault="00CA4E50" w:rsidP="0037530D">
            <w:pPr>
              <w:ind w:left="107"/>
              <w:rPr>
                <w:rFonts w:ascii="Calibri" w:hAnsi="Calibri"/>
              </w:rPr>
            </w:pPr>
            <w:r w:rsidRPr="00CA71C5">
              <w:rPr>
                <w:rFonts w:ascii="Calibri" w:hAnsi="Calibri"/>
                <w:b/>
                <w:sz w:val="20"/>
              </w:rPr>
              <w:t>4.</w:t>
            </w:r>
            <w:r w:rsidRPr="00CA71C5"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  <w:tc>
          <w:tcPr>
            <w:tcW w:w="9822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shd w:val="clear" w:color="auto" w:fill="DCDDDE"/>
          </w:tcPr>
          <w:p w14:paraId="24A81102" w14:textId="77777777" w:rsidR="00CA4E50" w:rsidRPr="00DF701D" w:rsidRDefault="00CA4E50" w:rsidP="0037530D">
            <w:pPr>
              <w:ind w:right="-80"/>
              <w:rPr>
                <w:rFonts w:ascii="Calibri" w:hAnsi="Calibri"/>
                <w:b/>
                <w:sz w:val="20"/>
              </w:rPr>
            </w:pPr>
            <w:r w:rsidRPr="00DF701D">
              <w:rPr>
                <w:rFonts w:ascii="Calibri" w:hAnsi="Calibri"/>
                <w:b/>
                <w:sz w:val="20"/>
              </w:rPr>
              <w:t>Descreva as medidas tomadas para garantir que os indivíduos estão cientes de que os seus dados podem ser recolhidos</w:t>
            </w:r>
          </w:p>
          <w:p w14:paraId="5EA1439B" w14:textId="77777777" w:rsidR="00CA4E50" w:rsidRPr="00144E78" w:rsidRDefault="00CA4E50" w:rsidP="0037530D">
            <w:pPr>
              <w:rPr>
                <w:rFonts w:ascii="Calibri" w:hAnsi="Calibri"/>
                <w:i/>
                <w:sz w:val="18"/>
                <w:szCs w:val="18"/>
              </w:rPr>
            </w:pPr>
            <w:r w:rsidRPr="00144E78">
              <w:rPr>
                <w:rFonts w:ascii="Calibri" w:hAnsi="Calibri"/>
                <w:i/>
                <w:sz w:val="18"/>
                <w:szCs w:val="18"/>
              </w:rPr>
              <w:t>Describe the measures you are taking to ensure data subjects are aware that their data may be collected</w:t>
            </w:r>
            <w:r w:rsidRPr="00144E78">
              <w:rPr>
                <w:rFonts w:ascii="Calibri" w:hAnsi="Calibri"/>
                <w:i/>
                <w:sz w:val="18"/>
                <w:szCs w:val="18"/>
                <w:vertAlign w:val="superscript"/>
              </w:rPr>
              <w:t>6</w:t>
            </w:r>
            <w:r w:rsidRPr="00144E78">
              <w:rPr>
                <w:rFonts w:ascii="Calibri" w:hAnsi="Calibri"/>
                <w:i/>
                <w:sz w:val="18"/>
                <w:szCs w:val="18"/>
              </w:rPr>
              <w:t xml:space="preserve"> </w:t>
            </w:r>
          </w:p>
        </w:tc>
      </w:tr>
      <w:tr w:rsidR="00CA4E50" w:rsidRPr="00144E78" w14:paraId="0B8B2083" w14:textId="77777777" w:rsidTr="0037530D">
        <w:trPr>
          <w:trHeight w:val="989"/>
        </w:trPr>
        <w:tc>
          <w:tcPr>
            <w:tcW w:w="37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2ACA1C03" w14:textId="77777777" w:rsidR="00CA4E50" w:rsidRPr="00144E78" w:rsidRDefault="00CA4E50" w:rsidP="0037530D">
            <w:pPr>
              <w:rPr>
                <w:rFonts w:ascii="Calibri" w:hAnsi="Calibri"/>
              </w:rPr>
            </w:pPr>
          </w:p>
        </w:tc>
        <w:tc>
          <w:tcPr>
            <w:tcW w:w="9822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26A16A3F" w14:textId="77777777" w:rsidR="00CA4E50" w:rsidRDefault="00CA4E50" w:rsidP="0037530D">
            <w:pPr>
              <w:rPr>
                <w:rFonts w:ascii="Calibri" w:hAnsi="Calibri"/>
              </w:rPr>
            </w:pPr>
          </w:p>
          <w:p w14:paraId="1975AD7C" w14:textId="77777777" w:rsidR="00CA4E50" w:rsidRPr="00144E78" w:rsidRDefault="00CA4E50" w:rsidP="0037530D">
            <w:pPr>
              <w:rPr>
                <w:rFonts w:ascii="Calibri" w:hAnsi="Calibri"/>
              </w:rPr>
            </w:pPr>
          </w:p>
          <w:p w14:paraId="528D232C" w14:textId="77777777" w:rsidR="00CA4E50" w:rsidRPr="00144E78" w:rsidRDefault="00CA4E50" w:rsidP="0037530D">
            <w:pPr>
              <w:rPr>
                <w:rFonts w:ascii="Calibri" w:hAnsi="Calibri"/>
              </w:rPr>
            </w:pPr>
          </w:p>
        </w:tc>
      </w:tr>
      <w:tr w:rsidR="00CA4E50" w:rsidRPr="00144E78" w14:paraId="7685E5BD" w14:textId="77777777" w:rsidTr="0037530D">
        <w:trPr>
          <w:trHeight w:val="497"/>
        </w:trPr>
        <w:tc>
          <w:tcPr>
            <w:tcW w:w="37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  <w:shd w:val="clear" w:color="auto" w:fill="DCDDDE"/>
          </w:tcPr>
          <w:p w14:paraId="736AE6AD" w14:textId="77777777" w:rsidR="00CA4E50" w:rsidRPr="00CA71C5" w:rsidRDefault="00CA4E50" w:rsidP="0037530D">
            <w:pPr>
              <w:ind w:left="107"/>
              <w:rPr>
                <w:rFonts w:ascii="Calibri" w:hAnsi="Calibri"/>
              </w:rPr>
            </w:pPr>
            <w:r w:rsidRPr="00CA71C5">
              <w:rPr>
                <w:rFonts w:ascii="Calibri" w:hAnsi="Calibri"/>
                <w:b/>
                <w:sz w:val="20"/>
              </w:rPr>
              <w:lastRenderedPageBreak/>
              <w:t>5.</w:t>
            </w:r>
            <w:r w:rsidRPr="00CA71C5"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  <w:tc>
          <w:tcPr>
            <w:tcW w:w="9822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shd w:val="clear" w:color="auto" w:fill="DCDDDE"/>
          </w:tcPr>
          <w:p w14:paraId="672077AD" w14:textId="77777777" w:rsidR="00CA4E50" w:rsidRPr="00DF701D" w:rsidRDefault="00CA4E50" w:rsidP="0037530D">
            <w:pPr>
              <w:rPr>
                <w:rFonts w:ascii="Calibri" w:hAnsi="Calibri"/>
                <w:b/>
                <w:sz w:val="20"/>
              </w:rPr>
            </w:pPr>
            <w:r w:rsidRPr="00DF701D">
              <w:rPr>
                <w:rFonts w:ascii="Calibri" w:hAnsi="Calibri"/>
                <w:b/>
                <w:sz w:val="20"/>
              </w:rPr>
              <w:t>Descreva as medidas tomadas para minimizar a recolha de dados pessoais ou para evitar a recolha de dados pessoais</w:t>
            </w:r>
            <w:r w:rsidRPr="00DF701D">
              <w:rPr>
                <w:rFonts w:ascii="Calibri" w:hAnsi="Calibri"/>
                <w:b/>
                <w:sz w:val="20"/>
                <w:vertAlign w:val="superscript"/>
              </w:rPr>
              <w:t>7</w:t>
            </w:r>
          </w:p>
          <w:p w14:paraId="639C195D" w14:textId="77777777" w:rsidR="00CA4E50" w:rsidRPr="00144E78" w:rsidRDefault="00CA4E50" w:rsidP="0037530D">
            <w:pPr>
              <w:rPr>
                <w:rFonts w:ascii="Calibri" w:hAnsi="Calibri"/>
                <w:i/>
                <w:sz w:val="18"/>
                <w:szCs w:val="18"/>
              </w:rPr>
            </w:pPr>
            <w:r w:rsidRPr="00144E78">
              <w:rPr>
                <w:rFonts w:ascii="Calibri" w:hAnsi="Calibri"/>
                <w:i/>
                <w:sz w:val="18"/>
                <w:szCs w:val="18"/>
              </w:rPr>
              <w:t>Describe the measures you are taking to minimise the personal data you are collecting or to avoid collecting personal data</w:t>
            </w:r>
            <w:r w:rsidRPr="00144E78">
              <w:rPr>
                <w:rFonts w:ascii="Calibri" w:hAnsi="Calibri"/>
                <w:i/>
                <w:sz w:val="18"/>
                <w:szCs w:val="18"/>
                <w:vertAlign w:val="superscript"/>
              </w:rPr>
              <w:t>7</w:t>
            </w:r>
            <w:r w:rsidRPr="00144E78">
              <w:rPr>
                <w:rFonts w:ascii="Calibri" w:hAnsi="Calibri"/>
                <w:i/>
                <w:sz w:val="18"/>
                <w:szCs w:val="18"/>
              </w:rPr>
              <w:t xml:space="preserve"> </w:t>
            </w:r>
          </w:p>
        </w:tc>
      </w:tr>
      <w:tr w:rsidR="00CA4E50" w:rsidRPr="00144E78" w14:paraId="4827C545" w14:textId="77777777" w:rsidTr="0037530D">
        <w:trPr>
          <w:trHeight w:val="989"/>
        </w:trPr>
        <w:tc>
          <w:tcPr>
            <w:tcW w:w="37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09CB8584" w14:textId="77777777" w:rsidR="00CA4E50" w:rsidRPr="00144E78" w:rsidRDefault="00CA4E50" w:rsidP="0037530D">
            <w:pPr>
              <w:rPr>
                <w:rFonts w:ascii="Calibri" w:hAnsi="Calibri"/>
              </w:rPr>
            </w:pPr>
          </w:p>
        </w:tc>
        <w:tc>
          <w:tcPr>
            <w:tcW w:w="9822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5FCDC42F" w14:textId="77777777" w:rsidR="00CA4E50" w:rsidRPr="00144E78" w:rsidRDefault="00CA4E50" w:rsidP="0037530D">
            <w:pPr>
              <w:ind w:left="-444" w:firstLine="444"/>
              <w:rPr>
                <w:rFonts w:ascii="Calibri" w:hAnsi="Calibri"/>
              </w:rPr>
            </w:pPr>
          </w:p>
          <w:p w14:paraId="73EC37DB" w14:textId="77777777" w:rsidR="00CA4E50" w:rsidRPr="00144E78" w:rsidRDefault="00CA4E50" w:rsidP="0037530D">
            <w:pPr>
              <w:rPr>
                <w:rFonts w:ascii="Calibri" w:hAnsi="Calibri"/>
              </w:rPr>
            </w:pPr>
          </w:p>
        </w:tc>
      </w:tr>
      <w:tr w:rsidR="00CA4E50" w:rsidRPr="00144E78" w14:paraId="3A8D1E33" w14:textId="77777777" w:rsidTr="0037530D">
        <w:trPr>
          <w:trHeight w:val="331"/>
        </w:trPr>
        <w:tc>
          <w:tcPr>
            <w:tcW w:w="37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  <w:shd w:val="clear" w:color="auto" w:fill="DCDDDE"/>
          </w:tcPr>
          <w:p w14:paraId="38C7B385" w14:textId="77777777" w:rsidR="00CA4E50" w:rsidRPr="00CA71C5" w:rsidRDefault="00CA4E50" w:rsidP="0037530D">
            <w:pPr>
              <w:ind w:left="107"/>
              <w:rPr>
                <w:rFonts w:ascii="Calibri" w:hAnsi="Calibri"/>
              </w:rPr>
            </w:pPr>
            <w:r w:rsidRPr="00CA71C5">
              <w:rPr>
                <w:rFonts w:ascii="Calibri" w:hAnsi="Calibri"/>
                <w:b/>
                <w:sz w:val="20"/>
              </w:rPr>
              <w:t>6.</w:t>
            </w:r>
            <w:r w:rsidRPr="00CA71C5"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  <w:tc>
          <w:tcPr>
            <w:tcW w:w="9822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shd w:val="clear" w:color="auto" w:fill="DCDDDE"/>
          </w:tcPr>
          <w:p w14:paraId="603ECBC8" w14:textId="77777777" w:rsidR="00CA4E50" w:rsidRPr="00DF701D" w:rsidRDefault="00CA4E50" w:rsidP="0037530D">
            <w:pPr>
              <w:rPr>
                <w:rFonts w:ascii="Calibri" w:hAnsi="Calibri"/>
                <w:b/>
                <w:sz w:val="20"/>
              </w:rPr>
            </w:pPr>
            <w:r w:rsidRPr="00DF701D">
              <w:rPr>
                <w:rFonts w:ascii="Calibri" w:hAnsi="Calibri"/>
                <w:b/>
                <w:sz w:val="20"/>
              </w:rPr>
              <w:t>Descreva o procedimento estabelecido para armazenar os dados pessoais e limitar o acesso a esses dados</w:t>
            </w:r>
          </w:p>
          <w:p w14:paraId="641CA905" w14:textId="77777777" w:rsidR="00CA4E50" w:rsidRPr="00144E78" w:rsidRDefault="00CA4E50" w:rsidP="0037530D">
            <w:pPr>
              <w:rPr>
                <w:rFonts w:ascii="Calibri" w:hAnsi="Calibri"/>
                <w:i/>
                <w:sz w:val="18"/>
                <w:szCs w:val="18"/>
              </w:rPr>
            </w:pPr>
            <w:r w:rsidRPr="00144E78">
              <w:rPr>
                <w:rFonts w:ascii="Calibri" w:hAnsi="Calibri"/>
                <w:i/>
                <w:sz w:val="18"/>
                <w:szCs w:val="18"/>
              </w:rPr>
              <w:t xml:space="preserve">Describe the procedure established to store the personal data and limit access to it </w:t>
            </w:r>
          </w:p>
        </w:tc>
      </w:tr>
      <w:tr w:rsidR="00CA4E50" w:rsidRPr="00144E78" w14:paraId="7767FC33" w14:textId="77777777" w:rsidTr="0037530D">
        <w:trPr>
          <w:trHeight w:val="989"/>
        </w:trPr>
        <w:tc>
          <w:tcPr>
            <w:tcW w:w="37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52CC6E42" w14:textId="77777777" w:rsidR="00CA4E50" w:rsidRPr="00144E78" w:rsidRDefault="00CA4E50" w:rsidP="0037530D">
            <w:pPr>
              <w:rPr>
                <w:rFonts w:ascii="Calibri" w:hAnsi="Calibri"/>
              </w:rPr>
            </w:pPr>
          </w:p>
        </w:tc>
        <w:tc>
          <w:tcPr>
            <w:tcW w:w="9822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07AEAAC1" w14:textId="77777777" w:rsidR="00CA4E50" w:rsidRPr="00144E78" w:rsidRDefault="00CA4E50" w:rsidP="0037530D">
            <w:pPr>
              <w:rPr>
                <w:rFonts w:ascii="Calibri" w:hAnsi="Calibri"/>
              </w:rPr>
            </w:pPr>
          </w:p>
          <w:p w14:paraId="52D95A3F" w14:textId="77777777" w:rsidR="00CA4E50" w:rsidRPr="00144E78" w:rsidRDefault="00CA4E50" w:rsidP="0037530D">
            <w:pPr>
              <w:rPr>
                <w:rFonts w:ascii="Calibri" w:hAnsi="Calibri"/>
              </w:rPr>
            </w:pPr>
          </w:p>
        </w:tc>
      </w:tr>
      <w:tr w:rsidR="00CA4E50" w:rsidRPr="00144E78" w14:paraId="170BDEBB" w14:textId="77777777" w:rsidTr="0037530D">
        <w:trPr>
          <w:trHeight w:val="497"/>
        </w:trPr>
        <w:tc>
          <w:tcPr>
            <w:tcW w:w="37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  <w:shd w:val="clear" w:color="auto" w:fill="DCDDDE"/>
          </w:tcPr>
          <w:p w14:paraId="6B431E25" w14:textId="77777777" w:rsidR="00CA4E50" w:rsidRPr="00CA71C5" w:rsidRDefault="00CA4E50" w:rsidP="0037530D">
            <w:pPr>
              <w:ind w:left="107"/>
              <w:rPr>
                <w:rFonts w:ascii="Calibri" w:hAnsi="Calibri"/>
              </w:rPr>
            </w:pPr>
            <w:r w:rsidRPr="00CA71C5">
              <w:rPr>
                <w:rFonts w:ascii="Calibri" w:hAnsi="Calibri"/>
                <w:b/>
                <w:sz w:val="20"/>
              </w:rPr>
              <w:t>7.</w:t>
            </w:r>
            <w:r w:rsidRPr="00CA71C5"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  <w:tc>
          <w:tcPr>
            <w:tcW w:w="9822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shd w:val="clear" w:color="auto" w:fill="DCDDDE"/>
          </w:tcPr>
          <w:p w14:paraId="08E867C2" w14:textId="77777777" w:rsidR="00CA4E50" w:rsidRPr="00DF701D" w:rsidRDefault="00CA4E50" w:rsidP="0037530D">
            <w:pPr>
              <w:rPr>
                <w:rFonts w:ascii="Calibri" w:hAnsi="Calibri"/>
                <w:b/>
                <w:sz w:val="20"/>
              </w:rPr>
            </w:pPr>
            <w:r w:rsidRPr="00DF701D">
              <w:rPr>
                <w:rFonts w:ascii="Calibri" w:hAnsi="Calibri"/>
                <w:b/>
                <w:sz w:val="20"/>
              </w:rPr>
              <w:t xml:space="preserve">Descreva as medidas tomadas para garantir que os indivíduos que lidam com dados pessoais possam exercer o seu direito de acesso, correção, objeção e eliminação  </w:t>
            </w:r>
          </w:p>
          <w:p w14:paraId="56E129C2" w14:textId="77777777" w:rsidR="00CA4E50" w:rsidRPr="00144E78" w:rsidRDefault="00CA4E50" w:rsidP="0037530D">
            <w:pPr>
              <w:rPr>
                <w:rFonts w:ascii="Calibri" w:hAnsi="Calibri"/>
                <w:i/>
                <w:sz w:val="18"/>
                <w:szCs w:val="18"/>
              </w:rPr>
            </w:pPr>
            <w:r w:rsidRPr="00144E78">
              <w:rPr>
                <w:rFonts w:ascii="Calibri" w:hAnsi="Calibri"/>
                <w:i/>
                <w:sz w:val="18"/>
                <w:szCs w:val="18"/>
              </w:rPr>
              <w:t xml:space="preserve">Describe the measures taken to ensure that data subjects can exercise their right to access, correction, objection and erasure  </w:t>
            </w:r>
          </w:p>
        </w:tc>
      </w:tr>
      <w:tr w:rsidR="00CA4E50" w:rsidRPr="00144E78" w14:paraId="250EAE7B" w14:textId="77777777" w:rsidTr="0037530D">
        <w:trPr>
          <w:trHeight w:val="989"/>
        </w:trPr>
        <w:tc>
          <w:tcPr>
            <w:tcW w:w="37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3D6C6AF3" w14:textId="77777777" w:rsidR="00CA4E50" w:rsidRPr="00144E78" w:rsidRDefault="00CA4E50" w:rsidP="0037530D">
            <w:pPr>
              <w:rPr>
                <w:rFonts w:ascii="Calibri" w:hAnsi="Calibri"/>
              </w:rPr>
            </w:pPr>
          </w:p>
        </w:tc>
        <w:tc>
          <w:tcPr>
            <w:tcW w:w="9822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034FBCE7" w14:textId="77777777" w:rsidR="00CA4E50" w:rsidRPr="00144E78" w:rsidRDefault="00CA4E50" w:rsidP="0037530D">
            <w:pPr>
              <w:rPr>
                <w:rFonts w:ascii="Calibri" w:hAnsi="Calibri"/>
              </w:rPr>
            </w:pPr>
          </w:p>
        </w:tc>
      </w:tr>
      <w:tr w:rsidR="00CA4E50" w14:paraId="3F673DB8" w14:textId="77777777" w:rsidTr="0037530D">
        <w:trPr>
          <w:trHeight w:val="252"/>
        </w:trPr>
        <w:tc>
          <w:tcPr>
            <w:tcW w:w="37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  <w:shd w:val="clear" w:color="auto" w:fill="DCDDDE"/>
          </w:tcPr>
          <w:p w14:paraId="3F485FE1" w14:textId="77777777" w:rsidR="00CA4E50" w:rsidRPr="00CA71C5" w:rsidRDefault="00CA4E50" w:rsidP="0037530D">
            <w:pPr>
              <w:ind w:left="107"/>
              <w:rPr>
                <w:rFonts w:ascii="Calibri" w:hAnsi="Calibri"/>
              </w:rPr>
            </w:pPr>
            <w:r w:rsidRPr="00CA71C5">
              <w:rPr>
                <w:rFonts w:ascii="Calibri" w:hAnsi="Calibri"/>
                <w:b/>
                <w:sz w:val="20"/>
              </w:rPr>
              <w:t>8.</w:t>
            </w:r>
            <w:r w:rsidRPr="00CA71C5"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  <w:tc>
          <w:tcPr>
            <w:tcW w:w="9822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shd w:val="clear" w:color="auto" w:fill="DCDDDE"/>
          </w:tcPr>
          <w:p w14:paraId="5693183F" w14:textId="77777777" w:rsidR="00CA4E50" w:rsidRPr="006A04E5" w:rsidRDefault="00CA4E50" w:rsidP="0037530D">
            <w:pPr>
              <w:rPr>
                <w:rFonts w:ascii="Calibri" w:hAnsi="Calibri"/>
                <w:b/>
                <w:sz w:val="20"/>
              </w:rPr>
            </w:pPr>
            <w:r w:rsidRPr="006A04E5">
              <w:rPr>
                <w:rFonts w:ascii="Calibri" w:hAnsi="Calibri"/>
                <w:b/>
                <w:sz w:val="20"/>
              </w:rPr>
              <w:t>Informação Adicional</w:t>
            </w:r>
          </w:p>
          <w:p w14:paraId="64161D19" w14:textId="77777777" w:rsidR="00CA4E50" w:rsidRPr="00CA71C5" w:rsidRDefault="00CA4E50" w:rsidP="0037530D">
            <w:pPr>
              <w:rPr>
                <w:rFonts w:ascii="Calibri" w:hAnsi="Calibri"/>
                <w:i/>
                <w:sz w:val="18"/>
                <w:szCs w:val="18"/>
              </w:rPr>
            </w:pPr>
            <w:r w:rsidRPr="00CA71C5">
              <w:rPr>
                <w:rFonts w:ascii="Calibri" w:hAnsi="Calibri"/>
                <w:i/>
                <w:sz w:val="18"/>
                <w:szCs w:val="18"/>
              </w:rPr>
              <w:t xml:space="preserve">Additional information </w:t>
            </w:r>
          </w:p>
        </w:tc>
      </w:tr>
      <w:tr w:rsidR="00CA4E50" w14:paraId="72CD806F" w14:textId="77777777" w:rsidTr="0037530D">
        <w:trPr>
          <w:trHeight w:val="988"/>
        </w:trPr>
        <w:tc>
          <w:tcPr>
            <w:tcW w:w="37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76B79C6C" w14:textId="77777777" w:rsidR="00CA4E50" w:rsidRPr="00CA71C5" w:rsidRDefault="00CA4E50" w:rsidP="0037530D">
            <w:pPr>
              <w:rPr>
                <w:rFonts w:ascii="Calibri" w:hAnsi="Calibri"/>
              </w:rPr>
            </w:pPr>
          </w:p>
        </w:tc>
        <w:tc>
          <w:tcPr>
            <w:tcW w:w="9822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7CF8E09A" w14:textId="77777777" w:rsidR="00CA4E50" w:rsidRPr="00CA71C5" w:rsidRDefault="00CA4E50" w:rsidP="0037530D">
            <w:pPr>
              <w:rPr>
                <w:rFonts w:ascii="Calibri" w:hAnsi="Calibri"/>
              </w:rPr>
            </w:pPr>
          </w:p>
        </w:tc>
      </w:tr>
    </w:tbl>
    <w:p w14:paraId="50C51257" w14:textId="77777777" w:rsidR="00CA4E50" w:rsidRDefault="00CA4E50" w:rsidP="00CA4E50">
      <w:pPr>
        <w:spacing w:after="17"/>
        <w:rPr>
          <w:b/>
          <w:i/>
        </w:rPr>
      </w:pPr>
    </w:p>
    <w:p w14:paraId="335D82BA" w14:textId="77777777" w:rsidR="00CA4E50" w:rsidRPr="006A04E5" w:rsidRDefault="00CA4E50" w:rsidP="00CA4E50">
      <w:pPr>
        <w:spacing w:after="17"/>
        <w:ind w:left="1440" w:firstLine="720"/>
        <w:rPr>
          <w:b/>
        </w:rPr>
      </w:pPr>
      <w:r w:rsidRPr="006A04E5">
        <w:rPr>
          <w:b/>
        </w:rPr>
        <w:t xml:space="preserve">, </w:t>
      </w:r>
      <w:r w:rsidRPr="006A04E5">
        <w:rPr>
          <w:b/>
        </w:rPr>
        <w:tab/>
      </w:r>
      <w:r w:rsidRPr="006A04E5">
        <w:rPr>
          <w:b/>
        </w:rPr>
        <w:tab/>
        <w:t>de (</w:t>
      </w:r>
      <w:r w:rsidRPr="006A04E5">
        <w:rPr>
          <w:b/>
          <w:i/>
        </w:rPr>
        <w:t>of</w:t>
      </w:r>
      <w:r w:rsidRPr="006A04E5">
        <w:rPr>
          <w:b/>
        </w:rPr>
        <w:t xml:space="preserve">) </w:t>
      </w:r>
      <w:r w:rsidRPr="006A04E5">
        <w:rPr>
          <w:b/>
        </w:rPr>
        <w:tab/>
      </w:r>
      <w:r w:rsidRPr="006A04E5">
        <w:rPr>
          <w:b/>
        </w:rPr>
        <w:tab/>
      </w:r>
      <w:r w:rsidRPr="006A04E5">
        <w:rPr>
          <w:b/>
        </w:rPr>
        <w:tab/>
        <w:t xml:space="preserve"> de (</w:t>
      </w:r>
      <w:r w:rsidRPr="006A04E5">
        <w:rPr>
          <w:b/>
          <w:i/>
        </w:rPr>
        <w:t>of</w:t>
      </w:r>
      <w:r w:rsidRPr="006A04E5">
        <w:rPr>
          <w:b/>
        </w:rPr>
        <w:t xml:space="preserve">) </w:t>
      </w:r>
      <w:r w:rsidRPr="006A04E5">
        <w:rPr>
          <w:b/>
        </w:rPr>
        <w:tab/>
      </w:r>
      <w:r w:rsidRPr="006A04E5">
        <w:rPr>
          <w:b/>
        </w:rPr>
        <w:tab/>
      </w:r>
      <w:r w:rsidRPr="006A04E5">
        <w:rPr>
          <w:b/>
        </w:rPr>
        <w:tab/>
        <w:t>.</w:t>
      </w:r>
    </w:p>
    <w:p w14:paraId="256CDB5C" w14:textId="77777777" w:rsidR="00CA4E50" w:rsidRPr="006A04E5" w:rsidRDefault="00CA4E50" w:rsidP="00CA4E50">
      <w:pPr>
        <w:spacing w:after="17"/>
        <w:rPr>
          <w:b/>
        </w:rPr>
      </w:pPr>
      <w:r w:rsidRPr="006A04E5">
        <w:rPr>
          <w:b/>
        </w:rPr>
        <w:t>Local e data (local, dia, mês e ano</w:t>
      </w:r>
      <w:r w:rsidRPr="006A04E5">
        <w:rPr>
          <w:b/>
          <w:i/>
        </w:rPr>
        <w:t>)</w:t>
      </w:r>
    </w:p>
    <w:p w14:paraId="5C281E54" w14:textId="77777777" w:rsidR="00CA4E50" w:rsidRPr="00C91D6D" w:rsidRDefault="00CA4E50" w:rsidP="00CA4E50">
      <w:pPr>
        <w:spacing w:after="17"/>
      </w:pPr>
      <w:r w:rsidRPr="00C91D6D">
        <w:rPr>
          <w:i/>
          <w:sz w:val="18"/>
          <w:szCs w:val="18"/>
        </w:rPr>
        <w:t>place and date (place, day, month and year)</w:t>
      </w:r>
    </w:p>
    <w:p w14:paraId="0A20686A" w14:textId="77777777" w:rsidR="00CA4E50" w:rsidRPr="00FF614C" w:rsidRDefault="00CA4E50" w:rsidP="00CA4E50">
      <w:pPr>
        <w:spacing w:after="17"/>
        <w:ind w:left="6480" w:right="1471" w:firstLine="720"/>
        <w:rPr>
          <w:b/>
          <w:lang w:val="it-IT"/>
        </w:rPr>
      </w:pPr>
      <w:r w:rsidRPr="00FF614C">
        <w:rPr>
          <w:b/>
          <w:lang w:val="it-IT"/>
        </w:rPr>
        <w:t>Nome</w:t>
      </w:r>
    </w:p>
    <w:p w14:paraId="18527391" w14:textId="77777777" w:rsidR="00CA4E50" w:rsidRPr="00FF614C" w:rsidRDefault="00CA4E50" w:rsidP="00CA4E50">
      <w:pPr>
        <w:spacing w:after="17"/>
        <w:jc w:val="right"/>
        <w:rPr>
          <w:b/>
          <w:lang w:val="it-IT"/>
        </w:rPr>
      </w:pPr>
    </w:p>
    <w:p w14:paraId="2E2838F9" w14:textId="77777777" w:rsidR="00CA4E50" w:rsidRPr="00FF614C" w:rsidRDefault="00CA4E50" w:rsidP="00CA4E50">
      <w:pPr>
        <w:spacing w:after="17"/>
        <w:ind w:left="5760" w:right="391"/>
        <w:jc w:val="center"/>
        <w:rPr>
          <w:b/>
          <w:lang w:val="it-IT"/>
        </w:rPr>
      </w:pPr>
    </w:p>
    <w:p w14:paraId="581E843E" w14:textId="77777777" w:rsidR="00CA4E50" w:rsidRPr="00FF614C" w:rsidRDefault="00CA4E50" w:rsidP="00CA4E50">
      <w:pPr>
        <w:spacing w:after="17"/>
        <w:ind w:left="5760" w:right="391"/>
        <w:jc w:val="center"/>
        <w:rPr>
          <w:b/>
          <w:lang w:val="it-IT"/>
        </w:rPr>
      </w:pPr>
      <w:r w:rsidRPr="00FF614C">
        <w:rPr>
          <w:b/>
          <w:lang w:val="it-IT"/>
        </w:rPr>
        <w:t>Nome, assinatura e carimbo</w:t>
      </w:r>
    </w:p>
    <w:p w14:paraId="25C42BEC" w14:textId="77777777" w:rsidR="00CA4E50" w:rsidRPr="00DF701D" w:rsidRDefault="00CA4E50" w:rsidP="00CA4E50">
      <w:pPr>
        <w:spacing w:after="17"/>
        <w:ind w:left="5040" w:right="391" w:firstLine="720"/>
        <w:jc w:val="center"/>
        <w:rPr>
          <w:i/>
          <w:lang w:val="it-IT"/>
        </w:rPr>
      </w:pPr>
      <w:r w:rsidRPr="00FF614C">
        <w:rPr>
          <w:i/>
          <w:sz w:val="18"/>
          <w:szCs w:val="18"/>
          <w:lang w:val="it-IT"/>
        </w:rPr>
        <w:t>Name, signat</w:t>
      </w:r>
      <w:r w:rsidRPr="00DF701D">
        <w:rPr>
          <w:i/>
          <w:sz w:val="18"/>
          <w:szCs w:val="18"/>
          <w:lang w:val="it-IT"/>
        </w:rPr>
        <w:t>ure and stamp</w:t>
      </w:r>
    </w:p>
    <w:p w14:paraId="71D5B7B3" w14:textId="77777777" w:rsidR="00CA4E50" w:rsidRPr="00080464" w:rsidRDefault="00CA4E50" w:rsidP="00CA4E50">
      <w:pPr>
        <w:spacing w:after="17"/>
        <w:jc w:val="both"/>
        <w:rPr>
          <w:rFonts w:ascii="Lucida Sans" w:hAnsi="Lucida Sans"/>
          <w:b/>
          <w:i/>
        </w:rPr>
      </w:pPr>
    </w:p>
    <w:p w14:paraId="2EF54C5C" w14:textId="77777777" w:rsidR="00CA4E50" w:rsidRPr="00080464" w:rsidRDefault="00CA4E50" w:rsidP="00CA4E50">
      <w:pPr>
        <w:spacing w:after="17"/>
        <w:jc w:val="both"/>
        <w:rPr>
          <w:rFonts w:ascii="Lucida Sans" w:hAnsi="Lucida Sans"/>
          <w:b/>
          <w:i/>
        </w:rPr>
      </w:pPr>
    </w:p>
    <w:p w14:paraId="137F227E" w14:textId="77777777" w:rsidR="00CA4E50" w:rsidRDefault="00CA4E50" w:rsidP="00CA4E50">
      <w:pPr>
        <w:spacing w:after="17"/>
        <w:jc w:val="both"/>
        <w:rPr>
          <w:rFonts w:ascii="Lucida Sans" w:hAnsi="Lucida Sans"/>
          <w:b/>
          <w:i/>
        </w:rPr>
      </w:pPr>
    </w:p>
    <w:p w14:paraId="0F5AF0AD" w14:textId="77777777" w:rsidR="00CA4E50" w:rsidRDefault="00CA4E50" w:rsidP="00CA4E50">
      <w:pPr>
        <w:spacing w:after="17"/>
        <w:jc w:val="both"/>
        <w:rPr>
          <w:rFonts w:ascii="Lucida Sans" w:hAnsi="Lucida Sans"/>
          <w:b/>
          <w:i/>
        </w:rPr>
      </w:pPr>
    </w:p>
    <w:p w14:paraId="2ECFD977" w14:textId="77777777" w:rsidR="00CA4E50" w:rsidRDefault="00CA4E50" w:rsidP="00CA4E50">
      <w:pPr>
        <w:spacing w:after="17"/>
        <w:jc w:val="both"/>
        <w:rPr>
          <w:rFonts w:ascii="Lucida Sans" w:hAnsi="Lucida Sans"/>
          <w:b/>
          <w:i/>
        </w:rPr>
      </w:pPr>
    </w:p>
    <w:p w14:paraId="76D6820B" w14:textId="77777777" w:rsidR="00CA4E50" w:rsidRDefault="00CA4E50" w:rsidP="00CA4E50">
      <w:pPr>
        <w:spacing w:after="17"/>
        <w:jc w:val="both"/>
        <w:rPr>
          <w:rFonts w:ascii="Lucida Sans" w:hAnsi="Lucida Sans"/>
          <w:b/>
          <w:i/>
        </w:rPr>
      </w:pPr>
    </w:p>
    <w:p w14:paraId="1E47DBB5" w14:textId="77777777" w:rsidR="00CA4E50" w:rsidRDefault="00CA4E50" w:rsidP="00CA4E50">
      <w:pPr>
        <w:spacing w:after="17"/>
        <w:jc w:val="both"/>
        <w:rPr>
          <w:rFonts w:ascii="Lucida Sans" w:hAnsi="Lucida Sans"/>
          <w:b/>
          <w:i/>
        </w:rPr>
      </w:pPr>
    </w:p>
    <w:p w14:paraId="45C45E09" w14:textId="77777777" w:rsidR="00CA4E50" w:rsidRDefault="00CA4E50" w:rsidP="00CA4E50">
      <w:pPr>
        <w:spacing w:after="17"/>
        <w:jc w:val="both"/>
        <w:rPr>
          <w:rFonts w:ascii="Lucida Sans" w:hAnsi="Lucida Sans"/>
          <w:b/>
          <w:i/>
        </w:rPr>
      </w:pPr>
    </w:p>
    <w:p w14:paraId="19584A5A" w14:textId="77777777" w:rsidR="00CA4E50" w:rsidRDefault="00CA4E50" w:rsidP="00CA4E50">
      <w:pPr>
        <w:spacing w:after="17"/>
        <w:jc w:val="both"/>
        <w:rPr>
          <w:rFonts w:ascii="Lucida Sans" w:hAnsi="Lucida Sans"/>
          <w:b/>
          <w:i/>
        </w:rPr>
      </w:pPr>
    </w:p>
    <w:p w14:paraId="6097ACDA" w14:textId="77777777" w:rsidR="00CA4E50" w:rsidRDefault="00CA4E50" w:rsidP="00CA4E50">
      <w:pPr>
        <w:spacing w:after="17"/>
        <w:jc w:val="both"/>
        <w:rPr>
          <w:rFonts w:cstheme="minorHAnsi"/>
          <w:b/>
          <w:i/>
          <w:sz w:val="20"/>
          <w:szCs w:val="20"/>
        </w:rPr>
      </w:pPr>
    </w:p>
    <w:p w14:paraId="35CF08AE" w14:textId="77777777" w:rsidR="00CA4E50" w:rsidRPr="00977C8C" w:rsidRDefault="00CA4E50" w:rsidP="00CA4E50">
      <w:pPr>
        <w:spacing w:after="17"/>
        <w:jc w:val="both"/>
        <w:rPr>
          <w:rFonts w:ascii="Lucida Sans" w:hAnsi="Lucida Sans" w:cstheme="minorHAnsi"/>
          <w:b/>
          <w:i/>
          <w:sz w:val="20"/>
          <w:szCs w:val="20"/>
        </w:rPr>
      </w:pPr>
      <w:r w:rsidRPr="00977C8C">
        <w:rPr>
          <w:rFonts w:ascii="Lucida Sans" w:hAnsi="Lucida Sans" w:cstheme="minorHAnsi"/>
          <w:b/>
          <w:i/>
          <w:sz w:val="20"/>
          <w:szCs w:val="20"/>
        </w:rPr>
        <w:lastRenderedPageBreak/>
        <w:t>Notas:</w:t>
      </w:r>
    </w:p>
    <w:p w14:paraId="628CBAC0" w14:textId="77777777" w:rsidR="00CA4E50" w:rsidRPr="00977C8C" w:rsidRDefault="00CA4E50" w:rsidP="00CA4E50">
      <w:pPr>
        <w:spacing w:after="17"/>
        <w:jc w:val="both"/>
        <w:rPr>
          <w:rFonts w:ascii="Lucida Sans" w:hAnsi="Lucida Sans" w:cstheme="minorHAnsi"/>
          <w:b/>
          <w:i/>
          <w:sz w:val="20"/>
          <w:szCs w:val="20"/>
        </w:rPr>
      </w:pPr>
      <w:r w:rsidRPr="00977C8C">
        <w:rPr>
          <w:rFonts w:ascii="Lucida Sans" w:hAnsi="Lucida Sans" w:cstheme="minorHAnsi"/>
          <w:b/>
          <w:i/>
          <w:sz w:val="20"/>
          <w:szCs w:val="20"/>
        </w:rPr>
        <w:t xml:space="preserve">Notes: </w:t>
      </w:r>
    </w:p>
    <w:p w14:paraId="4BE532CA" w14:textId="77777777" w:rsidR="00CA4E50" w:rsidRPr="00977C8C" w:rsidRDefault="00CA4E50" w:rsidP="00CA4E50">
      <w:pPr>
        <w:spacing w:after="33"/>
        <w:jc w:val="both"/>
        <w:rPr>
          <w:rFonts w:ascii="Lucida Sans" w:hAnsi="Lucida Sans" w:cstheme="minorHAnsi"/>
          <w:sz w:val="20"/>
          <w:szCs w:val="20"/>
        </w:rPr>
      </w:pPr>
      <w:r w:rsidRPr="00977C8C">
        <w:rPr>
          <w:rFonts w:ascii="Lucida Sans" w:hAnsi="Lucida Sans" w:cstheme="minorHAnsi"/>
          <w:sz w:val="20"/>
          <w:szCs w:val="20"/>
        </w:rPr>
        <w:t xml:space="preserve"> </w:t>
      </w:r>
    </w:p>
    <w:p w14:paraId="32DA3D76" w14:textId="77777777" w:rsidR="00CA4E50" w:rsidRPr="00977C8C" w:rsidRDefault="00CA4E50" w:rsidP="00CA4E50">
      <w:pPr>
        <w:numPr>
          <w:ilvl w:val="0"/>
          <w:numId w:val="20"/>
        </w:numPr>
        <w:spacing w:after="0" w:line="268" w:lineRule="auto"/>
        <w:ind w:right="610" w:hanging="566"/>
        <w:jc w:val="both"/>
        <w:rPr>
          <w:rFonts w:ascii="Lucida Sans" w:hAnsi="Lucida Sans" w:cstheme="minorHAnsi"/>
          <w:sz w:val="20"/>
          <w:szCs w:val="20"/>
        </w:rPr>
      </w:pPr>
      <w:r w:rsidRPr="00977C8C">
        <w:rPr>
          <w:rFonts w:ascii="Lucida Sans" w:hAnsi="Lucida Sans" w:cstheme="minorHAnsi"/>
          <w:sz w:val="20"/>
          <w:szCs w:val="20"/>
        </w:rPr>
        <w:t xml:space="preserve">Para obter orientações sobre a identificação dos </w:t>
      </w:r>
      <w:r w:rsidRPr="00977C8C">
        <w:rPr>
          <w:rFonts w:ascii="Lucida Sans" w:hAnsi="Lucida Sans" w:cstheme="minorHAnsi"/>
          <w:b/>
          <w:sz w:val="20"/>
          <w:szCs w:val="20"/>
        </w:rPr>
        <w:t>riscos de privacidade</w:t>
      </w:r>
      <w:r w:rsidRPr="00977C8C">
        <w:rPr>
          <w:rFonts w:ascii="Lucida Sans" w:hAnsi="Lucida Sans" w:cstheme="minorHAnsi"/>
          <w:sz w:val="20"/>
          <w:szCs w:val="20"/>
        </w:rPr>
        <w:t xml:space="preserve"> da sua operação, verifique:</w:t>
      </w:r>
    </w:p>
    <w:p w14:paraId="797495AE" w14:textId="77777777" w:rsidR="00CA4E50" w:rsidRPr="00977C8C" w:rsidRDefault="00CA4E50" w:rsidP="00CA4E50">
      <w:pPr>
        <w:ind w:left="566" w:right="610"/>
        <w:jc w:val="both"/>
        <w:rPr>
          <w:rFonts w:ascii="Lucida Sans" w:hAnsi="Lucida Sans" w:cstheme="minorHAnsi"/>
          <w:i/>
          <w:sz w:val="20"/>
          <w:szCs w:val="20"/>
        </w:rPr>
      </w:pPr>
      <w:r w:rsidRPr="00977C8C">
        <w:rPr>
          <w:rFonts w:ascii="Lucida Sans" w:hAnsi="Lucida Sans" w:cstheme="minorHAnsi"/>
          <w:i/>
          <w:sz w:val="20"/>
          <w:szCs w:val="20"/>
        </w:rPr>
        <w:t xml:space="preserve">For guidance regarding the identification of the </w:t>
      </w:r>
      <w:r w:rsidRPr="00977C8C">
        <w:rPr>
          <w:rFonts w:ascii="Lucida Sans" w:hAnsi="Lucida Sans" w:cstheme="minorHAnsi"/>
          <w:b/>
          <w:i/>
          <w:sz w:val="20"/>
          <w:szCs w:val="20"/>
        </w:rPr>
        <w:t>privacy risks</w:t>
      </w:r>
      <w:r w:rsidRPr="00977C8C">
        <w:rPr>
          <w:rFonts w:ascii="Lucida Sans" w:hAnsi="Lucida Sans" w:cstheme="minorHAnsi"/>
          <w:i/>
          <w:sz w:val="20"/>
          <w:szCs w:val="20"/>
        </w:rPr>
        <w:t xml:space="preserve"> of your operation, please check: </w:t>
      </w:r>
    </w:p>
    <w:p w14:paraId="089F2ECC" w14:textId="77777777" w:rsidR="00CA4E50" w:rsidRPr="00977C8C" w:rsidRDefault="00CA4E50" w:rsidP="00CA4E50">
      <w:pPr>
        <w:tabs>
          <w:tab w:val="center" w:pos="630"/>
          <w:tab w:val="center" w:pos="4533"/>
        </w:tabs>
        <w:ind w:left="540"/>
        <w:jc w:val="both"/>
        <w:rPr>
          <w:rFonts w:ascii="Lucida Sans" w:hAnsi="Lucida Sans" w:cstheme="minorHAnsi"/>
          <w:sz w:val="20"/>
          <w:szCs w:val="20"/>
        </w:rPr>
      </w:pPr>
      <w:r w:rsidRPr="00977C8C">
        <w:rPr>
          <w:rFonts w:ascii="Lucida Sans" w:hAnsi="Lucida Sans" w:cstheme="minorHAnsi"/>
          <w:color w:val="000000"/>
          <w:sz w:val="20"/>
          <w:szCs w:val="20"/>
        </w:rPr>
        <w:tab/>
      </w:r>
      <w:r w:rsidRPr="00977C8C">
        <w:rPr>
          <w:rFonts w:ascii="Lucida Sans" w:hAnsi="Lucida Sans" w:cstheme="minorHAnsi"/>
          <w:sz w:val="20"/>
          <w:szCs w:val="20"/>
        </w:rPr>
        <w:t>—</w:t>
      </w:r>
      <w:r w:rsidRPr="00977C8C">
        <w:rPr>
          <w:rFonts w:ascii="Lucida Sans" w:eastAsia="Arial" w:hAnsi="Lucida Sans" w:cstheme="minorHAnsi"/>
          <w:sz w:val="20"/>
          <w:szCs w:val="20"/>
        </w:rPr>
        <w:t xml:space="preserve"> </w:t>
      </w:r>
      <w:r w:rsidRPr="00977C8C">
        <w:rPr>
          <w:rFonts w:ascii="Lucida Sans" w:eastAsia="Arial" w:hAnsi="Lucida Sans" w:cstheme="minorHAnsi"/>
          <w:sz w:val="20"/>
          <w:szCs w:val="20"/>
        </w:rPr>
        <w:tab/>
      </w:r>
      <w:r w:rsidRPr="00977C8C">
        <w:rPr>
          <w:rFonts w:ascii="Lucida Sans" w:hAnsi="Lucida Sans" w:cstheme="minorHAnsi"/>
          <w:color w:val="000000" w:themeColor="text1"/>
          <w:sz w:val="20"/>
          <w:szCs w:val="20"/>
        </w:rPr>
        <w:t>The DR PRO online training course</w:t>
      </w:r>
      <w:r w:rsidRPr="00977C8C">
        <w:rPr>
          <w:rFonts w:ascii="Lucida Sans" w:hAnsi="Lucida Sans" w:cstheme="minorHAnsi"/>
          <w:sz w:val="20"/>
          <w:szCs w:val="20"/>
        </w:rPr>
        <w:t>: Módulo 1 (</w:t>
      </w:r>
      <w:r w:rsidRPr="00977C8C">
        <w:rPr>
          <w:rFonts w:ascii="Lucida Sans" w:hAnsi="Lucida Sans" w:cstheme="minorHAnsi"/>
          <w:i/>
          <w:sz w:val="20"/>
          <w:szCs w:val="20"/>
        </w:rPr>
        <w:t>Module 1</w:t>
      </w:r>
      <w:r w:rsidRPr="00977C8C">
        <w:rPr>
          <w:rFonts w:ascii="Lucida Sans" w:hAnsi="Lucida Sans" w:cstheme="minorHAnsi"/>
          <w:sz w:val="20"/>
          <w:szCs w:val="20"/>
        </w:rPr>
        <w:t>) — Contexto dos Riscos de privacidade (</w:t>
      </w:r>
      <w:r w:rsidRPr="00977C8C">
        <w:rPr>
          <w:rFonts w:ascii="Lucida Sans" w:hAnsi="Lucida Sans" w:cstheme="minorHAnsi"/>
          <w:i/>
          <w:sz w:val="20"/>
          <w:szCs w:val="20"/>
        </w:rPr>
        <w:t>Privacy risks in context</w:t>
      </w:r>
      <w:r w:rsidRPr="00977C8C">
        <w:rPr>
          <w:rFonts w:ascii="Lucida Sans" w:hAnsi="Lucida Sans" w:cstheme="minorHAnsi"/>
          <w:sz w:val="20"/>
          <w:szCs w:val="20"/>
        </w:rPr>
        <w:t>); e (</w:t>
      </w:r>
      <w:r w:rsidRPr="00977C8C">
        <w:rPr>
          <w:rFonts w:ascii="Lucida Sans" w:hAnsi="Lucida Sans" w:cstheme="minorHAnsi"/>
          <w:i/>
          <w:sz w:val="20"/>
          <w:szCs w:val="20"/>
        </w:rPr>
        <w:t>and</w:t>
      </w:r>
      <w:r w:rsidRPr="00977C8C">
        <w:rPr>
          <w:rFonts w:ascii="Lucida Sans" w:hAnsi="Lucida Sans" w:cstheme="minorHAnsi"/>
          <w:sz w:val="20"/>
          <w:szCs w:val="20"/>
        </w:rPr>
        <w:t>)</w:t>
      </w:r>
    </w:p>
    <w:p w14:paraId="5DD301E1" w14:textId="77777777" w:rsidR="00CA4E50" w:rsidRPr="00977C8C" w:rsidRDefault="00CA4E50" w:rsidP="00CA4E50">
      <w:pPr>
        <w:ind w:left="1132" w:hanging="566"/>
        <w:jc w:val="both"/>
        <w:rPr>
          <w:rFonts w:ascii="Lucida Sans" w:hAnsi="Lucida Sans" w:cstheme="minorHAnsi"/>
          <w:sz w:val="20"/>
          <w:szCs w:val="20"/>
        </w:rPr>
      </w:pPr>
      <w:r w:rsidRPr="00977C8C">
        <w:rPr>
          <w:rFonts w:ascii="Lucida Sans" w:hAnsi="Lucida Sans" w:cstheme="minorHAnsi"/>
          <w:sz w:val="20"/>
          <w:szCs w:val="20"/>
        </w:rPr>
        <w:t>—</w:t>
      </w:r>
      <w:r w:rsidRPr="00977C8C">
        <w:rPr>
          <w:rFonts w:ascii="Lucida Sans" w:eastAsia="Arial" w:hAnsi="Lucida Sans" w:cstheme="minorHAnsi"/>
          <w:sz w:val="20"/>
          <w:szCs w:val="20"/>
        </w:rPr>
        <w:t xml:space="preserve"> </w:t>
      </w:r>
      <w:hyperlink r:id="rId12" w:history="1">
        <w:r w:rsidRPr="00977C8C">
          <w:rPr>
            <w:rStyle w:val="Hyperlink"/>
            <w:rFonts w:ascii="Lucida Sans" w:hAnsi="Lucida Sans" w:cstheme="minorHAnsi"/>
            <w:sz w:val="20"/>
            <w:szCs w:val="20"/>
          </w:rPr>
          <w:t>The DR PRO Privacy-by-Design Guide</w:t>
        </w:r>
      </w:hyperlink>
      <w:r w:rsidRPr="00977C8C">
        <w:rPr>
          <w:rFonts w:ascii="Lucida Sans" w:hAnsi="Lucida Sans" w:cstheme="minorHAnsi"/>
          <w:sz w:val="20"/>
          <w:szCs w:val="20"/>
        </w:rPr>
        <w:t>: Riscos e salvaguardas de privacidade na fabricação de drones (</w:t>
      </w:r>
      <w:r w:rsidRPr="00977C8C">
        <w:rPr>
          <w:rFonts w:ascii="Lucida Sans" w:hAnsi="Lucida Sans" w:cstheme="minorHAnsi"/>
          <w:i/>
          <w:sz w:val="20"/>
          <w:szCs w:val="20"/>
        </w:rPr>
        <w:t>Privacy risks and safeguards in drone manufacturing</w:t>
      </w:r>
      <w:r w:rsidRPr="00977C8C">
        <w:rPr>
          <w:rFonts w:ascii="Lucida Sans" w:hAnsi="Lucida Sans" w:cstheme="minorHAnsi"/>
          <w:sz w:val="20"/>
          <w:szCs w:val="20"/>
        </w:rPr>
        <w:t>), p. 10.</w:t>
      </w:r>
      <w:r w:rsidRPr="00977C8C">
        <w:rPr>
          <w:rFonts w:ascii="Lucida Sans" w:hAnsi="Lucida Sans" w:cstheme="minorHAnsi"/>
          <w:b/>
          <w:sz w:val="20"/>
          <w:szCs w:val="20"/>
        </w:rPr>
        <w:t xml:space="preserve"> </w:t>
      </w:r>
    </w:p>
    <w:p w14:paraId="02FBF04E" w14:textId="77777777" w:rsidR="00CA4E50" w:rsidRPr="00977C8C" w:rsidRDefault="00CA4E50" w:rsidP="00CA4E50">
      <w:pPr>
        <w:numPr>
          <w:ilvl w:val="0"/>
          <w:numId w:val="20"/>
        </w:numPr>
        <w:spacing w:after="0" w:line="395" w:lineRule="auto"/>
        <w:ind w:right="610" w:hanging="566"/>
        <w:jc w:val="both"/>
        <w:rPr>
          <w:rFonts w:ascii="Lucida Sans" w:hAnsi="Lucida Sans" w:cstheme="minorHAnsi"/>
          <w:sz w:val="20"/>
          <w:szCs w:val="20"/>
        </w:rPr>
      </w:pPr>
      <w:r w:rsidRPr="00977C8C">
        <w:rPr>
          <w:rFonts w:ascii="Lucida Sans" w:hAnsi="Lucida Sans" w:cstheme="minorHAnsi"/>
          <w:sz w:val="20"/>
          <w:szCs w:val="20"/>
        </w:rPr>
        <w:t xml:space="preserve">Para obter mais informações relativas às </w:t>
      </w:r>
      <w:r w:rsidRPr="00977C8C">
        <w:rPr>
          <w:rFonts w:ascii="Lucida Sans" w:hAnsi="Lucida Sans" w:cstheme="minorHAnsi"/>
          <w:b/>
          <w:sz w:val="20"/>
          <w:szCs w:val="20"/>
        </w:rPr>
        <w:t>definições de dados pessoais</w:t>
      </w:r>
      <w:r w:rsidRPr="00977C8C">
        <w:rPr>
          <w:rFonts w:ascii="Lucida Sans" w:hAnsi="Lucida Sans" w:cstheme="minorHAnsi"/>
          <w:sz w:val="20"/>
          <w:szCs w:val="20"/>
        </w:rPr>
        <w:t xml:space="preserve">, verifique: </w:t>
      </w:r>
    </w:p>
    <w:p w14:paraId="163E9277" w14:textId="77777777" w:rsidR="00CA4E50" w:rsidRPr="00977C8C" w:rsidRDefault="00CA4E50" w:rsidP="00CA4E50">
      <w:pPr>
        <w:spacing w:line="395" w:lineRule="auto"/>
        <w:ind w:left="566" w:right="610"/>
        <w:jc w:val="both"/>
        <w:rPr>
          <w:rFonts w:ascii="Lucida Sans" w:hAnsi="Lucida Sans" w:cstheme="minorHAnsi"/>
          <w:sz w:val="20"/>
          <w:szCs w:val="20"/>
        </w:rPr>
      </w:pPr>
      <w:r w:rsidRPr="00977C8C">
        <w:rPr>
          <w:rFonts w:ascii="Lucida Sans" w:hAnsi="Lucida Sans" w:cstheme="minorHAnsi"/>
          <w:i/>
          <w:sz w:val="20"/>
          <w:szCs w:val="20"/>
        </w:rPr>
        <w:t xml:space="preserve">For more information about </w:t>
      </w:r>
      <w:r w:rsidRPr="00977C8C">
        <w:rPr>
          <w:rFonts w:ascii="Lucida Sans" w:hAnsi="Lucida Sans" w:cstheme="minorHAnsi"/>
          <w:b/>
          <w:i/>
          <w:sz w:val="20"/>
          <w:szCs w:val="20"/>
        </w:rPr>
        <w:t>definitions of personal data</w:t>
      </w:r>
      <w:r w:rsidRPr="00977C8C">
        <w:rPr>
          <w:rFonts w:ascii="Lucida Sans" w:hAnsi="Lucida Sans" w:cstheme="minorHAnsi"/>
          <w:i/>
          <w:sz w:val="20"/>
          <w:szCs w:val="20"/>
        </w:rPr>
        <w:t>, please check:</w:t>
      </w:r>
      <w:r w:rsidRPr="00977C8C">
        <w:rPr>
          <w:rFonts w:ascii="Lucida Sans" w:hAnsi="Lucida Sans" w:cstheme="minorHAnsi"/>
          <w:sz w:val="20"/>
          <w:szCs w:val="20"/>
        </w:rPr>
        <w:t xml:space="preserve">  </w:t>
      </w:r>
    </w:p>
    <w:p w14:paraId="7985A690" w14:textId="77777777" w:rsidR="00CA4E50" w:rsidRPr="00977C8C" w:rsidRDefault="00CA4E50" w:rsidP="00CA4E50">
      <w:pPr>
        <w:spacing w:line="395" w:lineRule="auto"/>
        <w:ind w:left="566" w:right="610"/>
        <w:jc w:val="both"/>
        <w:rPr>
          <w:rFonts w:ascii="Lucida Sans" w:hAnsi="Lucida Sans" w:cstheme="minorHAnsi"/>
          <w:sz w:val="20"/>
          <w:szCs w:val="20"/>
        </w:rPr>
      </w:pPr>
      <w:r w:rsidRPr="00977C8C">
        <w:rPr>
          <w:rFonts w:ascii="Lucida Sans" w:hAnsi="Lucida Sans" w:cstheme="minorHAnsi"/>
          <w:sz w:val="20"/>
          <w:szCs w:val="20"/>
        </w:rPr>
        <w:t>—</w:t>
      </w:r>
      <w:r w:rsidRPr="00977C8C">
        <w:rPr>
          <w:rFonts w:ascii="Lucida Sans" w:eastAsia="Arial" w:hAnsi="Lucida Sans" w:cstheme="minorHAnsi"/>
          <w:sz w:val="20"/>
          <w:szCs w:val="20"/>
        </w:rPr>
        <w:t xml:space="preserve"> </w:t>
      </w:r>
      <w:r w:rsidRPr="00977C8C">
        <w:rPr>
          <w:rFonts w:ascii="Lucida Sans" w:hAnsi="Lucida Sans" w:cstheme="minorHAnsi"/>
          <w:color w:val="000000" w:themeColor="text1"/>
          <w:sz w:val="20"/>
          <w:szCs w:val="20"/>
        </w:rPr>
        <w:t>The DR PRO online training course</w:t>
      </w:r>
      <w:r w:rsidRPr="00977C8C">
        <w:rPr>
          <w:rFonts w:ascii="Lucida Sans" w:hAnsi="Lucida Sans" w:cstheme="minorHAnsi"/>
          <w:sz w:val="20"/>
          <w:szCs w:val="20"/>
        </w:rPr>
        <w:t>: What is personal data?, e (</w:t>
      </w:r>
      <w:r w:rsidRPr="00977C8C">
        <w:rPr>
          <w:rFonts w:ascii="Lucida Sans" w:hAnsi="Lucida Sans" w:cstheme="minorHAnsi"/>
          <w:i/>
          <w:sz w:val="20"/>
          <w:szCs w:val="20"/>
        </w:rPr>
        <w:t>and</w:t>
      </w:r>
      <w:r w:rsidRPr="00977C8C">
        <w:rPr>
          <w:rFonts w:ascii="Lucida Sans" w:hAnsi="Lucida Sans" w:cstheme="minorHAnsi"/>
          <w:sz w:val="20"/>
          <w:szCs w:val="20"/>
        </w:rPr>
        <w:t>)</w:t>
      </w:r>
    </w:p>
    <w:p w14:paraId="1753D029" w14:textId="77777777" w:rsidR="00CA4E50" w:rsidRPr="00977C8C" w:rsidRDefault="00CA4E50" w:rsidP="00CA4E50">
      <w:pPr>
        <w:spacing w:line="395" w:lineRule="auto"/>
        <w:ind w:left="566" w:right="610"/>
        <w:jc w:val="both"/>
        <w:rPr>
          <w:rFonts w:ascii="Lucida Sans" w:hAnsi="Lucida Sans" w:cstheme="minorHAnsi"/>
          <w:sz w:val="20"/>
          <w:szCs w:val="20"/>
        </w:rPr>
      </w:pPr>
      <w:r w:rsidRPr="00977C8C">
        <w:rPr>
          <w:rFonts w:ascii="Lucida Sans" w:hAnsi="Lucida Sans" w:cstheme="minorHAnsi"/>
          <w:sz w:val="20"/>
          <w:szCs w:val="20"/>
        </w:rPr>
        <w:t xml:space="preserve"> —</w:t>
      </w:r>
      <w:r w:rsidRPr="00977C8C">
        <w:rPr>
          <w:rFonts w:ascii="Lucida Sans" w:eastAsia="Arial" w:hAnsi="Lucida Sans" w:cstheme="minorHAnsi"/>
          <w:sz w:val="20"/>
          <w:szCs w:val="20"/>
        </w:rPr>
        <w:t xml:space="preserve"> </w:t>
      </w:r>
      <w:hyperlink r:id="rId13" w:history="1">
        <w:r w:rsidRPr="00977C8C">
          <w:rPr>
            <w:rStyle w:val="Hyperlink"/>
            <w:rFonts w:ascii="Lucida Sans" w:hAnsi="Lucida Sans" w:cstheme="minorHAnsi"/>
            <w:sz w:val="20"/>
            <w:szCs w:val="20"/>
          </w:rPr>
          <w:t>The DR PRO Privacy Code of Conduct</w:t>
        </w:r>
      </w:hyperlink>
      <w:r w:rsidRPr="00977C8C">
        <w:rPr>
          <w:rFonts w:ascii="Lucida Sans" w:hAnsi="Lucida Sans" w:cstheme="minorHAnsi"/>
          <w:sz w:val="20"/>
          <w:szCs w:val="20"/>
        </w:rPr>
        <w:t xml:space="preserve">: 3. </w:t>
      </w:r>
      <w:r w:rsidRPr="00977C8C">
        <w:rPr>
          <w:rFonts w:ascii="Lucida Sans" w:hAnsi="Lucida Sans" w:cstheme="minorHAnsi"/>
          <w:i/>
          <w:sz w:val="20"/>
          <w:szCs w:val="20"/>
        </w:rPr>
        <w:t>Glossary</w:t>
      </w:r>
      <w:r w:rsidRPr="00977C8C">
        <w:rPr>
          <w:rFonts w:ascii="Lucida Sans" w:hAnsi="Lucida Sans" w:cstheme="minorHAnsi"/>
          <w:sz w:val="20"/>
          <w:szCs w:val="20"/>
        </w:rPr>
        <w:t xml:space="preserve">. </w:t>
      </w:r>
    </w:p>
    <w:p w14:paraId="05657377" w14:textId="77777777" w:rsidR="00CA4E50" w:rsidRPr="00977C8C" w:rsidRDefault="00CA4E50" w:rsidP="00CA4E50">
      <w:pPr>
        <w:ind w:left="576"/>
        <w:jc w:val="both"/>
        <w:rPr>
          <w:rFonts w:ascii="Lucida Sans" w:hAnsi="Lucida Sans" w:cstheme="minorHAnsi"/>
          <w:sz w:val="20"/>
          <w:szCs w:val="20"/>
        </w:rPr>
      </w:pPr>
      <w:r w:rsidRPr="00977C8C">
        <w:rPr>
          <w:rFonts w:ascii="Lucida Sans" w:hAnsi="Lucida Sans" w:cstheme="minorHAnsi"/>
          <w:sz w:val="20"/>
          <w:szCs w:val="20"/>
        </w:rPr>
        <w:t>‘Responsável pelo controlo dos dados’ significa que você toma decisões relativamente aos dados pessoais passíveis de recolha e como é efetuada essa recolha, processamento e armazenamento.</w:t>
      </w:r>
    </w:p>
    <w:p w14:paraId="200B430C" w14:textId="77777777" w:rsidR="00CA4E50" w:rsidRPr="00977C8C" w:rsidRDefault="00CA4E50" w:rsidP="00CA4E50">
      <w:pPr>
        <w:ind w:left="576"/>
        <w:jc w:val="both"/>
        <w:rPr>
          <w:rFonts w:ascii="Lucida Sans" w:hAnsi="Lucida Sans" w:cstheme="minorHAnsi"/>
          <w:i/>
          <w:sz w:val="20"/>
          <w:szCs w:val="20"/>
        </w:rPr>
      </w:pPr>
      <w:r w:rsidRPr="00977C8C">
        <w:rPr>
          <w:rFonts w:ascii="Lucida Sans" w:hAnsi="Lucida Sans" w:cstheme="minorHAnsi"/>
          <w:i/>
          <w:sz w:val="20"/>
          <w:szCs w:val="20"/>
        </w:rPr>
        <w:t xml:space="preserve">‘Data controller’ means that you make decisions about what personal data is collected and how it is collected, processed and stored. </w:t>
      </w:r>
    </w:p>
    <w:p w14:paraId="6B17DA48" w14:textId="77777777" w:rsidR="00CA4E50" w:rsidRPr="00977C8C" w:rsidRDefault="00CA4E50" w:rsidP="00CA4E50">
      <w:pPr>
        <w:ind w:left="576"/>
        <w:jc w:val="both"/>
        <w:rPr>
          <w:rFonts w:ascii="Lucida Sans" w:hAnsi="Lucida Sans" w:cstheme="minorHAnsi"/>
          <w:sz w:val="20"/>
          <w:szCs w:val="20"/>
        </w:rPr>
      </w:pPr>
      <w:r w:rsidRPr="00977C8C">
        <w:rPr>
          <w:rFonts w:ascii="Lucida Sans" w:hAnsi="Lucida Sans" w:cstheme="minorHAnsi"/>
          <w:sz w:val="20"/>
          <w:szCs w:val="20"/>
        </w:rPr>
        <w:t>"Responsável pelo processamento de dados" significa que você segue as instruções de outra entidade relativamente à recolha, processamento e armazenamento de dados pessoais.</w:t>
      </w:r>
    </w:p>
    <w:p w14:paraId="0D1DDB78" w14:textId="77777777" w:rsidR="00CA4E50" w:rsidRPr="00977C8C" w:rsidRDefault="00CA4E50" w:rsidP="00CA4E50">
      <w:pPr>
        <w:ind w:left="576"/>
        <w:jc w:val="both"/>
        <w:rPr>
          <w:rFonts w:ascii="Lucida Sans" w:hAnsi="Lucida Sans" w:cstheme="minorHAnsi"/>
          <w:i/>
          <w:sz w:val="20"/>
          <w:szCs w:val="20"/>
        </w:rPr>
      </w:pPr>
      <w:r w:rsidRPr="00977C8C">
        <w:rPr>
          <w:rFonts w:ascii="Lucida Sans" w:hAnsi="Lucida Sans" w:cstheme="minorHAnsi"/>
          <w:i/>
          <w:sz w:val="20"/>
          <w:szCs w:val="20"/>
        </w:rPr>
        <w:t xml:space="preserve">‘Data processor’ means that you follow instructions from another entity on collecting, processing and storing personal data. </w:t>
      </w:r>
    </w:p>
    <w:p w14:paraId="4D793FDE" w14:textId="77777777" w:rsidR="00CA4E50" w:rsidRPr="00977C8C" w:rsidRDefault="00CA4E50" w:rsidP="00CA4E50">
      <w:pPr>
        <w:ind w:left="576"/>
        <w:jc w:val="both"/>
        <w:rPr>
          <w:rFonts w:ascii="Lucida Sans" w:hAnsi="Lucida Sans" w:cstheme="minorHAnsi"/>
          <w:sz w:val="20"/>
          <w:szCs w:val="20"/>
        </w:rPr>
      </w:pPr>
      <w:r w:rsidRPr="00977C8C">
        <w:rPr>
          <w:rFonts w:ascii="Lucida Sans" w:hAnsi="Lucida Sans" w:cstheme="minorHAnsi"/>
          <w:sz w:val="20"/>
          <w:szCs w:val="20"/>
        </w:rPr>
        <w:t xml:space="preserve">Para mais informação relacionada com o papel pontencial como </w:t>
      </w:r>
      <w:r w:rsidRPr="00977C8C">
        <w:rPr>
          <w:rFonts w:ascii="Lucida Sans" w:hAnsi="Lucida Sans" w:cstheme="minorHAnsi"/>
          <w:b/>
          <w:sz w:val="20"/>
          <w:szCs w:val="20"/>
        </w:rPr>
        <w:t>responsável pelo controlo ou processamento</w:t>
      </w:r>
      <w:r w:rsidRPr="00977C8C">
        <w:rPr>
          <w:rFonts w:ascii="Lucida Sans" w:hAnsi="Lucida Sans" w:cstheme="minorHAnsi"/>
          <w:sz w:val="20"/>
          <w:szCs w:val="20"/>
        </w:rPr>
        <w:t xml:space="preserve"> dos dados, poderá consultar: </w:t>
      </w:r>
    </w:p>
    <w:p w14:paraId="3F94071C" w14:textId="77777777" w:rsidR="00CA4E50" w:rsidRPr="00977C8C" w:rsidRDefault="00CA4E50" w:rsidP="00CA4E50">
      <w:pPr>
        <w:ind w:left="576"/>
        <w:jc w:val="both"/>
        <w:rPr>
          <w:rFonts w:ascii="Lucida Sans" w:hAnsi="Lucida Sans" w:cstheme="minorHAnsi"/>
          <w:i/>
          <w:sz w:val="20"/>
          <w:szCs w:val="20"/>
        </w:rPr>
      </w:pPr>
      <w:r w:rsidRPr="00977C8C">
        <w:rPr>
          <w:rFonts w:ascii="Lucida Sans" w:hAnsi="Lucida Sans" w:cstheme="minorHAnsi"/>
          <w:i/>
          <w:sz w:val="20"/>
          <w:szCs w:val="20"/>
        </w:rPr>
        <w:t xml:space="preserve">For more information about your potential role as </w:t>
      </w:r>
      <w:r w:rsidRPr="00977C8C">
        <w:rPr>
          <w:rFonts w:ascii="Lucida Sans" w:hAnsi="Lucida Sans" w:cstheme="minorHAnsi"/>
          <w:b/>
          <w:i/>
          <w:sz w:val="20"/>
          <w:szCs w:val="20"/>
        </w:rPr>
        <w:t>data controller or data processor</w:t>
      </w:r>
      <w:r w:rsidRPr="00977C8C">
        <w:rPr>
          <w:rFonts w:ascii="Lucida Sans" w:hAnsi="Lucida Sans" w:cstheme="minorHAnsi"/>
          <w:i/>
          <w:sz w:val="20"/>
          <w:szCs w:val="20"/>
        </w:rPr>
        <w:t xml:space="preserve">, you can check: </w:t>
      </w:r>
    </w:p>
    <w:p w14:paraId="2CE18062" w14:textId="77777777" w:rsidR="00CA4E50" w:rsidRPr="00977C8C" w:rsidRDefault="00CA4E50" w:rsidP="00CA4E50">
      <w:pPr>
        <w:tabs>
          <w:tab w:val="center" w:pos="666"/>
          <w:tab w:val="center" w:pos="4391"/>
        </w:tabs>
        <w:jc w:val="both"/>
        <w:rPr>
          <w:rFonts w:ascii="Lucida Sans" w:hAnsi="Lucida Sans" w:cstheme="minorHAnsi"/>
          <w:sz w:val="20"/>
          <w:szCs w:val="20"/>
        </w:rPr>
      </w:pPr>
      <w:r w:rsidRPr="00977C8C">
        <w:rPr>
          <w:rFonts w:ascii="Lucida Sans" w:hAnsi="Lucida Sans" w:cstheme="minorHAnsi"/>
          <w:color w:val="000000"/>
          <w:sz w:val="20"/>
          <w:szCs w:val="20"/>
        </w:rPr>
        <w:tab/>
      </w:r>
      <w:r w:rsidRPr="00977C8C">
        <w:rPr>
          <w:rFonts w:ascii="Lucida Sans" w:hAnsi="Lucida Sans" w:cstheme="minorHAnsi"/>
          <w:sz w:val="20"/>
          <w:szCs w:val="20"/>
        </w:rPr>
        <w:t>—</w:t>
      </w:r>
      <w:r w:rsidRPr="00977C8C">
        <w:rPr>
          <w:rFonts w:ascii="Lucida Sans" w:eastAsia="Arial" w:hAnsi="Lucida Sans" w:cstheme="minorHAnsi"/>
          <w:sz w:val="20"/>
          <w:szCs w:val="20"/>
        </w:rPr>
        <w:t xml:space="preserve"> </w:t>
      </w:r>
      <w:r w:rsidRPr="00977C8C">
        <w:rPr>
          <w:rFonts w:ascii="Lucida Sans" w:eastAsia="Arial" w:hAnsi="Lucida Sans" w:cstheme="minorHAnsi"/>
          <w:sz w:val="20"/>
          <w:szCs w:val="20"/>
        </w:rPr>
        <w:tab/>
      </w:r>
      <w:r w:rsidRPr="00977C8C">
        <w:rPr>
          <w:rFonts w:ascii="Lucida Sans" w:hAnsi="Lucida Sans" w:cstheme="minorHAnsi"/>
          <w:color w:val="000000" w:themeColor="text1"/>
          <w:sz w:val="20"/>
          <w:szCs w:val="20"/>
        </w:rPr>
        <w:t>The DR PRO online training course</w:t>
      </w:r>
      <w:r w:rsidRPr="00977C8C">
        <w:rPr>
          <w:rFonts w:ascii="Lucida Sans" w:hAnsi="Lucida Sans" w:cstheme="minorHAnsi"/>
          <w:sz w:val="20"/>
          <w:szCs w:val="20"/>
        </w:rPr>
        <w:t xml:space="preserve">: Module 2 – Data protection Roles and </w:t>
      </w:r>
    </w:p>
    <w:p w14:paraId="620706D1" w14:textId="77777777" w:rsidR="00CA4E50" w:rsidRPr="00977C8C" w:rsidRDefault="00CA4E50" w:rsidP="00CA4E50">
      <w:pPr>
        <w:tabs>
          <w:tab w:val="center" w:pos="666"/>
          <w:tab w:val="center" w:pos="4680"/>
        </w:tabs>
        <w:jc w:val="both"/>
        <w:rPr>
          <w:rFonts w:ascii="Lucida Sans" w:hAnsi="Lucida Sans" w:cstheme="minorHAnsi"/>
          <w:sz w:val="20"/>
          <w:szCs w:val="20"/>
        </w:rPr>
      </w:pPr>
      <w:r w:rsidRPr="00977C8C">
        <w:rPr>
          <w:rFonts w:ascii="Lucida Sans" w:hAnsi="Lucida Sans" w:cstheme="minorHAnsi"/>
          <w:color w:val="000000"/>
          <w:sz w:val="20"/>
          <w:szCs w:val="20"/>
        </w:rPr>
        <w:tab/>
      </w:r>
      <w:r w:rsidRPr="00977C8C">
        <w:rPr>
          <w:rFonts w:ascii="Lucida Sans" w:hAnsi="Lucida Sans" w:cstheme="minorHAnsi"/>
          <w:sz w:val="20"/>
          <w:szCs w:val="20"/>
        </w:rPr>
        <w:t>—</w:t>
      </w:r>
      <w:r w:rsidRPr="00977C8C">
        <w:rPr>
          <w:rFonts w:ascii="Lucida Sans" w:eastAsia="Arial" w:hAnsi="Lucida Sans" w:cstheme="minorHAnsi"/>
          <w:sz w:val="20"/>
          <w:szCs w:val="20"/>
        </w:rPr>
        <w:t xml:space="preserve"> </w:t>
      </w:r>
      <w:r w:rsidRPr="00977C8C">
        <w:rPr>
          <w:rFonts w:ascii="Lucida Sans" w:eastAsia="Arial" w:hAnsi="Lucida Sans" w:cstheme="minorHAnsi"/>
          <w:sz w:val="20"/>
          <w:szCs w:val="20"/>
        </w:rPr>
        <w:tab/>
      </w:r>
      <w:hyperlink r:id="rId14" w:history="1">
        <w:r w:rsidRPr="00977C8C">
          <w:rPr>
            <w:rStyle w:val="Hyperlink"/>
            <w:rFonts w:ascii="Lucida Sans" w:hAnsi="Lucida Sans" w:cstheme="minorHAnsi"/>
            <w:sz w:val="20"/>
            <w:szCs w:val="20"/>
          </w:rPr>
          <w:t>The DR PRO Privacy Code of Conduct</w:t>
        </w:r>
      </w:hyperlink>
      <w:r w:rsidRPr="00977C8C">
        <w:rPr>
          <w:rFonts w:ascii="Lucida Sans" w:hAnsi="Lucida Sans" w:cstheme="minorHAnsi"/>
          <w:sz w:val="20"/>
          <w:szCs w:val="20"/>
        </w:rPr>
        <w:t xml:space="preserve"> for the responsibilities of data controllers. </w:t>
      </w:r>
    </w:p>
    <w:p w14:paraId="429D6A40" w14:textId="77777777" w:rsidR="00CA4E50" w:rsidRPr="00977C8C" w:rsidRDefault="00CA4E50" w:rsidP="00CA4E50">
      <w:pPr>
        <w:numPr>
          <w:ilvl w:val="0"/>
          <w:numId w:val="21"/>
        </w:numPr>
        <w:spacing w:after="0" w:line="268" w:lineRule="auto"/>
        <w:ind w:hanging="566"/>
        <w:jc w:val="both"/>
        <w:rPr>
          <w:rFonts w:ascii="Lucida Sans" w:hAnsi="Lucida Sans" w:cstheme="minorHAnsi"/>
          <w:sz w:val="20"/>
          <w:szCs w:val="20"/>
        </w:rPr>
      </w:pPr>
      <w:r w:rsidRPr="00977C8C">
        <w:rPr>
          <w:rFonts w:ascii="Lucida Sans" w:hAnsi="Lucida Sans" w:cstheme="minorHAnsi"/>
          <w:sz w:val="20"/>
          <w:szCs w:val="20"/>
        </w:rPr>
        <w:t xml:space="preserve">Para mais informação relativamente a quando e como deve ser efetuada uma </w:t>
      </w:r>
      <w:r w:rsidRPr="00977C8C">
        <w:rPr>
          <w:rFonts w:ascii="Lucida Sans" w:hAnsi="Lucida Sans" w:cstheme="minorHAnsi"/>
          <w:b/>
          <w:sz w:val="20"/>
          <w:szCs w:val="20"/>
        </w:rPr>
        <w:t>análise de impato de dados pessoais</w:t>
      </w:r>
      <w:r w:rsidRPr="00977C8C">
        <w:rPr>
          <w:rFonts w:ascii="Lucida Sans" w:hAnsi="Lucida Sans" w:cstheme="minorHAnsi"/>
          <w:sz w:val="20"/>
          <w:szCs w:val="20"/>
        </w:rPr>
        <w:t xml:space="preserve"> por favor verifique:</w:t>
      </w:r>
    </w:p>
    <w:p w14:paraId="2C01E96D" w14:textId="77777777" w:rsidR="00CA4E50" w:rsidRPr="00977C8C" w:rsidRDefault="00CA4E50" w:rsidP="00CA4E50">
      <w:pPr>
        <w:ind w:left="1132" w:hanging="566"/>
        <w:jc w:val="both"/>
        <w:rPr>
          <w:rFonts w:ascii="Lucida Sans" w:hAnsi="Lucida Sans" w:cstheme="minorHAnsi"/>
          <w:i/>
          <w:sz w:val="20"/>
          <w:szCs w:val="20"/>
        </w:rPr>
      </w:pPr>
      <w:r w:rsidRPr="00977C8C">
        <w:rPr>
          <w:rFonts w:ascii="Lucida Sans" w:hAnsi="Lucida Sans" w:cstheme="minorHAnsi"/>
          <w:i/>
          <w:sz w:val="20"/>
          <w:szCs w:val="20"/>
        </w:rPr>
        <w:t xml:space="preserve">For more information about when and how to conduct </w:t>
      </w:r>
      <w:r w:rsidRPr="00977C8C">
        <w:rPr>
          <w:rFonts w:ascii="Lucida Sans" w:hAnsi="Lucida Sans" w:cstheme="minorHAnsi"/>
          <w:b/>
          <w:i/>
          <w:sz w:val="20"/>
          <w:szCs w:val="20"/>
        </w:rPr>
        <w:t>data protection impact assessments</w:t>
      </w:r>
      <w:r w:rsidRPr="00977C8C">
        <w:rPr>
          <w:rFonts w:ascii="Lucida Sans" w:hAnsi="Lucida Sans" w:cstheme="minorHAnsi"/>
          <w:i/>
          <w:sz w:val="20"/>
          <w:szCs w:val="20"/>
        </w:rPr>
        <w:t xml:space="preserve"> please check: </w:t>
      </w:r>
    </w:p>
    <w:p w14:paraId="6064BBB5" w14:textId="77777777" w:rsidR="00CA4E50" w:rsidRPr="00977C8C" w:rsidRDefault="00CA4E50" w:rsidP="00CA4E50">
      <w:pPr>
        <w:tabs>
          <w:tab w:val="center" w:pos="666"/>
          <w:tab w:val="center" w:pos="3713"/>
        </w:tabs>
        <w:jc w:val="both"/>
        <w:rPr>
          <w:rFonts w:ascii="Lucida Sans" w:hAnsi="Lucida Sans" w:cstheme="minorHAnsi"/>
          <w:sz w:val="20"/>
          <w:szCs w:val="20"/>
        </w:rPr>
      </w:pPr>
      <w:r w:rsidRPr="00977C8C">
        <w:rPr>
          <w:rFonts w:ascii="Lucida Sans" w:hAnsi="Lucida Sans" w:cstheme="minorHAnsi"/>
          <w:color w:val="000000"/>
          <w:sz w:val="20"/>
          <w:szCs w:val="20"/>
        </w:rPr>
        <w:tab/>
      </w:r>
      <w:r w:rsidRPr="00977C8C">
        <w:rPr>
          <w:rFonts w:ascii="Lucida Sans" w:hAnsi="Lucida Sans" w:cstheme="minorHAnsi"/>
          <w:sz w:val="20"/>
          <w:szCs w:val="20"/>
        </w:rPr>
        <w:t>—</w:t>
      </w:r>
      <w:r w:rsidRPr="00977C8C">
        <w:rPr>
          <w:rFonts w:ascii="Lucida Sans" w:eastAsia="Arial" w:hAnsi="Lucida Sans" w:cstheme="minorHAnsi"/>
          <w:sz w:val="20"/>
          <w:szCs w:val="20"/>
        </w:rPr>
        <w:t xml:space="preserve"> </w:t>
      </w:r>
      <w:r w:rsidRPr="00977C8C">
        <w:rPr>
          <w:rFonts w:ascii="Lucida Sans" w:eastAsia="Arial" w:hAnsi="Lucida Sans" w:cstheme="minorHAnsi"/>
          <w:sz w:val="20"/>
          <w:szCs w:val="20"/>
        </w:rPr>
        <w:tab/>
      </w:r>
      <w:hyperlink r:id="rId15" w:history="1">
        <w:r w:rsidRPr="00977C8C">
          <w:rPr>
            <w:rStyle w:val="Hyperlink"/>
            <w:rFonts w:ascii="Lucida Sans" w:hAnsi="Lucida Sans" w:cstheme="minorHAnsi"/>
            <w:sz w:val="20"/>
            <w:szCs w:val="20"/>
          </w:rPr>
          <w:t>The DR PRO Data Protection Impact Assessment template</w:t>
        </w:r>
      </w:hyperlink>
      <w:r w:rsidRPr="00977C8C">
        <w:rPr>
          <w:rFonts w:ascii="Lucida Sans" w:hAnsi="Lucida Sans" w:cstheme="minorHAnsi"/>
          <w:sz w:val="20"/>
          <w:szCs w:val="20"/>
        </w:rPr>
        <w:t xml:space="preserve"> </w:t>
      </w:r>
    </w:p>
    <w:p w14:paraId="1382090A" w14:textId="77777777" w:rsidR="00CA4E50" w:rsidRPr="00977C8C" w:rsidRDefault="00CA4E50" w:rsidP="00CA4E50">
      <w:pPr>
        <w:numPr>
          <w:ilvl w:val="0"/>
          <w:numId w:val="21"/>
        </w:numPr>
        <w:spacing w:after="0" w:line="268" w:lineRule="auto"/>
        <w:ind w:hanging="566"/>
        <w:jc w:val="both"/>
        <w:rPr>
          <w:rFonts w:ascii="Lucida Sans" w:hAnsi="Lucida Sans" w:cstheme="minorHAnsi"/>
          <w:sz w:val="20"/>
          <w:szCs w:val="20"/>
        </w:rPr>
      </w:pPr>
      <w:r w:rsidRPr="00977C8C">
        <w:rPr>
          <w:rFonts w:ascii="Lucida Sans" w:hAnsi="Lucida Sans" w:cstheme="minorHAnsi"/>
          <w:sz w:val="20"/>
          <w:szCs w:val="20"/>
        </w:rPr>
        <w:t xml:space="preserve">Para obter mais informações sobre como </w:t>
      </w:r>
      <w:r w:rsidRPr="00977C8C">
        <w:rPr>
          <w:rFonts w:ascii="Lucida Sans" w:hAnsi="Lucida Sans" w:cstheme="minorHAnsi"/>
          <w:b/>
          <w:sz w:val="20"/>
          <w:szCs w:val="20"/>
        </w:rPr>
        <w:t xml:space="preserve">informar as atividades relativas aos dados pessoais </w:t>
      </w:r>
      <w:r w:rsidRPr="00977C8C">
        <w:rPr>
          <w:rFonts w:ascii="Lucida Sans" w:hAnsi="Lucida Sans" w:cstheme="minorHAnsi"/>
          <w:sz w:val="20"/>
          <w:szCs w:val="20"/>
        </w:rPr>
        <w:t>por si realizadas, verifique:</w:t>
      </w:r>
    </w:p>
    <w:p w14:paraId="7EA188E4" w14:textId="77777777" w:rsidR="00CA4E50" w:rsidRPr="00977C8C" w:rsidRDefault="00CA4E50" w:rsidP="00CA4E50">
      <w:pPr>
        <w:ind w:left="566"/>
        <w:jc w:val="both"/>
        <w:rPr>
          <w:rFonts w:ascii="Lucida Sans" w:hAnsi="Lucida Sans" w:cstheme="minorHAnsi"/>
          <w:i/>
          <w:sz w:val="20"/>
          <w:szCs w:val="20"/>
        </w:rPr>
      </w:pPr>
      <w:r w:rsidRPr="00977C8C">
        <w:rPr>
          <w:rFonts w:ascii="Lucida Sans" w:hAnsi="Lucida Sans" w:cstheme="minorHAnsi"/>
          <w:i/>
          <w:sz w:val="20"/>
          <w:szCs w:val="20"/>
        </w:rPr>
        <w:t xml:space="preserve">For more information about how to </w:t>
      </w:r>
      <w:r w:rsidRPr="00977C8C">
        <w:rPr>
          <w:rFonts w:ascii="Lucida Sans" w:hAnsi="Lucida Sans" w:cstheme="minorHAnsi"/>
          <w:b/>
          <w:i/>
          <w:sz w:val="20"/>
          <w:szCs w:val="20"/>
        </w:rPr>
        <w:t>inform data subjects</w:t>
      </w:r>
      <w:r w:rsidRPr="00977C8C">
        <w:rPr>
          <w:rFonts w:ascii="Lucida Sans" w:hAnsi="Lucida Sans" w:cstheme="minorHAnsi"/>
          <w:i/>
          <w:sz w:val="20"/>
          <w:szCs w:val="20"/>
        </w:rPr>
        <w:t xml:space="preserve"> about your activities you can check: </w:t>
      </w:r>
    </w:p>
    <w:p w14:paraId="160D7EE1" w14:textId="77777777" w:rsidR="00CA4E50" w:rsidRPr="00977C8C" w:rsidRDefault="00CA4E50" w:rsidP="00CA4E50">
      <w:pPr>
        <w:tabs>
          <w:tab w:val="center" w:pos="666"/>
          <w:tab w:val="center" w:pos="4378"/>
        </w:tabs>
        <w:jc w:val="both"/>
        <w:rPr>
          <w:rFonts w:ascii="Lucida Sans" w:hAnsi="Lucida Sans" w:cstheme="minorHAnsi"/>
          <w:sz w:val="20"/>
          <w:szCs w:val="20"/>
        </w:rPr>
      </w:pPr>
      <w:r w:rsidRPr="00977C8C">
        <w:rPr>
          <w:rFonts w:ascii="Lucida Sans" w:hAnsi="Lucida Sans" w:cstheme="minorHAnsi"/>
          <w:color w:val="000000"/>
          <w:sz w:val="20"/>
          <w:szCs w:val="20"/>
        </w:rPr>
        <w:tab/>
      </w:r>
      <w:r w:rsidRPr="00977C8C">
        <w:rPr>
          <w:rFonts w:ascii="Lucida Sans" w:hAnsi="Lucida Sans" w:cstheme="minorHAnsi"/>
          <w:sz w:val="20"/>
          <w:szCs w:val="20"/>
        </w:rPr>
        <w:t>—</w:t>
      </w:r>
      <w:r w:rsidRPr="00977C8C">
        <w:rPr>
          <w:rFonts w:ascii="Lucida Sans" w:eastAsia="Arial" w:hAnsi="Lucida Sans" w:cstheme="minorHAnsi"/>
          <w:sz w:val="20"/>
          <w:szCs w:val="20"/>
        </w:rPr>
        <w:t xml:space="preserve"> </w:t>
      </w:r>
      <w:r w:rsidRPr="00977C8C">
        <w:rPr>
          <w:rFonts w:ascii="Lucida Sans" w:eastAsia="Arial" w:hAnsi="Lucida Sans" w:cstheme="minorHAnsi"/>
          <w:sz w:val="20"/>
          <w:szCs w:val="20"/>
        </w:rPr>
        <w:tab/>
      </w:r>
      <w:hyperlink r:id="rId16" w:history="1">
        <w:r w:rsidRPr="00977C8C">
          <w:rPr>
            <w:rStyle w:val="Hyperlink"/>
            <w:rFonts w:ascii="Lucida Sans" w:hAnsi="Lucida Sans" w:cstheme="minorHAnsi"/>
            <w:sz w:val="20"/>
            <w:szCs w:val="20"/>
          </w:rPr>
          <w:t>The DR PRO Privacy Code of Conduct</w:t>
        </w:r>
      </w:hyperlink>
      <w:r w:rsidRPr="00977C8C">
        <w:rPr>
          <w:rFonts w:ascii="Lucida Sans" w:hAnsi="Lucida Sans" w:cstheme="minorHAnsi"/>
          <w:sz w:val="20"/>
          <w:szCs w:val="20"/>
        </w:rPr>
        <w:t xml:space="preserve">: 4.3.2 Act visibly and transparently; </w:t>
      </w:r>
    </w:p>
    <w:p w14:paraId="1EC92E85" w14:textId="77777777" w:rsidR="00CA4E50" w:rsidRPr="00977C8C" w:rsidRDefault="00CA4E50" w:rsidP="00CA4E50">
      <w:pPr>
        <w:tabs>
          <w:tab w:val="center" w:pos="666"/>
          <w:tab w:val="center" w:pos="4584"/>
        </w:tabs>
        <w:jc w:val="both"/>
        <w:rPr>
          <w:rFonts w:ascii="Lucida Sans" w:hAnsi="Lucida Sans" w:cstheme="minorHAnsi"/>
          <w:sz w:val="20"/>
          <w:szCs w:val="20"/>
        </w:rPr>
      </w:pPr>
      <w:r w:rsidRPr="00977C8C">
        <w:rPr>
          <w:rFonts w:ascii="Lucida Sans" w:hAnsi="Lucida Sans" w:cstheme="minorHAnsi"/>
          <w:color w:val="000000"/>
          <w:sz w:val="20"/>
          <w:szCs w:val="20"/>
        </w:rPr>
        <w:tab/>
      </w:r>
      <w:r w:rsidRPr="00977C8C">
        <w:rPr>
          <w:rFonts w:ascii="Lucida Sans" w:hAnsi="Lucida Sans" w:cstheme="minorHAnsi"/>
          <w:sz w:val="20"/>
          <w:szCs w:val="20"/>
        </w:rPr>
        <w:t>—</w:t>
      </w:r>
      <w:r w:rsidRPr="00977C8C">
        <w:rPr>
          <w:rFonts w:ascii="Lucida Sans" w:eastAsia="Arial" w:hAnsi="Lucida Sans" w:cstheme="minorHAnsi"/>
          <w:sz w:val="20"/>
          <w:szCs w:val="20"/>
        </w:rPr>
        <w:t xml:space="preserve"> </w:t>
      </w:r>
      <w:r w:rsidRPr="00977C8C">
        <w:rPr>
          <w:rFonts w:ascii="Lucida Sans" w:eastAsia="Arial" w:hAnsi="Lucida Sans" w:cstheme="minorHAnsi"/>
          <w:sz w:val="20"/>
          <w:szCs w:val="20"/>
        </w:rPr>
        <w:tab/>
      </w:r>
      <w:r w:rsidRPr="00977C8C">
        <w:rPr>
          <w:rFonts w:ascii="Lucida Sans" w:hAnsi="Lucida Sans" w:cstheme="minorHAnsi"/>
          <w:color w:val="000000" w:themeColor="text1"/>
          <w:sz w:val="20"/>
          <w:szCs w:val="20"/>
        </w:rPr>
        <w:t>The DR PRO online training course</w:t>
      </w:r>
      <w:r w:rsidRPr="00977C8C">
        <w:rPr>
          <w:rFonts w:ascii="Lucida Sans" w:hAnsi="Lucida Sans" w:cstheme="minorHAnsi"/>
          <w:sz w:val="20"/>
          <w:szCs w:val="20"/>
        </w:rPr>
        <w:t xml:space="preserve">: Module 3 – Carry out your operation; and </w:t>
      </w:r>
    </w:p>
    <w:p w14:paraId="270A614F" w14:textId="77777777" w:rsidR="00CA4E50" w:rsidRPr="00977C8C" w:rsidRDefault="00CA4E50" w:rsidP="00CA4E50">
      <w:pPr>
        <w:tabs>
          <w:tab w:val="center" w:pos="666"/>
          <w:tab w:val="center" w:pos="2517"/>
        </w:tabs>
        <w:jc w:val="both"/>
        <w:rPr>
          <w:rFonts w:ascii="Lucida Sans" w:hAnsi="Lucida Sans" w:cstheme="minorHAnsi"/>
          <w:sz w:val="20"/>
          <w:szCs w:val="20"/>
        </w:rPr>
      </w:pPr>
      <w:r w:rsidRPr="00977C8C">
        <w:rPr>
          <w:rFonts w:ascii="Lucida Sans" w:hAnsi="Lucida Sans" w:cstheme="minorHAnsi"/>
          <w:color w:val="000000"/>
          <w:sz w:val="20"/>
          <w:szCs w:val="20"/>
        </w:rPr>
        <w:tab/>
      </w:r>
      <w:r w:rsidRPr="00977C8C">
        <w:rPr>
          <w:rFonts w:ascii="Lucida Sans" w:hAnsi="Lucida Sans" w:cstheme="minorHAnsi"/>
          <w:sz w:val="20"/>
          <w:szCs w:val="20"/>
        </w:rPr>
        <w:t>—</w:t>
      </w:r>
      <w:r w:rsidRPr="00977C8C">
        <w:rPr>
          <w:rFonts w:ascii="Lucida Sans" w:eastAsia="Arial" w:hAnsi="Lucida Sans" w:cstheme="minorHAnsi"/>
          <w:sz w:val="20"/>
          <w:szCs w:val="20"/>
        </w:rPr>
        <w:t xml:space="preserve"> </w:t>
      </w:r>
      <w:r w:rsidRPr="00977C8C">
        <w:rPr>
          <w:rFonts w:ascii="Lucida Sans" w:eastAsia="Arial" w:hAnsi="Lucida Sans" w:cstheme="minorHAnsi"/>
          <w:sz w:val="20"/>
          <w:szCs w:val="20"/>
        </w:rPr>
        <w:tab/>
      </w:r>
      <w:r w:rsidRPr="00977C8C">
        <w:rPr>
          <w:rFonts w:ascii="Lucida Sans" w:hAnsi="Lucida Sans" w:cstheme="minorHAnsi"/>
          <w:color w:val="000000" w:themeColor="text1"/>
          <w:sz w:val="20"/>
          <w:szCs w:val="20"/>
        </w:rPr>
        <w:t xml:space="preserve">The DR PRO Pre-flight checklist </w:t>
      </w:r>
    </w:p>
    <w:p w14:paraId="5443E7FE" w14:textId="77777777" w:rsidR="00CA4E50" w:rsidRPr="00977C8C" w:rsidRDefault="00CA4E50" w:rsidP="00CA4E50">
      <w:pPr>
        <w:numPr>
          <w:ilvl w:val="0"/>
          <w:numId w:val="21"/>
        </w:numPr>
        <w:spacing w:after="0" w:line="268" w:lineRule="auto"/>
        <w:ind w:hanging="566"/>
        <w:jc w:val="both"/>
        <w:rPr>
          <w:rFonts w:ascii="Lucida Sans" w:hAnsi="Lucida Sans" w:cstheme="minorHAnsi"/>
          <w:sz w:val="20"/>
          <w:szCs w:val="20"/>
        </w:rPr>
      </w:pPr>
      <w:r w:rsidRPr="00977C8C">
        <w:rPr>
          <w:rFonts w:ascii="Lucida Sans" w:hAnsi="Lucida Sans" w:cstheme="minorHAnsi"/>
          <w:sz w:val="20"/>
          <w:szCs w:val="20"/>
        </w:rPr>
        <w:lastRenderedPageBreak/>
        <w:t xml:space="preserve">Para obter mais informações sobre o </w:t>
      </w:r>
      <w:r w:rsidRPr="00977C8C">
        <w:rPr>
          <w:rFonts w:ascii="Lucida Sans" w:hAnsi="Lucida Sans" w:cstheme="minorHAnsi"/>
          <w:b/>
          <w:sz w:val="20"/>
          <w:szCs w:val="20"/>
        </w:rPr>
        <w:t>princípio da minimização de dados</w:t>
      </w:r>
      <w:r w:rsidRPr="00977C8C">
        <w:rPr>
          <w:rFonts w:ascii="Lucida Sans" w:hAnsi="Lucida Sans" w:cstheme="minorHAnsi"/>
          <w:sz w:val="20"/>
          <w:szCs w:val="20"/>
        </w:rPr>
        <w:t>, verifique:</w:t>
      </w:r>
    </w:p>
    <w:p w14:paraId="4C27E260" w14:textId="77777777" w:rsidR="00CA4E50" w:rsidRPr="00977C8C" w:rsidRDefault="00CA4E50" w:rsidP="00CA4E50">
      <w:pPr>
        <w:ind w:left="566"/>
        <w:jc w:val="both"/>
        <w:rPr>
          <w:rFonts w:ascii="Lucida Sans" w:hAnsi="Lucida Sans" w:cstheme="minorHAnsi"/>
          <w:i/>
          <w:sz w:val="20"/>
          <w:szCs w:val="20"/>
        </w:rPr>
      </w:pPr>
      <w:r w:rsidRPr="00977C8C">
        <w:rPr>
          <w:rFonts w:ascii="Lucida Sans" w:hAnsi="Lucida Sans" w:cstheme="minorHAnsi"/>
          <w:i/>
          <w:sz w:val="20"/>
          <w:szCs w:val="20"/>
        </w:rPr>
        <w:t xml:space="preserve">For more information about the </w:t>
      </w:r>
      <w:r w:rsidRPr="00977C8C">
        <w:rPr>
          <w:rFonts w:ascii="Lucida Sans" w:hAnsi="Lucida Sans" w:cstheme="minorHAnsi"/>
          <w:b/>
          <w:i/>
          <w:sz w:val="20"/>
          <w:szCs w:val="20"/>
        </w:rPr>
        <w:t>data minimisation principle</w:t>
      </w:r>
      <w:r w:rsidRPr="00977C8C">
        <w:rPr>
          <w:rFonts w:ascii="Lucida Sans" w:hAnsi="Lucida Sans" w:cstheme="minorHAnsi"/>
          <w:i/>
          <w:sz w:val="20"/>
          <w:szCs w:val="20"/>
        </w:rPr>
        <w:t xml:space="preserve">, please check: </w:t>
      </w:r>
    </w:p>
    <w:p w14:paraId="31245451" w14:textId="77777777" w:rsidR="00CA4E50" w:rsidRPr="00977C8C" w:rsidRDefault="00CA4E50" w:rsidP="00CA4E50">
      <w:pPr>
        <w:ind w:left="1132" w:hanging="566"/>
        <w:jc w:val="both"/>
        <w:rPr>
          <w:rFonts w:ascii="Lucida Sans" w:hAnsi="Lucida Sans" w:cstheme="minorHAnsi"/>
          <w:sz w:val="20"/>
          <w:szCs w:val="20"/>
        </w:rPr>
      </w:pPr>
      <w:r w:rsidRPr="00977C8C">
        <w:rPr>
          <w:rFonts w:ascii="Lucida Sans" w:hAnsi="Lucida Sans" w:cstheme="minorHAnsi"/>
          <w:sz w:val="20"/>
          <w:szCs w:val="20"/>
        </w:rPr>
        <w:t>—</w:t>
      </w:r>
      <w:r w:rsidRPr="00977C8C">
        <w:rPr>
          <w:rFonts w:ascii="Lucida Sans" w:eastAsia="Arial" w:hAnsi="Lucida Sans" w:cstheme="minorHAnsi"/>
          <w:sz w:val="20"/>
          <w:szCs w:val="20"/>
        </w:rPr>
        <w:t xml:space="preserve"> </w:t>
      </w:r>
      <w:r w:rsidRPr="00977C8C">
        <w:rPr>
          <w:rFonts w:ascii="Lucida Sans" w:eastAsia="Arial" w:hAnsi="Lucida Sans" w:cstheme="minorHAnsi"/>
          <w:sz w:val="20"/>
          <w:szCs w:val="20"/>
        </w:rPr>
        <w:tab/>
      </w:r>
      <w:hyperlink r:id="rId17" w:history="1">
        <w:r w:rsidRPr="00977C8C">
          <w:rPr>
            <w:rStyle w:val="Hyperlink"/>
            <w:rFonts w:ascii="Lucida Sans" w:hAnsi="Lucida Sans" w:cstheme="minorHAnsi"/>
            <w:sz w:val="20"/>
            <w:szCs w:val="20"/>
          </w:rPr>
          <w:t>The DR PRO Privacy Code of Conduct</w:t>
        </w:r>
      </w:hyperlink>
      <w:r w:rsidRPr="00977C8C">
        <w:rPr>
          <w:rFonts w:ascii="Lucida Sans" w:hAnsi="Lucida Sans" w:cstheme="minorHAnsi"/>
          <w:sz w:val="20"/>
          <w:szCs w:val="20"/>
        </w:rPr>
        <w:t xml:space="preserve">: 4.3.1 Minimise the impact on people’s privacy and data protection; </w:t>
      </w:r>
    </w:p>
    <w:p w14:paraId="59C3804A" w14:textId="77777777" w:rsidR="00CA4E50" w:rsidRPr="00977C8C" w:rsidRDefault="00CA4E50" w:rsidP="00CA4E50">
      <w:pPr>
        <w:spacing w:line="393" w:lineRule="auto"/>
        <w:ind w:left="1170" w:hanging="630"/>
        <w:jc w:val="both"/>
        <w:rPr>
          <w:rFonts w:ascii="Lucida Sans" w:hAnsi="Lucida Sans" w:cstheme="minorHAnsi"/>
          <w:sz w:val="20"/>
          <w:szCs w:val="20"/>
        </w:rPr>
      </w:pPr>
      <w:r w:rsidRPr="00977C8C">
        <w:rPr>
          <w:rFonts w:ascii="Lucida Sans" w:hAnsi="Lucida Sans" w:cstheme="minorHAnsi"/>
          <w:sz w:val="20"/>
          <w:szCs w:val="20"/>
        </w:rPr>
        <w:t>—</w:t>
      </w:r>
      <w:r w:rsidRPr="00977C8C">
        <w:rPr>
          <w:rFonts w:ascii="Lucida Sans" w:eastAsia="Arial" w:hAnsi="Lucida Sans" w:cstheme="minorHAnsi"/>
          <w:sz w:val="20"/>
          <w:szCs w:val="20"/>
        </w:rPr>
        <w:t xml:space="preserve"> </w:t>
      </w:r>
      <w:r w:rsidRPr="00977C8C">
        <w:rPr>
          <w:rFonts w:ascii="Lucida Sans" w:eastAsia="Arial" w:hAnsi="Lucida Sans" w:cstheme="minorHAnsi"/>
          <w:sz w:val="20"/>
          <w:szCs w:val="20"/>
        </w:rPr>
        <w:tab/>
      </w:r>
      <w:hyperlink r:id="rId18" w:history="1">
        <w:r w:rsidRPr="00977C8C">
          <w:rPr>
            <w:rStyle w:val="Hyperlink"/>
            <w:rFonts w:ascii="Lucida Sans" w:hAnsi="Lucida Sans" w:cstheme="minorHAnsi"/>
            <w:sz w:val="20"/>
            <w:szCs w:val="20"/>
          </w:rPr>
          <w:t>The DR PRO Privacy-by-Design Guide</w:t>
        </w:r>
      </w:hyperlink>
      <w:r w:rsidRPr="00977C8C">
        <w:rPr>
          <w:rFonts w:ascii="Lucida Sans" w:hAnsi="Lucida Sans" w:cstheme="minorHAnsi"/>
          <w:sz w:val="20"/>
          <w:szCs w:val="20"/>
        </w:rPr>
        <w:t xml:space="preserve">: Drone Privacy Enhancing Software Features; e </w:t>
      </w:r>
    </w:p>
    <w:p w14:paraId="3C1D810F" w14:textId="77777777" w:rsidR="00CA4E50" w:rsidRPr="00977C8C" w:rsidRDefault="00CA4E50" w:rsidP="00CA4E50">
      <w:pPr>
        <w:spacing w:line="393" w:lineRule="auto"/>
        <w:ind w:left="1170" w:hanging="630"/>
        <w:jc w:val="both"/>
        <w:rPr>
          <w:rFonts w:ascii="Lucida Sans" w:hAnsi="Lucida Sans" w:cstheme="minorHAnsi"/>
          <w:sz w:val="20"/>
          <w:szCs w:val="20"/>
        </w:rPr>
      </w:pPr>
      <w:r w:rsidRPr="00977C8C">
        <w:rPr>
          <w:rFonts w:ascii="Lucida Sans" w:hAnsi="Lucida Sans" w:cstheme="minorHAnsi"/>
          <w:sz w:val="20"/>
          <w:szCs w:val="20"/>
        </w:rPr>
        <w:t>—</w:t>
      </w:r>
      <w:r w:rsidRPr="00977C8C">
        <w:rPr>
          <w:rFonts w:ascii="Lucida Sans" w:eastAsia="Arial" w:hAnsi="Lucida Sans" w:cstheme="minorHAnsi"/>
          <w:sz w:val="20"/>
          <w:szCs w:val="20"/>
        </w:rPr>
        <w:t xml:space="preserve"> </w:t>
      </w:r>
      <w:r w:rsidRPr="00977C8C">
        <w:rPr>
          <w:rFonts w:ascii="Lucida Sans" w:eastAsia="Arial" w:hAnsi="Lucida Sans" w:cstheme="minorHAnsi"/>
          <w:sz w:val="20"/>
          <w:szCs w:val="20"/>
        </w:rPr>
        <w:tab/>
      </w:r>
      <w:r w:rsidRPr="00977C8C">
        <w:rPr>
          <w:rFonts w:ascii="Lucida Sans" w:hAnsi="Lucida Sans" w:cstheme="minorHAnsi"/>
          <w:color w:val="000000" w:themeColor="text1"/>
          <w:sz w:val="20"/>
          <w:szCs w:val="20"/>
        </w:rPr>
        <w:t>The DR PRO online training course</w:t>
      </w:r>
      <w:r w:rsidRPr="00977C8C">
        <w:rPr>
          <w:rFonts w:ascii="Lucida Sans" w:hAnsi="Lucida Sans" w:cstheme="minorHAnsi"/>
          <w:sz w:val="20"/>
          <w:szCs w:val="20"/>
        </w:rPr>
        <w:t xml:space="preserve">: Module 3 – Risk mitigation strategies. </w:t>
      </w:r>
    </w:p>
    <w:p w14:paraId="52ECDEAF" w14:textId="77777777" w:rsidR="00CA4E50" w:rsidRPr="00977C8C" w:rsidRDefault="00CA4E50" w:rsidP="00CA4E50">
      <w:pPr>
        <w:numPr>
          <w:ilvl w:val="0"/>
          <w:numId w:val="21"/>
        </w:numPr>
        <w:spacing w:after="0" w:line="268" w:lineRule="auto"/>
        <w:ind w:hanging="566"/>
        <w:jc w:val="both"/>
        <w:rPr>
          <w:rFonts w:ascii="Lucida Sans" w:hAnsi="Lucida Sans" w:cstheme="minorHAnsi"/>
          <w:sz w:val="20"/>
          <w:szCs w:val="20"/>
        </w:rPr>
      </w:pPr>
      <w:r w:rsidRPr="00977C8C">
        <w:rPr>
          <w:rFonts w:ascii="Lucida Sans" w:hAnsi="Lucida Sans" w:cstheme="minorHAnsi"/>
          <w:sz w:val="20"/>
          <w:szCs w:val="20"/>
        </w:rPr>
        <w:t xml:space="preserve">Para obter orientações relativas ao </w:t>
      </w:r>
      <w:r w:rsidRPr="00977C8C">
        <w:rPr>
          <w:rFonts w:ascii="Lucida Sans" w:hAnsi="Lucida Sans" w:cstheme="minorHAnsi"/>
          <w:b/>
          <w:sz w:val="20"/>
          <w:szCs w:val="20"/>
        </w:rPr>
        <w:t>armazenamento em segurança e acesso a dados pessoais</w:t>
      </w:r>
      <w:r w:rsidRPr="00977C8C">
        <w:rPr>
          <w:rFonts w:ascii="Lucida Sans" w:hAnsi="Lucida Sans" w:cstheme="minorHAnsi"/>
          <w:sz w:val="20"/>
          <w:szCs w:val="20"/>
        </w:rPr>
        <w:t>, verifique:</w:t>
      </w:r>
    </w:p>
    <w:p w14:paraId="6427CF4A" w14:textId="77777777" w:rsidR="00CA4E50" w:rsidRPr="00977C8C" w:rsidRDefault="00CA4E50" w:rsidP="00CA4E50">
      <w:pPr>
        <w:ind w:left="566"/>
        <w:jc w:val="both"/>
        <w:rPr>
          <w:rFonts w:ascii="Lucida Sans" w:hAnsi="Lucida Sans" w:cstheme="minorHAnsi"/>
          <w:i/>
          <w:sz w:val="20"/>
          <w:szCs w:val="20"/>
        </w:rPr>
      </w:pPr>
      <w:r w:rsidRPr="00977C8C">
        <w:rPr>
          <w:rFonts w:ascii="Lucida Sans" w:hAnsi="Lucida Sans" w:cstheme="minorHAnsi"/>
          <w:i/>
          <w:sz w:val="20"/>
          <w:szCs w:val="20"/>
        </w:rPr>
        <w:t xml:space="preserve">For guidance on the </w:t>
      </w:r>
      <w:r w:rsidRPr="00977C8C">
        <w:rPr>
          <w:rFonts w:ascii="Lucida Sans" w:hAnsi="Lucida Sans" w:cstheme="minorHAnsi"/>
          <w:b/>
          <w:i/>
          <w:sz w:val="20"/>
          <w:szCs w:val="20"/>
        </w:rPr>
        <w:t>secure storage and access</w:t>
      </w:r>
      <w:r w:rsidRPr="00977C8C">
        <w:rPr>
          <w:rFonts w:ascii="Lucida Sans" w:hAnsi="Lucida Sans" w:cstheme="minorHAnsi"/>
          <w:i/>
          <w:sz w:val="20"/>
          <w:szCs w:val="20"/>
        </w:rPr>
        <w:t xml:space="preserve"> to personal data, please check: </w:t>
      </w:r>
    </w:p>
    <w:p w14:paraId="6648436A" w14:textId="77777777" w:rsidR="00CA4E50" w:rsidRPr="00977C8C" w:rsidRDefault="00CA4E50" w:rsidP="00CA4E50">
      <w:pPr>
        <w:tabs>
          <w:tab w:val="center" w:pos="666"/>
          <w:tab w:val="center" w:pos="4048"/>
        </w:tabs>
        <w:jc w:val="both"/>
        <w:rPr>
          <w:rFonts w:ascii="Lucida Sans" w:hAnsi="Lucida Sans" w:cstheme="minorHAnsi"/>
          <w:sz w:val="20"/>
          <w:szCs w:val="20"/>
        </w:rPr>
      </w:pPr>
      <w:r w:rsidRPr="00977C8C">
        <w:rPr>
          <w:rFonts w:ascii="Lucida Sans" w:hAnsi="Lucida Sans" w:cstheme="minorHAnsi"/>
          <w:color w:val="000000"/>
          <w:sz w:val="20"/>
          <w:szCs w:val="20"/>
        </w:rPr>
        <w:tab/>
      </w:r>
      <w:r w:rsidRPr="00977C8C">
        <w:rPr>
          <w:rFonts w:ascii="Lucida Sans" w:hAnsi="Lucida Sans" w:cstheme="minorHAnsi"/>
          <w:sz w:val="20"/>
          <w:szCs w:val="20"/>
        </w:rPr>
        <w:t>—</w:t>
      </w:r>
      <w:r w:rsidRPr="00977C8C">
        <w:rPr>
          <w:rFonts w:ascii="Lucida Sans" w:eastAsia="Arial" w:hAnsi="Lucida Sans" w:cstheme="minorHAnsi"/>
          <w:sz w:val="20"/>
          <w:szCs w:val="20"/>
        </w:rPr>
        <w:t xml:space="preserve"> </w:t>
      </w:r>
      <w:r w:rsidRPr="00977C8C">
        <w:rPr>
          <w:rFonts w:ascii="Lucida Sans" w:eastAsia="Arial" w:hAnsi="Lucida Sans" w:cstheme="minorHAnsi"/>
          <w:sz w:val="20"/>
          <w:szCs w:val="20"/>
        </w:rPr>
        <w:tab/>
      </w:r>
      <w:hyperlink r:id="rId19" w:history="1">
        <w:r w:rsidRPr="00977C8C">
          <w:rPr>
            <w:rStyle w:val="Hyperlink"/>
            <w:rFonts w:ascii="Lucida Sans" w:hAnsi="Lucida Sans" w:cstheme="minorHAnsi"/>
            <w:sz w:val="20"/>
            <w:szCs w:val="20"/>
          </w:rPr>
          <w:t>The DR PRO Privacy Code of Conduct</w:t>
        </w:r>
      </w:hyperlink>
      <w:r w:rsidRPr="00977C8C">
        <w:rPr>
          <w:rFonts w:ascii="Lucida Sans" w:hAnsi="Lucida Sans" w:cstheme="minorHAnsi"/>
          <w:sz w:val="20"/>
          <w:szCs w:val="20"/>
        </w:rPr>
        <w:t xml:space="preserve">: 4.4.2 Handle data securely; </w:t>
      </w:r>
    </w:p>
    <w:p w14:paraId="7D4F2B2C" w14:textId="77777777" w:rsidR="00CA4E50" w:rsidRPr="00977C8C" w:rsidRDefault="00CA4E50" w:rsidP="00CA4E50">
      <w:pPr>
        <w:ind w:left="1132" w:hanging="566"/>
        <w:jc w:val="both"/>
        <w:rPr>
          <w:rFonts w:ascii="Lucida Sans" w:hAnsi="Lucida Sans" w:cstheme="minorHAnsi"/>
          <w:sz w:val="20"/>
          <w:szCs w:val="20"/>
        </w:rPr>
      </w:pPr>
      <w:r w:rsidRPr="00977C8C">
        <w:rPr>
          <w:rFonts w:ascii="Lucida Sans" w:hAnsi="Lucida Sans" w:cstheme="minorHAnsi"/>
          <w:sz w:val="20"/>
          <w:szCs w:val="20"/>
        </w:rPr>
        <w:t>—</w:t>
      </w:r>
      <w:r w:rsidRPr="00977C8C">
        <w:rPr>
          <w:rFonts w:ascii="Lucida Sans" w:eastAsia="Arial" w:hAnsi="Lucida Sans" w:cstheme="minorHAnsi"/>
          <w:sz w:val="20"/>
          <w:szCs w:val="20"/>
        </w:rPr>
        <w:t xml:space="preserve"> </w:t>
      </w:r>
      <w:r w:rsidRPr="00977C8C">
        <w:rPr>
          <w:rFonts w:ascii="Lucida Sans" w:eastAsia="Arial" w:hAnsi="Lucida Sans" w:cstheme="minorHAnsi"/>
          <w:sz w:val="20"/>
          <w:szCs w:val="20"/>
        </w:rPr>
        <w:tab/>
      </w:r>
      <w:r w:rsidRPr="00977C8C">
        <w:rPr>
          <w:rFonts w:ascii="Lucida Sans" w:hAnsi="Lucida Sans" w:cstheme="minorHAnsi"/>
          <w:color w:val="000000" w:themeColor="text1"/>
          <w:sz w:val="20"/>
          <w:szCs w:val="20"/>
        </w:rPr>
        <w:t>The DR PRO online training course</w:t>
      </w:r>
      <w:r w:rsidRPr="00977C8C">
        <w:rPr>
          <w:rFonts w:ascii="Lucida Sans" w:hAnsi="Lucida Sans" w:cstheme="minorHAnsi"/>
          <w:sz w:val="20"/>
          <w:szCs w:val="20"/>
        </w:rPr>
        <w:t>: Module 2 – How should personal data be handled?, e</w:t>
      </w:r>
    </w:p>
    <w:p w14:paraId="613825E0" w14:textId="77777777" w:rsidR="00CA4E50" w:rsidRPr="00977C8C" w:rsidRDefault="00CA4E50" w:rsidP="00CA4E50">
      <w:pPr>
        <w:tabs>
          <w:tab w:val="center" w:pos="666"/>
          <w:tab w:val="center" w:pos="4806"/>
        </w:tabs>
        <w:jc w:val="both"/>
        <w:rPr>
          <w:rFonts w:ascii="Lucida Sans" w:hAnsi="Lucida Sans" w:cstheme="minorHAnsi"/>
          <w:sz w:val="20"/>
          <w:szCs w:val="20"/>
        </w:rPr>
      </w:pPr>
      <w:r w:rsidRPr="00977C8C">
        <w:rPr>
          <w:rFonts w:ascii="Lucida Sans" w:hAnsi="Lucida Sans" w:cstheme="minorHAnsi"/>
          <w:color w:val="000000"/>
          <w:sz w:val="20"/>
          <w:szCs w:val="20"/>
        </w:rPr>
        <w:tab/>
      </w:r>
      <w:r w:rsidRPr="00977C8C">
        <w:rPr>
          <w:rFonts w:ascii="Lucida Sans" w:hAnsi="Lucida Sans" w:cstheme="minorHAnsi"/>
          <w:sz w:val="20"/>
          <w:szCs w:val="20"/>
        </w:rPr>
        <w:t>—</w:t>
      </w:r>
      <w:r w:rsidRPr="00977C8C">
        <w:rPr>
          <w:rFonts w:ascii="Lucida Sans" w:eastAsia="Arial" w:hAnsi="Lucida Sans" w:cstheme="minorHAnsi"/>
          <w:sz w:val="20"/>
          <w:szCs w:val="20"/>
        </w:rPr>
        <w:t xml:space="preserve"> </w:t>
      </w:r>
      <w:r w:rsidRPr="00977C8C">
        <w:rPr>
          <w:rFonts w:ascii="Lucida Sans" w:eastAsia="Arial" w:hAnsi="Lucida Sans" w:cstheme="minorHAnsi"/>
          <w:sz w:val="20"/>
          <w:szCs w:val="20"/>
        </w:rPr>
        <w:tab/>
      </w:r>
      <w:hyperlink r:id="rId20" w:history="1">
        <w:r w:rsidRPr="00977C8C">
          <w:rPr>
            <w:rStyle w:val="Hyperlink"/>
            <w:rFonts w:ascii="Lucida Sans" w:hAnsi="Lucida Sans" w:cstheme="minorHAnsi"/>
            <w:sz w:val="20"/>
            <w:szCs w:val="20"/>
          </w:rPr>
          <w:t>The DR PRO Privacy-by-Design Guide</w:t>
        </w:r>
      </w:hyperlink>
      <w:r w:rsidRPr="00977C8C">
        <w:rPr>
          <w:rFonts w:ascii="Lucida Sans" w:hAnsi="Lucida Sans" w:cstheme="minorHAnsi"/>
          <w:sz w:val="20"/>
          <w:szCs w:val="20"/>
        </w:rPr>
        <w:t xml:space="preserve">: Drone Privacy Enhancing Software Features. </w:t>
      </w:r>
    </w:p>
    <w:p w14:paraId="4211FBFC" w14:textId="77777777" w:rsidR="00CA4E50" w:rsidRPr="00977C8C" w:rsidRDefault="00CA4E50" w:rsidP="00CA4E50">
      <w:pPr>
        <w:numPr>
          <w:ilvl w:val="0"/>
          <w:numId w:val="21"/>
        </w:numPr>
        <w:spacing w:after="0" w:line="268" w:lineRule="auto"/>
        <w:ind w:hanging="566"/>
        <w:jc w:val="both"/>
        <w:rPr>
          <w:rFonts w:ascii="Lucida Sans" w:hAnsi="Lucida Sans" w:cstheme="minorHAnsi"/>
          <w:sz w:val="20"/>
          <w:szCs w:val="20"/>
        </w:rPr>
      </w:pPr>
      <w:r w:rsidRPr="00977C8C">
        <w:rPr>
          <w:rFonts w:ascii="Lucida Sans" w:hAnsi="Lucida Sans" w:cstheme="minorHAnsi"/>
          <w:sz w:val="20"/>
          <w:szCs w:val="20"/>
        </w:rPr>
        <w:t xml:space="preserve">Para obter mais informações relativas </w:t>
      </w:r>
      <w:r w:rsidRPr="00977C8C">
        <w:rPr>
          <w:rFonts w:ascii="Lucida Sans" w:hAnsi="Lucida Sans" w:cstheme="minorHAnsi"/>
          <w:b/>
          <w:sz w:val="20"/>
          <w:szCs w:val="20"/>
        </w:rPr>
        <w:t>aos direitos no âmbito dos dados pessoais</w:t>
      </w:r>
      <w:r w:rsidRPr="00977C8C">
        <w:rPr>
          <w:rFonts w:ascii="Lucida Sans" w:hAnsi="Lucida Sans" w:cstheme="minorHAnsi"/>
          <w:sz w:val="20"/>
          <w:szCs w:val="20"/>
        </w:rPr>
        <w:t>, verifique:</w:t>
      </w:r>
    </w:p>
    <w:p w14:paraId="46FCC4D1" w14:textId="77777777" w:rsidR="00CA4E50" w:rsidRPr="00977C8C" w:rsidRDefault="00CA4E50" w:rsidP="00CA4E50">
      <w:pPr>
        <w:ind w:left="566"/>
        <w:jc w:val="both"/>
        <w:rPr>
          <w:rFonts w:ascii="Lucida Sans" w:hAnsi="Lucida Sans" w:cstheme="minorHAnsi"/>
          <w:i/>
          <w:sz w:val="20"/>
          <w:szCs w:val="20"/>
        </w:rPr>
      </w:pPr>
      <w:r w:rsidRPr="00977C8C">
        <w:rPr>
          <w:rFonts w:ascii="Lucida Sans" w:hAnsi="Lucida Sans" w:cstheme="minorHAnsi"/>
          <w:i/>
          <w:sz w:val="20"/>
          <w:szCs w:val="20"/>
        </w:rPr>
        <w:t xml:space="preserve">For more information about the </w:t>
      </w:r>
      <w:r w:rsidRPr="00977C8C">
        <w:rPr>
          <w:rFonts w:ascii="Lucida Sans" w:hAnsi="Lucida Sans" w:cstheme="minorHAnsi"/>
          <w:b/>
          <w:i/>
          <w:sz w:val="20"/>
          <w:szCs w:val="20"/>
        </w:rPr>
        <w:t>rights of data subjects</w:t>
      </w:r>
      <w:r w:rsidRPr="00977C8C">
        <w:rPr>
          <w:rFonts w:ascii="Lucida Sans" w:hAnsi="Lucida Sans" w:cstheme="minorHAnsi"/>
          <w:i/>
          <w:sz w:val="20"/>
          <w:szCs w:val="20"/>
        </w:rPr>
        <w:t xml:space="preserve">, please check: </w:t>
      </w:r>
    </w:p>
    <w:p w14:paraId="6A1770B2" w14:textId="77777777" w:rsidR="00CA4E50" w:rsidRPr="00977C8C" w:rsidRDefault="00CA4E50" w:rsidP="00CA4E50">
      <w:pPr>
        <w:tabs>
          <w:tab w:val="center" w:pos="666"/>
          <w:tab w:val="center" w:pos="4728"/>
        </w:tabs>
        <w:jc w:val="both"/>
        <w:rPr>
          <w:rFonts w:ascii="Lucida Sans" w:hAnsi="Lucida Sans" w:cstheme="minorHAnsi"/>
          <w:sz w:val="20"/>
          <w:szCs w:val="20"/>
        </w:rPr>
      </w:pPr>
      <w:r w:rsidRPr="00977C8C">
        <w:rPr>
          <w:rFonts w:ascii="Lucida Sans" w:hAnsi="Lucida Sans" w:cstheme="minorHAnsi"/>
          <w:color w:val="000000"/>
          <w:sz w:val="20"/>
          <w:szCs w:val="20"/>
        </w:rPr>
        <w:tab/>
      </w:r>
      <w:r w:rsidRPr="00977C8C">
        <w:rPr>
          <w:rFonts w:ascii="Lucida Sans" w:hAnsi="Lucida Sans" w:cstheme="minorHAnsi"/>
          <w:sz w:val="20"/>
          <w:szCs w:val="20"/>
        </w:rPr>
        <w:t>—</w:t>
      </w:r>
      <w:r w:rsidRPr="00977C8C">
        <w:rPr>
          <w:rFonts w:ascii="Lucida Sans" w:eastAsia="Arial" w:hAnsi="Lucida Sans" w:cstheme="minorHAnsi"/>
          <w:sz w:val="20"/>
          <w:szCs w:val="20"/>
        </w:rPr>
        <w:t xml:space="preserve"> </w:t>
      </w:r>
      <w:r w:rsidRPr="00977C8C">
        <w:rPr>
          <w:rFonts w:ascii="Lucida Sans" w:eastAsia="Arial" w:hAnsi="Lucida Sans" w:cstheme="minorHAnsi"/>
          <w:sz w:val="20"/>
          <w:szCs w:val="20"/>
        </w:rPr>
        <w:tab/>
      </w:r>
      <w:hyperlink r:id="rId21" w:history="1">
        <w:r w:rsidRPr="00977C8C">
          <w:rPr>
            <w:rStyle w:val="Hyperlink"/>
            <w:rFonts w:ascii="Lucida Sans" w:hAnsi="Lucida Sans" w:cstheme="minorHAnsi"/>
            <w:sz w:val="20"/>
            <w:szCs w:val="20"/>
          </w:rPr>
          <w:t>The DR PRO Privacy Code of Conduct</w:t>
        </w:r>
      </w:hyperlink>
      <w:r w:rsidRPr="00977C8C">
        <w:rPr>
          <w:rFonts w:ascii="Lucida Sans" w:hAnsi="Lucida Sans" w:cstheme="minorHAnsi"/>
          <w:sz w:val="20"/>
          <w:szCs w:val="20"/>
        </w:rPr>
        <w:t xml:space="preserve">: 4.3.3 Respect the rights of individuals; and </w:t>
      </w:r>
    </w:p>
    <w:p w14:paraId="204B56A6" w14:textId="77777777" w:rsidR="00CA4E50" w:rsidRPr="00977C8C" w:rsidRDefault="00CA4E50" w:rsidP="00CA4E50">
      <w:pPr>
        <w:tabs>
          <w:tab w:val="center" w:pos="666"/>
          <w:tab w:val="center" w:pos="4827"/>
        </w:tabs>
        <w:jc w:val="both"/>
        <w:rPr>
          <w:rFonts w:ascii="Lucida Sans" w:hAnsi="Lucida Sans" w:cstheme="minorHAnsi"/>
          <w:sz w:val="20"/>
          <w:szCs w:val="20"/>
        </w:rPr>
      </w:pPr>
      <w:r w:rsidRPr="00977C8C">
        <w:rPr>
          <w:rFonts w:ascii="Lucida Sans" w:hAnsi="Lucida Sans" w:cstheme="minorHAnsi"/>
          <w:color w:val="000000"/>
          <w:sz w:val="20"/>
          <w:szCs w:val="20"/>
        </w:rPr>
        <w:tab/>
      </w:r>
      <w:r w:rsidRPr="00977C8C">
        <w:rPr>
          <w:rFonts w:ascii="Lucida Sans" w:hAnsi="Lucida Sans" w:cstheme="minorHAnsi"/>
          <w:sz w:val="20"/>
          <w:szCs w:val="20"/>
        </w:rPr>
        <w:t>—</w:t>
      </w:r>
      <w:r w:rsidRPr="00977C8C">
        <w:rPr>
          <w:rFonts w:ascii="Lucida Sans" w:eastAsia="Arial" w:hAnsi="Lucida Sans" w:cstheme="minorHAnsi"/>
          <w:sz w:val="20"/>
          <w:szCs w:val="20"/>
        </w:rPr>
        <w:t xml:space="preserve"> </w:t>
      </w:r>
      <w:r w:rsidRPr="00977C8C">
        <w:rPr>
          <w:rFonts w:ascii="Lucida Sans" w:eastAsia="Arial" w:hAnsi="Lucida Sans" w:cstheme="minorHAnsi"/>
          <w:sz w:val="20"/>
          <w:szCs w:val="20"/>
        </w:rPr>
        <w:tab/>
      </w:r>
      <w:r w:rsidRPr="00977C8C">
        <w:rPr>
          <w:rFonts w:ascii="Lucida Sans" w:hAnsi="Lucida Sans" w:cstheme="minorHAnsi"/>
          <w:color w:val="000000" w:themeColor="text1"/>
          <w:sz w:val="20"/>
          <w:szCs w:val="20"/>
        </w:rPr>
        <w:t>The DR PRO online training course</w:t>
      </w:r>
      <w:r w:rsidRPr="00977C8C">
        <w:rPr>
          <w:rFonts w:ascii="Lucida Sans" w:hAnsi="Lucida Sans" w:cstheme="minorHAnsi"/>
          <w:sz w:val="20"/>
          <w:szCs w:val="20"/>
        </w:rPr>
        <w:t xml:space="preserve">: Module 2 – How should individuals be treated? </w:t>
      </w:r>
    </w:p>
    <w:p w14:paraId="1827BF5B" w14:textId="08571664" w:rsidR="00962E7D" w:rsidRPr="000E5411" w:rsidRDefault="000E5411" w:rsidP="000E5411">
      <w:pPr>
        <w:ind w:right="632"/>
        <w:rPr>
          <w:rFonts w:ascii="Lucida Sans" w:hAnsi="Lucida Sans"/>
          <w:i/>
        </w:rPr>
      </w:pPr>
      <w:r w:rsidRPr="00464531">
        <w:drawing>
          <wp:anchor distT="0" distB="0" distL="114300" distR="114300" simplePos="0" relativeHeight="251659264" behindDoc="0" locked="0" layoutInCell="1" allowOverlap="1" wp14:anchorId="64970054" wp14:editId="330E5BC8">
            <wp:simplePos x="0" y="0"/>
            <wp:positionH relativeFrom="column">
              <wp:posOffset>-4970780</wp:posOffset>
            </wp:positionH>
            <wp:positionV relativeFrom="paragraph">
              <wp:posOffset>22860</wp:posOffset>
            </wp:positionV>
            <wp:extent cx="581660" cy="582930"/>
            <wp:effectExtent l="0" t="0" r="8890" b="7620"/>
            <wp:wrapNone/>
            <wp:docPr id="5" name="Picture 5" descr="A blue square with a yellow bird and white st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blue square with a yellow bird and white sta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660" cy="58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62E7D" w:rsidRPr="000E5411" w:rsidSect="00FC5BA8">
      <w:headerReference w:type="default" r:id="rId23"/>
      <w:footerReference w:type="default" r:id="rId24"/>
      <w:pgSz w:w="12240" w:h="15840"/>
      <w:pgMar w:top="835" w:right="992" w:bottom="993" w:left="1276" w:header="4" w:footer="2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BC4FB6" w14:textId="77777777" w:rsidR="00D72D3F" w:rsidRPr="00464531" w:rsidRDefault="00D72D3F">
      <w:pPr>
        <w:spacing w:after="0" w:line="240" w:lineRule="auto"/>
      </w:pPr>
      <w:r w:rsidRPr="00464531">
        <w:separator/>
      </w:r>
    </w:p>
  </w:endnote>
  <w:endnote w:type="continuationSeparator" w:id="0">
    <w:p w14:paraId="21B362E7" w14:textId="77777777" w:rsidR="00D72D3F" w:rsidRPr="00464531" w:rsidRDefault="00D72D3F">
      <w:pPr>
        <w:spacing w:after="0" w:line="240" w:lineRule="auto"/>
      </w:pPr>
      <w:r w:rsidRPr="00464531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bCs/>
      </w:rPr>
      <w:id w:val="-2019844530"/>
      <w:docPartObj>
        <w:docPartGallery w:val="Page Numbers (Bottom of Page)"/>
        <w:docPartUnique/>
      </w:docPartObj>
    </w:sdtPr>
    <w:sdtEndPr/>
    <w:sdtContent>
      <w:p w14:paraId="2F3696DC" w14:textId="1A93EA6A" w:rsidR="0029084F" w:rsidRPr="00464531" w:rsidRDefault="00A55522" w:rsidP="00FC5BA8">
        <w:pPr>
          <w:pStyle w:val="Footer"/>
          <w:jc w:val="right"/>
          <w:rPr>
            <w:b/>
            <w:bCs/>
          </w:rPr>
        </w:pPr>
        <w:r w:rsidRPr="00464531">
          <w:rPr>
            <w:rFonts w:ascii="Times New Roman" w:hAnsi="Times New Roman" w:cs="Times New Roman"/>
            <w:sz w:val="24"/>
            <w:szCs w:val="24"/>
          </w:rPr>
          <mc:AlternateContent>
            <mc:Choice Requires="wps">
              <w:drawing>
                <wp:anchor distT="45720" distB="45720" distL="114300" distR="114300" simplePos="0" relativeHeight="251658240" behindDoc="0" locked="0" layoutInCell="1" allowOverlap="1" wp14:anchorId="0546190E" wp14:editId="6D3BDA84">
                  <wp:simplePos x="0" y="0"/>
                  <wp:positionH relativeFrom="margin">
                    <wp:posOffset>-47625</wp:posOffset>
                  </wp:positionH>
                  <wp:positionV relativeFrom="paragraph">
                    <wp:posOffset>27940</wp:posOffset>
                  </wp:positionV>
                  <wp:extent cx="1419859" cy="243839"/>
                  <wp:effectExtent l="0" t="0" r="9525" b="4445"/>
                  <wp:wrapNone/>
                  <wp:docPr id="217" name="Text Box 2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19859" cy="2438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1027E19" w14:textId="2139A42D" w:rsidR="00522706" w:rsidRPr="00464531" w:rsidRDefault="00A55522" w:rsidP="00522706">
                              <w:pPr>
                                <w:rPr>
                                  <w:rFonts w:ascii="Lucida Sans" w:hAnsi="Lucida Sans"/>
                                  <w:sz w:val="14"/>
                                  <w:szCs w:val="14"/>
                                </w:rPr>
                              </w:pPr>
                              <w:r w:rsidRPr="00464531">
                                <w:rPr>
                                  <w:rFonts w:ascii="Lucida Sans" w:hAnsi="Lucida Sans"/>
                                  <w:sz w:val="14"/>
                                  <w:szCs w:val="14"/>
                                </w:rPr>
                                <w:t xml:space="preserve">Form </w:t>
                              </w:r>
                              <w:r w:rsidR="00FD2776" w:rsidRPr="00464531">
                                <w:rPr>
                                  <w:rFonts w:ascii="Lucida Sans" w:hAnsi="Lucida Sans"/>
                                  <w:sz w:val="14"/>
                                  <w:szCs w:val="14"/>
                                </w:rPr>
                                <w:t>21</w:t>
                              </w:r>
                              <w:r w:rsidR="00C11A54" w:rsidRPr="00464531">
                                <w:rPr>
                                  <w:rFonts w:ascii="Lucida Sans" w:hAnsi="Lucida Sans"/>
                                  <w:sz w:val="14"/>
                                  <w:szCs w:val="14"/>
                                </w:rPr>
                                <w:t>.</w:t>
                              </w:r>
                              <w:r w:rsidR="00FD2776" w:rsidRPr="00464531">
                                <w:rPr>
                                  <w:rFonts w:ascii="Lucida Sans" w:hAnsi="Lucida Sans"/>
                                  <w:sz w:val="14"/>
                                  <w:szCs w:val="14"/>
                                </w:rPr>
                                <w:t>0</w:t>
                              </w:r>
                              <w:r w:rsidR="00C11A54" w:rsidRPr="00464531">
                                <w:rPr>
                                  <w:rFonts w:ascii="Lucida Sans" w:hAnsi="Lucida Sans"/>
                                  <w:sz w:val="14"/>
                                  <w:szCs w:val="14"/>
                                </w:rPr>
                                <w:t>.6.4.</w:t>
                              </w:r>
                              <w:r w:rsidR="007E6A45">
                                <w:rPr>
                                  <w:rFonts w:ascii="Lucida Sans" w:hAnsi="Lucida Sans"/>
                                  <w:sz w:val="14"/>
                                  <w:szCs w:val="14"/>
                                </w:rPr>
                                <w:t>6</w:t>
                              </w:r>
                              <w:r w:rsidRPr="00464531">
                                <w:rPr>
                                  <w:rFonts w:ascii="Lucida Sans" w:hAnsi="Lucida Sans"/>
                                  <w:sz w:val="14"/>
                                  <w:szCs w:val="14"/>
                                </w:rPr>
                                <w:t xml:space="preserve">, rev. </w:t>
                              </w:r>
                              <w:r w:rsidR="00937872" w:rsidRPr="00464531">
                                <w:rPr>
                                  <w:rFonts w:ascii="Lucida Sans" w:hAnsi="Lucida Sans"/>
                                  <w:sz w:val="14"/>
                                  <w:szCs w:val="1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type w14:anchorId="0546190E" id="_x0000_t202" coordsize="21600,21600" o:spt="202" path="m,l,21600r21600,l21600,xe">
                  <v:stroke joinstyle="miter"/>
                  <v:path gradientshapeok="t" o:connecttype="rect"/>
                </v:shapetype>
                <v:shape id="Text Box 217" o:spid="_x0000_s1026" type="#_x0000_t202" style="position:absolute;left:0;text-align:left;margin-left:-3.75pt;margin-top:2.2pt;width:111.8pt;height:19.2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" stroked="f">
                  <v:textbox inset="0,0,0,0">
                    <w:txbxContent>
                      <w:p w14:paraId="11027E19" w14:textId="2139A42D" w:rsidR="00522706" w:rsidRPr="00464531" w:rsidRDefault="00A55522" w:rsidP="00522706">
                        <w:pPr>
                          <w:rPr>
                            <w:rFonts w:ascii="Lucida Sans" w:hAnsi="Lucida Sans"/>
                            <w:sz w:val="14"/>
                            <w:szCs w:val="14"/>
                          </w:rPr>
                        </w:pPr>
                        <w:r w:rsidRPr="00464531">
                          <w:rPr>
                            <w:rFonts w:ascii="Lucida Sans" w:hAnsi="Lucida Sans"/>
                            <w:sz w:val="14"/>
                            <w:szCs w:val="14"/>
                          </w:rPr>
                          <w:t xml:space="preserve">Form </w:t>
                        </w:r>
                        <w:r w:rsidR="00FD2776" w:rsidRPr="00464531">
                          <w:rPr>
                            <w:rFonts w:ascii="Lucida Sans" w:hAnsi="Lucida Sans"/>
                            <w:sz w:val="14"/>
                            <w:szCs w:val="14"/>
                          </w:rPr>
                          <w:t>21</w:t>
                        </w:r>
                        <w:r w:rsidR="00C11A54" w:rsidRPr="00464531">
                          <w:rPr>
                            <w:rFonts w:ascii="Lucida Sans" w:hAnsi="Lucida Sans"/>
                            <w:sz w:val="14"/>
                            <w:szCs w:val="14"/>
                          </w:rPr>
                          <w:t>.</w:t>
                        </w:r>
                        <w:r w:rsidR="00FD2776" w:rsidRPr="00464531">
                          <w:rPr>
                            <w:rFonts w:ascii="Lucida Sans" w:hAnsi="Lucida Sans"/>
                            <w:sz w:val="14"/>
                            <w:szCs w:val="14"/>
                          </w:rPr>
                          <w:t>0</w:t>
                        </w:r>
                        <w:r w:rsidR="00C11A54" w:rsidRPr="00464531">
                          <w:rPr>
                            <w:rFonts w:ascii="Lucida Sans" w:hAnsi="Lucida Sans"/>
                            <w:sz w:val="14"/>
                            <w:szCs w:val="14"/>
                          </w:rPr>
                          <w:t>.6.4.</w:t>
                        </w:r>
                        <w:r w:rsidR="007E6A45">
                          <w:rPr>
                            <w:rFonts w:ascii="Lucida Sans" w:hAnsi="Lucida Sans"/>
                            <w:sz w:val="14"/>
                            <w:szCs w:val="14"/>
                          </w:rPr>
                          <w:t>6</w:t>
                        </w:r>
                        <w:r w:rsidRPr="00464531">
                          <w:rPr>
                            <w:rFonts w:ascii="Lucida Sans" w:hAnsi="Lucida Sans"/>
                            <w:sz w:val="14"/>
                            <w:szCs w:val="14"/>
                          </w:rPr>
                          <w:t xml:space="preserve">, rev. </w:t>
                        </w:r>
                        <w:r w:rsidR="00937872" w:rsidRPr="00464531">
                          <w:rPr>
                            <w:rFonts w:ascii="Lucida Sans" w:hAnsi="Lucida Sans"/>
                            <w:sz w:val="14"/>
                            <w:szCs w:val="14"/>
                          </w:rPr>
                          <w:t>1</w:t>
                        </w:r>
                      </w:p>
                    </w:txbxContent>
                  </v:textbox>
                  <w10:wrap anchorx="margin"/>
                </v:shape>
              </w:pict>
            </mc:Fallback>
          </mc:AlternateContent>
        </w:r>
        <w:r w:rsidR="0029084F" w:rsidRPr="00464531">
          <w:rPr>
            <w:rFonts w:ascii="Lucida Sans" w:hAnsi="Lucida Sans"/>
            <w:sz w:val="14"/>
            <w:szCs w:val="14"/>
          </w:rPr>
          <w:t xml:space="preserve">Pág. </w:t>
        </w:r>
        <w:r w:rsidR="0029084F" w:rsidRPr="00464531">
          <w:rPr>
            <w:rFonts w:ascii="Lucida Sans" w:hAnsi="Lucida Sans"/>
            <w:sz w:val="14"/>
            <w:szCs w:val="14"/>
          </w:rPr>
          <w:fldChar w:fldCharType="begin"/>
        </w:r>
        <w:r w:rsidR="0029084F" w:rsidRPr="00464531">
          <w:rPr>
            <w:rFonts w:ascii="Lucida Sans" w:hAnsi="Lucida Sans"/>
            <w:sz w:val="14"/>
            <w:szCs w:val="14"/>
          </w:rPr>
          <w:instrText xml:space="preserve"> PAGE  \* Arabic  \* MERGEFORMAT </w:instrText>
        </w:r>
        <w:r w:rsidR="0029084F" w:rsidRPr="00464531">
          <w:rPr>
            <w:rFonts w:ascii="Lucida Sans" w:hAnsi="Lucida Sans"/>
            <w:sz w:val="14"/>
            <w:szCs w:val="14"/>
          </w:rPr>
          <w:fldChar w:fldCharType="separate"/>
        </w:r>
        <w:r w:rsidR="0029084F" w:rsidRPr="00464531">
          <w:rPr>
            <w:rFonts w:ascii="Lucida Sans" w:hAnsi="Lucida Sans"/>
            <w:sz w:val="14"/>
            <w:szCs w:val="14"/>
          </w:rPr>
          <w:t>1</w:t>
        </w:r>
        <w:r w:rsidR="0029084F" w:rsidRPr="00464531">
          <w:rPr>
            <w:rFonts w:ascii="Lucida Sans" w:hAnsi="Lucida Sans"/>
            <w:sz w:val="14"/>
            <w:szCs w:val="14"/>
          </w:rPr>
          <w:fldChar w:fldCharType="end"/>
        </w:r>
        <w:r w:rsidR="0029084F" w:rsidRPr="00464531">
          <w:rPr>
            <w:rFonts w:ascii="Lucida Sans" w:hAnsi="Lucida Sans"/>
            <w:sz w:val="14"/>
            <w:szCs w:val="14"/>
          </w:rPr>
          <w:t xml:space="preserve"> de </w:t>
        </w:r>
        <w:r w:rsidR="0029084F" w:rsidRPr="00464531">
          <w:rPr>
            <w:rFonts w:ascii="Lucida Sans" w:hAnsi="Lucida Sans"/>
            <w:sz w:val="14"/>
            <w:szCs w:val="14"/>
          </w:rPr>
          <w:fldChar w:fldCharType="begin"/>
        </w:r>
        <w:r w:rsidR="0029084F" w:rsidRPr="00464531">
          <w:rPr>
            <w:rFonts w:ascii="Lucida Sans" w:hAnsi="Lucida Sans"/>
            <w:sz w:val="14"/>
            <w:szCs w:val="14"/>
          </w:rPr>
          <w:instrText xml:space="preserve"> NUMPAGES  \* Arabic  \* MERGEFORMAT </w:instrText>
        </w:r>
        <w:r w:rsidR="0029084F" w:rsidRPr="00464531">
          <w:rPr>
            <w:rFonts w:ascii="Lucida Sans" w:hAnsi="Lucida Sans"/>
            <w:sz w:val="14"/>
            <w:szCs w:val="14"/>
          </w:rPr>
          <w:fldChar w:fldCharType="separate"/>
        </w:r>
        <w:r w:rsidR="0029084F" w:rsidRPr="00464531">
          <w:rPr>
            <w:rFonts w:ascii="Lucida Sans" w:hAnsi="Lucida Sans"/>
            <w:sz w:val="14"/>
            <w:szCs w:val="14"/>
          </w:rPr>
          <w:t>14</w:t>
        </w:r>
        <w:r w:rsidR="0029084F" w:rsidRPr="00464531">
          <w:rPr>
            <w:rFonts w:ascii="Lucida Sans" w:hAnsi="Lucida Sans"/>
            <w:sz w:val="14"/>
            <w:szCs w:val="14"/>
          </w:rPr>
          <w:fldChar w:fldCharType="end"/>
        </w:r>
      </w:p>
    </w:sdtContent>
  </w:sdt>
  <w:p w14:paraId="3D00C9FF" w14:textId="00501074" w:rsidR="00DE3B62" w:rsidRPr="00464531" w:rsidRDefault="00DE3B62" w:rsidP="00915BF8">
    <w:pPr>
      <w:pStyle w:val="Footer"/>
      <w:jc w:val="right"/>
      <w:rPr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DC3D16" w14:textId="77777777" w:rsidR="00D72D3F" w:rsidRPr="00464531" w:rsidRDefault="00D72D3F">
      <w:pPr>
        <w:spacing w:after="0" w:line="240" w:lineRule="auto"/>
      </w:pPr>
      <w:r w:rsidRPr="00464531">
        <w:separator/>
      </w:r>
    </w:p>
  </w:footnote>
  <w:footnote w:type="continuationSeparator" w:id="0">
    <w:p w14:paraId="2C0D7AA0" w14:textId="77777777" w:rsidR="00D72D3F" w:rsidRPr="00464531" w:rsidRDefault="00D72D3F">
      <w:pPr>
        <w:spacing w:after="0" w:line="240" w:lineRule="auto"/>
      </w:pPr>
      <w:r w:rsidRPr="00464531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F740E" w14:textId="72C025A7" w:rsidR="006D27D4" w:rsidRPr="00464531" w:rsidRDefault="006D27D4" w:rsidP="009D7541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9440F"/>
    <w:multiLevelType w:val="hybridMultilevel"/>
    <w:tmpl w:val="F8CA0138"/>
    <w:lvl w:ilvl="0" w:tplc="6AA6BA3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AC0E468E">
      <w:start w:val="1"/>
      <w:numFmt w:val="decimal"/>
      <w:lvlText w:val="(%2)"/>
      <w:lvlJc w:val="left"/>
      <w:pPr>
        <w:ind w:left="1440" w:hanging="360"/>
      </w:pPr>
      <w:rPr>
        <w:rFonts w:ascii="Calibri" w:eastAsia="Times New Roman" w:hAnsi="Calibri" w:cs="Times New Roman"/>
      </w:rPr>
    </w:lvl>
    <w:lvl w:ilvl="2" w:tplc="22E61560">
      <w:start w:val="1"/>
      <w:numFmt w:val="lowerLetter"/>
      <w:lvlText w:val="(%3)"/>
      <w:lvlJc w:val="left"/>
      <w:pPr>
        <w:ind w:left="2340" w:hanging="360"/>
      </w:pPr>
      <w:rPr>
        <w:rFonts w:hint="default"/>
        <w:color w:val="000000"/>
      </w:rPr>
    </w:lvl>
    <w:lvl w:ilvl="3" w:tplc="528C44C8">
      <w:start w:val="1"/>
      <w:numFmt w:val="bullet"/>
      <w:lvlText w:val=""/>
      <w:lvlJc w:val="left"/>
      <w:pPr>
        <w:ind w:left="2880" w:hanging="360"/>
      </w:pPr>
      <w:rPr>
        <w:rFonts w:ascii="Symbol" w:eastAsia="Times New Roman" w:hAnsi="Symbol" w:hint="default"/>
      </w:rPr>
    </w:lvl>
    <w:lvl w:ilvl="4" w:tplc="34FE43F0">
      <w:start w:val="6"/>
      <w:numFmt w:val="decimal"/>
      <w:lvlText w:val="%5."/>
      <w:lvlJc w:val="left"/>
      <w:pPr>
        <w:ind w:left="3600" w:hanging="360"/>
      </w:pPr>
      <w:rPr>
        <w:rFonts w:hint="default"/>
      </w:rPr>
    </w:lvl>
    <w:lvl w:ilvl="5" w:tplc="9E128E04" w:tentative="1">
      <w:start w:val="1"/>
      <w:numFmt w:val="lowerRoman"/>
      <w:lvlText w:val="%6."/>
      <w:lvlJc w:val="right"/>
      <w:pPr>
        <w:ind w:left="4320" w:hanging="180"/>
      </w:pPr>
    </w:lvl>
    <w:lvl w:ilvl="6" w:tplc="C7906C6A" w:tentative="1">
      <w:start w:val="1"/>
      <w:numFmt w:val="decimal"/>
      <w:lvlText w:val="%7."/>
      <w:lvlJc w:val="left"/>
      <w:pPr>
        <w:ind w:left="5040" w:hanging="360"/>
      </w:pPr>
    </w:lvl>
    <w:lvl w:ilvl="7" w:tplc="87F6935C" w:tentative="1">
      <w:start w:val="1"/>
      <w:numFmt w:val="lowerLetter"/>
      <w:lvlText w:val="%8."/>
      <w:lvlJc w:val="left"/>
      <w:pPr>
        <w:ind w:left="5760" w:hanging="360"/>
      </w:pPr>
    </w:lvl>
    <w:lvl w:ilvl="8" w:tplc="D13C8A0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0A2A5E"/>
    <w:multiLevelType w:val="multilevel"/>
    <w:tmpl w:val="DB4A2F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11EE163C"/>
    <w:multiLevelType w:val="hybridMultilevel"/>
    <w:tmpl w:val="82BE3D52"/>
    <w:lvl w:ilvl="0" w:tplc="FEC0CA0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9A006C78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A6BAC516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589234AE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530EC176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6C4E52D6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858D770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938C0696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0B7BA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6A322E2"/>
    <w:multiLevelType w:val="hybridMultilevel"/>
    <w:tmpl w:val="D8B2E7BA"/>
    <w:lvl w:ilvl="0" w:tplc="BF7815D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D9229792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386057C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A36E30F2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97043F8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D2FE0552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6546C2EA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3A2340E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663C72B6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31C107F"/>
    <w:multiLevelType w:val="multilevel"/>
    <w:tmpl w:val="CB1C7F68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241E4FD0"/>
    <w:multiLevelType w:val="hybridMultilevel"/>
    <w:tmpl w:val="6652B3E2"/>
    <w:lvl w:ilvl="0" w:tplc="9968B7D8">
      <w:start w:val="3"/>
      <w:numFmt w:val="decimal"/>
      <w:lvlText w:val="%1."/>
      <w:lvlJc w:val="left"/>
      <w:pPr>
        <w:ind w:left="566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6C89968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6C697C6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BAAD37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0BEBDE8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2987FF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84682FA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15AEF60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5FA6B68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8C2598B"/>
    <w:multiLevelType w:val="hybridMultilevel"/>
    <w:tmpl w:val="A04AB39E"/>
    <w:lvl w:ilvl="0" w:tplc="E6D2CA9E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C164C8BE" w:tentative="1">
      <w:start w:val="1"/>
      <w:numFmt w:val="lowerLetter"/>
      <w:lvlText w:val="%2."/>
      <w:lvlJc w:val="left"/>
      <w:pPr>
        <w:ind w:left="2520" w:hanging="360"/>
      </w:pPr>
    </w:lvl>
    <w:lvl w:ilvl="2" w:tplc="A7AE4E1A" w:tentative="1">
      <w:start w:val="1"/>
      <w:numFmt w:val="lowerRoman"/>
      <w:lvlText w:val="%3."/>
      <w:lvlJc w:val="right"/>
      <w:pPr>
        <w:ind w:left="3240" w:hanging="180"/>
      </w:pPr>
    </w:lvl>
    <w:lvl w:ilvl="3" w:tplc="9FFAC2B4" w:tentative="1">
      <w:start w:val="1"/>
      <w:numFmt w:val="decimal"/>
      <w:lvlText w:val="%4."/>
      <w:lvlJc w:val="left"/>
      <w:pPr>
        <w:ind w:left="3960" w:hanging="360"/>
      </w:pPr>
    </w:lvl>
    <w:lvl w:ilvl="4" w:tplc="28E060CE" w:tentative="1">
      <w:start w:val="1"/>
      <w:numFmt w:val="lowerLetter"/>
      <w:lvlText w:val="%5."/>
      <w:lvlJc w:val="left"/>
      <w:pPr>
        <w:ind w:left="4680" w:hanging="360"/>
      </w:pPr>
    </w:lvl>
    <w:lvl w:ilvl="5" w:tplc="4AD05A8E" w:tentative="1">
      <w:start w:val="1"/>
      <w:numFmt w:val="lowerRoman"/>
      <w:lvlText w:val="%6."/>
      <w:lvlJc w:val="right"/>
      <w:pPr>
        <w:ind w:left="5400" w:hanging="180"/>
      </w:pPr>
    </w:lvl>
    <w:lvl w:ilvl="6" w:tplc="792063A0" w:tentative="1">
      <w:start w:val="1"/>
      <w:numFmt w:val="decimal"/>
      <w:lvlText w:val="%7."/>
      <w:lvlJc w:val="left"/>
      <w:pPr>
        <w:ind w:left="6120" w:hanging="360"/>
      </w:pPr>
    </w:lvl>
    <w:lvl w:ilvl="7" w:tplc="51F8EA28" w:tentative="1">
      <w:start w:val="1"/>
      <w:numFmt w:val="lowerLetter"/>
      <w:lvlText w:val="%8."/>
      <w:lvlJc w:val="left"/>
      <w:pPr>
        <w:ind w:left="6840" w:hanging="360"/>
      </w:pPr>
    </w:lvl>
    <w:lvl w:ilvl="8" w:tplc="ACD84F04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3406043C"/>
    <w:multiLevelType w:val="multilevel"/>
    <w:tmpl w:val="57F4B71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5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0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85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00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00" w:hanging="1440"/>
      </w:pPr>
      <w:rPr>
        <w:rFonts w:hint="default"/>
      </w:rPr>
    </w:lvl>
  </w:abstractNum>
  <w:abstractNum w:abstractNumId="8" w15:restartNumberingAfterBreak="0">
    <w:nsid w:val="3CA37451"/>
    <w:multiLevelType w:val="multilevel"/>
    <w:tmpl w:val="DB4A2F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471E1D9B"/>
    <w:multiLevelType w:val="hybridMultilevel"/>
    <w:tmpl w:val="09741AA8"/>
    <w:lvl w:ilvl="0" w:tplc="18AA91A0">
      <w:start w:val="3"/>
      <w:numFmt w:val="decimal"/>
      <w:lvlText w:val="(%1)"/>
      <w:lvlJc w:val="left"/>
      <w:pPr>
        <w:ind w:left="533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408EE0C6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ACFA636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180A79A2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9B0CB128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FC5A95E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8278C778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DFAAFF24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D6B2FBFE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4C064BAE"/>
    <w:multiLevelType w:val="hybridMultilevel"/>
    <w:tmpl w:val="479CB60C"/>
    <w:lvl w:ilvl="0" w:tplc="65FA92D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E09A2592" w:tentative="1">
      <w:start w:val="1"/>
      <w:numFmt w:val="lowerLetter"/>
      <w:lvlText w:val="%2."/>
      <w:lvlJc w:val="left"/>
      <w:pPr>
        <w:ind w:left="1440" w:hanging="360"/>
      </w:pPr>
    </w:lvl>
    <w:lvl w:ilvl="2" w:tplc="9926AE4C" w:tentative="1">
      <w:start w:val="1"/>
      <w:numFmt w:val="lowerRoman"/>
      <w:lvlText w:val="%3."/>
      <w:lvlJc w:val="right"/>
      <w:pPr>
        <w:ind w:left="2160" w:hanging="180"/>
      </w:pPr>
    </w:lvl>
    <w:lvl w:ilvl="3" w:tplc="1D302A46" w:tentative="1">
      <w:start w:val="1"/>
      <w:numFmt w:val="decimal"/>
      <w:lvlText w:val="%4."/>
      <w:lvlJc w:val="left"/>
      <w:pPr>
        <w:ind w:left="2880" w:hanging="360"/>
      </w:pPr>
    </w:lvl>
    <w:lvl w:ilvl="4" w:tplc="11CE54D6" w:tentative="1">
      <w:start w:val="1"/>
      <w:numFmt w:val="lowerLetter"/>
      <w:lvlText w:val="%5."/>
      <w:lvlJc w:val="left"/>
      <w:pPr>
        <w:ind w:left="3600" w:hanging="360"/>
      </w:pPr>
    </w:lvl>
    <w:lvl w:ilvl="5" w:tplc="3064B8EE" w:tentative="1">
      <w:start w:val="1"/>
      <w:numFmt w:val="lowerRoman"/>
      <w:lvlText w:val="%6."/>
      <w:lvlJc w:val="right"/>
      <w:pPr>
        <w:ind w:left="4320" w:hanging="180"/>
      </w:pPr>
    </w:lvl>
    <w:lvl w:ilvl="6" w:tplc="F5B2435C" w:tentative="1">
      <w:start w:val="1"/>
      <w:numFmt w:val="decimal"/>
      <w:lvlText w:val="%7."/>
      <w:lvlJc w:val="left"/>
      <w:pPr>
        <w:ind w:left="5040" w:hanging="360"/>
      </w:pPr>
    </w:lvl>
    <w:lvl w:ilvl="7" w:tplc="80A49754" w:tentative="1">
      <w:start w:val="1"/>
      <w:numFmt w:val="lowerLetter"/>
      <w:lvlText w:val="%8."/>
      <w:lvlJc w:val="left"/>
      <w:pPr>
        <w:ind w:left="5760" w:hanging="360"/>
      </w:pPr>
    </w:lvl>
    <w:lvl w:ilvl="8" w:tplc="1CA2CA8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154191"/>
    <w:multiLevelType w:val="hybridMultilevel"/>
    <w:tmpl w:val="F88A871A"/>
    <w:lvl w:ilvl="0" w:tplc="11D451BC">
      <w:start w:val="1"/>
      <w:numFmt w:val="decimal"/>
      <w:lvlText w:val="(%1)"/>
      <w:lvlJc w:val="left"/>
      <w:pPr>
        <w:ind w:left="375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65" w:hanging="360"/>
      </w:pPr>
    </w:lvl>
    <w:lvl w:ilvl="2" w:tplc="0409001B" w:tentative="1">
      <w:start w:val="1"/>
      <w:numFmt w:val="lowerRoman"/>
      <w:lvlText w:val="%3."/>
      <w:lvlJc w:val="right"/>
      <w:pPr>
        <w:ind w:left="1785" w:hanging="180"/>
      </w:pPr>
    </w:lvl>
    <w:lvl w:ilvl="3" w:tplc="0409000F" w:tentative="1">
      <w:start w:val="1"/>
      <w:numFmt w:val="decimal"/>
      <w:lvlText w:val="%4."/>
      <w:lvlJc w:val="left"/>
      <w:pPr>
        <w:ind w:left="2505" w:hanging="360"/>
      </w:pPr>
    </w:lvl>
    <w:lvl w:ilvl="4" w:tplc="04090019" w:tentative="1">
      <w:start w:val="1"/>
      <w:numFmt w:val="lowerLetter"/>
      <w:lvlText w:val="%5."/>
      <w:lvlJc w:val="left"/>
      <w:pPr>
        <w:ind w:left="3225" w:hanging="360"/>
      </w:pPr>
    </w:lvl>
    <w:lvl w:ilvl="5" w:tplc="0409001B" w:tentative="1">
      <w:start w:val="1"/>
      <w:numFmt w:val="lowerRoman"/>
      <w:lvlText w:val="%6."/>
      <w:lvlJc w:val="right"/>
      <w:pPr>
        <w:ind w:left="3945" w:hanging="180"/>
      </w:pPr>
    </w:lvl>
    <w:lvl w:ilvl="6" w:tplc="0409000F" w:tentative="1">
      <w:start w:val="1"/>
      <w:numFmt w:val="decimal"/>
      <w:lvlText w:val="%7."/>
      <w:lvlJc w:val="left"/>
      <w:pPr>
        <w:ind w:left="4665" w:hanging="360"/>
      </w:pPr>
    </w:lvl>
    <w:lvl w:ilvl="7" w:tplc="04090019" w:tentative="1">
      <w:start w:val="1"/>
      <w:numFmt w:val="lowerLetter"/>
      <w:lvlText w:val="%8."/>
      <w:lvlJc w:val="left"/>
      <w:pPr>
        <w:ind w:left="5385" w:hanging="360"/>
      </w:pPr>
    </w:lvl>
    <w:lvl w:ilvl="8" w:tplc="0409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12" w15:restartNumberingAfterBreak="0">
    <w:nsid w:val="5BCE3B84"/>
    <w:multiLevelType w:val="hybridMultilevel"/>
    <w:tmpl w:val="117058F0"/>
    <w:lvl w:ilvl="0" w:tplc="E31079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64F40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F8CD1C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66C21C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5EAE5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26C55D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89294D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B82D14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A4A0B1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C9B7BDC"/>
    <w:multiLevelType w:val="hybridMultilevel"/>
    <w:tmpl w:val="4508A844"/>
    <w:lvl w:ilvl="0" w:tplc="AA7CF9A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67A24A96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EDA6BF22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6C4906E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65F26F70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AFA6EB54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B3901CB0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DED4EDDA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57CED8DE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5D717AB1"/>
    <w:multiLevelType w:val="hybridMultilevel"/>
    <w:tmpl w:val="5A9A2F4C"/>
    <w:lvl w:ilvl="0" w:tplc="FEC44D6E">
      <w:start w:val="1"/>
      <w:numFmt w:val="decimal"/>
      <w:lvlText w:val="%1."/>
      <w:lvlJc w:val="left"/>
      <w:pPr>
        <w:ind w:left="566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7CCF8CE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C42CC64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F4C0268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178507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0D62C7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BE08032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2B26020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1725D72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5F6D27F2"/>
    <w:multiLevelType w:val="hybridMultilevel"/>
    <w:tmpl w:val="D508436A"/>
    <w:lvl w:ilvl="0" w:tplc="1DB6558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F1062962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31C30DA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A604715E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A896036C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8B7468EA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386F490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BA8F630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95C9D82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6569326D"/>
    <w:multiLevelType w:val="multilevel"/>
    <w:tmpl w:val="8DEAB0B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694539A9"/>
    <w:multiLevelType w:val="hybridMultilevel"/>
    <w:tmpl w:val="0B3EA9D2"/>
    <w:lvl w:ilvl="0" w:tplc="9F08A63C">
      <w:start w:val="1"/>
      <w:numFmt w:val="bullet"/>
      <w:lvlText w:val="—"/>
      <w:lvlJc w:val="left"/>
      <w:pPr>
        <w:ind w:left="1429" w:hanging="360"/>
      </w:pPr>
      <w:rPr>
        <w:rFonts w:ascii="Calibri" w:hAnsi="Calibri" w:hint="default"/>
      </w:rPr>
    </w:lvl>
    <w:lvl w:ilvl="1" w:tplc="EF7CFA44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8F86120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A41095D4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6D6E9200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9EACAB4E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4CAE1AB0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4FD4FAAA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E90646C2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6F0E4DD5"/>
    <w:multiLevelType w:val="multilevel"/>
    <w:tmpl w:val="C78AAC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9" w15:restartNumberingAfterBreak="0">
    <w:nsid w:val="6F0F739C"/>
    <w:multiLevelType w:val="hybridMultilevel"/>
    <w:tmpl w:val="FC5610BE"/>
    <w:lvl w:ilvl="0" w:tplc="CDD4C7F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76483060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A1AAE8C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A5E83472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5F7699EA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9F2A6B2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96942B2E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9CC55F8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A0043566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7FE42E61"/>
    <w:multiLevelType w:val="multilevel"/>
    <w:tmpl w:val="0BCE3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7468240">
    <w:abstractNumId w:val="8"/>
  </w:num>
  <w:num w:numId="2" w16cid:durableId="1070734818">
    <w:abstractNumId w:val="6"/>
  </w:num>
  <w:num w:numId="3" w16cid:durableId="1427077945">
    <w:abstractNumId w:val="10"/>
  </w:num>
  <w:num w:numId="4" w16cid:durableId="677931571">
    <w:abstractNumId w:val="3"/>
  </w:num>
  <w:num w:numId="5" w16cid:durableId="2019036166">
    <w:abstractNumId w:val="13"/>
  </w:num>
  <w:num w:numId="6" w16cid:durableId="140922885">
    <w:abstractNumId w:val="12"/>
  </w:num>
  <w:num w:numId="7" w16cid:durableId="437651023">
    <w:abstractNumId w:val="4"/>
  </w:num>
  <w:num w:numId="8" w16cid:durableId="1220090127">
    <w:abstractNumId w:val="19"/>
  </w:num>
  <w:num w:numId="9" w16cid:durableId="1772125621">
    <w:abstractNumId w:val="2"/>
  </w:num>
  <w:num w:numId="10" w16cid:durableId="755134135">
    <w:abstractNumId w:val="15"/>
  </w:num>
  <w:num w:numId="11" w16cid:durableId="821316734">
    <w:abstractNumId w:val="1"/>
  </w:num>
  <w:num w:numId="12" w16cid:durableId="1106266527">
    <w:abstractNumId w:val="18"/>
  </w:num>
  <w:num w:numId="13" w16cid:durableId="133181693">
    <w:abstractNumId w:val="7"/>
  </w:num>
  <w:num w:numId="14" w16cid:durableId="1645158989">
    <w:abstractNumId w:val="0"/>
  </w:num>
  <w:num w:numId="15" w16cid:durableId="693384864">
    <w:abstractNumId w:val="17"/>
  </w:num>
  <w:num w:numId="16" w16cid:durableId="110445862">
    <w:abstractNumId w:val="16"/>
  </w:num>
  <w:num w:numId="17" w16cid:durableId="34546159">
    <w:abstractNumId w:val="20"/>
  </w:num>
  <w:num w:numId="18" w16cid:durableId="508638494">
    <w:abstractNumId w:val="9"/>
  </w:num>
  <w:num w:numId="19" w16cid:durableId="1252007791">
    <w:abstractNumId w:val="11"/>
  </w:num>
  <w:num w:numId="20" w16cid:durableId="581527138">
    <w:abstractNumId w:val="14"/>
  </w:num>
  <w:num w:numId="21" w16cid:durableId="118983446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27D4"/>
    <w:rsid w:val="00015401"/>
    <w:rsid w:val="00017B42"/>
    <w:rsid w:val="00021ADC"/>
    <w:rsid w:val="00023C22"/>
    <w:rsid w:val="00035A90"/>
    <w:rsid w:val="0004055E"/>
    <w:rsid w:val="00065979"/>
    <w:rsid w:val="000721AA"/>
    <w:rsid w:val="000721F2"/>
    <w:rsid w:val="0007624C"/>
    <w:rsid w:val="00086A41"/>
    <w:rsid w:val="00094C43"/>
    <w:rsid w:val="000B2606"/>
    <w:rsid w:val="000E2D15"/>
    <w:rsid w:val="000E5411"/>
    <w:rsid w:val="001125C6"/>
    <w:rsid w:val="001127C9"/>
    <w:rsid w:val="001210BB"/>
    <w:rsid w:val="00151DBB"/>
    <w:rsid w:val="0015725B"/>
    <w:rsid w:val="00165169"/>
    <w:rsid w:val="001668A1"/>
    <w:rsid w:val="00176C2B"/>
    <w:rsid w:val="00181E4F"/>
    <w:rsid w:val="001A1113"/>
    <w:rsid w:val="001B670C"/>
    <w:rsid w:val="001C1A07"/>
    <w:rsid w:val="001D21BE"/>
    <w:rsid w:val="001E3978"/>
    <w:rsid w:val="001F0349"/>
    <w:rsid w:val="0020771C"/>
    <w:rsid w:val="0023589E"/>
    <w:rsid w:val="0023751E"/>
    <w:rsid w:val="00240BE5"/>
    <w:rsid w:val="0029084F"/>
    <w:rsid w:val="002C293B"/>
    <w:rsid w:val="002C74B7"/>
    <w:rsid w:val="002D2C87"/>
    <w:rsid w:val="002E2A1F"/>
    <w:rsid w:val="002E35CF"/>
    <w:rsid w:val="00301A27"/>
    <w:rsid w:val="00325E96"/>
    <w:rsid w:val="003338CF"/>
    <w:rsid w:val="003448BE"/>
    <w:rsid w:val="0035648A"/>
    <w:rsid w:val="003813AE"/>
    <w:rsid w:val="00390C48"/>
    <w:rsid w:val="0039485C"/>
    <w:rsid w:val="00397F20"/>
    <w:rsid w:val="003A431A"/>
    <w:rsid w:val="003B4EF4"/>
    <w:rsid w:val="003C7769"/>
    <w:rsid w:val="003F6A65"/>
    <w:rsid w:val="00416333"/>
    <w:rsid w:val="00445BDF"/>
    <w:rsid w:val="00445FC8"/>
    <w:rsid w:val="0045785F"/>
    <w:rsid w:val="00462E29"/>
    <w:rsid w:val="00464531"/>
    <w:rsid w:val="0046592C"/>
    <w:rsid w:val="00476D3D"/>
    <w:rsid w:val="004929F0"/>
    <w:rsid w:val="00493D20"/>
    <w:rsid w:val="004B006C"/>
    <w:rsid w:val="004B48D4"/>
    <w:rsid w:val="004C695B"/>
    <w:rsid w:val="004C74DF"/>
    <w:rsid w:val="004D689A"/>
    <w:rsid w:val="004F2AE8"/>
    <w:rsid w:val="00521CF6"/>
    <w:rsid w:val="00522706"/>
    <w:rsid w:val="005470C9"/>
    <w:rsid w:val="00572922"/>
    <w:rsid w:val="005817F6"/>
    <w:rsid w:val="00586041"/>
    <w:rsid w:val="00593C23"/>
    <w:rsid w:val="005C0986"/>
    <w:rsid w:val="005E20E2"/>
    <w:rsid w:val="006136E2"/>
    <w:rsid w:val="006214A2"/>
    <w:rsid w:val="006430E1"/>
    <w:rsid w:val="00651D7E"/>
    <w:rsid w:val="0066124A"/>
    <w:rsid w:val="00672CF1"/>
    <w:rsid w:val="00672D9E"/>
    <w:rsid w:val="0068071E"/>
    <w:rsid w:val="00692D41"/>
    <w:rsid w:val="006D27D4"/>
    <w:rsid w:val="006E5926"/>
    <w:rsid w:val="006F4A82"/>
    <w:rsid w:val="00704D08"/>
    <w:rsid w:val="00717A24"/>
    <w:rsid w:val="00723A20"/>
    <w:rsid w:val="007369A3"/>
    <w:rsid w:val="00790FBB"/>
    <w:rsid w:val="00793DC2"/>
    <w:rsid w:val="007B1BD2"/>
    <w:rsid w:val="007E30E2"/>
    <w:rsid w:val="007E6A45"/>
    <w:rsid w:val="007E7736"/>
    <w:rsid w:val="007E785C"/>
    <w:rsid w:val="007F5DCA"/>
    <w:rsid w:val="0080449E"/>
    <w:rsid w:val="00805CA1"/>
    <w:rsid w:val="008121C8"/>
    <w:rsid w:val="00841C82"/>
    <w:rsid w:val="00842B84"/>
    <w:rsid w:val="0088480D"/>
    <w:rsid w:val="00890E13"/>
    <w:rsid w:val="00892AD0"/>
    <w:rsid w:val="008E6908"/>
    <w:rsid w:val="008F2184"/>
    <w:rsid w:val="008F2A18"/>
    <w:rsid w:val="00907FBF"/>
    <w:rsid w:val="00915BF8"/>
    <w:rsid w:val="009326E3"/>
    <w:rsid w:val="00937872"/>
    <w:rsid w:val="00952B36"/>
    <w:rsid w:val="0096209E"/>
    <w:rsid w:val="00962E7D"/>
    <w:rsid w:val="00977C8C"/>
    <w:rsid w:val="00983843"/>
    <w:rsid w:val="00983940"/>
    <w:rsid w:val="009A2D07"/>
    <w:rsid w:val="009B5703"/>
    <w:rsid w:val="009D0B5A"/>
    <w:rsid w:val="009D4514"/>
    <w:rsid w:val="009D7541"/>
    <w:rsid w:val="009F630B"/>
    <w:rsid w:val="00A02A6B"/>
    <w:rsid w:val="00A37CB7"/>
    <w:rsid w:val="00A4090F"/>
    <w:rsid w:val="00A4514E"/>
    <w:rsid w:val="00A50829"/>
    <w:rsid w:val="00A524A3"/>
    <w:rsid w:val="00A55522"/>
    <w:rsid w:val="00A75005"/>
    <w:rsid w:val="00A81129"/>
    <w:rsid w:val="00A96B65"/>
    <w:rsid w:val="00AB3EFC"/>
    <w:rsid w:val="00AB7057"/>
    <w:rsid w:val="00AF4607"/>
    <w:rsid w:val="00AF7D4C"/>
    <w:rsid w:val="00B5121F"/>
    <w:rsid w:val="00B64667"/>
    <w:rsid w:val="00B76C8B"/>
    <w:rsid w:val="00B92F09"/>
    <w:rsid w:val="00B95DED"/>
    <w:rsid w:val="00BA476F"/>
    <w:rsid w:val="00BA5D62"/>
    <w:rsid w:val="00BD6787"/>
    <w:rsid w:val="00BF6649"/>
    <w:rsid w:val="00C02D86"/>
    <w:rsid w:val="00C0308D"/>
    <w:rsid w:val="00C11A54"/>
    <w:rsid w:val="00C40E1C"/>
    <w:rsid w:val="00C45218"/>
    <w:rsid w:val="00C75160"/>
    <w:rsid w:val="00C7637E"/>
    <w:rsid w:val="00C966E4"/>
    <w:rsid w:val="00CA4E50"/>
    <w:rsid w:val="00CB5704"/>
    <w:rsid w:val="00CC0C15"/>
    <w:rsid w:val="00CC190E"/>
    <w:rsid w:val="00CC4C8B"/>
    <w:rsid w:val="00CC6238"/>
    <w:rsid w:val="00CD1E9B"/>
    <w:rsid w:val="00CE052D"/>
    <w:rsid w:val="00CE4E03"/>
    <w:rsid w:val="00CF7BE0"/>
    <w:rsid w:val="00D267A9"/>
    <w:rsid w:val="00D30F4A"/>
    <w:rsid w:val="00D71307"/>
    <w:rsid w:val="00D72D3F"/>
    <w:rsid w:val="00D867EE"/>
    <w:rsid w:val="00DD41C7"/>
    <w:rsid w:val="00DE3B62"/>
    <w:rsid w:val="00DF4624"/>
    <w:rsid w:val="00E00EE9"/>
    <w:rsid w:val="00E02DBA"/>
    <w:rsid w:val="00E07D19"/>
    <w:rsid w:val="00E16FA9"/>
    <w:rsid w:val="00E560AE"/>
    <w:rsid w:val="00E66396"/>
    <w:rsid w:val="00E70E56"/>
    <w:rsid w:val="00E93606"/>
    <w:rsid w:val="00EA090F"/>
    <w:rsid w:val="00EA1084"/>
    <w:rsid w:val="00EA1B97"/>
    <w:rsid w:val="00EA2788"/>
    <w:rsid w:val="00EA3054"/>
    <w:rsid w:val="00EB31DB"/>
    <w:rsid w:val="00EE38C1"/>
    <w:rsid w:val="00EE7476"/>
    <w:rsid w:val="00EF2584"/>
    <w:rsid w:val="00F0151F"/>
    <w:rsid w:val="00F05E12"/>
    <w:rsid w:val="00F11506"/>
    <w:rsid w:val="00F12446"/>
    <w:rsid w:val="00F22212"/>
    <w:rsid w:val="00F53324"/>
    <w:rsid w:val="00F555B2"/>
    <w:rsid w:val="00F6184E"/>
    <w:rsid w:val="00F764E3"/>
    <w:rsid w:val="00FA4BEF"/>
    <w:rsid w:val="00FC151E"/>
    <w:rsid w:val="00FC5BA8"/>
    <w:rsid w:val="00FD2776"/>
    <w:rsid w:val="00FD4FC0"/>
    <w:rsid w:val="00FD69E7"/>
    <w:rsid w:val="00FF58EC"/>
    <w:rsid w:val="1FC395ED"/>
    <w:rsid w:val="2D165B4F"/>
    <w:rsid w:val="608AC811"/>
    <w:rsid w:val="79D42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01DE74"/>
  <w15:chartTrackingRefBased/>
  <w15:docId w15:val="{0D567775-A5AA-4A02-827F-706E8A1B2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5BDF"/>
    <w:rPr>
      <w:noProof/>
      <w:lang w:val="pt-P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D27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27D4"/>
  </w:style>
  <w:style w:type="paragraph" w:styleId="Footer">
    <w:name w:val="footer"/>
    <w:basedOn w:val="Normal"/>
    <w:link w:val="FooterChar"/>
    <w:uiPriority w:val="99"/>
    <w:unhideWhenUsed/>
    <w:rsid w:val="006D27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27D4"/>
  </w:style>
  <w:style w:type="table" w:styleId="TableGrid">
    <w:name w:val="Table Grid"/>
    <w:basedOn w:val="TableNormal"/>
    <w:uiPriority w:val="39"/>
    <w:rsid w:val="00C452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05CA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05CA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05CA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05CA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05CA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5C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5CA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link w:val="ListParagraphChar"/>
    <w:uiPriority w:val="34"/>
    <w:qFormat/>
    <w:rsid w:val="008E6908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rsid w:val="00962E7D"/>
  </w:style>
  <w:style w:type="paragraph" w:customStyle="1" w:styleId="footnotedescription">
    <w:name w:val="footnote description"/>
    <w:next w:val="Normal"/>
    <w:link w:val="footnotedescriptionChar"/>
    <w:hidden/>
    <w:rsid w:val="00962E7D"/>
    <w:pPr>
      <w:spacing w:after="0"/>
      <w:ind w:left="802"/>
    </w:pPr>
    <w:rPr>
      <w:rFonts w:ascii="Calibri" w:eastAsia="Calibri" w:hAnsi="Calibri" w:cs="Calibri"/>
      <w:color w:val="231F20"/>
      <w:sz w:val="17"/>
    </w:rPr>
  </w:style>
  <w:style w:type="character" w:customStyle="1" w:styleId="footnotedescriptionChar">
    <w:name w:val="footnote description Char"/>
    <w:link w:val="footnotedescription"/>
    <w:rsid w:val="00962E7D"/>
    <w:rPr>
      <w:rFonts w:ascii="Calibri" w:eastAsia="Calibri" w:hAnsi="Calibri" w:cs="Calibri"/>
      <w:color w:val="231F20"/>
      <w:sz w:val="17"/>
    </w:rPr>
  </w:style>
  <w:style w:type="character" w:customStyle="1" w:styleId="footnotemark">
    <w:name w:val="footnote mark"/>
    <w:hidden/>
    <w:rsid w:val="00962E7D"/>
    <w:rPr>
      <w:rFonts w:ascii="Calibri" w:eastAsia="Calibri" w:hAnsi="Calibri" w:cs="Calibri"/>
      <w:color w:val="231F20"/>
      <w:sz w:val="17"/>
      <w:vertAlign w:val="superscript"/>
    </w:rPr>
  </w:style>
  <w:style w:type="table" w:customStyle="1" w:styleId="TableGrid1">
    <w:name w:val="Table Grid1"/>
    <w:basedOn w:val="TableNormal"/>
    <w:next w:val="TableGrid"/>
    <w:uiPriority w:val="59"/>
    <w:rsid w:val="00962E7D"/>
    <w:pPr>
      <w:spacing w:after="0" w:line="240" w:lineRule="auto"/>
    </w:pPr>
    <w:rPr>
      <w:rFonts w:ascii="Calibri" w:eastAsia="Times New Roman" w:hAnsi="Calibri" w:cs="Times New Roman"/>
      <w:sz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1F0349"/>
    <w:rPr>
      <w:rFonts w:ascii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FA4BEF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CA4E5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easa.europa.eu/en/domains/civil-drones/privacy/code-of-conduct" TargetMode="External"/><Relationship Id="rId18" Type="http://schemas.openxmlformats.org/officeDocument/2006/relationships/hyperlink" Target="https://www.easa.europa.eu/en/domains/civil-drones/privacy/privacy-by-design" TargetMode="Externa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yperlink" Target="https://www.easa.europa.eu/en/domains/civil-drones/privacy/privacy-by-design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www.easa.europa.eu/en/domains/civil-drones/privacy/code-of-conduct" TargetMode="External"/><Relationship Id="rId17" Type="http://schemas.openxmlformats.org/officeDocument/2006/relationships/hyperlink" Target="https://www.easa.europa.eu/en/domains/civil-drones/privacy/code-of-conduct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www.easa.europa.eu/en/domains/civil-drones/privacy/code-of-conduct" TargetMode="External"/><Relationship Id="rId20" Type="http://schemas.openxmlformats.org/officeDocument/2006/relationships/hyperlink" Target="https://www.easa.europa.eu/en/domains/civil-drones/privacy/privacy-by-design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hyperlink" Target="https://www.easa.europa.eu/en/domains/civil-drones/privacy/data-protection-impact-assessment" TargetMode="External"/><Relationship Id="rId23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hyperlink" Target="https://www.easa.europa.eu/en/domains/civil-drones/privacy/privacy-by-design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easa.europa.eu/en/domains/civil-drones/privacy/code-of-conduct" TargetMode="External"/><Relationship Id="rId2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9aData xmlns="http://schemas.microsoft.com/sharepoint/v3" xsi:nil="true"/>
    <PublishingExpirationDate xmlns="http://schemas.microsoft.com/sharepoint/v3" xsi:nil="true"/>
    <I9aTextoResumo xmlns="eec28cc2-2540-44eb-9d3f-a553c97a205b" xsi:nil="true"/>
    <PublishingStartDate xmlns="http://schemas.microsoft.com/sharepoint/v3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9E5B12A4A53E42BAB4DF827E33E3CB" ma:contentTypeVersion="4" ma:contentTypeDescription="Create a new document." ma:contentTypeScope="" ma:versionID="6788c53743ad1def1080b97b1405ffa8">
  <xsd:schema xmlns:xsd="http://www.w3.org/2001/XMLSchema" xmlns:p="http://schemas.microsoft.com/office/2006/metadata/properties" xmlns:ns1="http://schemas.microsoft.com/sharepoint/v3" xmlns:ns3="eec28cc2-2540-44eb-9d3f-a553c97a205b" targetNamespace="http://schemas.microsoft.com/office/2006/metadata/properties" ma:root="true" ma:fieldsID="1315b08f11a6bfd1507e6dd07f4977f8" ns1:_="" ns3:_="">
    <xsd:import namespace="http://schemas.microsoft.com/sharepoint/v3"/>
    <xsd:import namespace="eec28cc2-2540-44eb-9d3f-a553c97a205b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3:I9aTextoResumo" minOccurs="0"/>
                <xsd:element ref="ns1:I9aData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Scheduling Start Date" ma:description="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internalName="PublishingExpirationDate">
      <xsd:simpleType>
        <xsd:restriction base="dms:Unknown"/>
      </xsd:simpleType>
    </xsd:element>
    <xsd:element name="I9aData" ma:index="12" nillable="true" ma:displayName="I9aData" ma:internalName="I9aData">
      <xsd:simpleType>
        <xsd:restriction base="dms:DateTime"/>
      </xsd:simpleType>
    </xsd:element>
  </xsd:schema>
  <xsd:schema xmlns:xsd="http://www.w3.org/2001/XMLSchema" xmlns:dms="http://schemas.microsoft.com/office/2006/documentManagement/types" targetNamespace="eec28cc2-2540-44eb-9d3f-a553c97a205b" elementFormDefault="qualified">
    <xsd:import namespace="http://schemas.microsoft.com/office/2006/documentManagement/types"/>
    <xsd:element name="I9aTextoResumo" ma:index="11" nillable="true" ma:displayName="I9aTextoResumo" ma:internalName="I9aTextoResumo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96CD23A8-E3DD-4161-B1A5-590C4C53024A}"/>
</file>

<file path=customXml/itemProps2.xml><?xml version="1.0" encoding="utf-8"?>
<ds:datastoreItem xmlns:ds="http://schemas.openxmlformats.org/officeDocument/2006/customXml" ds:itemID="{44F79E7D-17A8-4641-AB4B-14F618C621FA}"/>
</file>

<file path=customXml/itemProps3.xml><?xml version="1.0" encoding="utf-8"?>
<ds:datastoreItem xmlns:ds="http://schemas.openxmlformats.org/officeDocument/2006/customXml" ds:itemID="{BB6C51C4-68EC-4778-A7A5-9D03F8D50795}"/>
</file>

<file path=customXml/itemProps4.xml><?xml version="1.0" encoding="utf-8"?>
<ds:datastoreItem xmlns:ds="http://schemas.openxmlformats.org/officeDocument/2006/customXml" ds:itemID="{51626036-1766-4EC8-983D-860A39871A4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1158</Words>
  <Characters>6084</Characters>
  <Application>Microsoft Office Word</Application>
  <DocSecurity>0</DocSecurity>
  <Lines>169</Lines>
  <Paragraphs>111</Paragraphs>
  <ScaleCrop>false</ScaleCrop>
  <Company>Autoridade Nacional da Aviação Civil</Company>
  <LinksUpToDate>false</LinksUpToDate>
  <CharactersWithSpaces>7131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uma autorização operacional da categoria específica</dc:title>
  <dc:creator>Ana Patrícia Ferreira</dc:creator>
  <cp:lastModifiedBy>Joaquim Sousa</cp:lastModifiedBy>
  <cp:revision>39</cp:revision>
  <cp:lastPrinted>2021-06-18T10:22:00Z</cp:lastPrinted>
  <dcterms:created xsi:type="dcterms:W3CDTF">2026-01-30T18:02:00Z</dcterms:created>
  <dcterms:modified xsi:type="dcterms:W3CDTF">2026-03-11T11:33:00Z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0x010100F29E5B12A4A53E42BAB4DF827E33E3CB</vt:lpwstr>
  </property>
  <property fmtid="{D5CDD505-2E9C-101B-9397-08002B2CF9AE}" pid="3" name="FileDoc_ClassificationNodeID">
    <vt:lpwstr/>
  </property>
  <property fmtid="{D5CDD505-2E9C-101B-9397-08002B2CF9AE}" pid="4" name="FileDoc_DocFileID">
    <vt:lpwstr>911676</vt:lpwstr>
  </property>
  <property fmtid="{D5CDD505-2E9C-101B-9397-08002B2CF9AE}" pid="5" name="FileDoc_DocID">
    <vt:lpwstr>174882</vt:lpwstr>
  </property>
  <property fmtid="{D5CDD505-2E9C-101B-9397-08002B2CF9AE}" pid="6" name="FileDoc_EntityID">
    <vt:lpwstr/>
  </property>
  <property fmtid="{D5CDD505-2E9C-101B-9397-08002B2CF9AE}" pid="7" name="FileDoc_ProcID">
    <vt:lpwstr/>
  </property>
  <property fmtid="{D5CDD505-2E9C-101B-9397-08002B2CF9AE}" pid="8" name="FileDoc_RecordType">
    <vt:lpwstr>DOCS</vt:lpwstr>
  </property>
  <property fmtid="{D5CDD505-2E9C-101B-9397-08002B2CF9AE}" pid="9" name="FileDoc_VolumeID">
    <vt:lpwstr/>
  </property>
  <property fmtid="{D5CDD505-2E9C-101B-9397-08002B2CF9AE}" pid="10" name="MediaServiceImageTags">
    <vt:lpwstr/>
  </property>
  <property fmtid="{D5CDD505-2E9C-101B-9397-08002B2CF9AE}" pid="12" name="lcf76f155ced4ddcb4097134ff3c332f">
    <vt:lpwstr/>
  </property>
</Properties>
</file>