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1531"/>
        <w:gridCol w:w="1531"/>
        <w:gridCol w:w="1548"/>
        <w:gridCol w:w="1518"/>
        <w:gridCol w:w="1553"/>
        <w:gridCol w:w="2261"/>
      </w:tblGrid>
      <w:tr w:rsidR="00CD3609" w14:paraId="4E4B3977" w14:textId="77777777" w:rsidTr="00A71CDB">
        <w:trPr>
          <w:tblHeader/>
          <w:jc w:val="center"/>
        </w:trPr>
        <w:tc>
          <w:tcPr>
            <w:tcW w:w="9942" w:type="dxa"/>
            <w:gridSpan w:val="6"/>
            <w:tcBorders>
              <w:top w:val="single" w:sz="12" w:space="0" w:color="auto"/>
              <w:left w:val="single" w:sz="12" w:space="0" w:color="auto"/>
              <w:bottom w:val="single" w:sz="12" w:space="0" w:color="auto"/>
              <w:right w:val="single" w:sz="12" w:space="0" w:color="auto"/>
            </w:tcBorders>
          </w:tcPr>
          <w:p w14:paraId="5DD44E50" w14:textId="77777777" w:rsidR="00122BF3" w:rsidRPr="00FC41C2" w:rsidRDefault="00BC5C38" w:rsidP="00FC41C2">
            <w:pPr>
              <w:pStyle w:val="Header"/>
              <w:jc w:val="center"/>
              <w:rPr>
                <w:rFonts w:ascii="Lucida Sans" w:hAnsi="Lucida Sans"/>
                <w:b/>
                <w:color w:val="005EB8"/>
                <w:lang w:val="pt-PT"/>
              </w:rPr>
            </w:pPr>
            <w:r w:rsidRPr="00FC41C2">
              <w:rPr>
                <w:rFonts w:ascii="Lucida Sans" w:hAnsi="Lucida Sans"/>
                <w:b/>
                <w:color w:val="005EB8"/>
                <w:lang w:val="pt-PT"/>
              </w:rPr>
              <w:t>Declaração</w:t>
            </w:r>
          </w:p>
          <w:p w14:paraId="34CD4974" w14:textId="77777777" w:rsidR="00122BF3" w:rsidRPr="002248F5" w:rsidRDefault="00BC5C38" w:rsidP="00C62794">
            <w:pPr>
              <w:pStyle w:val="Header"/>
              <w:spacing w:after="60"/>
              <w:jc w:val="center"/>
              <w:rPr>
                <w:rFonts w:ascii="Lucida Sans" w:hAnsi="Lucida Sans"/>
                <w:b/>
                <w:i/>
                <w:iCs/>
                <w:color w:val="005EB8"/>
                <w:sz w:val="20"/>
                <w:szCs w:val="20"/>
                <w:lang w:val="pt-PT"/>
              </w:rPr>
            </w:pPr>
            <w:r w:rsidRPr="002248F5">
              <w:rPr>
                <w:rFonts w:ascii="Lucida Sans" w:hAnsi="Lucida Sans"/>
                <w:b/>
                <w:i/>
                <w:iCs/>
                <w:color w:val="005EB8"/>
                <w:sz w:val="20"/>
                <w:szCs w:val="20"/>
                <w:lang w:val="pt-PT"/>
              </w:rPr>
              <w:t>Declaration</w:t>
            </w:r>
          </w:p>
          <w:p w14:paraId="4287A7F4" w14:textId="175C9EED" w:rsidR="00122BF3" w:rsidRPr="008B73FE" w:rsidRDefault="00BC5C38" w:rsidP="00FC41C2">
            <w:pPr>
              <w:jc w:val="center"/>
              <w:rPr>
                <w:rFonts w:ascii="Lucida Sans" w:hAnsi="Lucida Sans" w:cs="Arial"/>
                <w:bCs/>
                <w:sz w:val="20"/>
                <w:szCs w:val="20"/>
                <w:lang w:val="pt-PT"/>
              </w:rPr>
            </w:pPr>
            <w:r w:rsidRPr="008B73FE">
              <w:rPr>
                <w:rFonts w:ascii="Lucida Sans" w:hAnsi="Lucida Sans" w:cs="Arial"/>
                <w:bCs/>
                <w:sz w:val="20"/>
                <w:szCs w:val="20"/>
                <w:lang w:val="pt-PT"/>
              </w:rPr>
              <w:t>Em conformidade com o Regulamento</w:t>
            </w:r>
            <w:r w:rsidR="00EB3CB4">
              <w:rPr>
                <w:rFonts w:ascii="Lucida Sans" w:hAnsi="Lucida Sans" w:cs="Arial"/>
                <w:bCs/>
                <w:sz w:val="20"/>
                <w:szCs w:val="20"/>
                <w:lang w:val="pt-PT"/>
              </w:rPr>
              <w:t xml:space="preserve"> </w:t>
            </w:r>
            <w:r w:rsidRPr="008B73FE">
              <w:rPr>
                <w:rFonts w:ascii="Lucida Sans" w:hAnsi="Lucida Sans" w:cs="Arial"/>
                <w:bCs/>
                <w:sz w:val="20"/>
                <w:szCs w:val="20"/>
                <w:lang w:val="pt-PT"/>
              </w:rPr>
              <w:t xml:space="preserve">(EU) </w:t>
            </w:r>
            <w:r w:rsidR="00EB3CB4">
              <w:rPr>
                <w:rFonts w:ascii="Lucida Sans" w:hAnsi="Lucida Sans" w:cs="Arial"/>
                <w:bCs/>
                <w:sz w:val="20"/>
                <w:szCs w:val="20"/>
                <w:lang w:val="pt-PT"/>
              </w:rPr>
              <w:t>965/2012</w:t>
            </w:r>
            <w:r w:rsidR="001E264D">
              <w:rPr>
                <w:rFonts w:ascii="Lucida Sans" w:hAnsi="Lucida Sans" w:cs="Arial"/>
                <w:bCs/>
                <w:sz w:val="20"/>
                <w:szCs w:val="20"/>
                <w:lang w:val="pt-PT"/>
              </w:rPr>
              <w:t xml:space="preserve"> da Comissão,</w:t>
            </w:r>
            <w:r w:rsidR="00EB3CB4">
              <w:rPr>
                <w:rFonts w:ascii="Lucida Sans" w:hAnsi="Lucida Sans" w:cs="Arial"/>
                <w:bCs/>
                <w:sz w:val="20"/>
                <w:szCs w:val="20"/>
                <w:lang w:val="pt-PT"/>
              </w:rPr>
              <w:t xml:space="preserve"> relativo às Operações Aéreas</w:t>
            </w:r>
          </w:p>
          <w:p w14:paraId="69431A0C" w14:textId="77777777" w:rsidR="00122BF3" w:rsidRPr="008B73FE" w:rsidRDefault="00BC5C38" w:rsidP="00FC41C2">
            <w:pPr>
              <w:spacing w:line="360" w:lineRule="auto"/>
              <w:jc w:val="center"/>
              <w:rPr>
                <w:rFonts w:ascii="Lucida Sans" w:hAnsi="Lucida Sans"/>
                <w:sz w:val="16"/>
                <w:szCs w:val="16"/>
              </w:rPr>
            </w:pPr>
            <w:r w:rsidRPr="008B73FE">
              <w:rPr>
                <w:rFonts w:ascii="Lucida Sans" w:hAnsi="Lucida Sans" w:cs="Arial"/>
                <w:bCs/>
                <w:i/>
                <w:sz w:val="16"/>
                <w:szCs w:val="16"/>
              </w:rPr>
              <w:t>In accordance with</w:t>
            </w:r>
            <w:r w:rsidR="0006599E">
              <w:rPr>
                <w:rFonts w:ascii="Lucida Sans" w:hAnsi="Lucida Sans" w:cs="Arial"/>
                <w:bCs/>
                <w:i/>
                <w:sz w:val="16"/>
                <w:szCs w:val="16"/>
              </w:rPr>
              <w:t xml:space="preserve"> Comission</w:t>
            </w:r>
            <w:r w:rsidR="00EB3CB4">
              <w:rPr>
                <w:rFonts w:ascii="Lucida Sans" w:hAnsi="Lucida Sans" w:cs="Arial"/>
                <w:bCs/>
                <w:i/>
                <w:sz w:val="16"/>
                <w:szCs w:val="16"/>
              </w:rPr>
              <w:t xml:space="preserve"> Regulation (EU) 965/2012 on Air Operations</w:t>
            </w:r>
          </w:p>
        </w:tc>
      </w:tr>
      <w:tr w:rsidR="00CD3609" w14:paraId="2331A7F6" w14:textId="77777777" w:rsidTr="004467C0">
        <w:trPr>
          <w:jc w:val="center"/>
        </w:trPr>
        <w:tc>
          <w:tcPr>
            <w:tcW w:w="9942" w:type="dxa"/>
            <w:gridSpan w:val="6"/>
            <w:tcBorders>
              <w:top w:val="single" w:sz="12" w:space="0" w:color="auto"/>
              <w:left w:val="single" w:sz="12" w:space="0" w:color="auto"/>
              <w:bottom w:val="single" w:sz="8" w:space="0" w:color="auto"/>
              <w:right w:val="single" w:sz="12" w:space="0" w:color="auto"/>
            </w:tcBorders>
            <w:vAlign w:val="center"/>
          </w:tcPr>
          <w:p w14:paraId="36E874C8" w14:textId="77777777" w:rsidR="00122BF3" w:rsidRPr="008B73FE" w:rsidRDefault="00BC5C38" w:rsidP="004A2ADE">
            <w:pPr>
              <w:jc w:val="both"/>
              <w:rPr>
                <w:rFonts w:ascii="Lucida Sans" w:hAnsi="Lucida Sans" w:cs="Arial"/>
                <w:b/>
                <w:bCs/>
                <w:sz w:val="20"/>
                <w:szCs w:val="20"/>
                <w:lang w:val="pt-PT"/>
              </w:rPr>
            </w:pPr>
            <w:r w:rsidRPr="008B73FE">
              <w:rPr>
                <w:rFonts w:ascii="Lucida Sans" w:hAnsi="Lucida Sans" w:cs="Arial"/>
                <w:b/>
                <w:bCs/>
                <w:sz w:val="20"/>
                <w:szCs w:val="20"/>
                <w:lang w:val="pt-PT"/>
              </w:rPr>
              <w:t xml:space="preserve">Operador: </w:t>
            </w:r>
          </w:p>
          <w:p w14:paraId="0ED4DB60" w14:textId="77777777" w:rsidR="00122BF3" w:rsidRPr="008B73FE" w:rsidRDefault="00BC5C38" w:rsidP="004A2ADE">
            <w:pPr>
              <w:jc w:val="both"/>
              <w:rPr>
                <w:rFonts w:ascii="Lucida Sans" w:hAnsi="Lucida Sans" w:cs="Arial"/>
                <w:bCs/>
                <w:i/>
                <w:sz w:val="16"/>
                <w:szCs w:val="16"/>
                <w:lang w:val="pt-PT"/>
              </w:rPr>
            </w:pPr>
            <w:r w:rsidRPr="008B73FE">
              <w:rPr>
                <w:rFonts w:ascii="Lucida Sans" w:hAnsi="Lucida Sans" w:cs="Arial"/>
                <w:bCs/>
                <w:i/>
                <w:sz w:val="16"/>
                <w:szCs w:val="16"/>
                <w:lang w:val="pt-PT"/>
              </w:rPr>
              <w:t>Operator</w:t>
            </w:r>
            <w:r w:rsidR="00E9201B">
              <w:rPr>
                <w:rFonts w:ascii="Lucida Sans" w:hAnsi="Lucida Sans" w:cs="Arial"/>
                <w:bCs/>
                <w:i/>
                <w:sz w:val="16"/>
                <w:szCs w:val="16"/>
                <w:lang w:val="pt-PT"/>
              </w:rPr>
              <w:t>:</w:t>
            </w:r>
          </w:p>
          <w:p w14:paraId="16F0A6A1" w14:textId="77777777" w:rsidR="00122BF3" w:rsidRPr="008B73FE" w:rsidRDefault="00122BF3" w:rsidP="004A2ADE">
            <w:pPr>
              <w:jc w:val="both"/>
              <w:rPr>
                <w:rFonts w:ascii="Lucida Sans" w:hAnsi="Lucida Sans" w:cs="Arial"/>
                <w:bCs/>
                <w:sz w:val="20"/>
                <w:szCs w:val="20"/>
                <w:lang w:val="pt-PT"/>
              </w:rPr>
            </w:pPr>
          </w:p>
          <w:p w14:paraId="29351D2C" w14:textId="77777777" w:rsidR="00122BF3" w:rsidRPr="008B73FE" w:rsidRDefault="00BC5C38" w:rsidP="004A2ADE">
            <w:pPr>
              <w:jc w:val="both"/>
              <w:rPr>
                <w:rFonts w:ascii="Lucida Sans" w:hAnsi="Lucida Sans" w:cs="Arial"/>
                <w:b/>
                <w:bCs/>
                <w:sz w:val="20"/>
                <w:szCs w:val="20"/>
                <w:lang w:val="pt-PT"/>
              </w:rPr>
            </w:pPr>
            <w:r w:rsidRPr="008B73FE">
              <w:rPr>
                <w:rFonts w:ascii="Lucida Sans" w:hAnsi="Lucida Sans" w:cs="Arial"/>
                <w:b/>
                <w:bCs/>
                <w:sz w:val="20"/>
                <w:szCs w:val="20"/>
                <w:lang w:val="pt-PT"/>
              </w:rPr>
              <w:t>Nome:</w:t>
            </w:r>
          </w:p>
          <w:p w14:paraId="75ACDAAD" w14:textId="77777777" w:rsidR="00122BF3" w:rsidRPr="008B73FE" w:rsidRDefault="00BC5C38" w:rsidP="004A2ADE">
            <w:pPr>
              <w:jc w:val="both"/>
              <w:rPr>
                <w:rFonts w:ascii="Lucida Sans" w:hAnsi="Lucida Sans" w:cs="Arial"/>
                <w:bCs/>
                <w:i/>
                <w:sz w:val="16"/>
                <w:szCs w:val="16"/>
                <w:lang w:val="pt-PT"/>
              </w:rPr>
            </w:pPr>
            <w:r w:rsidRPr="008B73FE">
              <w:rPr>
                <w:rFonts w:ascii="Lucida Sans" w:hAnsi="Lucida Sans" w:cs="Arial"/>
                <w:bCs/>
                <w:i/>
                <w:sz w:val="16"/>
                <w:szCs w:val="16"/>
                <w:lang w:val="pt-PT"/>
              </w:rPr>
              <w:t>Name</w:t>
            </w:r>
            <w:r w:rsidR="00E9201B">
              <w:rPr>
                <w:rFonts w:ascii="Lucida Sans" w:hAnsi="Lucida Sans" w:cs="Arial"/>
                <w:bCs/>
                <w:i/>
                <w:sz w:val="16"/>
                <w:szCs w:val="16"/>
                <w:lang w:val="pt-PT"/>
              </w:rPr>
              <w:t>:</w:t>
            </w:r>
          </w:p>
          <w:p w14:paraId="034E19CF" w14:textId="77777777" w:rsidR="00122BF3" w:rsidRPr="008B73FE" w:rsidRDefault="00122BF3" w:rsidP="004A2ADE">
            <w:pPr>
              <w:jc w:val="both"/>
              <w:rPr>
                <w:rFonts w:ascii="Lucida Sans" w:hAnsi="Lucida Sans" w:cs="Arial"/>
                <w:bCs/>
                <w:sz w:val="20"/>
                <w:szCs w:val="20"/>
                <w:lang w:val="pt-PT"/>
              </w:rPr>
            </w:pPr>
          </w:p>
          <w:p w14:paraId="6640D085" w14:textId="77777777" w:rsidR="00122BF3" w:rsidRPr="00F629AC" w:rsidRDefault="00BC5C38" w:rsidP="004A2ADE">
            <w:pPr>
              <w:jc w:val="both"/>
              <w:rPr>
                <w:rFonts w:ascii="Lucida Sans" w:hAnsi="Lucida Sans" w:cs="Arial"/>
                <w:sz w:val="20"/>
                <w:szCs w:val="20"/>
                <w:lang w:val="pt-PT"/>
              </w:rPr>
            </w:pPr>
            <w:r w:rsidRPr="00F629AC">
              <w:rPr>
                <w:rFonts w:ascii="Lucida Sans" w:hAnsi="Lucida Sans" w:cs="Arial"/>
                <w:sz w:val="20"/>
                <w:szCs w:val="20"/>
                <w:lang w:val="pt-PT"/>
              </w:rPr>
              <w:t>Local</w:t>
            </w:r>
            <w:r w:rsidR="00EB3CB4" w:rsidRPr="00F629AC">
              <w:rPr>
                <w:rFonts w:ascii="Lucida Sans" w:hAnsi="Lucida Sans" w:cs="Arial"/>
                <w:sz w:val="20"/>
                <w:szCs w:val="20"/>
                <w:lang w:val="pt-PT"/>
              </w:rPr>
              <w:t xml:space="preserve"> de estabelecimento principal do operador ou, se o operador não tiver estabelecimento principal, local de estabelecimento ou de residência e local a partir do qual </w:t>
            </w:r>
            <w:r w:rsidR="00EB1F9E" w:rsidRPr="00F629AC">
              <w:rPr>
                <w:rFonts w:ascii="Lucida Sans" w:hAnsi="Lucida Sans" w:cs="Arial"/>
                <w:sz w:val="20"/>
                <w:szCs w:val="20"/>
                <w:lang w:val="pt-PT"/>
              </w:rPr>
              <w:t>é</w:t>
            </w:r>
            <w:r w:rsidR="00EB3CB4" w:rsidRPr="00F629AC">
              <w:rPr>
                <w:rFonts w:ascii="Lucida Sans" w:hAnsi="Lucida Sans" w:cs="Arial"/>
                <w:sz w:val="20"/>
                <w:szCs w:val="20"/>
                <w:lang w:val="pt-PT"/>
              </w:rPr>
              <w:t xml:space="preserve"> efetuada a gestão das operações:</w:t>
            </w:r>
          </w:p>
          <w:p w14:paraId="5F8C729B" w14:textId="77777777" w:rsidR="00EB3CB4" w:rsidRPr="00EB3CB4" w:rsidRDefault="00BC5C38" w:rsidP="00C62794">
            <w:pPr>
              <w:autoSpaceDE w:val="0"/>
              <w:autoSpaceDN w:val="0"/>
              <w:adjustRightInd w:val="0"/>
              <w:spacing w:before="60"/>
              <w:jc w:val="both"/>
              <w:rPr>
                <w:rFonts w:ascii="Lucida Sans" w:eastAsia="MyriadPro-Regular" w:hAnsi="Lucida Sans" w:cs="MyriadPro-Regular"/>
                <w:i/>
                <w:sz w:val="16"/>
              </w:rPr>
            </w:pPr>
            <w:r w:rsidRPr="00EB3CB4">
              <w:rPr>
                <w:rFonts w:ascii="Lucida Sans" w:eastAsia="MyriadPro-Regular" w:hAnsi="Lucida Sans" w:cs="MyriadPro-Regular"/>
                <w:i/>
                <w:sz w:val="16"/>
              </w:rPr>
              <w:t>Place in which the operator has its principal place of business or, if the operator has no principal place of business, place in which the operator is established or residing and place from which the operations are directed</w:t>
            </w:r>
            <w:r w:rsidR="00E9201B">
              <w:rPr>
                <w:rFonts w:ascii="Lucida Sans" w:eastAsia="MyriadPro-Regular" w:hAnsi="Lucida Sans" w:cs="MyriadPro-Regular"/>
                <w:i/>
                <w:sz w:val="16"/>
              </w:rPr>
              <w:t>:</w:t>
            </w:r>
          </w:p>
          <w:p w14:paraId="2A15918E" w14:textId="77777777" w:rsidR="00122BF3" w:rsidRDefault="00122BF3" w:rsidP="004A2ADE">
            <w:pPr>
              <w:jc w:val="both"/>
              <w:rPr>
                <w:rFonts w:ascii="Lucida Sans" w:hAnsi="Lucida Sans" w:cs="Arial"/>
                <w:bCs/>
                <w:sz w:val="20"/>
                <w:szCs w:val="20"/>
              </w:rPr>
            </w:pPr>
          </w:p>
          <w:p w14:paraId="187DC7FC" w14:textId="77777777" w:rsidR="002E7ADA" w:rsidRPr="008B73FE" w:rsidRDefault="002E7ADA" w:rsidP="004A2ADE">
            <w:pPr>
              <w:jc w:val="both"/>
              <w:rPr>
                <w:rFonts w:ascii="Lucida Sans" w:hAnsi="Lucida Sans" w:cs="Arial"/>
                <w:bCs/>
                <w:sz w:val="20"/>
                <w:szCs w:val="20"/>
              </w:rPr>
            </w:pPr>
          </w:p>
          <w:p w14:paraId="2C6DC865" w14:textId="77777777" w:rsidR="00122BF3" w:rsidRPr="001F3A63" w:rsidRDefault="00BC5C38" w:rsidP="004A2ADE">
            <w:pPr>
              <w:jc w:val="both"/>
              <w:rPr>
                <w:rFonts w:ascii="Lucida Sans" w:hAnsi="Lucida Sans" w:cs="Arial"/>
                <w:sz w:val="20"/>
                <w:szCs w:val="20"/>
                <w:lang w:val="pt-PT"/>
              </w:rPr>
            </w:pPr>
            <w:r w:rsidRPr="001F3A63">
              <w:rPr>
                <w:rFonts w:ascii="Lucida Sans" w:hAnsi="Lucida Sans" w:cs="Arial"/>
                <w:sz w:val="20"/>
                <w:szCs w:val="20"/>
                <w:lang w:val="pt-PT"/>
              </w:rPr>
              <w:t>Nome e dados de contato do Administrador Responsável:</w:t>
            </w:r>
          </w:p>
          <w:p w14:paraId="0AAD86DD" w14:textId="77777777" w:rsidR="00122BF3" w:rsidRDefault="00BC5C38" w:rsidP="00C62794">
            <w:pPr>
              <w:autoSpaceDE w:val="0"/>
              <w:autoSpaceDN w:val="0"/>
              <w:adjustRightInd w:val="0"/>
              <w:spacing w:before="60"/>
              <w:jc w:val="both"/>
              <w:rPr>
                <w:rFonts w:ascii="Lucida Sans" w:eastAsia="MyriadPro-Regular" w:hAnsi="Lucida Sans" w:cs="MyriadPro-Regular"/>
                <w:i/>
                <w:sz w:val="16"/>
              </w:rPr>
            </w:pPr>
            <w:r w:rsidRPr="00D96576">
              <w:rPr>
                <w:rFonts w:ascii="Lucida Sans" w:eastAsia="MyriadPro-Regular" w:hAnsi="Lucida Sans" w:cs="MyriadPro-Regular"/>
                <w:i/>
                <w:sz w:val="16"/>
              </w:rPr>
              <w:t>Name and contact details of the Accountable Manager</w:t>
            </w:r>
            <w:r w:rsidR="00E9201B">
              <w:rPr>
                <w:rFonts w:ascii="Lucida Sans" w:eastAsia="MyriadPro-Regular" w:hAnsi="Lucida Sans" w:cs="MyriadPro-Regular"/>
                <w:i/>
                <w:sz w:val="16"/>
              </w:rPr>
              <w:t>:</w:t>
            </w:r>
          </w:p>
          <w:p w14:paraId="3E1B7A4B" w14:textId="77777777" w:rsidR="008155E3" w:rsidRDefault="008155E3" w:rsidP="004A2ADE">
            <w:pPr>
              <w:jc w:val="both"/>
              <w:rPr>
                <w:rFonts w:ascii="Lucida Sans" w:eastAsia="MyriadPro-Regular" w:hAnsi="Lucida Sans" w:cs="MyriadPro-Regular"/>
                <w:i/>
                <w:sz w:val="16"/>
              </w:rPr>
            </w:pPr>
          </w:p>
          <w:p w14:paraId="3F2F56F4" w14:textId="77777777" w:rsidR="003A1A92" w:rsidRDefault="003A1A92" w:rsidP="004A2ADE">
            <w:pPr>
              <w:jc w:val="both"/>
              <w:rPr>
                <w:rFonts w:ascii="Lucida Sans" w:eastAsia="MyriadPro-Regular" w:hAnsi="Lucida Sans" w:cs="MyriadPro-Regular"/>
                <w:i/>
                <w:sz w:val="16"/>
              </w:rPr>
            </w:pPr>
          </w:p>
          <w:p w14:paraId="1627A1F7" w14:textId="77777777" w:rsidR="002E7ADA" w:rsidRDefault="002E7ADA" w:rsidP="004A2ADE">
            <w:pPr>
              <w:jc w:val="both"/>
              <w:rPr>
                <w:rFonts w:ascii="Lucida Sans" w:eastAsia="MyriadPro-Regular" w:hAnsi="Lucida Sans" w:cs="MyriadPro-Regular"/>
                <w:i/>
                <w:sz w:val="16"/>
              </w:rPr>
            </w:pPr>
          </w:p>
          <w:p w14:paraId="097D339C" w14:textId="77777777" w:rsidR="002E7ADA" w:rsidRPr="00EB3CB4" w:rsidRDefault="002E7ADA" w:rsidP="004A2ADE">
            <w:pPr>
              <w:jc w:val="both"/>
              <w:rPr>
                <w:rFonts w:ascii="Lucida Sans" w:eastAsia="MyriadPro-Regular" w:hAnsi="Lucida Sans" w:cs="MyriadPro-Regular"/>
                <w:sz w:val="16"/>
              </w:rPr>
            </w:pPr>
          </w:p>
        </w:tc>
      </w:tr>
      <w:tr w:rsidR="00CD3609" w14:paraId="5D8FEBC5" w14:textId="77777777" w:rsidTr="00C62794">
        <w:trPr>
          <w:trHeight w:val="2617"/>
          <w:jc w:val="center"/>
        </w:trPr>
        <w:tc>
          <w:tcPr>
            <w:tcW w:w="9942" w:type="dxa"/>
            <w:gridSpan w:val="6"/>
            <w:tcBorders>
              <w:top w:val="single" w:sz="8" w:space="0" w:color="auto"/>
              <w:left w:val="single" w:sz="12" w:space="0" w:color="auto"/>
              <w:bottom w:val="single" w:sz="8" w:space="0" w:color="auto"/>
              <w:right w:val="single" w:sz="12" w:space="0" w:color="auto"/>
            </w:tcBorders>
            <w:vAlign w:val="center"/>
          </w:tcPr>
          <w:p w14:paraId="43055C5D" w14:textId="77777777" w:rsidR="00122BF3" w:rsidRPr="008B73FE" w:rsidRDefault="00BC5C38" w:rsidP="004A2ADE">
            <w:pPr>
              <w:jc w:val="both"/>
              <w:rPr>
                <w:rFonts w:ascii="Lucida Sans" w:hAnsi="Lucida Sans" w:cs="Arial"/>
                <w:b/>
                <w:bCs/>
                <w:sz w:val="20"/>
                <w:szCs w:val="20"/>
                <w:lang w:val="pt-PT"/>
              </w:rPr>
            </w:pPr>
            <w:r w:rsidRPr="008B73FE">
              <w:rPr>
                <w:rFonts w:ascii="Lucida Sans" w:hAnsi="Lucida Sans" w:cs="Arial"/>
                <w:b/>
                <w:bCs/>
                <w:sz w:val="20"/>
                <w:szCs w:val="20"/>
                <w:lang w:val="pt-PT"/>
              </w:rPr>
              <w:t>Operaç</w:t>
            </w:r>
            <w:r>
              <w:rPr>
                <w:rFonts w:ascii="Lucida Sans" w:hAnsi="Lucida Sans" w:cs="Arial"/>
                <w:b/>
                <w:bCs/>
                <w:sz w:val="20"/>
                <w:szCs w:val="20"/>
                <w:lang w:val="pt-PT"/>
              </w:rPr>
              <w:t>ões</w:t>
            </w:r>
            <w:r w:rsidRPr="008B73FE">
              <w:rPr>
                <w:rFonts w:ascii="Lucida Sans" w:hAnsi="Lucida Sans" w:cs="Arial"/>
                <w:b/>
                <w:bCs/>
                <w:sz w:val="20"/>
                <w:szCs w:val="20"/>
                <w:lang w:val="pt-PT"/>
              </w:rPr>
              <w:t xml:space="preserve"> </w:t>
            </w:r>
            <w:r w:rsidR="00A66FF0" w:rsidRPr="008B73FE">
              <w:rPr>
                <w:rFonts w:ascii="Lucida Sans" w:hAnsi="Lucida Sans" w:cs="Arial"/>
                <w:b/>
                <w:bCs/>
                <w:sz w:val="20"/>
                <w:szCs w:val="20"/>
                <w:lang w:val="pt-PT"/>
              </w:rPr>
              <w:t>d</w:t>
            </w:r>
            <w:r w:rsidR="00EB3CB4">
              <w:rPr>
                <w:rFonts w:ascii="Lucida Sans" w:hAnsi="Lucida Sans" w:cs="Arial"/>
                <w:b/>
                <w:bCs/>
                <w:sz w:val="20"/>
                <w:szCs w:val="20"/>
                <w:lang w:val="pt-PT"/>
              </w:rPr>
              <w:t xml:space="preserve">e </w:t>
            </w:r>
            <w:r w:rsidR="004A60EF">
              <w:rPr>
                <w:rFonts w:ascii="Lucida Sans" w:hAnsi="Lucida Sans" w:cs="Arial"/>
                <w:b/>
                <w:bCs/>
                <w:sz w:val="20"/>
                <w:szCs w:val="20"/>
                <w:lang w:val="pt-PT"/>
              </w:rPr>
              <w:t>a</w:t>
            </w:r>
            <w:r w:rsidR="00EB3CB4">
              <w:rPr>
                <w:rFonts w:ascii="Lucida Sans" w:hAnsi="Lucida Sans" w:cs="Arial"/>
                <w:b/>
                <w:bCs/>
                <w:sz w:val="20"/>
                <w:szCs w:val="20"/>
                <w:lang w:val="pt-PT"/>
              </w:rPr>
              <w:t>eronaves</w:t>
            </w:r>
            <w:r w:rsidR="00A66FF0" w:rsidRPr="008B73FE">
              <w:rPr>
                <w:rFonts w:ascii="Lucida Sans" w:hAnsi="Lucida Sans" w:cs="Arial"/>
                <w:b/>
                <w:bCs/>
                <w:sz w:val="20"/>
                <w:szCs w:val="20"/>
                <w:lang w:val="pt-PT"/>
              </w:rPr>
              <w:t>:</w:t>
            </w:r>
          </w:p>
          <w:p w14:paraId="3FB52703" w14:textId="77777777" w:rsidR="00122BF3" w:rsidRDefault="00BC5C38" w:rsidP="00C62794">
            <w:pPr>
              <w:autoSpaceDE w:val="0"/>
              <w:autoSpaceDN w:val="0"/>
              <w:adjustRightInd w:val="0"/>
              <w:spacing w:before="60"/>
              <w:jc w:val="both"/>
              <w:rPr>
                <w:rFonts w:ascii="Lucida Sans" w:hAnsi="Lucida Sans" w:cs="Arial"/>
                <w:bCs/>
                <w:i/>
                <w:sz w:val="16"/>
                <w:szCs w:val="16"/>
                <w:lang w:val="pt-PT"/>
              </w:rPr>
            </w:pPr>
            <w:proofErr w:type="spellStart"/>
            <w:r>
              <w:rPr>
                <w:rFonts w:ascii="Lucida Sans" w:hAnsi="Lucida Sans" w:cs="Arial"/>
                <w:bCs/>
                <w:i/>
                <w:sz w:val="16"/>
                <w:szCs w:val="16"/>
                <w:lang w:val="pt-PT"/>
              </w:rPr>
              <w:t>Aircraft</w:t>
            </w:r>
            <w:proofErr w:type="spellEnd"/>
            <w:r w:rsidRPr="008B73FE">
              <w:rPr>
                <w:rFonts w:ascii="Lucida Sans" w:hAnsi="Lucida Sans" w:cs="Arial"/>
                <w:bCs/>
                <w:i/>
                <w:sz w:val="16"/>
                <w:szCs w:val="16"/>
                <w:lang w:val="pt-PT"/>
              </w:rPr>
              <w:t xml:space="preserve"> </w:t>
            </w:r>
            <w:proofErr w:type="spellStart"/>
            <w:r w:rsidR="00345728" w:rsidRPr="0005000F">
              <w:rPr>
                <w:rFonts w:ascii="Lucida Sans" w:eastAsia="MyriadPro-Regular" w:hAnsi="Lucida Sans" w:cs="MyriadPro-Regular"/>
                <w:i/>
                <w:sz w:val="16"/>
                <w:lang w:val="pt-PT"/>
              </w:rPr>
              <w:t>o</w:t>
            </w:r>
            <w:r w:rsidRPr="0005000F">
              <w:rPr>
                <w:rFonts w:ascii="Lucida Sans" w:eastAsia="MyriadPro-Regular" w:hAnsi="Lucida Sans" w:cs="MyriadPro-Regular"/>
                <w:i/>
                <w:sz w:val="16"/>
                <w:lang w:val="pt-PT"/>
              </w:rPr>
              <w:t>peration</w:t>
            </w:r>
            <w:proofErr w:type="spellEnd"/>
            <w:r w:rsidR="00E9201B">
              <w:rPr>
                <w:rFonts w:ascii="Lucida Sans" w:hAnsi="Lucida Sans" w:cs="Arial"/>
                <w:bCs/>
                <w:i/>
                <w:sz w:val="16"/>
                <w:szCs w:val="16"/>
                <w:lang w:val="pt-PT"/>
              </w:rPr>
              <w:t>:</w:t>
            </w:r>
          </w:p>
          <w:p w14:paraId="23A68604" w14:textId="77777777" w:rsidR="00031D77" w:rsidRPr="009B118F" w:rsidRDefault="00031D77" w:rsidP="004A2ADE">
            <w:pPr>
              <w:jc w:val="both"/>
              <w:rPr>
                <w:rFonts w:ascii="Lucida Sans" w:hAnsi="Lucida Sans"/>
                <w:sz w:val="20"/>
                <w:szCs w:val="20"/>
                <w:lang w:val="pt-PT"/>
              </w:rPr>
            </w:pPr>
          </w:p>
          <w:p w14:paraId="46701ED2" w14:textId="77777777" w:rsidR="00031D77" w:rsidRPr="008B73FE" w:rsidRDefault="00BC5C38" w:rsidP="004A2ADE">
            <w:pPr>
              <w:jc w:val="both"/>
              <w:rPr>
                <w:rFonts w:ascii="Lucida Sans" w:hAnsi="Lucida Sans" w:cs="Arial"/>
                <w:b/>
                <w:bCs/>
                <w:sz w:val="20"/>
                <w:szCs w:val="20"/>
                <w:lang w:val="pt-PT"/>
              </w:rPr>
            </w:pPr>
            <w:r w:rsidRPr="008B73FE">
              <w:rPr>
                <w:rFonts w:ascii="Lucida Sans" w:hAnsi="Lucida Sans" w:cs="Arial"/>
                <w:b/>
                <w:bCs/>
                <w:sz w:val="20"/>
                <w:szCs w:val="20"/>
                <w:lang w:val="pt-PT"/>
              </w:rPr>
              <w:t>Data de início da operação</w:t>
            </w:r>
            <w:r w:rsidR="00986D6E">
              <w:rPr>
                <w:rFonts w:ascii="Lucida Sans" w:hAnsi="Lucida Sans" w:cs="Arial"/>
                <w:b/>
                <w:bCs/>
                <w:sz w:val="20"/>
                <w:szCs w:val="20"/>
                <w:lang w:val="pt-PT"/>
              </w:rPr>
              <w:t xml:space="preserve"> e d</w:t>
            </w:r>
            <w:r w:rsidRPr="008B73FE">
              <w:rPr>
                <w:rFonts w:ascii="Lucida Sans" w:hAnsi="Lucida Sans" w:cs="Arial"/>
                <w:b/>
                <w:bCs/>
                <w:sz w:val="20"/>
                <w:szCs w:val="20"/>
                <w:lang w:val="pt-PT"/>
              </w:rPr>
              <w:t xml:space="preserve">ata </w:t>
            </w:r>
            <w:r>
              <w:rPr>
                <w:rFonts w:ascii="Lucida Sans" w:hAnsi="Lucida Sans" w:cs="Arial"/>
                <w:b/>
                <w:bCs/>
                <w:sz w:val="20"/>
                <w:szCs w:val="20"/>
                <w:lang w:val="pt-PT"/>
              </w:rPr>
              <w:t xml:space="preserve">de aplicabilidade da </w:t>
            </w:r>
            <w:r w:rsidR="004467C0">
              <w:rPr>
                <w:rFonts w:ascii="Lucida Sans" w:hAnsi="Lucida Sans" w:cs="Arial"/>
                <w:b/>
                <w:bCs/>
                <w:sz w:val="20"/>
                <w:szCs w:val="20"/>
                <w:lang w:val="pt-PT"/>
              </w:rPr>
              <w:t>alteração</w:t>
            </w:r>
            <w:r w:rsidRPr="008B73FE">
              <w:rPr>
                <w:rFonts w:ascii="Lucida Sans" w:hAnsi="Lucida Sans" w:cs="Arial"/>
                <w:b/>
                <w:bCs/>
                <w:sz w:val="20"/>
                <w:szCs w:val="20"/>
                <w:lang w:val="pt-PT"/>
              </w:rPr>
              <w:t>:</w:t>
            </w:r>
          </w:p>
          <w:p w14:paraId="565B302F" w14:textId="77777777" w:rsidR="00031D77" w:rsidRDefault="00BC5C38" w:rsidP="00C62794">
            <w:pPr>
              <w:autoSpaceDE w:val="0"/>
              <w:autoSpaceDN w:val="0"/>
              <w:adjustRightInd w:val="0"/>
              <w:spacing w:before="60"/>
              <w:jc w:val="both"/>
              <w:rPr>
                <w:rFonts w:ascii="Lucida Sans" w:hAnsi="Lucida Sans" w:cs="Arial"/>
                <w:bCs/>
                <w:i/>
                <w:sz w:val="16"/>
                <w:szCs w:val="16"/>
              </w:rPr>
            </w:pPr>
            <w:r w:rsidRPr="008B73FE">
              <w:rPr>
                <w:rFonts w:ascii="Lucida Sans" w:hAnsi="Lucida Sans" w:cs="Arial"/>
                <w:bCs/>
                <w:i/>
                <w:sz w:val="16"/>
                <w:szCs w:val="16"/>
              </w:rPr>
              <w:t xml:space="preserve">Starting date of </w:t>
            </w:r>
            <w:r w:rsidR="004467C0">
              <w:rPr>
                <w:rFonts w:ascii="Lucida Sans" w:hAnsi="Lucida Sans" w:cs="Arial"/>
                <w:bCs/>
                <w:i/>
                <w:sz w:val="16"/>
                <w:szCs w:val="16"/>
              </w:rPr>
              <w:t xml:space="preserve">operation </w:t>
            </w:r>
            <w:r w:rsidR="00F248E0">
              <w:rPr>
                <w:rFonts w:ascii="Lucida Sans" w:hAnsi="Lucida Sans" w:cs="Arial"/>
                <w:bCs/>
                <w:i/>
                <w:sz w:val="16"/>
                <w:szCs w:val="16"/>
              </w:rPr>
              <w:t>and</w:t>
            </w:r>
            <w:r w:rsidR="004467C0">
              <w:rPr>
                <w:rFonts w:ascii="Lucida Sans" w:hAnsi="Lucida Sans" w:cs="Arial"/>
                <w:bCs/>
                <w:i/>
                <w:sz w:val="16"/>
                <w:szCs w:val="16"/>
              </w:rPr>
              <w:t xml:space="preserve"> applicability</w:t>
            </w:r>
            <w:r w:rsidRPr="008B73FE">
              <w:rPr>
                <w:rFonts w:ascii="Lucida Sans" w:hAnsi="Lucida Sans" w:cs="Arial"/>
                <w:bCs/>
                <w:i/>
                <w:sz w:val="16"/>
                <w:szCs w:val="16"/>
              </w:rPr>
              <w:t xml:space="preserve"> date of </w:t>
            </w:r>
            <w:r w:rsidR="00F248E0">
              <w:rPr>
                <w:rFonts w:ascii="Lucida Sans" w:hAnsi="Lucida Sans" w:cs="Arial"/>
                <w:bCs/>
                <w:i/>
                <w:sz w:val="16"/>
                <w:szCs w:val="16"/>
              </w:rPr>
              <w:t xml:space="preserve">the </w:t>
            </w:r>
            <w:r w:rsidRPr="008B73FE">
              <w:rPr>
                <w:rFonts w:ascii="Lucida Sans" w:hAnsi="Lucida Sans" w:cs="Arial"/>
                <w:bCs/>
                <w:i/>
                <w:sz w:val="16"/>
                <w:szCs w:val="16"/>
              </w:rPr>
              <w:t>change</w:t>
            </w:r>
            <w:r w:rsidR="00E9201B">
              <w:rPr>
                <w:rFonts w:ascii="Lucida Sans" w:hAnsi="Lucida Sans" w:cs="Arial"/>
                <w:bCs/>
                <w:i/>
                <w:sz w:val="16"/>
                <w:szCs w:val="16"/>
              </w:rPr>
              <w:t>:</w:t>
            </w:r>
          </w:p>
          <w:p w14:paraId="0354695F" w14:textId="77777777" w:rsidR="00056E9D" w:rsidRDefault="00056E9D" w:rsidP="004A2ADE">
            <w:pPr>
              <w:jc w:val="both"/>
              <w:rPr>
                <w:rFonts w:ascii="Lucida Sans" w:hAnsi="Lucida Sans" w:cs="Arial"/>
                <w:bCs/>
                <w:i/>
                <w:sz w:val="16"/>
                <w:szCs w:val="16"/>
              </w:rPr>
            </w:pPr>
          </w:p>
          <w:p w14:paraId="585B235F" w14:textId="77777777" w:rsidR="00DB71FB" w:rsidRDefault="00DB71FB" w:rsidP="004A2ADE">
            <w:pPr>
              <w:pStyle w:val="Default"/>
              <w:jc w:val="both"/>
              <w:rPr>
                <w:rFonts w:ascii="Lucida Sans" w:hAnsi="Lucida Sans" w:cs="Arial"/>
                <w:b/>
                <w:bCs/>
                <w:color w:val="auto"/>
                <w:sz w:val="20"/>
                <w:szCs w:val="20"/>
                <w:lang w:val="en-US"/>
              </w:rPr>
            </w:pPr>
          </w:p>
          <w:p w14:paraId="3B68E6C1" w14:textId="77777777" w:rsidR="005D7A77" w:rsidRDefault="00BC5C38" w:rsidP="004A2ADE">
            <w:pPr>
              <w:pStyle w:val="Default"/>
              <w:jc w:val="both"/>
              <w:rPr>
                <w:rFonts w:ascii="Lucida Sans" w:hAnsi="Lucida Sans" w:cs="Arial"/>
                <w:b/>
                <w:bCs/>
                <w:color w:val="auto"/>
                <w:sz w:val="20"/>
                <w:szCs w:val="20"/>
              </w:rPr>
            </w:pPr>
            <w:r w:rsidRPr="00DB71FB">
              <w:rPr>
                <w:rFonts w:ascii="Lucida Sans" w:hAnsi="Lucida Sans" w:cs="Arial"/>
                <w:b/>
                <w:bCs/>
                <w:color w:val="auto"/>
                <w:sz w:val="19"/>
                <w:szCs w:val="19"/>
              </w:rPr>
              <w:t xml:space="preserve">Dados </w:t>
            </w:r>
            <w:r w:rsidR="00A66FF0" w:rsidRPr="00DB71FB">
              <w:rPr>
                <w:rFonts w:ascii="Lucida Sans" w:hAnsi="Lucida Sans" w:cs="Arial"/>
                <w:b/>
                <w:bCs/>
                <w:color w:val="auto"/>
                <w:sz w:val="19"/>
                <w:szCs w:val="19"/>
              </w:rPr>
              <w:t xml:space="preserve">sobre </w:t>
            </w:r>
            <w:r w:rsidRPr="00DB71FB">
              <w:rPr>
                <w:rFonts w:ascii="Lucida Sans" w:hAnsi="Lucida Sans" w:cs="Arial"/>
                <w:b/>
                <w:bCs/>
                <w:color w:val="auto"/>
                <w:sz w:val="19"/>
                <w:szCs w:val="19"/>
              </w:rPr>
              <w:t xml:space="preserve">a </w:t>
            </w:r>
            <w:r w:rsidR="00A66FF0" w:rsidRPr="00DB71FB">
              <w:rPr>
                <w:rFonts w:ascii="Lucida Sans" w:hAnsi="Lucida Sans" w:cs="Arial"/>
                <w:b/>
                <w:bCs/>
                <w:color w:val="auto"/>
                <w:sz w:val="19"/>
                <w:szCs w:val="19"/>
              </w:rPr>
              <w:t xml:space="preserve">aeronave, </w:t>
            </w:r>
            <w:r w:rsidRPr="00DB71FB">
              <w:rPr>
                <w:rFonts w:ascii="Lucida Sans" w:hAnsi="Lucida Sans" w:cs="Arial"/>
                <w:b/>
                <w:bCs/>
                <w:color w:val="auto"/>
                <w:sz w:val="19"/>
                <w:szCs w:val="19"/>
              </w:rPr>
              <w:t xml:space="preserve">a </w:t>
            </w:r>
            <w:r w:rsidR="00A66FF0" w:rsidRPr="00DB71FB">
              <w:rPr>
                <w:rFonts w:ascii="Lucida Sans" w:hAnsi="Lucida Sans" w:cs="Arial"/>
                <w:b/>
                <w:bCs/>
                <w:color w:val="auto"/>
                <w:sz w:val="19"/>
                <w:szCs w:val="19"/>
              </w:rPr>
              <w:t xml:space="preserve">operação e </w:t>
            </w:r>
            <w:r w:rsidRPr="00DB71FB">
              <w:rPr>
                <w:rFonts w:ascii="Lucida Sans" w:hAnsi="Lucida Sans" w:cs="Arial"/>
                <w:b/>
                <w:bCs/>
                <w:color w:val="auto"/>
                <w:sz w:val="19"/>
                <w:szCs w:val="19"/>
              </w:rPr>
              <w:t>a entidade</w:t>
            </w:r>
            <w:r w:rsidR="00330AAB" w:rsidRPr="00DB71FB">
              <w:rPr>
                <w:rFonts w:ascii="Lucida Sans" w:hAnsi="Lucida Sans" w:cs="Arial"/>
                <w:b/>
                <w:bCs/>
                <w:color w:val="auto"/>
                <w:sz w:val="19"/>
                <w:szCs w:val="19"/>
              </w:rPr>
              <w:t xml:space="preserve"> </w:t>
            </w:r>
            <w:r w:rsidR="00A66FF0" w:rsidRPr="00DB71FB">
              <w:rPr>
                <w:rFonts w:ascii="Lucida Sans" w:hAnsi="Lucida Sans" w:cs="Arial"/>
                <w:b/>
                <w:bCs/>
                <w:color w:val="auto"/>
                <w:sz w:val="19"/>
                <w:szCs w:val="19"/>
              </w:rPr>
              <w:t xml:space="preserve">de gestão </w:t>
            </w:r>
            <w:r w:rsidRPr="00DB71FB">
              <w:rPr>
                <w:rFonts w:ascii="Lucida Sans" w:hAnsi="Lucida Sans" w:cs="Arial"/>
                <w:b/>
                <w:bCs/>
                <w:color w:val="auto"/>
                <w:sz w:val="19"/>
                <w:szCs w:val="19"/>
              </w:rPr>
              <w:t>de</w:t>
            </w:r>
            <w:r w:rsidR="00A66FF0" w:rsidRPr="00DB71FB">
              <w:rPr>
                <w:rFonts w:ascii="Lucida Sans" w:hAnsi="Lucida Sans" w:cs="Arial"/>
                <w:b/>
                <w:bCs/>
                <w:color w:val="auto"/>
                <w:sz w:val="19"/>
                <w:szCs w:val="19"/>
              </w:rPr>
              <w:t xml:space="preserve"> aeronavegabilidade</w:t>
            </w:r>
            <w:r w:rsidRPr="00DB71FB">
              <w:rPr>
                <w:rFonts w:ascii="Lucida Sans" w:hAnsi="Lucida Sans" w:cs="Arial"/>
                <w:b/>
                <w:bCs/>
                <w:color w:val="auto"/>
                <w:sz w:val="19"/>
                <w:szCs w:val="19"/>
              </w:rPr>
              <w:t xml:space="preserve"> permanente</w:t>
            </w:r>
            <w:r w:rsidR="00DB71FB">
              <w:rPr>
                <w:rFonts w:ascii="Lucida Sans" w:hAnsi="Lucida Sans" w:cs="Arial"/>
                <w:b/>
                <w:bCs/>
                <w:color w:val="auto"/>
                <w:vertAlign w:val="superscript"/>
              </w:rPr>
              <w:t xml:space="preserve"> (</w:t>
            </w:r>
            <w:r w:rsidR="00DB71FB" w:rsidRPr="0019102A">
              <w:rPr>
                <w:rFonts w:ascii="Lucida Sans" w:hAnsi="Lucida Sans" w:cs="Arial"/>
                <w:b/>
                <w:bCs/>
                <w:color w:val="auto"/>
                <w:vertAlign w:val="superscript"/>
              </w:rPr>
              <w:t>1</w:t>
            </w:r>
            <w:r w:rsidR="00580501">
              <w:rPr>
                <w:rFonts w:ascii="Lucida Sans" w:hAnsi="Lucida Sans" w:cs="Arial"/>
                <w:b/>
                <w:bCs/>
                <w:color w:val="auto"/>
                <w:vertAlign w:val="superscript"/>
              </w:rPr>
              <w:t>)</w:t>
            </w:r>
            <w:r w:rsidR="00A66FF0" w:rsidRPr="00F32624">
              <w:rPr>
                <w:rFonts w:ascii="Lucida Sans" w:hAnsi="Lucida Sans" w:cs="Arial"/>
                <w:b/>
                <w:bCs/>
                <w:color w:val="auto"/>
                <w:sz w:val="20"/>
                <w:szCs w:val="20"/>
              </w:rPr>
              <w:t xml:space="preserve"> </w:t>
            </w:r>
          </w:p>
          <w:p w14:paraId="42695287" w14:textId="77777777" w:rsidR="00F32624" w:rsidRPr="000424FA" w:rsidRDefault="00BC5C38" w:rsidP="00C62794">
            <w:pPr>
              <w:autoSpaceDE w:val="0"/>
              <w:autoSpaceDN w:val="0"/>
              <w:adjustRightInd w:val="0"/>
              <w:spacing w:before="60"/>
              <w:jc w:val="both"/>
              <w:rPr>
                <w:rFonts w:ascii="Lucida Sans" w:hAnsi="Lucida Sans" w:cs="Arial"/>
                <w:bCs/>
                <w:i/>
                <w:sz w:val="16"/>
                <w:szCs w:val="16"/>
              </w:rPr>
            </w:pPr>
            <w:r w:rsidRPr="00F63F29">
              <w:rPr>
                <w:rFonts w:ascii="Lucida Sans" w:hAnsi="Lucida Sans" w:cs="Arial"/>
                <w:bCs/>
                <w:i/>
                <w:sz w:val="16"/>
                <w:szCs w:val="16"/>
              </w:rPr>
              <w:t>Information on aircraft, operation and continuing airworthiness management organisation</w:t>
            </w:r>
            <w:r w:rsidR="00BF5AA1">
              <w:rPr>
                <w:rFonts w:ascii="Lucida Sans" w:hAnsi="Lucida Sans" w:cs="Arial"/>
                <w:bCs/>
                <w:i/>
                <w:sz w:val="16"/>
                <w:szCs w:val="16"/>
                <w:vertAlign w:val="superscript"/>
              </w:rPr>
              <w:t>(1)</w:t>
            </w:r>
            <w:r w:rsidRPr="00F63F29">
              <w:rPr>
                <w:rFonts w:ascii="Lucida Sans" w:hAnsi="Lucida Sans" w:cs="Arial"/>
                <w:bCs/>
                <w:i/>
                <w:sz w:val="16"/>
                <w:szCs w:val="16"/>
              </w:rPr>
              <w:t xml:space="preserve">: </w:t>
            </w:r>
          </w:p>
        </w:tc>
      </w:tr>
      <w:tr w:rsidR="00CD3609" w14:paraId="13A908F8" w14:textId="77777777" w:rsidTr="00BD2EE6">
        <w:trPr>
          <w:jc w:val="center"/>
        </w:trPr>
        <w:tc>
          <w:tcPr>
            <w:tcW w:w="9942" w:type="dxa"/>
            <w:gridSpan w:val="6"/>
            <w:tcBorders>
              <w:top w:val="single" w:sz="8" w:space="0" w:color="auto"/>
              <w:left w:val="single" w:sz="12" w:space="0" w:color="auto"/>
              <w:bottom w:val="single" w:sz="8" w:space="0" w:color="auto"/>
              <w:right w:val="single" w:sz="12" w:space="0" w:color="auto"/>
            </w:tcBorders>
            <w:vAlign w:val="center"/>
          </w:tcPr>
          <w:p w14:paraId="7554BF87" w14:textId="77777777" w:rsidR="004662F0" w:rsidRPr="004662F0" w:rsidRDefault="00BC5C38" w:rsidP="00EB3A3F">
            <w:pPr>
              <w:pStyle w:val="Default"/>
              <w:jc w:val="both"/>
              <w:rPr>
                <w:i/>
                <w:iCs/>
                <w:sz w:val="16"/>
                <w:szCs w:val="16"/>
              </w:rPr>
            </w:pPr>
            <w:r w:rsidRPr="004662F0">
              <w:rPr>
                <w:rFonts w:ascii="Lucida Sans" w:hAnsi="Lucida Sans" w:cs="Arial"/>
                <w:b/>
                <w:bCs/>
                <w:color w:val="auto"/>
                <w:sz w:val="20"/>
                <w:szCs w:val="20"/>
              </w:rPr>
              <w:t xml:space="preserve">Tipo(s) de aeronave(s), </w:t>
            </w:r>
            <w:r w:rsidR="00D709DA">
              <w:rPr>
                <w:rFonts w:ascii="Lucida Sans" w:hAnsi="Lucida Sans" w:cs="Arial"/>
                <w:b/>
                <w:bCs/>
                <w:color w:val="auto"/>
                <w:sz w:val="20"/>
                <w:szCs w:val="20"/>
              </w:rPr>
              <w:t>matrícula</w:t>
            </w:r>
            <w:r w:rsidRPr="004662F0">
              <w:rPr>
                <w:rFonts w:ascii="Lucida Sans" w:hAnsi="Lucida Sans" w:cs="Arial"/>
                <w:b/>
                <w:bCs/>
                <w:color w:val="auto"/>
                <w:sz w:val="20"/>
                <w:szCs w:val="20"/>
              </w:rPr>
              <w:t>(s) e base principal</w:t>
            </w:r>
            <w:r w:rsidR="007007E0">
              <w:rPr>
                <w:b/>
                <w:bCs/>
                <w:sz w:val="20"/>
                <w:szCs w:val="20"/>
              </w:rPr>
              <w:t>:</w:t>
            </w:r>
          </w:p>
          <w:p w14:paraId="4F448B83" w14:textId="77777777" w:rsidR="00EB684D" w:rsidRPr="007007E0" w:rsidRDefault="00BC5C38" w:rsidP="00C62794">
            <w:pPr>
              <w:pStyle w:val="Default"/>
              <w:spacing w:before="120"/>
              <w:jc w:val="both"/>
              <w:rPr>
                <w:i/>
                <w:iCs/>
                <w:sz w:val="16"/>
                <w:szCs w:val="16"/>
                <w:lang w:val="en-US"/>
              </w:rPr>
            </w:pPr>
            <w:r w:rsidRPr="00EB3A3F">
              <w:rPr>
                <w:i/>
                <w:iCs/>
                <w:sz w:val="16"/>
                <w:szCs w:val="16"/>
                <w:lang w:val="en-US"/>
              </w:rPr>
              <w:t xml:space="preserve">Type(s) of aircraft, registration(s) and main base: </w:t>
            </w:r>
          </w:p>
        </w:tc>
      </w:tr>
      <w:tr w:rsidR="00CD3609" w14:paraId="1A6DE81F" w14:textId="77777777" w:rsidTr="003940BF">
        <w:trPr>
          <w:jc w:val="center"/>
        </w:trPr>
        <w:tc>
          <w:tcPr>
            <w:tcW w:w="1531" w:type="dxa"/>
            <w:tcBorders>
              <w:top w:val="single" w:sz="8" w:space="0" w:color="auto"/>
              <w:left w:val="single" w:sz="12" w:space="0" w:color="auto"/>
              <w:bottom w:val="single" w:sz="8" w:space="0" w:color="auto"/>
              <w:right w:val="single" w:sz="12" w:space="0" w:color="auto"/>
            </w:tcBorders>
            <w:vAlign w:val="center"/>
          </w:tcPr>
          <w:p w14:paraId="56C9C68B" w14:textId="77777777" w:rsidR="004467C0" w:rsidRPr="008B73FE" w:rsidRDefault="00BC5C38" w:rsidP="004467C0">
            <w:pPr>
              <w:jc w:val="center"/>
              <w:rPr>
                <w:rFonts w:ascii="Lucida Sans" w:hAnsi="Lucida Sans" w:cs="Arial"/>
                <w:b/>
                <w:bCs/>
                <w:sz w:val="20"/>
                <w:szCs w:val="20"/>
                <w:lang w:val="pt-PT"/>
              </w:rPr>
            </w:pPr>
            <w:r>
              <w:rPr>
                <w:rFonts w:ascii="Lucida Sans" w:hAnsi="Lucida Sans" w:cs="Arial"/>
                <w:b/>
                <w:bCs/>
                <w:sz w:val="20"/>
                <w:szCs w:val="20"/>
                <w:lang w:val="pt-PT"/>
              </w:rPr>
              <w:t>Aeronave MSN</w:t>
            </w:r>
            <w:r w:rsidR="00CB4D30">
              <w:rPr>
                <w:rFonts w:ascii="Lucida Sans" w:hAnsi="Lucida Sans" w:cs="Arial"/>
                <w:b/>
                <w:bCs/>
                <w:sz w:val="24"/>
                <w:szCs w:val="24"/>
                <w:vertAlign w:val="superscript"/>
                <w:lang w:val="pt-PT"/>
              </w:rPr>
              <w:t>(2)</w:t>
            </w:r>
          </w:p>
          <w:p w14:paraId="15D2A208" w14:textId="77777777" w:rsidR="004467C0" w:rsidRPr="008B73FE" w:rsidRDefault="00BC5C38" w:rsidP="004467C0">
            <w:pPr>
              <w:jc w:val="center"/>
              <w:rPr>
                <w:rFonts w:ascii="Lucida Sans" w:hAnsi="Lucida Sans" w:cs="Arial"/>
                <w:b/>
                <w:bCs/>
                <w:sz w:val="20"/>
                <w:szCs w:val="20"/>
                <w:lang w:val="pt-PT"/>
              </w:rPr>
            </w:pPr>
            <w:r>
              <w:rPr>
                <w:rFonts w:ascii="Lucida Sans" w:hAnsi="Lucida Sans" w:cs="Arial"/>
                <w:bCs/>
                <w:i/>
                <w:sz w:val="16"/>
                <w:szCs w:val="16"/>
                <w:lang w:val="pt-PT"/>
              </w:rPr>
              <w:t>Aircraft MSN</w:t>
            </w:r>
            <w:r w:rsidR="00CB4D30">
              <w:rPr>
                <w:rFonts w:ascii="Lucida Sans" w:hAnsi="Lucida Sans" w:cs="Arial"/>
                <w:bCs/>
                <w:i/>
                <w:sz w:val="20"/>
                <w:szCs w:val="20"/>
                <w:vertAlign w:val="superscript"/>
                <w:lang w:val="pt-PT"/>
              </w:rPr>
              <w:t>(2)</w:t>
            </w:r>
          </w:p>
        </w:tc>
        <w:tc>
          <w:tcPr>
            <w:tcW w:w="1531" w:type="dxa"/>
            <w:tcBorders>
              <w:top w:val="single" w:sz="8" w:space="0" w:color="auto"/>
              <w:left w:val="single" w:sz="12" w:space="0" w:color="auto"/>
              <w:bottom w:val="single" w:sz="8" w:space="0" w:color="auto"/>
              <w:right w:val="single" w:sz="12" w:space="0" w:color="auto"/>
            </w:tcBorders>
            <w:vAlign w:val="center"/>
          </w:tcPr>
          <w:p w14:paraId="4C9ED716" w14:textId="77777777" w:rsidR="004467C0" w:rsidRPr="008B73FE" w:rsidRDefault="00BC5C38" w:rsidP="004467C0">
            <w:pPr>
              <w:jc w:val="center"/>
              <w:rPr>
                <w:rFonts w:ascii="Lucida Sans" w:hAnsi="Lucida Sans" w:cs="Arial"/>
                <w:b/>
                <w:bCs/>
                <w:sz w:val="20"/>
                <w:szCs w:val="20"/>
                <w:lang w:val="pt-PT"/>
              </w:rPr>
            </w:pPr>
            <w:r w:rsidRPr="008B73FE">
              <w:rPr>
                <w:rFonts w:ascii="Lucida Sans" w:hAnsi="Lucida Sans" w:cs="Arial"/>
                <w:b/>
                <w:bCs/>
                <w:sz w:val="20"/>
                <w:szCs w:val="20"/>
                <w:lang w:val="pt-PT"/>
              </w:rPr>
              <w:t xml:space="preserve">Tipo de </w:t>
            </w:r>
            <w:r w:rsidR="003F5D95">
              <w:rPr>
                <w:rFonts w:ascii="Lucida Sans" w:hAnsi="Lucida Sans" w:cs="Arial"/>
                <w:b/>
                <w:bCs/>
                <w:sz w:val="20"/>
                <w:szCs w:val="20"/>
                <w:lang w:val="pt-PT"/>
              </w:rPr>
              <w:t>a</w:t>
            </w:r>
            <w:r>
              <w:rPr>
                <w:rFonts w:ascii="Lucida Sans" w:hAnsi="Lucida Sans" w:cs="Arial"/>
                <w:b/>
                <w:bCs/>
                <w:sz w:val="20"/>
                <w:szCs w:val="20"/>
                <w:lang w:val="pt-PT"/>
              </w:rPr>
              <w:t>eronave</w:t>
            </w:r>
          </w:p>
          <w:p w14:paraId="04AE3A17" w14:textId="77777777" w:rsidR="004467C0" w:rsidRPr="008B73FE" w:rsidRDefault="00BC5C38" w:rsidP="004467C0">
            <w:pPr>
              <w:jc w:val="center"/>
              <w:rPr>
                <w:rFonts w:ascii="Lucida Sans" w:hAnsi="Lucida Sans" w:cs="Arial"/>
                <w:b/>
                <w:bCs/>
                <w:sz w:val="20"/>
                <w:szCs w:val="20"/>
                <w:lang w:val="pt-PT"/>
              </w:rPr>
            </w:pPr>
            <w:r>
              <w:rPr>
                <w:rFonts w:ascii="Lucida Sans" w:hAnsi="Lucida Sans" w:cs="Arial"/>
                <w:bCs/>
                <w:i/>
                <w:sz w:val="16"/>
                <w:szCs w:val="16"/>
                <w:lang w:val="pt-PT"/>
              </w:rPr>
              <w:t>Aircraft</w:t>
            </w:r>
            <w:r w:rsidRPr="008B73FE">
              <w:rPr>
                <w:rFonts w:ascii="Lucida Sans" w:hAnsi="Lucida Sans" w:cs="Arial"/>
                <w:bCs/>
                <w:i/>
                <w:sz w:val="16"/>
                <w:szCs w:val="16"/>
                <w:lang w:val="pt-PT"/>
              </w:rPr>
              <w:t xml:space="preserve"> </w:t>
            </w:r>
            <w:r w:rsidR="00466C24">
              <w:rPr>
                <w:rFonts w:ascii="Lucida Sans" w:hAnsi="Lucida Sans" w:cs="Arial"/>
                <w:bCs/>
                <w:i/>
                <w:sz w:val="16"/>
                <w:szCs w:val="16"/>
                <w:lang w:val="pt-PT"/>
              </w:rPr>
              <w:t>t</w:t>
            </w:r>
            <w:r w:rsidRPr="008B73FE">
              <w:rPr>
                <w:rFonts w:ascii="Lucida Sans" w:hAnsi="Lucida Sans" w:cs="Arial"/>
                <w:bCs/>
                <w:i/>
                <w:sz w:val="16"/>
                <w:szCs w:val="16"/>
                <w:lang w:val="pt-PT"/>
              </w:rPr>
              <w:t>ype</w:t>
            </w:r>
          </w:p>
        </w:tc>
        <w:tc>
          <w:tcPr>
            <w:tcW w:w="1548" w:type="dxa"/>
            <w:tcBorders>
              <w:top w:val="single" w:sz="8" w:space="0" w:color="auto"/>
              <w:left w:val="single" w:sz="12" w:space="0" w:color="auto"/>
              <w:bottom w:val="single" w:sz="8" w:space="0" w:color="auto"/>
              <w:right w:val="single" w:sz="12" w:space="0" w:color="auto"/>
            </w:tcBorders>
            <w:vAlign w:val="center"/>
          </w:tcPr>
          <w:p w14:paraId="2AF748B1" w14:textId="77777777" w:rsidR="003940BF" w:rsidRPr="008D7259" w:rsidRDefault="00BC5C38" w:rsidP="003940BF">
            <w:pPr>
              <w:jc w:val="center"/>
              <w:rPr>
                <w:rFonts w:ascii="Lucida Sans" w:hAnsi="Lucida Sans" w:cs="Arial"/>
                <w:b/>
                <w:bCs/>
                <w:sz w:val="20"/>
                <w:szCs w:val="20"/>
                <w:lang w:val="pt-PT"/>
              </w:rPr>
            </w:pPr>
            <w:r>
              <w:rPr>
                <w:rFonts w:ascii="Lucida Sans" w:hAnsi="Lucida Sans" w:cs="Arial"/>
                <w:b/>
                <w:bCs/>
                <w:sz w:val="20"/>
                <w:szCs w:val="20"/>
                <w:lang w:val="pt-PT"/>
              </w:rPr>
              <w:t>Matrícula</w:t>
            </w:r>
            <w:r w:rsidRPr="008B73FE">
              <w:rPr>
                <w:rFonts w:ascii="Lucida Sans" w:hAnsi="Lucida Sans" w:cs="Arial"/>
                <w:b/>
                <w:bCs/>
                <w:sz w:val="20"/>
                <w:szCs w:val="20"/>
                <w:lang w:val="pt-PT"/>
              </w:rPr>
              <w:t xml:space="preserve"> </w:t>
            </w:r>
            <w:r w:rsidR="00A66FF0" w:rsidRPr="008B73FE">
              <w:rPr>
                <w:rFonts w:ascii="Lucida Sans" w:hAnsi="Lucida Sans" w:cs="Arial"/>
                <w:b/>
                <w:bCs/>
                <w:sz w:val="20"/>
                <w:szCs w:val="20"/>
                <w:lang w:val="pt-PT"/>
              </w:rPr>
              <w:t>d</w:t>
            </w:r>
            <w:r w:rsidR="00A66FF0">
              <w:rPr>
                <w:rFonts w:ascii="Lucida Sans" w:hAnsi="Lucida Sans" w:cs="Arial"/>
                <w:b/>
                <w:bCs/>
                <w:sz w:val="20"/>
                <w:szCs w:val="20"/>
                <w:lang w:val="pt-PT"/>
              </w:rPr>
              <w:t>a</w:t>
            </w:r>
            <w:r w:rsidR="00A66FF0" w:rsidRPr="008B73FE">
              <w:rPr>
                <w:rFonts w:ascii="Lucida Sans" w:hAnsi="Lucida Sans" w:cs="Arial"/>
                <w:b/>
                <w:bCs/>
                <w:sz w:val="20"/>
                <w:szCs w:val="20"/>
                <w:lang w:val="pt-PT"/>
              </w:rPr>
              <w:t xml:space="preserve"> </w:t>
            </w:r>
            <w:r w:rsidR="003F5D95">
              <w:rPr>
                <w:rFonts w:ascii="Lucida Sans" w:hAnsi="Lucida Sans" w:cs="Arial"/>
                <w:b/>
                <w:bCs/>
                <w:sz w:val="20"/>
                <w:szCs w:val="20"/>
                <w:lang w:val="pt-PT"/>
              </w:rPr>
              <w:t>a</w:t>
            </w:r>
            <w:r w:rsidR="00A66FF0">
              <w:rPr>
                <w:rFonts w:ascii="Lucida Sans" w:hAnsi="Lucida Sans" w:cs="Arial"/>
                <w:b/>
                <w:bCs/>
                <w:sz w:val="20"/>
                <w:szCs w:val="20"/>
                <w:lang w:val="pt-PT"/>
              </w:rPr>
              <w:t>eronave</w:t>
            </w:r>
            <w:r w:rsidR="00524CE4">
              <w:rPr>
                <w:rFonts w:ascii="Lucida Sans" w:hAnsi="Lucida Sans" w:cs="Arial"/>
                <w:b/>
                <w:bCs/>
                <w:sz w:val="24"/>
                <w:szCs w:val="24"/>
                <w:vertAlign w:val="superscript"/>
                <w:lang w:val="pt-PT"/>
              </w:rPr>
              <w:t>(3</w:t>
            </w:r>
            <w:r w:rsidR="00BF5AA1">
              <w:rPr>
                <w:rFonts w:ascii="Lucida Sans" w:hAnsi="Lucida Sans" w:cs="Arial"/>
                <w:b/>
                <w:bCs/>
                <w:sz w:val="24"/>
                <w:szCs w:val="24"/>
                <w:vertAlign w:val="superscript"/>
                <w:lang w:val="pt-PT"/>
              </w:rPr>
              <w:t>)</w:t>
            </w:r>
          </w:p>
          <w:p w14:paraId="6BAC7AF3" w14:textId="77777777" w:rsidR="004467C0" w:rsidRPr="008B73FE" w:rsidRDefault="00BC5C38" w:rsidP="003940BF">
            <w:pPr>
              <w:jc w:val="center"/>
              <w:rPr>
                <w:rFonts w:ascii="Lucida Sans" w:hAnsi="Lucida Sans" w:cs="Arial"/>
                <w:b/>
                <w:bCs/>
                <w:sz w:val="20"/>
                <w:szCs w:val="20"/>
                <w:lang w:val="pt-PT"/>
              </w:rPr>
            </w:pPr>
            <w:r>
              <w:rPr>
                <w:rFonts w:ascii="Lucida Sans" w:hAnsi="Lucida Sans" w:cs="Arial"/>
                <w:bCs/>
                <w:i/>
                <w:sz w:val="16"/>
                <w:szCs w:val="16"/>
                <w:lang w:val="pt-PT"/>
              </w:rPr>
              <w:t>Aircraft</w:t>
            </w:r>
            <w:r w:rsidRPr="008B73FE">
              <w:rPr>
                <w:rFonts w:ascii="Lucida Sans" w:hAnsi="Lucida Sans" w:cs="Arial"/>
                <w:bCs/>
                <w:i/>
                <w:sz w:val="16"/>
                <w:szCs w:val="16"/>
                <w:lang w:val="pt-PT"/>
              </w:rPr>
              <w:t xml:space="preserve"> </w:t>
            </w:r>
            <w:r w:rsidR="00466C24">
              <w:rPr>
                <w:rFonts w:ascii="Lucida Sans" w:hAnsi="Lucida Sans" w:cs="Arial"/>
                <w:bCs/>
                <w:i/>
                <w:sz w:val="16"/>
                <w:szCs w:val="16"/>
                <w:lang w:val="pt-PT"/>
              </w:rPr>
              <w:t>r</w:t>
            </w:r>
            <w:r w:rsidRPr="008B73FE">
              <w:rPr>
                <w:rFonts w:ascii="Lucida Sans" w:hAnsi="Lucida Sans" w:cs="Arial"/>
                <w:bCs/>
                <w:i/>
                <w:sz w:val="16"/>
                <w:szCs w:val="16"/>
                <w:lang w:val="pt-PT"/>
              </w:rPr>
              <w:t>egistratio</w:t>
            </w:r>
            <w:r w:rsidR="003E69A7">
              <w:rPr>
                <w:rFonts w:ascii="Lucida Sans" w:hAnsi="Lucida Sans" w:cs="Arial"/>
                <w:bCs/>
                <w:i/>
                <w:sz w:val="16"/>
                <w:szCs w:val="16"/>
                <w:lang w:val="pt-PT"/>
              </w:rPr>
              <w:t>n</w:t>
            </w:r>
            <w:r w:rsidR="00087517">
              <w:rPr>
                <w:rFonts w:ascii="Lucida Sans" w:hAnsi="Lucida Sans" w:cs="Arial"/>
                <w:bCs/>
                <w:i/>
                <w:sz w:val="20"/>
                <w:szCs w:val="20"/>
                <w:vertAlign w:val="superscript"/>
                <w:lang w:val="pt-PT"/>
              </w:rPr>
              <w:t>(3)</w:t>
            </w:r>
          </w:p>
        </w:tc>
        <w:tc>
          <w:tcPr>
            <w:tcW w:w="1518" w:type="dxa"/>
            <w:tcBorders>
              <w:top w:val="single" w:sz="8" w:space="0" w:color="auto"/>
              <w:left w:val="single" w:sz="12" w:space="0" w:color="auto"/>
              <w:bottom w:val="single" w:sz="8" w:space="0" w:color="auto"/>
              <w:right w:val="single" w:sz="12" w:space="0" w:color="auto"/>
            </w:tcBorders>
            <w:vAlign w:val="center"/>
          </w:tcPr>
          <w:p w14:paraId="52F5B583" w14:textId="77777777" w:rsidR="003940BF" w:rsidRPr="008B73FE" w:rsidRDefault="00BC5C38" w:rsidP="003940BF">
            <w:pPr>
              <w:jc w:val="center"/>
              <w:rPr>
                <w:rFonts w:ascii="Lucida Sans" w:hAnsi="Lucida Sans" w:cs="Arial"/>
                <w:b/>
                <w:bCs/>
                <w:sz w:val="20"/>
                <w:szCs w:val="20"/>
              </w:rPr>
            </w:pPr>
            <w:r w:rsidRPr="008B73FE">
              <w:rPr>
                <w:rFonts w:ascii="Lucida Sans" w:hAnsi="Lucida Sans" w:cs="Arial"/>
                <w:b/>
                <w:bCs/>
                <w:sz w:val="20"/>
                <w:szCs w:val="20"/>
              </w:rPr>
              <w:t xml:space="preserve">Base </w:t>
            </w:r>
            <w:r w:rsidR="00F07AB0">
              <w:rPr>
                <w:rFonts w:ascii="Lucida Sans" w:hAnsi="Lucida Sans" w:cs="Arial"/>
                <w:b/>
                <w:bCs/>
                <w:sz w:val="20"/>
                <w:szCs w:val="20"/>
              </w:rPr>
              <w:t>p</w:t>
            </w:r>
            <w:r w:rsidRPr="008B73FE">
              <w:rPr>
                <w:rFonts w:ascii="Lucida Sans" w:hAnsi="Lucida Sans" w:cs="Arial"/>
                <w:b/>
                <w:bCs/>
                <w:sz w:val="20"/>
                <w:szCs w:val="20"/>
              </w:rPr>
              <w:t>rincipal</w:t>
            </w:r>
          </w:p>
          <w:p w14:paraId="37413889" w14:textId="77777777" w:rsidR="004467C0" w:rsidRPr="008B73FE" w:rsidRDefault="00BC5C38" w:rsidP="003940BF">
            <w:pPr>
              <w:jc w:val="center"/>
              <w:rPr>
                <w:rFonts w:ascii="Lucida Sans" w:hAnsi="Lucida Sans" w:cs="Arial"/>
                <w:b/>
                <w:bCs/>
                <w:sz w:val="20"/>
                <w:szCs w:val="20"/>
                <w:lang w:val="pt-PT"/>
              </w:rPr>
            </w:pPr>
            <w:r w:rsidRPr="008B73FE">
              <w:rPr>
                <w:rFonts w:ascii="Lucida Sans" w:hAnsi="Lucida Sans" w:cs="Arial"/>
                <w:bCs/>
                <w:i/>
                <w:sz w:val="16"/>
                <w:szCs w:val="16"/>
              </w:rPr>
              <w:t>Main base</w:t>
            </w:r>
          </w:p>
        </w:tc>
        <w:tc>
          <w:tcPr>
            <w:tcW w:w="1553" w:type="dxa"/>
            <w:tcBorders>
              <w:top w:val="single" w:sz="8" w:space="0" w:color="auto"/>
              <w:left w:val="single" w:sz="12" w:space="0" w:color="auto"/>
              <w:bottom w:val="single" w:sz="8" w:space="0" w:color="auto"/>
              <w:right w:val="single" w:sz="12" w:space="0" w:color="auto"/>
            </w:tcBorders>
            <w:vAlign w:val="center"/>
          </w:tcPr>
          <w:p w14:paraId="5C22A05B" w14:textId="77777777" w:rsidR="003940BF" w:rsidRPr="008B73FE" w:rsidRDefault="00BC5C38" w:rsidP="003940BF">
            <w:pPr>
              <w:jc w:val="center"/>
              <w:rPr>
                <w:rFonts w:ascii="Lucida Sans" w:hAnsi="Lucida Sans" w:cs="Arial"/>
                <w:b/>
                <w:bCs/>
                <w:sz w:val="20"/>
                <w:szCs w:val="20"/>
                <w:vertAlign w:val="superscript"/>
              </w:rPr>
            </w:pPr>
            <w:r w:rsidRPr="008B73FE">
              <w:rPr>
                <w:rFonts w:ascii="Lucida Sans" w:hAnsi="Lucida Sans" w:cs="Arial"/>
                <w:b/>
                <w:bCs/>
                <w:sz w:val="20"/>
                <w:szCs w:val="20"/>
              </w:rPr>
              <w:t xml:space="preserve">Tipo(s) de </w:t>
            </w:r>
            <w:r w:rsidR="00F07AB0">
              <w:rPr>
                <w:rFonts w:ascii="Lucida Sans" w:hAnsi="Lucida Sans" w:cs="Arial"/>
                <w:b/>
                <w:bCs/>
                <w:sz w:val="20"/>
                <w:szCs w:val="20"/>
              </w:rPr>
              <w:t>o</w:t>
            </w:r>
            <w:r w:rsidRPr="008B73FE">
              <w:rPr>
                <w:rFonts w:ascii="Lucida Sans" w:hAnsi="Lucida Sans" w:cs="Arial"/>
                <w:b/>
                <w:bCs/>
                <w:sz w:val="20"/>
                <w:szCs w:val="20"/>
              </w:rPr>
              <w:t>peração</w:t>
            </w:r>
            <w:r w:rsidR="003E69A7">
              <w:rPr>
                <w:rFonts w:ascii="Lucida Sans" w:hAnsi="Lucida Sans" w:cs="Arial"/>
                <w:b/>
                <w:bCs/>
                <w:sz w:val="24"/>
                <w:szCs w:val="24"/>
                <w:vertAlign w:val="superscript"/>
              </w:rPr>
              <w:t>(4)</w:t>
            </w:r>
          </w:p>
          <w:p w14:paraId="376EB2ED" w14:textId="77777777" w:rsidR="004467C0" w:rsidRPr="008B73FE" w:rsidRDefault="00BC5C38" w:rsidP="003940BF">
            <w:pPr>
              <w:jc w:val="center"/>
              <w:rPr>
                <w:rFonts w:ascii="Lucida Sans" w:hAnsi="Lucida Sans" w:cs="Arial"/>
                <w:b/>
                <w:bCs/>
                <w:sz w:val="20"/>
                <w:szCs w:val="20"/>
                <w:lang w:val="pt-PT"/>
              </w:rPr>
            </w:pPr>
            <w:r w:rsidRPr="008B73FE">
              <w:rPr>
                <w:rFonts w:ascii="Lucida Sans" w:hAnsi="Lucida Sans" w:cs="Arial"/>
                <w:bCs/>
                <w:i/>
                <w:sz w:val="16"/>
                <w:szCs w:val="16"/>
              </w:rPr>
              <w:t xml:space="preserve">Type(s) of </w:t>
            </w:r>
            <w:r w:rsidR="00466C24">
              <w:rPr>
                <w:rFonts w:ascii="Lucida Sans" w:hAnsi="Lucida Sans" w:cs="Arial"/>
                <w:bCs/>
                <w:i/>
                <w:sz w:val="16"/>
                <w:szCs w:val="16"/>
              </w:rPr>
              <w:t>o</w:t>
            </w:r>
            <w:r w:rsidRPr="008B73FE">
              <w:rPr>
                <w:rFonts w:ascii="Lucida Sans" w:hAnsi="Lucida Sans" w:cs="Arial"/>
                <w:bCs/>
                <w:i/>
                <w:sz w:val="16"/>
                <w:szCs w:val="16"/>
              </w:rPr>
              <w:t>peration</w:t>
            </w:r>
            <w:r w:rsidR="003E69A7">
              <w:rPr>
                <w:rFonts w:ascii="Lucida Sans" w:hAnsi="Lucida Sans" w:cs="Arial"/>
                <w:bCs/>
                <w:i/>
                <w:sz w:val="20"/>
                <w:szCs w:val="20"/>
                <w:vertAlign w:val="superscript"/>
              </w:rPr>
              <w:t>(4)</w:t>
            </w:r>
          </w:p>
        </w:tc>
        <w:tc>
          <w:tcPr>
            <w:tcW w:w="2261" w:type="dxa"/>
            <w:tcBorders>
              <w:top w:val="single" w:sz="8" w:space="0" w:color="auto"/>
              <w:left w:val="single" w:sz="12" w:space="0" w:color="auto"/>
              <w:bottom w:val="single" w:sz="8" w:space="0" w:color="auto"/>
              <w:right w:val="single" w:sz="12" w:space="0" w:color="auto"/>
            </w:tcBorders>
            <w:vAlign w:val="center"/>
          </w:tcPr>
          <w:p w14:paraId="2CD30F35" w14:textId="77777777" w:rsidR="003940BF" w:rsidRPr="008B73FE" w:rsidRDefault="00BC5C38" w:rsidP="003940BF">
            <w:pPr>
              <w:ind w:right="-41"/>
              <w:jc w:val="center"/>
              <w:rPr>
                <w:rFonts w:ascii="Lucida Sans" w:hAnsi="Lucida Sans" w:cs="Arial"/>
                <w:b/>
                <w:bCs/>
                <w:sz w:val="20"/>
                <w:szCs w:val="20"/>
                <w:vertAlign w:val="superscript"/>
                <w:lang w:val="pt-PT"/>
              </w:rPr>
            </w:pPr>
            <w:r w:rsidRPr="008B73FE">
              <w:rPr>
                <w:rFonts w:ascii="Lucida Sans" w:hAnsi="Lucida Sans" w:cs="Arial"/>
                <w:b/>
                <w:bCs/>
                <w:sz w:val="20"/>
                <w:szCs w:val="20"/>
                <w:lang w:val="pt-PT"/>
              </w:rPr>
              <w:t xml:space="preserve">Entidade de </w:t>
            </w:r>
            <w:r w:rsidR="00F07AB0">
              <w:rPr>
                <w:rFonts w:ascii="Lucida Sans" w:hAnsi="Lucida Sans" w:cs="Arial"/>
                <w:b/>
                <w:bCs/>
                <w:sz w:val="20"/>
                <w:szCs w:val="20"/>
                <w:lang w:val="pt-PT"/>
              </w:rPr>
              <w:t>g</w:t>
            </w:r>
            <w:r w:rsidRPr="008B73FE">
              <w:rPr>
                <w:rFonts w:ascii="Lucida Sans" w:hAnsi="Lucida Sans" w:cs="Arial"/>
                <w:b/>
                <w:bCs/>
                <w:sz w:val="20"/>
                <w:szCs w:val="20"/>
                <w:lang w:val="pt-PT"/>
              </w:rPr>
              <w:t xml:space="preserve">estão da </w:t>
            </w:r>
            <w:r w:rsidR="00F07AB0">
              <w:rPr>
                <w:rFonts w:ascii="Lucida Sans" w:hAnsi="Lucida Sans" w:cs="Arial"/>
                <w:b/>
                <w:bCs/>
                <w:sz w:val="20"/>
                <w:szCs w:val="20"/>
                <w:lang w:val="pt-PT"/>
              </w:rPr>
              <w:t>a</w:t>
            </w:r>
            <w:r w:rsidRPr="008B73FE">
              <w:rPr>
                <w:rFonts w:ascii="Lucida Sans" w:hAnsi="Lucida Sans" w:cs="Arial"/>
                <w:b/>
                <w:bCs/>
                <w:sz w:val="20"/>
                <w:szCs w:val="20"/>
                <w:lang w:val="pt-PT"/>
              </w:rPr>
              <w:t xml:space="preserve">eronavegabilidade </w:t>
            </w:r>
            <w:r w:rsidR="00F07AB0">
              <w:rPr>
                <w:rFonts w:ascii="Lucida Sans" w:hAnsi="Lucida Sans" w:cs="Arial"/>
                <w:b/>
                <w:bCs/>
                <w:sz w:val="20"/>
                <w:szCs w:val="20"/>
                <w:lang w:val="pt-PT"/>
              </w:rPr>
              <w:t>p</w:t>
            </w:r>
            <w:r w:rsidRPr="008B73FE">
              <w:rPr>
                <w:rFonts w:ascii="Lucida Sans" w:hAnsi="Lucida Sans" w:cs="Arial"/>
                <w:b/>
                <w:bCs/>
                <w:sz w:val="20"/>
                <w:szCs w:val="20"/>
                <w:lang w:val="pt-PT"/>
              </w:rPr>
              <w:t>ermanente</w:t>
            </w:r>
            <w:r w:rsidR="00AC4766">
              <w:rPr>
                <w:rFonts w:ascii="Lucida Sans" w:hAnsi="Lucida Sans" w:cs="Arial"/>
                <w:b/>
                <w:bCs/>
                <w:sz w:val="24"/>
                <w:szCs w:val="24"/>
                <w:vertAlign w:val="superscript"/>
                <w:lang w:val="pt-PT"/>
              </w:rPr>
              <w:t>(5)</w:t>
            </w:r>
          </w:p>
          <w:p w14:paraId="37FB2751" w14:textId="77777777" w:rsidR="00094C52" w:rsidRPr="00094C52" w:rsidRDefault="00BC5C38" w:rsidP="00094C52">
            <w:pPr>
              <w:pStyle w:val="Default"/>
              <w:jc w:val="center"/>
              <w:rPr>
                <w:rFonts w:ascii="Lucida Sans" w:hAnsi="Lucida Sans" w:cs="Arial"/>
                <w:bCs/>
                <w:i/>
                <w:color w:val="auto"/>
                <w:sz w:val="16"/>
                <w:szCs w:val="16"/>
                <w:lang w:val="en-US"/>
              </w:rPr>
            </w:pPr>
            <w:r w:rsidRPr="00094C52">
              <w:rPr>
                <w:rFonts w:ascii="Lucida Sans" w:hAnsi="Lucida Sans" w:cs="Arial"/>
                <w:bCs/>
                <w:i/>
                <w:color w:val="auto"/>
                <w:sz w:val="16"/>
                <w:szCs w:val="16"/>
                <w:lang w:val="en-US"/>
              </w:rPr>
              <w:t xml:space="preserve">Organisation responsible </w:t>
            </w:r>
          </w:p>
          <w:p w14:paraId="392017B5" w14:textId="77777777" w:rsidR="00094C52" w:rsidRPr="00094C52" w:rsidRDefault="00BC5C38" w:rsidP="00094C52">
            <w:pPr>
              <w:pStyle w:val="Default"/>
              <w:jc w:val="center"/>
              <w:rPr>
                <w:rFonts w:ascii="Lucida Sans" w:hAnsi="Lucida Sans" w:cs="Arial"/>
                <w:bCs/>
                <w:i/>
                <w:color w:val="auto"/>
                <w:sz w:val="16"/>
                <w:szCs w:val="16"/>
                <w:lang w:val="en-US"/>
              </w:rPr>
            </w:pPr>
            <w:r w:rsidRPr="00094C52">
              <w:rPr>
                <w:rFonts w:ascii="Lucida Sans" w:hAnsi="Lucida Sans" w:cs="Arial"/>
                <w:bCs/>
                <w:i/>
                <w:color w:val="auto"/>
                <w:sz w:val="16"/>
                <w:szCs w:val="16"/>
                <w:lang w:val="en-US"/>
              </w:rPr>
              <w:t xml:space="preserve">for the continuing </w:t>
            </w:r>
          </w:p>
          <w:p w14:paraId="1F3A46F5" w14:textId="77777777" w:rsidR="00094C52" w:rsidRPr="00094C52" w:rsidRDefault="00BC5C38" w:rsidP="00094C52">
            <w:pPr>
              <w:pStyle w:val="Default"/>
              <w:jc w:val="center"/>
              <w:rPr>
                <w:rFonts w:ascii="Lucida Sans" w:hAnsi="Lucida Sans" w:cs="Arial"/>
                <w:bCs/>
                <w:i/>
                <w:color w:val="auto"/>
                <w:sz w:val="16"/>
                <w:szCs w:val="16"/>
                <w:lang w:val="en-US"/>
              </w:rPr>
            </w:pPr>
            <w:r w:rsidRPr="00094C52">
              <w:rPr>
                <w:rFonts w:ascii="Lucida Sans" w:hAnsi="Lucida Sans" w:cs="Arial"/>
                <w:bCs/>
                <w:i/>
                <w:color w:val="auto"/>
                <w:sz w:val="16"/>
                <w:szCs w:val="16"/>
                <w:lang w:val="en-US"/>
              </w:rPr>
              <w:t xml:space="preserve">airworthiness </w:t>
            </w:r>
          </w:p>
          <w:p w14:paraId="19C0F46E" w14:textId="77777777" w:rsidR="004467C0" w:rsidRPr="008B73FE" w:rsidRDefault="00BC5C38" w:rsidP="00094C52">
            <w:pPr>
              <w:jc w:val="center"/>
              <w:rPr>
                <w:rFonts w:ascii="Lucida Sans" w:hAnsi="Lucida Sans" w:cs="Arial"/>
                <w:b/>
                <w:bCs/>
                <w:sz w:val="20"/>
                <w:szCs w:val="20"/>
                <w:lang w:val="pt-PT"/>
              </w:rPr>
            </w:pPr>
            <w:r w:rsidRPr="00094C52">
              <w:rPr>
                <w:rFonts w:ascii="Lucida Sans" w:hAnsi="Lucida Sans" w:cs="Arial"/>
                <w:bCs/>
                <w:i/>
                <w:sz w:val="16"/>
                <w:szCs w:val="16"/>
              </w:rPr>
              <w:t>management</w:t>
            </w:r>
            <w:r w:rsidR="00AC4766">
              <w:rPr>
                <w:rFonts w:ascii="Lucida Sans" w:hAnsi="Lucida Sans" w:cs="Arial"/>
                <w:bCs/>
                <w:i/>
                <w:sz w:val="20"/>
                <w:szCs w:val="20"/>
                <w:vertAlign w:val="superscript"/>
              </w:rPr>
              <w:t>(5)</w:t>
            </w:r>
          </w:p>
        </w:tc>
      </w:tr>
      <w:tr w:rsidR="00CD3609" w14:paraId="7E18845E" w14:textId="77777777" w:rsidTr="003940BF">
        <w:trPr>
          <w:jc w:val="center"/>
        </w:trPr>
        <w:tc>
          <w:tcPr>
            <w:tcW w:w="1531" w:type="dxa"/>
            <w:tcBorders>
              <w:top w:val="single" w:sz="8" w:space="0" w:color="auto"/>
              <w:left w:val="single" w:sz="12" w:space="0" w:color="auto"/>
              <w:bottom w:val="single" w:sz="8" w:space="0" w:color="auto"/>
              <w:right w:val="single" w:sz="12" w:space="0" w:color="auto"/>
            </w:tcBorders>
            <w:vAlign w:val="center"/>
          </w:tcPr>
          <w:p w14:paraId="056E9DAB" w14:textId="77777777" w:rsidR="004467C0" w:rsidRPr="008B73FE" w:rsidRDefault="004467C0" w:rsidP="008B73FE">
            <w:pPr>
              <w:rPr>
                <w:rFonts w:ascii="Lucida Sans" w:hAnsi="Lucida Sans" w:cs="Arial"/>
                <w:b/>
                <w:bCs/>
                <w:sz w:val="20"/>
                <w:szCs w:val="20"/>
                <w:lang w:val="pt-PT"/>
              </w:rPr>
            </w:pPr>
          </w:p>
        </w:tc>
        <w:tc>
          <w:tcPr>
            <w:tcW w:w="1531" w:type="dxa"/>
            <w:tcBorders>
              <w:top w:val="single" w:sz="8" w:space="0" w:color="auto"/>
              <w:left w:val="single" w:sz="12" w:space="0" w:color="auto"/>
              <w:bottom w:val="single" w:sz="8" w:space="0" w:color="auto"/>
              <w:right w:val="single" w:sz="12" w:space="0" w:color="auto"/>
            </w:tcBorders>
            <w:vAlign w:val="center"/>
          </w:tcPr>
          <w:p w14:paraId="7FA369A1" w14:textId="77777777" w:rsidR="004467C0" w:rsidRPr="008B73FE" w:rsidRDefault="004467C0" w:rsidP="008B73FE">
            <w:pPr>
              <w:rPr>
                <w:rFonts w:ascii="Lucida Sans" w:hAnsi="Lucida Sans" w:cs="Arial"/>
                <w:b/>
                <w:bCs/>
                <w:sz w:val="20"/>
                <w:szCs w:val="20"/>
                <w:lang w:val="pt-PT"/>
              </w:rPr>
            </w:pPr>
          </w:p>
        </w:tc>
        <w:tc>
          <w:tcPr>
            <w:tcW w:w="1548" w:type="dxa"/>
            <w:tcBorders>
              <w:top w:val="single" w:sz="8" w:space="0" w:color="auto"/>
              <w:left w:val="single" w:sz="12" w:space="0" w:color="auto"/>
              <w:bottom w:val="single" w:sz="8" w:space="0" w:color="auto"/>
              <w:right w:val="single" w:sz="12" w:space="0" w:color="auto"/>
            </w:tcBorders>
            <w:vAlign w:val="center"/>
          </w:tcPr>
          <w:p w14:paraId="3B1854C0" w14:textId="77777777" w:rsidR="004467C0" w:rsidRPr="008B73FE" w:rsidRDefault="004467C0" w:rsidP="008B73FE">
            <w:pPr>
              <w:rPr>
                <w:rFonts w:ascii="Lucida Sans" w:hAnsi="Lucida Sans" w:cs="Arial"/>
                <w:b/>
                <w:bCs/>
                <w:sz w:val="20"/>
                <w:szCs w:val="20"/>
                <w:lang w:val="pt-PT"/>
              </w:rPr>
            </w:pPr>
          </w:p>
        </w:tc>
        <w:tc>
          <w:tcPr>
            <w:tcW w:w="1518" w:type="dxa"/>
            <w:tcBorders>
              <w:top w:val="single" w:sz="8" w:space="0" w:color="auto"/>
              <w:left w:val="single" w:sz="12" w:space="0" w:color="auto"/>
              <w:bottom w:val="single" w:sz="8" w:space="0" w:color="auto"/>
              <w:right w:val="single" w:sz="12" w:space="0" w:color="auto"/>
            </w:tcBorders>
            <w:vAlign w:val="center"/>
          </w:tcPr>
          <w:p w14:paraId="2F782EFB" w14:textId="77777777" w:rsidR="004467C0" w:rsidRPr="008B73FE" w:rsidRDefault="004467C0" w:rsidP="008B73FE">
            <w:pPr>
              <w:rPr>
                <w:rFonts w:ascii="Lucida Sans" w:hAnsi="Lucida Sans" w:cs="Arial"/>
                <w:b/>
                <w:bCs/>
                <w:sz w:val="20"/>
                <w:szCs w:val="20"/>
                <w:lang w:val="pt-PT"/>
              </w:rPr>
            </w:pPr>
          </w:p>
        </w:tc>
        <w:tc>
          <w:tcPr>
            <w:tcW w:w="1553" w:type="dxa"/>
            <w:tcBorders>
              <w:top w:val="single" w:sz="8" w:space="0" w:color="auto"/>
              <w:left w:val="single" w:sz="12" w:space="0" w:color="auto"/>
              <w:bottom w:val="single" w:sz="8" w:space="0" w:color="auto"/>
              <w:right w:val="single" w:sz="12" w:space="0" w:color="auto"/>
            </w:tcBorders>
            <w:vAlign w:val="center"/>
          </w:tcPr>
          <w:p w14:paraId="30AF15DF" w14:textId="77777777" w:rsidR="004467C0" w:rsidRPr="008B73FE" w:rsidRDefault="004467C0" w:rsidP="008B73FE">
            <w:pPr>
              <w:rPr>
                <w:rFonts w:ascii="Lucida Sans" w:hAnsi="Lucida Sans" w:cs="Arial"/>
                <w:b/>
                <w:bCs/>
                <w:sz w:val="20"/>
                <w:szCs w:val="20"/>
                <w:lang w:val="pt-PT"/>
              </w:rPr>
            </w:pPr>
          </w:p>
        </w:tc>
        <w:tc>
          <w:tcPr>
            <w:tcW w:w="2261" w:type="dxa"/>
            <w:tcBorders>
              <w:top w:val="single" w:sz="8" w:space="0" w:color="auto"/>
              <w:left w:val="single" w:sz="12" w:space="0" w:color="auto"/>
              <w:bottom w:val="single" w:sz="8" w:space="0" w:color="auto"/>
              <w:right w:val="single" w:sz="12" w:space="0" w:color="auto"/>
            </w:tcBorders>
            <w:vAlign w:val="center"/>
          </w:tcPr>
          <w:p w14:paraId="47E6D8D0" w14:textId="77777777" w:rsidR="004467C0" w:rsidRPr="008B73FE" w:rsidRDefault="004467C0" w:rsidP="008B73FE">
            <w:pPr>
              <w:rPr>
                <w:rFonts w:ascii="Lucida Sans" w:hAnsi="Lucida Sans" w:cs="Arial"/>
                <w:b/>
                <w:bCs/>
                <w:sz w:val="20"/>
                <w:szCs w:val="20"/>
                <w:lang w:val="pt-PT"/>
              </w:rPr>
            </w:pPr>
          </w:p>
        </w:tc>
      </w:tr>
      <w:tr w:rsidR="00CD3609" w14:paraId="003D549D" w14:textId="77777777" w:rsidTr="003940BF">
        <w:trPr>
          <w:jc w:val="center"/>
        </w:trPr>
        <w:tc>
          <w:tcPr>
            <w:tcW w:w="1531" w:type="dxa"/>
            <w:tcBorders>
              <w:top w:val="single" w:sz="8" w:space="0" w:color="auto"/>
              <w:left w:val="single" w:sz="12" w:space="0" w:color="auto"/>
              <w:bottom w:val="single" w:sz="8" w:space="0" w:color="auto"/>
              <w:right w:val="single" w:sz="12" w:space="0" w:color="auto"/>
            </w:tcBorders>
            <w:vAlign w:val="center"/>
          </w:tcPr>
          <w:p w14:paraId="0D9AFE11" w14:textId="77777777" w:rsidR="004467C0" w:rsidRPr="008B73FE" w:rsidRDefault="004467C0" w:rsidP="008B73FE">
            <w:pPr>
              <w:rPr>
                <w:rFonts w:ascii="Lucida Sans" w:hAnsi="Lucida Sans" w:cs="Arial"/>
                <w:b/>
                <w:bCs/>
                <w:sz w:val="20"/>
                <w:szCs w:val="20"/>
                <w:lang w:val="pt-PT"/>
              </w:rPr>
            </w:pPr>
          </w:p>
        </w:tc>
        <w:tc>
          <w:tcPr>
            <w:tcW w:w="1531" w:type="dxa"/>
            <w:tcBorders>
              <w:top w:val="single" w:sz="8" w:space="0" w:color="auto"/>
              <w:left w:val="single" w:sz="12" w:space="0" w:color="auto"/>
              <w:bottom w:val="single" w:sz="8" w:space="0" w:color="auto"/>
              <w:right w:val="single" w:sz="12" w:space="0" w:color="auto"/>
            </w:tcBorders>
            <w:vAlign w:val="center"/>
          </w:tcPr>
          <w:p w14:paraId="0E1185A8" w14:textId="77777777" w:rsidR="004467C0" w:rsidRPr="008B73FE" w:rsidRDefault="004467C0" w:rsidP="008B73FE">
            <w:pPr>
              <w:rPr>
                <w:rFonts w:ascii="Lucida Sans" w:hAnsi="Lucida Sans" w:cs="Arial"/>
                <w:b/>
                <w:bCs/>
                <w:sz w:val="20"/>
                <w:szCs w:val="20"/>
                <w:lang w:val="pt-PT"/>
              </w:rPr>
            </w:pPr>
          </w:p>
        </w:tc>
        <w:tc>
          <w:tcPr>
            <w:tcW w:w="1548" w:type="dxa"/>
            <w:tcBorders>
              <w:top w:val="single" w:sz="8" w:space="0" w:color="auto"/>
              <w:left w:val="single" w:sz="12" w:space="0" w:color="auto"/>
              <w:bottom w:val="single" w:sz="8" w:space="0" w:color="auto"/>
              <w:right w:val="single" w:sz="12" w:space="0" w:color="auto"/>
            </w:tcBorders>
            <w:vAlign w:val="center"/>
          </w:tcPr>
          <w:p w14:paraId="51412957" w14:textId="77777777" w:rsidR="004467C0" w:rsidRPr="008B73FE" w:rsidRDefault="004467C0" w:rsidP="008B73FE">
            <w:pPr>
              <w:rPr>
                <w:rFonts w:ascii="Lucida Sans" w:hAnsi="Lucida Sans" w:cs="Arial"/>
                <w:b/>
                <w:bCs/>
                <w:sz w:val="20"/>
                <w:szCs w:val="20"/>
                <w:lang w:val="pt-PT"/>
              </w:rPr>
            </w:pPr>
          </w:p>
        </w:tc>
        <w:tc>
          <w:tcPr>
            <w:tcW w:w="1518" w:type="dxa"/>
            <w:tcBorders>
              <w:top w:val="single" w:sz="8" w:space="0" w:color="auto"/>
              <w:left w:val="single" w:sz="12" w:space="0" w:color="auto"/>
              <w:bottom w:val="single" w:sz="8" w:space="0" w:color="auto"/>
              <w:right w:val="single" w:sz="12" w:space="0" w:color="auto"/>
            </w:tcBorders>
            <w:vAlign w:val="center"/>
          </w:tcPr>
          <w:p w14:paraId="4BDBC7FF" w14:textId="77777777" w:rsidR="004467C0" w:rsidRPr="008B73FE" w:rsidRDefault="004467C0" w:rsidP="008B73FE">
            <w:pPr>
              <w:rPr>
                <w:rFonts w:ascii="Lucida Sans" w:hAnsi="Lucida Sans" w:cs="Arial"/>
                <w:b/>
                <w:bCs/>
                <w:sz w:val="20"/>
                <w:szCs w:val="20"/>
                <w:lang w:val="pt-PT"/>
              </w:rPr>
            </w:pPr>
          </w:p>
        </w:tc>
        <w:tc>
          <w:tcPr>
            <w:tcW w:w="1553" w:type="dxa"/>
            <w:tcBorders>
              <w:top w:val="single" w:sz="8" w:space="0" w:color="auto"/>
              <w:left w:val="single" w:sz="12" w:space="0" w:color="auto"/>
              <w:bottom w:val="single" w:sz="8" w:space="0" w:color="auto"/>
              <w:right w:val="single" w:sz="12" w:space="0" w:color="auto"/>
            </w:tcBorders>
            <w:vAlign w:val="center"/>
          </w:tcPr>
          <w:p w14:paraId="49944FDD" w14:textId="77777777" w:rsidR="004467C0" w:rsidRPr="008B73FE" w:rsidRDefault="004467C0" w:rsidP="008B73FE">
            <w:pPr>
              <w:rPr>
                <w:rFonts w:ascii="Lucida Sans" w:hAnsi="Lucida Sans" w:cs="Arial"/>
                <w:b/>
                <w:bCs/>
                <w:sz w:val="20"/>
                <w:szCs w:val="20"/>
                <w:lang w:val="pt-PT"/>
              </w:rPr>
            </w:pPr>
          </w:p>
        </w:tc>
        <w:tc>
          <w:tcPr>
            <w:tcW w:w="2261" w:type="dxa"/>
            <w:tcBorders>
              <w:top w:val="single" w:sz="8" w:space="0" w:color="auto"/>
              <w:left w:val="single" w:sz="12" w:space="0" w:color="auto"/>
              <w:bottom w:val="single" w:sz="8" w:space="0" w:color="auto"/>
              <w:right w:val="single" w:sz="12" w:space="0" w:color="auto"/>
            </w:tcBorders>
            <w:vAlign w:val="center"/>
          </w:tcPr>
          <w:p w14:paraId="59C89D09" w14:textId="77777777" w:rsidR="004467C0" w:rsidRPr="008B73FE" w:rsidRDefault="004467C0" w:rsidP="008B73FE">
            <w:pPr>
              <w:rPr>
                <w:rFonts w:ascii="Lucida Sans" w:hAnsi="Lucida Sans" w:cs="Arial"/>
                <w:b/>
                <w:bCs/>
                <w:sz w:val="20"/>
                <w:szCs w:val="20"/>
                <w:lang w:val="pt-PT"/>
              </w:rPr>
            </w:pPr>
          </w:p>
        </w:tc>
      </w:tr>
      <w:tr w:rsidR="00CD3609" w14:paraId="2B76789C" w14:textId="77777777" w:rsidTr="003940BF">
        <w:trPr>
          <w:jc w:val="center"/>
        </w:trPr>
        <w:tc>
          <w:tcPr>
            <w:tcW w:w="1531" w:type="dxa"/>
            <w:tcBorders>
              <w:top w:val="single" w:sz="8" w:space="0" w:color="auto"/>
              <w:left w:val="single" w:sz="12" w:space="0" w:color="auto"/>
              <w:bottom w:val="single" w:sz="8" w:space="0" w:color="auto"/>
              <w:right w:val="single" w:sz="12" w:space="0" w:color="auto"/>
            </w:tcBorders>
            <w:vAlign w:val="center"/>
          </w:tcPr>
          <w:p w14:paraId="4BE3C58E" w14:textId="77777777" w:rsidR="004467C0" w:rsidRPr="008B73FE" w:rsidRDefault="004467C0" w:rsidP="008B73FE">
            <w:pPr>
              <w:rPr>
                <w:rFonts w:ascii="Lucida Sans" w:hAnsi="Lucida Sans" w:cs="Arial"/>
                <w:b/>
                <w:bCs/>
                <w:sz w:val="20"/>
                <w:szCs w:val="20"/>
                <w:lang w:val="pt-PT"/>
              </w:rPr>
            </w:pPr>
          </w:p>
        </w:tc>
        <w:tc>
          <w:tcPr>
            <w:tcW w:w="1531" w:type="dxa"/>
            <w:tcBorders>
              <w:top w:val="single" w:sz="8" w:space="0" w:color="auto"/>
              <w:left w:val="single" w:sz="12" w:space="0" w:color="auto"/>
              <w:bottom w:val="single" w:sz="8" w:space="0" w:color="auto"/>
              <w:right w:val="single" w:sz="12" w:space="0" w:color="auto"/>
            </w:tcBorders>
            <w:vAlign w:val="center"/>
          </w:tcPr>
          <w:p w14:paraId="7C1EAD1A" w14:textId="77777777" w:rsidR="004467C0" w:rsidRPr="008B73FE" w:rsidRDefault="004467C0" w:rsidP="008B73FE">
            <w:pPr>
              <w:rPr>
                <w:rFonts w:ascii="Lucida Sans" w:hAnsi="Lucida Sans" w:cs="Arial"/>
                <w:b/>
                <w:bCs/>
                <w:sz w:val="20"/>
                <w:szCs w:val="20"/>
                <w:lang w:val="pt-PT"/>
              </w:rPr>
            </w:pPr>
          </w:p>
        </w:tc>
        <w:tc>
          <w:tcPr>
            <w:tcW w:w="1548" w:type="dxa"/>
            <w:tcBorders>
              <w:top w:val="single" w:sz="8" w:space="0" w:color="auto"/>
              <w:left w:val="single" w:sz="12" w:space="0" w:color="auto"/>
              <w:bottom w:val="single" w:sz="8" w:space="0" w:color="auto"/>
              <w:right w:val="single" w:sz="12" w:space="0" w:color="auto"/>
            </w:tcBorders>
            <w:vAlign w:val="center"/>
          </w:tcPr>
          <w:p w14:paraId="3FE3C8D7" w14:textId="77777777" w:rsidR="004467C0" w:rsidRPr="008B73FE" w:rsidRDefault="004467C0" w:rsidP="008B73FE">
            <w:pPr>
              <w:rPr>
                <w:rFonts w:ascii="Lucida Sans" w:hAnsi="Lucida Sans" w:cs="Arial"/>
                <w:b/>
                <w:bCs/>
                <w:sz w:val="20"/>
                <w:szCs w:val="20"/>
                <w:lang w:val="pt-PT"/>
              </w:rPr>
            </w:pPr>
          </w:p>
        </w:tc>
        <w:tc>
          <w:tcPr>
            <w:tcW w:w="1518" w:type="dxa"/>
            <w:tcBorders>
              <w:top w:val="single" w:sz="8" w:space="0" w:color="auto"/>
              <w:left w:val="single" w:sz="12" w:space="0" w:color="auto"/>
              <w:bottom w:val="single" w:sz="8" w:space="0" w:color="auto"/>
              <w:right w:val="single" w:sz="12" w:space="0" w:color="auto"/>
            </w:tcBorders>
            <w:vAlign w:val="center"/>
          </w:tcPr>
          <w:p w14:paraId="209CA677" w14:textId="77777777" w:rsidR="004467C0" w:rsidRPr="008B73FE" w:rsidRDefault="004467C0" w:rsidP="008B73FE">
            <w:pPr>
              <w:rPr>
                <w:rFonts w:ascii="Lucida Sans" w:hAnsi="Lucida Sans" w:cs="Arial"/>
                <w:b/>
                <w:bCs/>
                <w:sz w:val="20"/>
                <w:szCs w:val="20"/>
                <w:lang w:val="pt-PT"/>
              </w:rPr>
            </w:pPr>
          </w:p>
        </w:tc>
        <w:tc>
          <w:tcPr>
            <w:tcW w:w="1553" w:type="dxa"/>
            <w:tcBorders>
              <w:top w:val="single" w:sz="8" w:space="0" w:color="auto"/>
              <w:left w:val="single" w:sz="12" w:space="0" w:color="auto"/>
              <w:bottom w:val="single" w:sz="8" w:space="0" w:color="auto"/>
              <w:right w:val="single" w:sz="12" w:space="0" w:color="auto"/>
            </w:tcBorders>
            <w:vAlign w:val="center"/>
          </w:tcPr>
          <w:p w14:paraId="34AAEC36" w14:textId="77777777" w:rsidR="004467C0" w:rsidRPr="008B73FE" w:rsidRDefault="004467C0" w:rsidP="008B73FE">
            <w:pPr>
              <w:rPr>
                <w:rFonts w:ascii="Lucida Sans" w:hAnsi="Lucida Sans" w:cs="Arial"/>
                <w:b/>
                <w:bCs/>
                <w:sz w:val="20"/>
                <w:szCs w:val="20"/>
                <w:lang w:val="pt-PT"/>
              </w:rPr>
            </w:pPr>
          </w:p>
        </w:tc>
        <w:tc>
          <w:tcPr>
            <w:tcW w:w="2261" w:type="dxa"/>
            <w:tcBorders>
              <w:top w:val="single" w:sz="8" w:space="0" w:color="auto"/>
              <w:left w:val="single" w:sz="12" w:space="0" w:color="auto"/>
              <w:bottom w:val="single" w:sz="8" w:space="0" w:color="auto"/>
              <w:right w:val="single" w:sz="12" w:space="0" w:color="auto"/>
            </w:tcBorders>
            <w:vAlign w:val="center"/>
          </w:tcPr>
          <w:p w14:paraId="1C34AA50" w14:textId="77777777" w:rsidR="004467C0" w:rsidRPr="008B73FE" w:rsidRDefault="004467C0" w:rsidP="008B73FE">
            <w:pPr>
              <w:rPr>
                <w:rFonts w:ascii="Lucida Sans" w:hAnsi="Lucida Sans" w:cs="Arial"/>
                <w:b/>
                <w:bCs/>
                <w:sz w:val="20"/>
                <w:szCs w:val="20"/>
                <w:lang w:val="pt-PT"/>
              </w:rPr>
            </w:pPr>
          </w:p>
        </w:tc>
      </w:tr>
      <w:tr w:rsidR="00CD3609" w14:paraId="2783DE71" w14:textId="77777777" w:rsidTr="003940BF">
        <w:trPr>
          <w:jc w:val="center"/>
        </w:trPr>
        <w:tc>
          <w:tcPr>
            <w:tcW w:w="1531" w:type="dxa"/>
            <w:tcBorders>
              <w:top w:val="single" w:sz="8" w:space="0" w:color="auto"/>
              <w:left w:val="single" w:sz="12" w:space="0" w:color="auto"/>
              <w:bottom w:val="single" w:sz="8" w:space="0" w:color="auto"/>
              <w:right w:val="single" w:sz="12" w:space="0" w:color="auto"/>
            </w:tcBorders>
            <w:vAlign w:val="center"/>
          </w:tcPr>
          <w:p w14:paraId="7AFDBF53" w14:textId="77777777" w:rsidR="004467C0" w:rsidRPr="008B73FE" w:rsidRDefault="004467C0" w:rsidP="008B73FE">
            <w:pPr>
              <w:rPr>
                <w:rFonts w:ascii="Lucida Sans" w:hAnsi="Lucida Sans" w:cs="Arial"/>
                <w:b/>
                <w:bCs/>
                <w:sz w:val="20"/>
                <w:szCs w:val="20"/>
                <w:lang w:val="pt-PT"/>
              </w:rPr>
            </w:pPr>
          </w:p>
        </w:tc>
        <w:tc>
          <w:tcPr>
            <w:tcW w:w="1531" w:type="dxa"/>
            <w:tcBorders>
              <w:top w:val="single" w:sz="8" w:space="0" w:color="auto"/>
              <w:left w:val="single" w:sz="12" w:space="0" w:color="auto"/>
              <w:bottom w:val="single" w:sz="8" w:space="0" w:color="auto"/>
              <w:right w:val="single" w:sz="12" w:space="0" w:color="auto"/>
            </w:tcBorders>
            <w:vAlign w:val="center"/>
          </w:tcPr>
          <w:p w14:paraId="73A1DE5E" w14:textId="77777777" w:rsidR="004467C0" w:rsidRPr="008B73FE" w:rsidRDefault="004467C0" w:rsidP="008B73FE">
            <w:pPr>
              <w:rPr>
                <w:rFonts w:ascii="Lucida Sans" w:hAnsi="Lucida Sans" w:cs="Arial"/>
                <w:b/>
                <w:bCs/>
                <w:sz w:val="20"/>
                <w:szCs w:val="20"/>
                <w:lang w:val="pt-PT"/>
              </w:rPr>
            </w:pPr>
          </w:p>
        </w:tc>
        <w:tc>
          <w:tcPr>
            <w:tcW w:w="1548" w:type="dxa"/>
            <w:tcBorders>
              <w:top w:val="single" w:sz="8" w:space="0" w:color="auto"/>
              <w:left w:val="single" w:sz="12" w:space="0" w:color="auto"/>
              <w:bottom w:val="single" w:sz="8" w:space="0" w:color="auto"/>
              <w:right w:val="single" w:sz="12" w:space="0" w:color="auto"/>
            </w:tcBorders>
            <w:vAlign w:val="center"/>
          </w:tcPr>
          <w:p w14:paraId="23DCA8DF" w14:textId="77777777" w:rsidR="004467C0" w:rsidRPr="008B73FE" w:rsidRDefault="004467C0" w:rsidP="008B73FE">
            <w:pPr>
              <w:rPr>
                <w:rFonts w:ascii="Lucida Sans" w:hAnsi="Lucida Sans" w:cs="Arial"/>
                <w:b/>
                <w:bCs/>
                <w:sz w:val="20"/>
                <w:szCs w:val="20"/>
                <w:lang w:val="pt-PT"/>
              </w:rPr>
            </w:pPr>
          </w:p>
        </w:tc>
        <w:tc>
          <w:tcPr>
            <w:tcW w:w="1518" w:type="dxa"/>
            <w:tcBorders>
              <w:top w:val="single" w:sz="8" w:space="0" w:color="auto"/>
              <w:left w:val="single" w:sz="12" w:space="0" w:color="auto"/>
              <w:bottom w:val="single" w:sz="8" w:space="0" w:color="auto"/>
              <w:right w:val="single" w:sz="12" w:space="0" w:color="auto"/>
            </w:tcBorders>
            <w:vAlign w:val="center"/>
          </w:tcPr>
          <w:p w14:paraId="63473C11" w14:textId="77777777" w:rsidR="004467C0" w:rsidRPr="008B73FE" w:rsidRDefault="004467C0" w:rsidP="008B73FE">
            <w:pPr>
              <w:rPr>
                <w:rFonts w:ascii="Lucida Sans" w:hAnsi="Lucida Sans" w:cs="Arial"/>
                <w:b/>
                <w:bCs/>
                <w:sz w:val="20"/>
                <w:szCs w:val="20"/>
                <w:lang w:val="pt-PT"/>
              </w:rPr>
            </w:pPr>
          </w:p>
        </w:tc>
        <w:tc>
          <w:tcPr>
            <w:tcW w:w="1553" w:type="dxa"/>
            <w:tcBorders>
              <w:top w:val="single" w:sz="8" w:space="0" w:color="auto"/>
              <w:left w:val="single" w:sz="12" w:space="0" w:color="auto"/>
              <w:bottom w:val="single" w:sz="8" w:space="0" w:color="auto"/>
              <w:right w:val="single" w:sz="12" w:space="0" w:color="auto"/>
            </w:tcBorders>
            <w:vAlign w:val="center"/>
          </w:tcPr>
          <w:p w14:paraId="3ED835D6" w14:textId="77777777" w:rsidR="004467C0" w:rsidRPr="008B73FE" w:rsidRDefault="004467C0" w:rsidP="008B73FE">
            <w:pPr>
              <w:rPr>
                <w:rFonts w:ascii="Lucida Sans" w:hAnsi="Lucida Sans" w:cs="Arial"/>
                <w:b/>
                <w:bCs/>
                <w:sz w:val="20"/>
                <w:szCs w:val="20"/>
                <w:lang w:val="pt-PT"/>
              </w:rPr>
            </w:pPr>
          </w:p>
        </w:tc>
        <w:tc>
          <w:tcPr>
            <w:tcW w:w="2261" w:type="dxa"/>
            <w:tcBorders>
              <w:top w:val="single" w:sz="8" w:space="0" w:color="auto"/>
              <w:left w:val="single" w:sz="12" w:space="0" w:color="auto"/>
              <w:bottom w:val="single" w:sz="8" w:space="0" w:color="auto"/>
              <w:right w:val="single" w:sz="12" w:space="0" w:color="auto"/>
            </w:tcBorders>
            <w:vAlign w:val="center"/>
          </w:tcPr>
          <w:p w14:paraId="07962E88" w14:textId="77777777" w:rsidR="004467C0" w:rsidRPr="008B73FE" w:rsidRDefault="004467C0" w:rsidP="008B73FE">
            <w:pPr>
              <w:rPr>
                <w:rFonts w:ascii="Lucida Sans" w:hAnsi="Lucida Sans" w:cs="Arial"/>
                <w:b/>
                <w:bCs/>
                <w:sz w:val="20"/>
                <w:szCs w:val="20"/>
                <w:lang w:val="pt-PT"/>
              </w:rPr>
            </w:pPr>
          </w:p>
        </w:tc>
      </w:tr>
      <w:tr w:rsidR="00CD3609" w14:paraId="6D56DCDF" w14:textId="77777777" w:rsidTr="003940BF">
        <w:trPr>
          <w:jc w:val="center"/>
        </w:trPr>
        <w:tc>
          <w:tcPr>
            <w:tcW w:w="1531" w:type="dxa"/>
            <w:tcBorders>
              <w:top w:val="single" w:sz="8" w:space="0" w:color="auto"/>
              <w:left w:val="single" w:sz="12" w:space="0" w:color="auto"/>
              <w:bottom w:val="single" w:sz="8" w:space="0" w:color="auto"/>
              <w:right w:val="single" w:sz="12" w:space="0" w:color="auto"/>
            </w:tcBorders>
            <w:vAlign w:val="center"/>
          </w:tcPr>
          <w:p w14:paraId="08F95006" w14:textId="77777777" w:rsidR="004467C0" w:rsidRPr="008B73FE" w:rsidRDefault="004467C0" w:rsidP="008B73FE">
            <w:pPr>
              <w:rPr>
                <w:rFonts w:ascii="Lucida Sans" w:hAnsi="Lucida Sans" w:cs="Arial"/>
                <w:b/>
                <w:bCs/>
                <w:sz w:val="20"/>
                <w:szCs w:val="20"/>
                <w:lang w:val="pt-PT"/>
              </w:rPr>
            </w:pPr>
          </w:p>
        </w:tc>
        <w:tc>
          <w:tcPr>
            <w:tcW w:w="1531" w:type="dxa"/>
            <w:tcBorders>
              <w:top w:val="single" w:sz="8" w:space="0" w:color="auto"/>
              <w:left w:val="single" w:sz="12" w:space="0" w:color="auto"/>
              <w:bottom w:val="single" w:sz="8" w:space="0" w:color="auto"/>
              <w:right w:val="single" w:sz="12" w:space="0" w:color="auto"/>
            </w:tcBorders>
            <w:vAlign w:val="center"/>
          </w:tcPr>
          <w:p w14:paraId="5F7FA7C8" w14:textId="77777777" w:rsidR="004467C0" w:rsidRPr="008B73FE" w:rsidRDefault="004467C0" w:rsidP="008B73FE">
            <w:pPr>
              <w:rPr>
                <w:rFonts w:ascii="Lucida Sans" w:hAnsi="Lucida Sans" w:cs="Arial"/>
                <w:b/>
                <w:bCs/>
                <w:sz w:val="20"/>
                <w:szCs w:val="20"/>
                <w:lang w:val="pt-PT"/>
              </w:rPr>
            </w:pPr>
          </w:p>
        </w:tc>
        <w:tc>
          <w:tcPr>
            <w:tcW w:w="1548" w:type="dxa"/>
            <w:tcBorders>
              <w:top w:val="single" w:sz="8" w:space="0" w:color="auto"/>
              <w:left w:val="single" w:sz="12" w:space="0" w:color="auto"/>
              <w:bottom w:val="single" w:sz="8" w:space="0" w:color="auto"/>
              <w:right w:val="single" w:sz="12" w:space="0" w:color="auto"/>
            </w:tcBorders>
            <w:vAlign w:val="center"/>
          </w:tcPr>
          <w:p w14:paraId="3F5486F0" w14:textId="77777777" w:rsidR="004467C0" w:rsidRPr="008B73FE" w:rsidRDefault="004467C0" w:rsidP="008B73FE">
            <w:pPr>
              <w:rPr>
                <w:rFonts w:ascii="Lucida Sans" w:hAnsi="Lucida Sans" w:cs="Arial"/>
                <w:b/>
                <w:bCs/>
                <w:sz w:val="20"/>
                <w:szCs w:val="20"/>
                <w:lang w:val="pt-PT"/>
              </w:rPr>
            </w:pPr>
          </w:p>
        </w:tc>
        <w:tc>
          <w:tcPr>
            <w:tcW w:w="1518" w:type="dxa"/>
            <w:tcBorders>
              <w:top w:val="single" w:sz="8" w:space="0" w:color="auto"/>
              <w:left w:val="single" w:sz="12" w:space="0" w:color="auto"/>
              <w:bottom w:val="single" w:sz="8" w:space="0" w:color="auto"/>
              <w:right w:val="single" w:sz="12" w:space="0" w:color="auto"/>
            </w:tcBorders>
            <w:vAlign w:val="center"/>
          </w:tcPr>
          <w:p w14:paraId="28C97284" w14:textId="77777777" w:rsidR="004467C0" w:rsidRPr="008B73FE" w:rsidRDefault="004467C0" w:rsidP="008B73FE">
            <w:pPr>
              <w:rPr>
                <w:rFonts w:ascii="Lucida Sans" w:hAnsi="Lucida Sans" w:cs="Arial"/>
                <w:b/>
                <w:bCs/>
                <w:sz w:val="20"/>
                <w:szCs w:val="20"/>
                <w:lang w:val="pt-PT"/>
              </w:rPr>
            </w:pPr>
          </w:p>
        </w:tc>
        <w:tc>
          <w:tcPr>
            <w:tcW w:w="1553" w:type="dxa"/>
            <w:tcBorders>
              <w:top w:val="single" w:sz="8" w:space="0" w:color="auto"/>
              <w:left w:val="single" w:sz="12" w:space="0" w:color="auto"/>
              <w:bottom w:val="single" w:sz="8" w:space="0" w:color="auto"/>
              <w:right w:val="single" w:sz="12" w:space="0" w:color="auto"/>
            </w:tcBorders>
            <w:vAlign w:val="center"/>
          </w:tcPr>
          <w:p w14:paraId="533AF6D0" w14:textId="77777777" w:rsidR="004467C0" w:rsidRPr="008B73FE" w:rsidRDefault="004467C0" w:rsidP="008B73FE">
            <w:pPr>
              <w:rPr>
                <w:rFonts w:ascii="Lucida Sans" w:hAnsi="Lucida Sans" w:cs="Arial"/>
                <w:b/>
                <w:bCs/>
                <w:sz w:val="20"/>
                <w:szCs w:val="20"/>
                <w:lang w:val="pt-PT"/>
              </w:rPr>
            </w:pPr>
          </w:p>
        </w:tc>
        <w:tc>
          <w:tcPr>
            <w:tcW w:w="2261" w:type="dxa"/>
            <w:tcBorders>
              <w:top w:val="single" w:sz="8" w:space="0" w:color="auto"/>
              <w:left w:val="single" w:sz="12" w:space="0" w:color="auto"/>
              <w:bottom w:val="single" w:sz="8" w:space="0" w:color="auto"/>
              <w:right w:val="single" w:sz="12" w:space="0" w:color="auto"/>
            </w:tcBorders>
            <w:vAlign w:val="center"/>
          </w:tcPr>
          <w:p w14:paraId="181B60A2" w14:textId="77777777" w:rsidR="004467C0" w:rsidRPr="008B73FE" w:rsidRDefault="004467C0" w:rsidP="008B73FE">
            <w:pPr>
              <w:rPr>
                <w:rFonts w:ascii="Lucida Sans" w:hAnsi="Lucida Sans" w:cs="Arial"/>
                <w:b/>
                <w:bCs/>
                <w:sz w:val="20"/>
                <w:szCs w:val="20"/>
                <w:lang w:val="pt-PT"/>
              </w:rPr>
            </w:pPr>
          </w:p>
        </w:tc>
      </w:tr>
      <w:tr w:rsidR="00CD3609" w14:paraId="3C1D9A17" w14:textId="77777777" w:rsidTr="003940BF">
        <w:trPr>
          <w:jc w:val="center"/>
        </w:trPr>
        <w:tc>
          <w:tcPr>
            <w:tcW w:w="1531" w:type="dxa"/>
            <w:tcBorders>
              <w:top w:val="single" w:sz="8" w:space="0" w:color="auto"/>
              <w:left w:val="single" w:sz="12" w:space="0" w:color="auto"/>
              <w:bottom w:val="single" w:sz="8" w:space="0" w:color="auto"/>
              <w:right w:val="single" w:sz="12" w:space="0" w:color="auto"/>
            </w:tcBorders>
            <w:vAlign w:val="center"/>
          </w:tcPr>
          <w:p w14:paraId="386455CB" w14:textId="77777777" w:rsidR="004467C0" w:rsidRPr="008B73FE" w:rsidRDefault="004467C0" w:rsidP="008B73FE">
            <w:pPr>
              <w:rPr>
                <w:rFonts w:ascii="Lucida Sans" w:hAnsi="Lucida Sans" w:cs="Arial"/>
                <w:b/>
                <w:bCs/>
                <w:sz w:val="20"/>
                <w:szCs w:val="20"/>
                <w:lang w:val="pt-PT"/>
              </w:rPr>
            </w:pPr>
          </w:p>
        </w:tc>
        <w:tc>
          <w:tcPr>
            <w:tcW w:w="1531" w:type="dxa"/>
            <w:tcBorders>
              <w:top w:val="single" w:sz="8" w:space="0" w:color="auto"/>
              <w:left w:val="single" w:sz="12" w:space="0" w:color="auto"/>
              <w:bottom w:val="single" w:sz="8" w:space="0" w:color="auto"/>
              <w:right w:val="single" w:sz="12" w:space="0" w:color="auto"/>
            </w:tcBorders>
            <w:vAlign w:val="center"/>
          </w:tcPr>
          <w:p w14:paraId="7C3C0D1B" w14:textId="77777777" w:rsidR="004467C0" w:rsidRPr="008B73FE" w:rsidRDefault="004467C0" w:rsidP="008B73FE">
            <w:pPr>
              <w:rPr>
                <w:rFonts w:ascii="Lucida Sans" w:hAnsi="Lucida Sans" w:cs="Arial"/>
                <w:b/>
                <w:bCs/>
                <w:sz w:val="20"/>
                <w:szCs w:val="20"/>
                <w:lang w:val="pt-PT"/>
              </w:rPr>
            </w:pPr>
          </w:p>
        </w:tc>
        <w:tc>
          <w:tcPr>
            <w:tcW w:w="1548" w:type="dxa"/>
            <w:tcBorders>
              <w:top w:val="single" w:sz="8" w:space="0" w:color="auto"/>
              <w:left w:val="single" w:sz="12" w:space="0" w:color="auto"/>
              <w:bottom w:val="single" w:sz="8" w:space="0" w:color="auto"/>
              <w:right w:val="single" w:sz="12" w:space="0" w:color="auto"/>
            </w:tcBorders>
            <w:vAlign w:val="center"/>
          </w:tcPr>
          <w:p w14:paraId="26CFC623" w14:textId="77777777" w:rsidR="004467C0" w:rsidRPr="008B73FE" w:rsidRDefault="004467C0" w:rsidP="008B73FE">
            <w:pPr>
              <w:rPr>
                <w:rFonts w:ascii="Lucida Sans" w:hAnsi="Lucida Sans" w:cs="Arial"/>
                <w:b/>
                <w:bCs/>
                <w:sz w:val="20"/>
                <w:szCs w:val="20"/>
                <w:lang w:val="pt-PT"/>
              </w:rPr>
            </w:pPr>
          </w:p>
        </w:tc>
        <w:tc>
          <w:tcPr>
            <w:tcW w:w="1518" w:type="dxa"/>
            <w:tcBorders>
              <w:top w:val="single" w:sz="8" w:space="0" w:color="auto"/>
              <w:left w:val="single" w:sz="12" w:space="0" w:color="auto"/>
              <w:bottom w:val="single" w:sz="8" w:space="0" w:color="auto"/>
              <w:right w:val="single" w:sz="12" w:space="0" w:color="auto"/>
            </w:tcBorders>
            <w:vAlign w:val="center"/>
          </w:tcPr>
          <w:p w14:paraId="0BF0F3FA" w14:textId="77777777" w:rsidR="004467C0" w:rsidRPr="008B73FE" w:rsidRDefault="004467C0" w:rsidP="008B73FE">
            <w:pPr>
              <w:rPr>
                <w:rFonts w:ascii="Lucida Sans" w:hAnsi="Lucida Sans" w:cs="Arial"/>
                <w:b/>
                <w:bCs/>
                <w:sz w:val="20"/>
                <w:szCs w:val="20"/>
                <w:lang w:val="pt-PT"/>
              </w:rPr>
            </w:pPr>
          </w:p>
        </w:tc>
        <w:tc>
          <w:tcPr>
            <w:tcW w:w="1553" w:type="dxa"/>
            <w:tcBorders>
              <w:top w:val="single" w:sz="8" w:space="0" w:color="auto"/>
              <w:left w:val="single" w:sz="12" w:space="0" w:color="auto"/>
              <w:bottom w:val="single" w:sz="8" w:space="0" w:color="auto"/>
              <w:right w:val="single" w:sz="12" w:space="0" w:color="auto"/>
            </w:tcBorders>
            <w:vAlign w:val="center"/>
          </w:tcPr>
          <w:p w14:paraId="35CC6755" w14:textId="77777777" w:rsidR="004467C0" w:rsidRPr="008B73FE" w:rsidRDefault="004467C0" w:rsidP="008B73FE">
            <w:pPr>
              <w:rPr>
                <w:rFonts w:ascii="Lucida Sans" w:hAnsi="Lucida Sans" w:cs="Arial"/>
                <w:b/>
                <w:bCs/>
                <w:sz w:val="20"/>
                <w:szCs w:val="20"/>
                <w:lang w:val="pt-PT"/>
              </w:rPr>
            </w:pPr>
          </w:p>
        </w:tc>
        <w:tc>
          <w:tcPr>
            <w:tcW w:w="2261" w:type="dxa"/>
            <w:tcBorders>
              <w:top w:val="single" w:sz="8" w:space="0" w:color="auto"/>
              <w:left w:val="single" w:sz="12" w:space="0" w:color="auto"/>
              <w:bottom w:val="single" w:sz="8" w:space="0" w:color="auto"/>
              <w:right w:val="single" w:sz="12" w:space="0" w:color="auto"/>
            </w:tcBorders>
            <w:vAlign w:val="center"/>
          </w:tcPr>
          <w:p w14:paraId="7DA4F37A" w14:textId="77777777" w:rsidR="004467C0" w:rsidRPr="008B73FE" w:rsidRDefault="004467C0" w:rsidP="008B73FE">
            <w:pPr>
              <w:rPr>
                <w:rFonts w:ascii="Lucida Sans" w:hAnsi="Lucida Sans" w:cs="Arial"/>
                <w:b/>
                <w:bCs/>
                <w:sz w:val="20"/>
                <w:szCs w:val="20"/>
                <w:lang w:val="pt-PT"/>
              </w:rPr>
            </w:pPr>
          </w:p>
        </w:tc>
      </w:tr>
      <w:tr w:rsidR="00CD3609" w14:paraId="7F5BE5CE" w14:textId="77777777" w:rsidTr="00C62794">
        <w:trPr>
          <w:trHeight w:val="1200"/>
          <w:jc w:val="center"/>
        </w:trPr>
        <w:tc>
          <w:tcPr>
            <w:tcW w:w="9942" w:type="dxa"/>
            <w:gridSpan w:val="6"/>
            <w:tcBorders>
              <w:top w:val="single" w:sz="8" w:space="0" w:color="auto"/>
              <w:left w:val="single" w:sz="12" w:space="0" w:color="auto"/>
              <w:bottom w:val="single" w:sz="8" w:space="0" w:color="auto"/>
              <w:right w:val="single" w:sz="12" w:space="0" w:color="auto"/>
            </w:tcBorders>
            <w:vAlign w:val="center"/>
          </w:tcPr>
          <w:p w14:paraId="56AD271E" w14:textId="77777777" w:rsidR="00DB086B" w:rsidRPr="000D160D" w:rsidRDefault="00BC5C38" w:rsidP="0048550E">
            <w:pPr>
              <w:pStyle w:val="Default"/>
              <w:jc w:val="both"/>
              <w:rPr>
                <w:rFonts w:ascii="Lucida Sans" w:hAnsi="Lucida Sans" w:cs="Arial"/>
                <w:color w:val="auto"/>
                <w:sz w:val="16"/>
                <w:szCs w:val="16"/>
              </w:rPr>
            </w:pPr>
            <w:r w:rsidRPr="000D160D">
              <w:rPr>
                <w:rFonts w:ascii="Lucida Sans" w:eastAsia="MyriadPro-Regular" w:hAnsi="Lucida Sans" w:cs="MyriadPro-Regular"/>
                <w:color w:val="auto"/>
                <w:sz w:val="20"/>
                <w:szCs w:val="22"/>
              </w:rPr>
              <w:t>O operador deve obter uma aprovação prévia</w:t>
            </w:r>
            <w:r w:rsidR="00AC4766">
              <w:rPr>
                <w:rFonts w:ascii="Lucida Sans" w:eastAsia="MyriadPro-Regular" w:hAnsi="Lucida Sans" w:cs="MyriadPro-Regular"/>
                <w:color w:val="auto"/>
                <w:vertAlign w:val="superscript"/>
              </w:rPr>
              <w:t>(6)</w:t>
            </w:r>
            <w:r w:rsidRPr="000D160D">
              <w:rPr>
                <w:rFonts w:ascii="Lucida Sans" w:eastAsia="MyriadPro-Regular" w:hAnsi="Lucida Sans" w:cs="MyriadPro-Regular"/>
                <w:color w:val="auto"/>
                <w:sz w:val="20"/>
                <w:szCs w:val="22"/>
              </w:rPr>
              <w:t xml:space="preserve"> ou uma aprovação específica</w:t>
            </w:r>
            <w:r w:rsidR="00AC4766">
              <w:rPr>
                <w:rFonts w:ascii="Lucida Sans" w:eastAsia="MyriadPro-Regular" w:hAnsi="Lucida Sans" w:cs="MyriadPro-Regular"/>
                <w:color w:val="auto"/>
                <w:vertAlign w:val="superscript"/>
              </w:rPr>
              <w:t>(7)</w:t>
            </w:r>
            <w:r w:rsidRPr="000D160D">
              <w:rPr>
                <w:rFonts w:ascii="Lucida Sans" w:eastAsia="MyriadPro-Regular" w:hAnsi="Lucida Sans" w:cs="MyriadPro-Regular"/>
                <w:color w:val="auto"/>
                <w:sz w:val="20"/>
                <w:szCs w:val="22"/>
              </w:rPr>
              <w:t xml:space="preserve"> para </w:t>
            </w:r>
            <w:r w:rsidR="00D709DA">
              <w:rPr>
                <w:rFonts w:ascii="Lucida Sans" w:eastAsia="MyriadPro-Regular" w:hAnsi="Lucida Sans" w:cs="MyriadPro-Regular"/>
                <w:color w:val="auto"/>
                <w:sz w:val="20"/>
                <w:szCs w:val="22"/>
              </w:rPr>
              <w:t>determinadas</w:t>
            </w:r>
            <w:r w:rsidR="00D709DA" w:rsidRPr="000D160D">
              <w:rPr>
                <w:rFonts w:ascii="Lucida Sans" w:eastAsia="MyriadPro-Regular" w:hAnsi="Lucida Sans" w:cs="MyriadPro-Regular"/>
                <w:color w:val="auto"/>
                <w:sz w:val="20"/>
                <w:szCs w:val="22"/>
              </w:rPr>
              <w:t xml:space="preserve"> </w:t>
            </w:r>
            <w:r w:rsidRPr="000D160D">
              <w:rPr>
                <w:rFonts w:ascii="Lucida Sans" w:eastAsia="MyriadPro-Regular" w:hAnsi="Lucida Sans" w:cs="MyriadPro-Regular"/>
                <w:color w:val="auto"/>
                <w:sz w:val="20"/>
                <w:szCs w:val="22"/>
              </w:rPr>
              <w:t>operações antes de</w:t>
            </w:r>
            <w:r w:rsidR="00D709DA">
              <w:rPr>
                <w:rFonts w:ascii="Lucida Sans" w:eastAsia="MyriadPro-Regular" w:hAnsi="Lucida Sans" w:cs="MyriadPro-Regular"/>
                <w:color w:val="auto"/>
                <w:sz w:val="20"/>
                <w:szCs w:val="22"/>
              </w:rPr>
              <w:t xml:space="preserve"> as efetuar</w:t>
            </w:r>
            <w:r w:rsidR="00236986" w:rsidRPr="000D160D">
              <w:rPr>
                <w:rFonts w:ascii="Lucida Sans" w:eastAsia="MyriadPro-Regular" w:hAnsi="Lucida Sans" w:cs="MyriadPro-Regular"/>
                <w:color w:val="auto"/>
                <w:sz w:val="20"/>
                <w:szCs w:val="22"/>
              </w:rPr>
              <w:t>.</w:t>
            </w:r>
          </w:p>
          <w:p w14:paraId="4BC27DAB" w14:textId="77777777" w:rsidR="0048550E" w:rsidRPr="00236986" w:rsidRDefault="00BC5C38" w:rsidP="000E6E44">
            <w:pPr>
              <w:pStyle w:val="Default"/>
              <w:spacing w:before="120"/>
              <w:jc w:val="both"/>
              <w:rPr>
                <w:rFonts w:ascii="Lucida Sans" w:hAnsi="Lucida Sans" w:cs="Arial"/>
                <w:bCs/>
                <w:color w:val="auto"/>
                <w:sz w:val="16"/>
                <w:szCs w:val="16"/>
                <w:lang w:val="en-US"/>
              </w:rPr>
            </w:pPr>
            <w:r w:rsidRPr="00A90DA6">
              <w:rPr>
                <w:rFonts w:ascii="Lucida Sans" w:hAnsi="Lucida Sans" w:cs="Arial"/>
                <w:bCs/>
                <w:i/>
                <w:iCs/>
                <w:color w:val="auto"/>
                <w:sz w:val="16"/>
                <w:szCs w:val="16"/>
                <w:lang w:val="en-US"/>
              </w:rPr>
              <w:t>The operator shall obtain a prior approval</w:t>
            </w:r>
            <w:r w:rsidR="00AC4766">
              <w:rPr>
                <w:rFonts w:ascii="Lucida Sans" w:hAnsi="Lucida Sans" w:cs="Arial"/>
                <w:bCs/>
                <w:i/>
                <w:iCs/>
                <w:color w:val="auto"/>
                <w:sz w:val="20"/>
                <w:szCs w:val="20"/>
                <w:vertAlign w:val="superscript"/>
                <w:lang w:val="en-US"/>
              </w:rPr>
              <w:t>(6)</w:t>
            </w:r>
            <w:r w:rsidRPr="00A90DA6">
              <w:rPr>
                <w:rFonts w:ascii="Lucida Sans" w:hAnsi="Lucida Sans" w:cs="Arial"/>
                <w:bCs/>
                <w:i/>
                <w:iCs/>
                <w:color w:val="auto"/>
                <w:sz w:val="16"/>
                <w:szCs w:val="16"/>
                <w:lang w:val="en-US"/>
              </w:rPr>
              <w:t xml:space="preserve"> or specific approval</w:t>
            </w:r>
            <w:r w:rsidR="00AC4766">
              <w:rPr>
                <w:rFonts w:ascii="Lucida Sans" w:hAnsi="Lucida Sans" w:cs="Arial"/>
                <w:bCs/>
                <w:i/>
                <w:iCs/>
                <w:color w:val="auto"/>
                <w:sz w:val="20"/>
                <w:szCs w:val="20"/>
                <w:vertAlign w:val="superscript"/>
                <w:lang w:val="en-US"/>
              </w:rPr>
              <w:t>(7)</w:t>
            </w:r>
            <w:r w:rsidRPr="00A90DA6">
              <w:rPr>
                <w:rFonts w:ascii="Lucida Sans" w:hAnsi="Lucida Sans" w:cs="Arial"/>
                <w:bCs/>
                <w:i/>
                <w:iCs/>
                <w:color w:val="auto"/>
                <w:sz w:val="16"/>
                <w:szCs w:val="16"/>
                <w:lang w:val="en-US"/>
              </w:rPr>
              <w:t xml:space="preserve"> for certain operations before conducting such operations</w:t>
            </w:r>
            <w:r w:rsidRPr="009C6077">
              <w:rPr>
                <w:rFonts w:ascii="Lucida Sans" w:hAnsi="Lucida Sans" w:cs="Arial"/>
                <w:bCs/>
                <w:color w:val="auto"/>
                <w:sz w:val="16"/>
                <w:szCs w:val="16"/>
                <w:lang w:val="en-US"/>
              </w:rPr>
              <w:t xml:space="preserve">. </w:t>
            </w:r>
          </w:p>
        </w:tc>
      </w:tr>
      <w:tr w:rsidR="00CD3609" w14:paraId="2CD760AA" w14:textId="77777777" w:rsidTr="00970051">
        <w:trPr>
          <w:trHeight w:val="2208"/>
          <w:jc w:val="center"/>
        </w:trPr>
        <w:tc>
          <w:tcPr>
            <w:tcW w:w="9942" w:type="dxa"/>
            <w:gridSpan w:val="6"/>
            <w:tcBorders>
              <w:top w:val="single" w:sz="8" w:space="0" w:color="auto"/>
              <w:left w:val="single" w:sz="12" w:space="0" w:color="auto"/>
              <w:bottom w:val="single" w:sz="8" w:space="0" w:color="auto"/>
              <w:right w:val="single" w:sz="12" w:space="0" w:color="auto"/>
            </w:tcBorders>
            <w:vAlign w:val="center"/>
          </w:tcPr>
          <w:p w14:paraId="038C0421" w14:textId="77777777" w:rsidR="00DB0EB2" w:rsidRPr="000D160D" w:rsidRDefault="00BC5C38" w:rsidP="00FF381A">
            <w:pPr>
              <w:pStyle w:val="Default"/>
              <w:jc w:val="both"/>
              <w:rPr>
                <w:rFonts w:ascii="Lucida Sans" w:eastAsia="MyriadPro-Regular" w:hAnsi="Lucida Sans" w:cs="MyriadPro-Regular"/>
                <w:color w:val="auto"/>
                <w:sz w:val="20"/>
                <w:szCs w:val="22"/>
              </w:rPr>
            </w:pPr>
            <w:r w:rsidRPr="000D160D">
              <w:rPr>
                <w:rFonts w:ascii="Lucida Sans" w:eastAsia="MyriadPro-Regular" w:hAnsi="Lucida Sans" w:cs="MyriadPro-Regular"/>
                <w:color w:val="auto"/>
                <w:sz w:val="20"/>
                <w:szCs w:val="22"/>
              </w:rPr>
              <w:lastRenderedPageBreak/>
              <w:t>Quando aplicável, detalh</w:t>
            </w:r>
            <w:r w:rsidR="00751F4B" w:rsidRPr="000D160D">
              <w:rPr>
                <w:rFonts w:ascii="Lucida Sans" w:eastAsia="MyriadPro-Regular" w:hAnsi="Lucida Sans" w:cs="MyriadPro-Regular"/>
                <w:color w:val="auto"/>
                <w:sz w:val="20"/>
                <w:szCs w:val="22"/>
              </w:rPr>
              <w:t>ar</w:t>
            </w:r>
            <w:r w:rsidRPr="000D160D">
              <w:rPr>
                <w:rFonts w:ascii="Lucida Sans" w:eastAsia="MyriadPro-Regular" w:hAnsi="Lucida Sans" w:cs="MyriadPro-Regular"/>
                <w:color w:val="auto"/>
                <w:sz w:val="20"/>
                <w:szCs w:val="22"/>
              </w:rPr>
              <w:t xml:space="preserve"> as aprovações </w:t>
            </w:r>
            <w:r w:rsidR="0090243F" w:rsidRPr="000D160D">
              <w:rPr>
                <w:rFonts w:ascii="Lucida Sans" w:eastAsia="MyriadPro-Regular" w:hAnsi="Lucida Sans" w:cs="MyriadPro-Regular"/>
                <w:color w:val="auto"/>
                <w:sz w:val="20"/>
                <w:szCs w:val="22"/>
              </w:rPr>
              <w:t>de que é detentor</w:t>
            </w:r>
            <w:r w:rsidRPr="000D160D">
              <w:rPr>
                <w:rFonts w:ascii="Lucida Sans" w:eastAsia="MyriadPro-Regular" w:hAnsi="Lucida Sans" w:cs="MyriadPro-Regular"/>
                <w:color w:val="auto"/>
                <w:sz w:val="20"/>
                <w:szCs w:val="22"/>
              </w:rPr>
              <w:t>. Anex</w:t>
            </w:r>
            <w:r w:rsidR="008E234A" w:rsidRPr="000D160D">
              <w:rPr>
                <w:rFonts w:ascii="Lucida Sans" w:eastAsia="MyriadPro-Regular" w:hAnsi="Lucida Sans" w:cs="MyriadPro-Regular"/>
                <w:color w:val="auto"/>
                <w:sz w:val="20"/>
                <w:szCs w:val="22"/>
              </w:rPr>
              <w:t>ar</w:t>
            </w:r>
            <w:r w:rsidRPr="000D160D">
              <w:rPr>
                <w:rFonts w:ascii="Lucida Sans" w:eastAsia="MyriadPro-Regular" w:hAnsi="Lucida Sans" w:cs="MyriadPro-Regular"/>
                <w:color w:val="auto"/>
                <w:sz w:val="20"/>
                <w:szCs w:val="22"/>
              </w:rPr>
              <w:t xml:space="preserve"> a lista de aprovações específicas. Incluir: </w:t>
            </w:r>
          </w:p>
          <w:p w14:paraId="2D8715DE" w14:textId="77777777" w:rsidR="00626777" w:rsidRDefault="00BC5C38" w:rsidP="00FF381A">
            <w:pPr>
              <w:pStyle w:val="Default"/>
              <w:jc w:val="both"/>
              <w:rPr>
                <w:rFonts w:ascii="Lucida Sans" w:eastAsia="MyriadPro-Regular" w:hAnsi="Lucida Sans" w:cs="MyriadPro-Regular"/>
                <w:color w:val="auto"/>
                <w:sz w:val="20"/>
                <w:szCs w:val="22"/>
              </w:rPr>
            </w:pPr>
            <w:r w:rsidRPr="000D160D">
              <w:rPr>
                <w:rFonts w:ascii="Lucida Sans" w:eastAsia="MyriadPro-Regular" w:hAnsi="Lucida Sans" w:cs="MyriadPro-Regular"/>
                <w:color w:val="auto"/>
                <w:sz w:val="20"/>
                <w:szCs w:val="22"/>
              </w:rPr>
              <w:t xml:space="preserve">— </w:t>
            </w:r>
            <w:r w:rsidR="005A0BFF">
              <w:rPr>
                <w:rFonts w:ascii="Lucida Sans" w:eastAsia="MyriadPro-Regular" w:hAnsi="Lucida Sans" w:cs="MyriadPro-Regular"/>
                <w:color w:val="auto"/>
                <w:sz w:val="20"/>
                <w:szCs w:val="22"/>
              </w:rPr>
              <w:t xml:space="preserve">As </w:t>
            </w:r>
            <w:r w:rsidR="00C51FB7">
              <w:rPr>
                <w:rFonts w:ascii="Lucida Sans" w:eastAsia="MyriadPro-Regular" w:hAnsi="Lucida Sans" w:cs="MyriadPro-Regular"/>
                <w:color w:val="auto"/>
                <w:sz w:val="20"/>
                <w:szCs w:val="22"/>
              </w:rPr>
              <w:t>A</w:t>
            </w:r>
            <w:r w:rsidRPr="000D160D">
              <w:rPr>
                <w:rFonts w:ascii="Lucida Sans" w:eastAsia="MyriadPro-Regular" w:hAnsi="Lucida Sans" w:cs="MyriadPro-Regular"/>
                <w:color w:val="auto"/>
                <w:sz w:val="20"/>
                <w:szCs w:val="22"/>
              </w:rPr>
              <w:t xml:space="preserve">provações específicas concedidas por um país terceiro, se aplicável; </w:t>
            </w:r>
          </w:p>
          <w:p w14:paraId="325EC21C" w14:textId="77777777" w:rsidR="00B6141A" w:rsidRPr="000D160D" w:rsidRDefault="00BC5C38" w:rsidP="00FF381A">
            <w:pPr>
              <w:pStyle w:val="Default"/>
              <w:jc w:val="both"/>
              <w:rPr>
                <w:rFonts w:ascii="Lucida Sans" w:eastAsia="MyriadPro-Regular" w:hAnsi="Lucida Sans" w:cs="MyriadPro-Regular"/>
                <w:color w:val="auto"/>
                <w:sz w:val="20"/>
                <w:szCs w:val="22"/>
              </w:rPr>
            </w:pPr>
            <w:r w:rsidRPr="000D160D">
              <w:rPr>
                <w:rFonts w:ascii="Lucida Sans" w:eastAsia="MyriadPro-Regular" w:hAnsi="Lucida Sans" w:cs="MyriadPro-Regular"/>
                <w:color w:val="auto"/>
                <w:sz w:val="20"/>
                <w:szCs w:val="22"/>
              </w:rPr>
              <w:t xml:space="preserve">— </w:t>
            </w:r>
            <w:r w:rsidR="005A0BFF">
              <w:rPr>
                <w:rFonts w:ascii="Lucida Sans" w:eastAsia="MyriadPro-Regular" w:hAnsi="Lucida Sans" w:cs="MyriadPro-Regular"/>
                <w:color w:val="auto"/>
                <w:sz w:val="20"/>
                <w:szCs w:val="22"/>
              </w:rPr>
              <w:t xml:space="preserve">A </w:t>
            </w:r>
            <w:r w:rsidR="00D709DA">
              <w:rPr>
                <w:rFonts w:ascii="Lucida Sans" w:eastAsia="MyriadPro-Regular" w:hAnsi="Lucida Sans" w:cs="MyriadPro-Regular"/>
                <w:color w:val="auto"/>
                <w:sz w:val="20"/>
                <w:szCs w:val="22"/>
              </w:rPr>
              <w:t>designação</w:t>
            </w:r>
            <w:r w:rsidR="00D709DA" w:rsidRPr="000D160D">
              <w:rPr>
                <w:rFonts w:ascii="Lucida Sans" w:eastAsia="MyriadPro-Regular" w:hAnsi="Lucida Sans" w:cs="MyriadPro-Regular"/>
                <w:color w:val="auto"/>
                <w:sz w:val="20"/>
                <w:szCs w:val="22"/>
              </w:rPr>
              <w:t xml:space="preserve"> </w:t>
            </w:r>
            <w:r w:rsidRPr="000D160D">
              <w:rPr>
                <w:rFonts w:ascii="Lucida Sans" w:eastAsia="MyriadPro-Regular" w:hAnsi="Lucida Sans" w:cs="MyriadPro-Regular"/>
                <w:color w:val="auto"/>
                <w:sz w:val="20"/>
                <w:szCs w:val="22"/>
              </w:rPr>
              <w:t>das operações realizadas com créditos operacionais (</w:t>
            </w:r>
            <w:r w:rsidR="008F6013" w:rsidRPr="000D160D">
              <w:rPr>
                <w:rFonts w:ascii="Lucida Sans" w:eastAsia="MyriadPro-Regular" w:hAnsi="Lucida Sans" w:cs="MyriadPro-Regular"/>
                <w:color w:val="auto"/>
                <w:sz w:val="20"/>
                <w:szCs w:val="22"/>
              </w:rPr>
              <w:t>e.g.</w:t>
            </w:r>
            <w:r w:rsidRPr="000D160D">
              <w:rPr>
                <w:rFonts w:ascii="Lucida Sans" w:eastAsia="MyriadPro-Regular" w:hAnsi="Lucida Sans" w:cs="MyriadPro-Regular"/>
                <w:color w:val="auto"/>
                <w:sz w:val="20"/>
                <w:szCs w:val="22"/>
              </w:rPr>
              <w:t>, EFVS 200, SA CAT</w:t>
            </w:r>
            <w:r w:rsidR="005B2D2B">
              <w:rPr>
                <w:rFonts w:ascii="Lucida Sans" w:eastAsia="MyriadPro-Regular" w:hAnsi="Lucida Sans" w:cs="MyriadPro-Regular"/>
                <w:color w:val="auto"/>
                <w:sz w:val="20"/>
                <w:szCs w:val="22"/>
              </w:rPr>
              <w:t xml:space="preserve"> </w:t>
            </w:r>
            <w:r w:rsidRPr="000D160D">
              <w:rPr>
                <w:rFonts w:ascii="Lucida Sans" w:eastAsia="MyriadPro-Regular" w:hAnsi="Lucida Sans" w:cs="MyriadPro-Regular"/>
                <w:color w:val="auto"/>
                <w:sz w:val="20"/>
                <w:szCs w:val="22"/>
              </w:rPr>
              <w:t>I, etc.).</w:t>
            </w:r>
          </w:p>
          <w:p w14:paraId="78498B8D" w14:textId="77777777" w:rsidR="00AE0C13" w:rsidRPr="0039584F" w:rsidRDefault="00BC5C38" w:rsidP="00CC34C1">
            <w:pPr>
              <w:pStyle w:val="Default"/>
              <w:spacing w:before="120"/>
              <w:jc w:val="both"/>
              <w:rPr>
                <w:i/>
                <w:iCs/>
                <w:sz w:val="20"/>
                <w:szCs w:val="20"/>
                <w:lang w:val="en-US"/>
              </w:rPr>
            </w:pPr>
            <w:r w:rsidRPr="0039584F">
              <w:rPr>
                <w:i/>
                <w:iCs/>
                <w:sz w:val="20"/>
                <w:szCs w:val="20"/>
                <w:lang w:val="en-US"/>
              </w:rPr>
              <w:t xml:space="preserve">Where applicable, details of approvals held. Attach the list of specific approvals. Include: </w:t>
            </w:r>
          </w:p>
          <w:p w14:paraId="387BA931" w14:textId="77777777" w:rsidR="00AE0C13" w:rsidRPr="0039584F" w:rsidRDefault="00BC5C38" w:rsidP="000E6E44">
            <w:pPr>
              <w:spacing w:before="60"/>
              <w:jc w:val="both"/>
              <w:rPr>
                <w:i/>
                <w:iCs/>
                <w:sz w:val="20"/>
                <w:szCs w:val="20"/>
              </w:rPr>
            </w:pPr>
            <w:r w:rsidRPr="0039584F">
              <w:rPr>
                <w:i/>
                <w:iCs/>
                <w:sz w:val="20"/>
                <w:szCs w:val="20"/>
              </w:rPr>
              <w:t xml:space="preserve">— specific approvals granted by a </w:t>
            </w:r>
            <w:r w:rsidRPr="000E6E44">
              <w:rPr>
                <w:rFonts w:ascii="Lucida Sans" w:hAnsi="Lucida Sans" w:cs="Calibri"/>
                <w:i/>
                <w:iCs/>
                <w:color w:val="000000"/>
                <w:sz w:val="16"/>
                <w:szCs w:val="16"/>
              </w:rPr>
              <w:t>third</w:t>
            </w:r>
            <w:r w:rsidRPr="0039584F">
              <w:rPr>
                <w:i/>
                <w:iCs/>
                <w:sz w:val="20"/>
                <w:szCs w:val="20"/>
              </w:rPr>
              <w:t xml:space="preserve"> country, if applicable; </w:t>
            </w:r>
          </w:p>
          <w:p w14:paraId="7B169823" w14:textId="77777777" w:rsidR="003940BF" w:rsidRPr="003940BF" w:rsidRDefault="00BC5C38" w:rsidP="00FF381A">
            <w:pPr>
              <w:jc w:val="both"/>
              <w:rPr>
                <w:rFonts w:ascii="Lucida Sans" w:eastAsia="MyriadPro-Regular" w:hAnsi="Lucida Sans" w:cs="MyriadPro-Regular"/>
                <w:i/>
                <w:sz w:val="16"/>
              </w:rPr>
            </w:pPr>
            <w:r w:rsidRPr="0039584F">
              <w:rPr>
                <w:i/>
                <w:iCs/>
                <w:sz w:val="20"/>
                <w:szCs w:val="20"/>
              </w:rPr>
              <w:t>— name of operations conducted with operational credits (e.g. EFVS 200, SA CAT I, etc.).</w:t>
            </w:r>
            <w:r>
              <w:rPr>
                <w:sz w:val="20"/>
                <w:szCs w:val="20"/>
              </w:rPr>
              <w:t xml:space="preserve"> </w:t>
            </w:r>
          </w:p>
        </w:tc>
      </w:tr>
      <w:tr w:rsidR="00CD3609" w14:paraId="1BFEEDC1" w14:textId="77777777" w:rsidTr="00970051">
        <w:trPr>
          <w:trHeight w:val="1106"/>
          <w:jc w:val="center"/>
        </w:trPr>
        <w:tc>
          <w:tcPr>
            <w:tcW w:w="9942" w:type="dxa"/>
            <w:gridSpan w:val="6"/>
            <w:tcBorders>
              <w:top w:val="single" w:sz="8" w:space="0" w:color="auto"/>
              <w:left w:val="single" w:sz="12" w:space="0" w:color="auto"/>
              <w:bottom w:val="single" w:sz="8" w:space="0" w:color="auto"/>
              <w:right w:val="single" w:sz="12" w:space="0" w:color="auto"/>
            </w:tcBorders>
            <w:vAlign w:val="center"/>
          </w:tcPr>
          <w:p w14:paraId="5DA42D9A" w14:textId="77777777" w:rsidR="00C56CD3" w:rsidRPr="0039584F" w:rsidRDefault="00BC5C38" w:rsidP="00FF381A">
            <w:pPr>
              <w:jc w:val="both"/>
              <w:rPr>
                <w:rFonts w:ascii="Lucida Sans" w:eastAsia="MyriadPro-Regular" w:hAnsi="Lucida Sans" w:cs="MyriadPro-Regular"/>
                <w:bCs/>
                <w:sz w:val="20"/>
                <w:lang w:val="pt-PT"/>
              </w:rPr>
            </w:pPr>
            <w:r w:rsidRPr="0039584F">
              <w:rPr>
                <w:rFonts w:ascii="Lucida Sans" w:eastAsia="MyriadPro-Regular" w:hAnsi="Lucida Sans" w:cs="MyriadPro-Regular"/>
                <w:bCs/>
                <w:sz w:val="20"/>
                <w:lang w:val="pt-PT"/>
              </w:rPr>
              <w:t xml:space="preserve">Quando aplicável, </w:t>
            </w:r>
            <w:r w:rsidR="00020E7B">
              <w:rPr>
                <w:rFonts w:ascii="Lucida Sans" w:eastAsia="MyriadPro-Regular" w:hAnsi="Lucida Sans" w:cs="MyriadPro-Regular"/>
                <w:bCs/>
                <w:sz w:val="20"/>
                <w:lang w:val="pt-PT"/>
              </w:rPr>
              <w:t>pormenores</w:t>
            </w:r>
            <w:r w:rsidRPr="0039584F">
              <w:rPr>
                <w:rFonts w:ascii="Lucida Sans" w:eastAsia="MyriadPro-Regular" w:hAnsi="Lucida Sans" w:cs="MyriadPro-Regular"/>
                <w:bCs/>
                <w:sz w:val="20"/>
                <w:lang w:val="pt-PT"/>
              </w:rPr>
              <w:t xml:space="preserve"> </w:t>
            </w:r>
            <w:r w:rsidR="00020E7B">
              <w:rPr>
                <w:rFonts w:ascii="Lucida Sans" w:eastAsia="MyriadPro-Regular" w:hAnsi="Lucida Sans" w:cs="MyriadPro-Regular"/>
                <w:bCs/>
                <w:sz w:val="20"/>
                <w:lang w:val="pt-PT"/>
              </w:rPr>
              <w:t>das</w:t>
            </w:r>
            <w:r w:rsidRPr="0039584F">
              <w:rPr>
                <w:rFonts w:ascii="Lucida Sans" w:eastAsia="MyriadPro-Regular" w:hAnsi="Lucida Sans" w:cs="MyriadPro-Regular"/>
                <w:bCs/>
                <w:sz w:val="20"/>
                <w:lang w:val="pt-PT"/>
              </w:rPr>
              <w:t xml:space="preserve"> autorizaç</w:t>
            </w:r>
            <w:r w:rsidR="00020E7B">
              <w:rPr>
                <w:rFonts w:ascii="Lucida Sans" w:eastAsia="MyriadPro-Regular" w:hAnsi="Lucida Sans" w:cs="MyriadPro-Regular"/>
                <w:bCs/>
                <w:sz w:val="20"/>
                <w:lang w:val="pt-PT"/>
              </w:rPr>
              <w:t>ões</w:t>
            </w:r>
            <w:r w:rsidRPr="0039584F">
              <w:rPr>
                <w:rFonts w:ascii="Lucida Sans" w:eastAsia="MyriadPro-Regular" w:hAnsi="Lucida Sans" w:cs="MyriadPro-Regular"/>
                <w:bCs/>
                <w:sz w:val="20"/>
                <w:lang w:val="pt-PT"/>
              </w:rPr>
              <w:t xml:space="preserve"> de operações especializadas </w:t>
            </w:r>
            <w:r w:rsidR="0090243F" w:rsidRPr="0039584F">
              <w:rPr>
                <w:rFonts w:ascii="Lucida Sans" w:eastAsia="MyriadPro-Regular" w:hAnsi="Lucida Sans" w:cs="MyriadPro-Regular"/>
                <w:bCs/>
                <w:sz w:val="20"/>
                <w:lang w:val="pt-PT"/>
              </w:rPr>
              <w:t>de que é detentor</w:t>
            </w:r>
            <w:r w:rsidRPr="0039584F">
              <w:rPr>
                <w:rFonts w:ascii="Lucida Sans" w:eastAsia="MyriadPro-Regular" w:hAnsi="Lucida Sans" w:cs="MyriadPro-Regular"/>
                <w:bCs/>
                <w:sz w:val="20"/>
                <w:lang w:val="pt-PT"/>
              </w:rPr>
              <w:t xml:space="preserve"> (anexar </w:t>
            </w:r>
            <w:r w:rsidR="0039449F">
              <w:rPr>
                <w:rFonts w:ascii="Lucida Sans" w:eastAsia="MyriadPro-Regular" w:hAnsi="Lucida Sans" w:cs="MyriadPro-Regular"/>
                <w:bCs/>
                <w:sz w:val="20"/>
                <w:lang w:val="pt-PT"/>
              </w:rPr>
              <w:t xml:space="preserve">as </w:t>
            </w:r>
            <w:r w:rsidRPr="0039584F">
              <w:rPr>
                <w:rFonts w:ascii="Lucida Sans" w:eastAsia="MyriadPro-Regular" w:hAnsi="Lucida Sans" w:cs="MyriadPro-Regular"/>
                <w:bCs/>
                <w:sz w:val="20"/>
                <w:lang w:val="pt-PT"/>
              </w:rPr>
              <w:t>autorizações</w:t>
            </w:r>
            <w:r w:rsidR="00FC0CF2">
              <w:rPr>
                <w:rFonts w:ascii="Lucida Sans" w:eastAsia="MyriadPro-Regular" w:hAnsi="Lucida Sans" w:cs="MyriadPro-Regular"/>
                <w:bCs/>
                <w:sz w:val="20"/>
                <w:lang w:val="pt-PT"/>
              </w:rPr>
              <w:t>, se aplicável</w:t>
            </w:r>
            <w:r w:rsidRPr="0039584F">
              <w:rPr>
                <w:rFonts w:ascii="Lucida Sans" w:eastAsia="MyriadPro-Regular" w:hAnsi="Lucida Sans" w:cs="MyriadPro-Regular"/>
                <w:bCs/>
                <w:sz w:val="20"/>
                <w:lang w:val="pt-PT"/>
              </w:rPr>
              <w:t>).</w:t>
            </w:r>
          </w:p>
          <w:p w14:paraId="7E765099" w14:textId="77777777" w:rsidR="003940BF" w:rsidRPr="006953E7" w:rsidRDefault="00BC5C38" w:rsidP="00CC34C1">
            <w:pPr>
              <w:pStyle w:val="Default"/>
              <w:spacing w:before="120"/>
              <w:jc w:val="both"/>
              <w:rPr>
                <w:i/>
                <w:iCs/>
                <w:sz w:val="20"/>
                <w:szCs w:val="20"/>
                <w:lang w:val="en-US"/>
              </w:rPr>
            </w:pPr>
            <w:r w:rsidRPr="006953E7">
              <w:rPr>
                <w:i/>
                <w:iCs/>
                <w:sz w:val="20"/>
                <w:szCs w:val="20"/>
                <w:lang w:val="en-US"/>
              </w:rPr>
              <w:t xml:space="preserve">Where </w:t>
            </w:r>
            <w:r w:rsidRPr="000E6E44">
              <w:rPr>
                <w:rFonts w:ascii="Lucida Sans" w:hAnsi="Lucida Sans"/>
                <w:i/>
                <w:iCs/>
                <w:sz w:val="16"/>
                <w:szCs w:val="16"/>
                <w:lang w:val="en-US"/>
              </w:rPr>
              <w:t>applicable</w:t>
            </w:r>
            <w:r w:rsidRPr="006953E7">
              <w:rPr>
                <w:i/>
                <w:iCs/>
                <w:sz w:val="20"/>
                <w:szCs w:val="20"/>
                <w:lang w:val="en-US"/>
              </w:rPr>
              <w:t xml:space="preserve">, details of specialised operations authorisation held (attach authorisation(s), if applicable). </w:t>
            </w:r>
          </w:p>
        </w:tc>
      </w:tr>
      <w:tr w:rsidR="00CD3609" w14:paraId="5D939706" w14:textId="77777777" w:rsidTr="00CC34C1">
        <w:trPr>
          <w:trHeight w:val="1405"/>
          <w:jc w:val="center"/>
        </w:trPr>
        <w:tc>
          <w:tcPr>
            <w:tcW w:w="9942" w:type="dxa"/>
            <w:gridSpan w:val="6"/>
            <w:tcBorders>
              <w:top w:val="single" w:sz="8" w:space="0" w:color="auto"/>
              <w:left w:val="single" w:sz="12" w:space="0" w:color="auto"/>
              <w:bottom w:val="single" w:sz="8" w:space="0" w:color="auto"/>
              <w:right w:val="single" w:sz="12" w:space="0" w:color="auto"/>
            </w:tcBorders>
            <w:vAlign w:val="center"/>
          </w:tcPr>
          <w:p w14:paraId="1DF3B572" w14:textId="77777777" w:rsidR="003940BF" w:rsidRPr="0039584F" w:rsidRDefault="00BC5C38" w:rsidP="00FF381A">
            <w:pPr>
              <w:jc w:val="both"/>
              <w:rPr>
                <w:rFonts w:ascii="Lucida Sans" w:hAnsi="Lucida Sans" w:cs="Arial"/>
                <w:sz w:val="20"/>
                <w:szCs w:val="20"/>
                <w:lang w:val="pt-PT"/>
              </w:rPr>
            </w:pPr>
            <w:r w:rsidRPr="0039584F">
              <w:rPr>
                <w:rFonts w:ascii="Lucida Sans" w:hAnsi="Lucida Sans" w:cs="Arial"/>
                <w:sz w:val="20"/>
                <w:szCs w:val="20"/>
                <w:lang w:val="pt-PT"/>
              </w:rPr>
              <w:t xml:space="preserve">Quando aplicável, </w:t>
            </w:r>
            <w:r w:rsidR="00276933" w:rsidRPr="00276933">
              <w:rPr>
                <w:rFonts w:ascii="Lucida Sans" w:hAnsi="Lucida Sans" w:cs="Arial"/>
                <w:sz w:val="20"/>
                <w:szCs w:val="20"/>
                <w:lang w:val="pt-PT"/>
              </w:rPr>
              <w:t xml:space="preserve">a lista de meios de conformidade alternativos </w:t>
            </w:r>
            <w:r w:rsidRPr="0039584F">
              <w:rPr>
                <w:rFonts w:ascii="Lucida Sans" w:hAnsi="Lucida Sans" w:cs="Arial"/>
                <w:sz w:val="20"/>
                <w:szCs w:val="20"/>
                <w:lang w:val="pt-PT"/>
              </w:rPr>
              <w:t xml:space="preserve">(AltMoC) com </w:t>
            </w:r>
            <w:r w:rsidR="00334D29">
              <w:rPr>
                <w:rFonts w:ascii="Lucida Sans" w:hAnsi="Lucida Sans" w:cs="Arial"/>
                <w:sz w:val="20"/>
                <w:szCs w:val="20"/>
                <w:lang w:val="pt-PT"/>
              </w:rPr>
              <w:t xml:space="preserve">as </w:t>
            </w:r>
            <w:r w:rsidR="00334D29" w:rsidRPr="0039584F">
              <w:rPr>
                <w:rFonts w:ascii="Lucida Sans" w:hAnsi="Lucida Sans" w:cs="Arial"/>
                <w:sz w:val="20"/>
                <w:szCs w:val="20"/>
                <w:lang w:val="pt-PT"/>
              </w:rPr>
              <w:t>referências</w:t>
            </w:r>
            <w:r w:rsidRPr="0039584F">
              <w:rPr>
                <w:rFonts w:ascii="Lucida Sans" w:hAnsi="Lucida Sans" w:cs="Arial"/>
                <w:sz w:val="20"/>
                <w:szCs w:val="20"/>
                <w:lang w:val="pt-PT"/>
              </w:rPr>
              <w:t xml:space="preserve"> ao</w:t>
            </w:r>
            <w:r w:rsidR="00A74E0A">
              <w:rPr>
                <w:rFonts w:ascii="Lucida Sans" w:hAnsi="Lucida Sans" w:cs="Arial"/>
                <w:sz w:val="20"/>
                <w:szCs w:val="20"/>
                <w:lang w:val="pt-PT"/>
              </w:rPr>
              <w:t>s</w:t>
            </w:r>
            <w:r w:rsidRPr="0039584F">
              <w:rPr>
                <w:rFonts w:ascii="Lucida Sans" w:hAnsi="Lucida Sans" w:cs="Arial"/>
                <w:sz w:val="20"/>
                <w:szCs w:val="20"/>
                <w:lang w:val="pt-PT"/>
              </w:rPr>
              <w:t xml:space="preserve"> AMC </w:t>
            </w:r>
            <w:r w:rsidR="00276933" w:rsidRPr="00276933">
              <w:rPr>
                <w:rFonts w:ascii="Lucida Sans" w:hAnsi="Lucida Sans" w:cs="Arial"/>
                <w:sz w:val="20"/>
                <w:szCs w:val="20"/>
                <w:lang w:val="pt-PT"/>
              </w:rPr>
              <w:t>correlatos</w:t>
            </w:r>
            <w:r w:rsidRPr="0039584F">
              <w:rPr>
                <w:rFonts w:ascii="Lucida Sans" w:hAnsi="Lucida Sans" w:cs="Arial"/>
                <w:sz w:val="20"/>
                <w:szCs w:val="20"/>
                <w:lang w:val="pt-PT"/>
              </w:rPr>
              <w:t xml:space="preserve"> que substituem (anexar</w:t>
            </w:r>
            <w:r w:rsidR="00276933">
              <w:rPr>
                <w:rFonts w:ascii="Lucida Sans" w:hAnsi="Lucida Sans" w:cs="Arial"/>
                <w:sz w:val="20"/>
                <w:szCs w:val="20"/>
                <w:lang w:val="pt-PT"/>
              </w:rPr>
              <w:t xml:space="preserve"> </w:t>
            </w:r>
            <w:r w:rsidR="00276933" w:rsidRPr="00330AAB">
              <w:rPr>
                <w:rFonts w:ascii="Lucida Sans" w:hAnsi="Lucida Sans" w:cs="Arial"/>
                <w:sz w:val="20"/>
                <w:szCs w:val="20"/>
                <w:lang w:val="pt-PT"/>
              </w:rPr>
              <w:t>os meios de conformidade alternativos</w:t>
            </w:r>
            <w:r w:rsidRPr="0039584F">
              <w:rPr>
                <w:rFonts w:ascii="Lucida Sans" w:hAnsi="Lucida Sans" w:cs="Arial"/>
                <w:sz w:val="20"/>
                <w:szCs w:val="20"/>
                <w:lang w:val="pt-PT"/>
              </w:rPr>
              <w:t xml:space="preserve"> </w:t>
            </w:r>
            <w:r w:rsidR="00276933">
              <w:rPr>
                <w:rFonts w:ascii="Lucida Sans" w:hAnsi="Lucida Sans" w:cs="Arial"/>
                <w:sz w:val="20"/>
                <w:szCs w:val="20"/>
                <w:lang w:val="pt-PT"/>
              </w:rPr>
              <w:t>(</w:t>
            </w:r>
            <w:r w:rsidRPr="0039584F">
              <w:rPr>
                <w:rFonts w:ascii="Lucida Sans" w:hAnsi="Lucida Sans" w:cs="Arial"/>
                <w:sz w:val="20"/>
                <w:szCs w:val="20"/>
                <w:lang w:val="pt-PT"/>
              </w:rPr>
              <w:t>AltMoC</w:t>
            </w:r>
            <w:r w:rsidR="00276933">
              <w:rPr>
                <w:rFonts w:ascii="Lucida Sans" w:hAnsi="Lucida Sans" w:cs="Arial"/>
                <w:sz w:val="20"/>
                <w:szCs w:val="20"/>
                <w:lang w:val="pt-PT"/>
              </w:rPr>
              <w:t xml:space="preserve">) </w:t>
            </w:r>
            <w:r w:rsidR="00276933" w:rsidRPr="00330AAB">
              <w:rPr>
                <w:rFonts w:ascii="Lucida Sans" w:hAnsi="Lucida Sans" w:cs="Arial"/>
                <w:sz w:val="20"/>
                <w:szCs w:val="20"/>
                <w:lang w:val="pt-PT"/>
              </w:rPr>
              <w:t>à declaração</w:t>
            </w:r>
            <w:r w:rsidRPr="0039584F">
              <w:rPr>
                <w:rFonts w:ascii="Lucida Sans" w:hAnsi="Lucida Sans" w:cs="Arial"/>
                <w:sz w:val="20"/>
                <w:szCs w:val="20"/>
                <w:lang w:val="pt-PT"/>
              </w:rPr>
              <w:t>).</w:t>
            </w:r>
            <w:r w:rsidR="00543BEC" w:rsidRPr="0039584F">
              <w:rPr>
                <w:rFonts w:ascii="Lucida Sans" w:hAnsi="Lucida Sans" w:cs="Arial"/>
                <w:sz w:val="20"/>
                <w:szCs w:val="20"/>
                <w:lang w:val="pt-PT"/>
              </w:rPr>
              <w:t xml:space="preserve"> </w:t>
            </w:r>
          </w:p>
          <w:p w14:paraId="29848FF6" w14:textId="77777777" w:rsidR="003940BF" w:rsidRPr="009C7A4C" w:rsidRDefault="00BC5C38" w:rsidP="00CC34C1">
            <w:pPr>
              <w:pStyle w:val="Default"/>
              <w:spacing w:before="120"/>
              <w:jc w:val="both"/>
              <w:rPr>
                <w:rFonts w:ascii="Lucida Sans" w:hAnsi="Lucida Sans"/>
                <w:i/>
                <w:iCs/>
                <w:sz w:val="16"/>
                <w:szCs w:val="16"/>
                <w:lang w:val="en-US"/>
              </w:rPr>
            </w:pPr>
            <w:r w:rsidRPr="009C7A4C">
              <w:rPr>
                <w:rFonts w:ascii="Lucida Sans" w:hAnsi="Lucida Sans"/>
                <w:i/>
                <w:iCs/>
                <w:sz w:val="16"/>
                <w:szCs w:val="16"/>
                <w:lang w:val="en-US"/>
              </w:rPr>
              <w:t xml:space="preserve">Where </w:t>
            </w:r>
            <w:r w:rsidRPr="000E6E44">
              <w:rPr>
                <w:rFonts w:ascii="Lucida Sans" w:hAnsi="Lucida Sans"/>
                <w:i/>
                <w:iCs/>
                <w:sz w:val="16"/>
                <w:szCs w:val="16"/>
                <w:lang w:val="en-US"/>
              </w:rPr>
              <w:t>applicable</w:t>
            </w:r>
            <w:r w:rsidRPr="009C7A4C">
              <w:rPr>
                <w:rFonts w:ascii="Lucida Sans" w:hAnsi="Lucida Sans"/>
                <w:i/>
                <w:iCs/>
                <w:sz w:val="16"/>
                <w:szCs w:val="16"/>
                <w:lang w:val="en-US"/>
              </w:rPr>
              <w:t xml:space="preserve">, list of </w:t>
            </w:r>
            <w:r w:rsidRPr="00CC34C1">
              <w:rPr>
                <w:i/>
                <w:iCs/>
                <w:sz w:val="20"/>
                <w:szCs w:val="20"/>
                <w:lang w:val="en-US"/>
              </w:rPr>
              <w:t>alternative</w:t>
            </w:r>
            <w:r w:rsidRPr="009C7A4C">
              <w:rPr>
                <w:rFonts w:ascii="Lucida Sans" w:hAnsi="Lucida Sans"/>
                <w:i/>
                <w:iCs/>
                <w:sz w:val="16"/>
                <w:szCs w:val="16"/>
                <w:lang w:val="en-US"/>
              </w:rPr>
              <w:t xml:space="preserve"> means of compliance (AltMoC) with references to the associated AMC they replace (attach AltMoC). </w:t>
            </w:r>
          </w:p>
        </w:tc>
      </w:tr>
      <w:tr w:rsidR="00CD3609" w14:paraId="0067C2BC" w14:textId="77777777" w:rsidTr="00970051">
        <w:trPr>
          <w:trHeight w:val="690"/>
          <w:jc w:val="center"/>
        </w:trPr>
        <w:tc>
          <w:tcPr>
            <w:tcW w:w="9942" w:type="dxa"/>
            <w:gridSpan w:val="6"/>
            <w:tcBorders>
              <w:top w:val="single" w:sz="8" w:space="0" w:color="auto"/>
              <w:left w:val="single" w:sz="12" w:space="0" w:color="auto"/>
              <w:bottom w:val="single" w:sz="8" w:space="0" w:color="auto"/>
              <w:right w:val="single" w:sz="12" w:space="0" w:color="auto"/>
            </w:tcBorders>
            <w:vAlign w:val="center"/>
          </w:tcPr>
          <w:p w14:paraId="0215A60A" w14:textId="77777777" w:rsidR="009718C6" w:rsidRPr="00330AAB" w:rsidRDefault="00BC5C38" w:rsidP="00FF381A">
            <w:pPr>
              <w:jc w:val="both"/>
              <w:rPr>
                <w:rFonts w:ascii="Lucida Sans" w:hAnsi="Lucida Sans" w:cs="Arial"/>
                <w:b/>
                <w:sz w:val="20"/>
                <w:szCs w:val="20"/>
                <w:lang w:val="pt-PT"/>
              </w:rPr>
            </w:pPr>
            <w:r w:rsidRPr="00330AAB">
              <w:rPr>
                <w:rFonts w:ascii="Lucida Sans" w:hAnsi="Lucida Sans" w:cs="Arial"/>
                <w:b/>
                <w:sz w:val="20"/>
                <w:szCs w:val="20"/>
                <w:lang w:val="pt-PT"/>
              </w:rPr>
              <w:t xml:space="preserve">Exoneração de </w:t>
            </w:r>
            <w:r w:rsidR="000F751A">
              <w:rPr>
                <w:rFonts w:ascii="Lucida Sans" w:hAnsi="Lucida Sans" w:cs="Arial"/>
                <w:b/>
                <w:sz w:val="20"/>
                <w:szCs w:val="20"/>
                <w:lang w:val="pt-PT"/>
              </w:rPr>
              <w:t>r</w:t>
            </w:r>
            <w:r w:rsidR="000F751A" w:rsidRPr="00330AAB">
              <w:rPr>
                <w:rFonts w:ascii="Lucida Sans" w:hAnsi="Lucida Sans" w:cs="Arial"/>
                <w:b/>
                <w:sz w:val="20"/>
                <w:szCs w:val="20"/>
                <w:lang w:val="pt-PT"/>
              </w:rPr>
              <w:t>esponsabilidades</w:t>
            </w:r>
          </w:p>
          <w:p w14:paraId="138F6D7B" w14:textId="77777777" w:rsidR="009718C6" w:rsidRPr="009718C6" w:rsidRDefault="00BC5C38" w:rsidP="00FF381A">
            <w:pPr>
              <w:autoSpaceDE w:val="0"/>
              <w:autoSpaceDN w:val="0"/>
              <w:adjustRightInd w:val="0"/>
              <w:jc w:val="both"/>
              <w:rPr>
                <w:rFonts w:ascii="Segoe UI Symbol" w:hAnsi="Segoe UI Symbol" w:cs="Segoe UI Symbol"/>
                <w:bCs/>
                <w:sz w:val="20"/>
                <w:szCs w:val="20"/>
                <w:lang w:val="pt-PT"/>
              </w:rPr>
            </w:pPr>
            <w:r w:rsidRPr="009B118F">
              <w:rPr>
                <w:rFonts w:ascii="Lucida Sans" w:hAnsi="Lucida Sans" w:cs="Arial"/>
                <w:bCs/>
                <w:i/>
                <w:sz w:val="16"/>
                <w:szCs w:val="16"/>
                <w:lang w:val="pt-PT"/>
              </w:rPr>
              <w:t>Statements</w:t>
            </w:r>
          </w:p>
        </w:tc>
      </w:tr>
      <w:tr w:rsidR="00CD3609" w14:paraId="3F441B9A" w14:textId="77777777" w:rsidTr="007305DB">
        <w:trPr>
          <w:trHeight w:val="1390"/>
          <w:jc w:val="center"/>
        </w:trPr>
        <w:tc>
          <w:tcPr>
            <w:tcW w:w="9942" w:type="dxa"/>
            <w:gridSpan w:val="6"/>
            <w:tcBorders>
              <w:top w:val="single" w:sz="8" w:space="0" w:color="auto"/>
              <w:left w:val="single" w:sz="12" w:space="0" w:color="auto"/>
              <w:bottom w:val="single" w:sz="4" w:space="0" w:color="auto"/>
              <w:right w:val="single" w:sz="12" w:space="0" w:color="auto"/>
            </w:tcBorders>
          </w:tcPr>
          <w:p w14:paraId="27A64F82" w14:textId="77777777" w:rsidR="00DE14EB" w:rsidRPr="002E758E" w:rsidRDefault="00192D82" w:rsidP="00C01266">
            <w:pPr>
              <w:autoSpaceDE w:val="0"/>
              <w:autoSpaceDN w:val="0"/>
              <w:adjustRightInd w:val="0"/>
              <w:ind w:left="592" w:hanging="592"/>
              <w:jc w:val="both"/>
              <w:rPr>
                <w:rFonts w:ascii="Lucida Sans" w:hAnsi="Lucida Sans" w:cs="Arial"/>
                <w:sz w:val="40"/>
                <w:szCs w:val="40"/>
                <w:lang w:val="pt-PT"/>
              </w:rPr>
            </w:pPr>
            <w:sdt>
              <w:sdtPr>
                <w:rPr>
                  <w:rFonts w:ascii="Lucida Sans" w:hAnsi="Lucida Sans" w:cs="Arial"/>
                  <w:sz w:val="36"/>
                  <w:szCs w:val="36"/>
                  <w:lang w:val="pt-PT"/>
                </w:rPr>
                <w:id w:val="-1789811510"/>
                <w14:checkbox>
                  <w14:checked w14:val="0"/>
                  <w14:checkedState w14:val="2612" w14:font="MS Gothic"/>
                  <w14:uncheckedState w14:val="2610" w14:font="MS Gothic"/>
                </w14:checkbox>
              </w:sdtPr>
              <w:sdtEndPr/>
              <w:sdtContent>
                <w:r w:rsidR="001762DB">
                  <w:rPr>
                    <w:rFonts w:ascii="MS Gothic" w:eastAsia="MS Gothic" w:hAnsi="MS Gothic" w:cs="MS Gothic" w:hint="eastAsia"/>
                    <w:sz w:val="36"/>
                    <w:szCs w:val="36"/>
                    <w:lang w:val="pt-PT"/>
                  </w:rPr>
                  <w:t>☐</w:t>
                </w:r>
              </w:sdtContent>
            </w:sdt>
            <w:r w:rsidR="000E6E44">
              <w:rPr>
                <w:rFonts w:ascii="Lucida Sans" w:hAnsi="Lucida Sans" w:cs="Arial"/>
                <w:sz w:val="36"/>
                <w:szCs w:val="36"/>
                <w:lang w:val="pt-PT"/>
              </w:rPr>
              <w:t xml:space="preserve"> </w:t>
            </w:r>
            <w:r w:rsidR="00745456" w:rsidRPr="001762DB">
              <w:rPr>
                <w:rFonts w:ascii="Lucida Sans" w:eastAsia="MyriadPro-Regular" w:hAnsi="Lucida Sans" w:cs="MyriadPro-Regular"/>
                <w:bCs/>
                <w:sz w:val="18"/>
                <w:szCs w:val="18"/>
                <w:lang w:val="pt-PT"/>
              </w:rPr>
              <w:t xml:space="preserve"> </w:t>
            </w:r>
            <w:r w:rsidR="000E6E44">
              <w:rPr>
                <w:rFonts w:ascii="Lucida Sans" w:eastAsia="MyriadPro-Regular" w:hAnsi="Lucida Sans" w:cs="MyriadPro-Regular"/>
                <w:bCs/>
                <w:sz w:val="18"/>
                <w:szCs w:val="18"/>
                <w:lang w:val="pt-PT"/>
              </w:rPr>
              <w:t>O o</w:t>
            </w:r>
            <w:r w:rsidR="00745456" w:rsidRPr="001762DB">
              <w:rPr>
                <w:rFonts w:ascii="Lucida Sans" w:eastAsia="MyriadPro-Regular" w:hAnsi="Lucida Sans" w:cs="MyriadPro-Regular"/>
                <w:bCs/>
                <w:sz w:val="18"/>
                <w:szCs w:val="18"/>
                <w:lang w:val="pt-PT"/>
              </w:rPr>
              <w:t xml:space="preserve">perador cumpre, e continua a cumprir, os requisitos essenciais estabelecidos no Anexo </w:t>
            </w:r>
            <w:r w:rsidR="00C40482" w:rsidRPr="001762DB">
              <w:rPr>
                <w:rFonts w:ascii="Lucida Sans" w:eastAsia="MyriadPro-Regular" w:hAnsi="Lucida Sans" w:cs="MyriadPro-Regular"/>
                <w:bCs/>
                <w:sz w:val="18"/>
                <w:szCs w:val="18"/>
                <w:lang w:val="pt-PT"/>
              </w:rPr>
              <w:t xml:space="preserve">     </w:t>
            </w:r>
            <w:r w:rsidR="00745456" w:rsidRPr="001762DB">
              <w:rPr>
                <w:rFonts w:ascii="Lucida Sans" w:eastAsia="MyriadPro-Regular" w:hAnsi="Lucida Sans" w:cs="MyriadPro-Regular"/>
                <w:bCs/>
                <w:sz w:val="18"/>
                <w:szCs w:val="18"/>
                <w:lang w:val="pt-PT"/>
              </w:rPr>
              <w:t xml:space="preserve">V do Regulamento (UE) 2018/1139 do Parlamento Europeu e do Conselho, </w:t>
            </w:r>
            <w:r w:rsidR="00276933" w:rsidRPr="001762DB">
              <w:rPr>
                <w:rFonts w:ascii="Lucida Sans" w:eastAsia="MyriadPro-Regular" w:hAnsi="Lucida Sans" w:cs="MyriadPro-Regular"/>
                <w:bCs/>
                <w:sz w:val="18"/>
                <w:szCs w:val="18"/>
                <w:lang w:val="pt-PT"/>
              </w:rPr>
              <w:t>e</w:t>
            </w:r>
            <w:r w:rsidR="00745456" w:rsidRPr="001762DB">
              <w:rPr>
                <w:rFonts w:ascii="Lucida Sans" w:eastAsia="MyriadPro-Regular" w:hAnsi="Lucida Sans" w:cs="MyriadPro-Regular"/>
                <w:bCs/>
                <w:sz w:val="18"/>
                <w:szCs w:val="18"/>
                <w:lang w:val="pt-PT"/>
              </w:rPr>
              <w:t xml:space="preserve"> os requisitos do Regulamento (UE) nº 965/2012.</w:t>
            </w:r>
          </w:p>
          <w:p w14:paraId="32450452" w14:textId="77777777" w:rsidR="00DE14EB" w:rsidRPr="00B31880" w:rsidRDefault="00BC5C38" w:rsidP="00C01266">
            <w:pPr>
              <w:pStyle w:val="Default"/>
              <w:spacing w:before="120"/>
              <w:ind w:left="592"/>
              <w:jc w:val="both"/>
              <w:rPr>
                <w:i/>
                <w:iCs/>
                <w:sz w:val="20"/>
                <w:szCs w:val="20"/>
                <w:lang w:val="en-US"/>
              </w:rPr>
            </w:pPr>
            <w:r w:rsidRPr="009C7A4C">
              <w:rPr>
                <w:rFonts w:ascii="Lucida Sans" w:hAnsi="Lucida Sans"/>
                <w:i/>
                <w:iCs/>
                <w:sz w:val="16"/>
                <w:szCs w:val="16"/>
                <w:lang w:val="en-US"/>
              </w:rPr>
              <w:t xml:space="preserve">The operator </w:t>
            </w:r>
            <w:r w:rsidRPr="000E6E44">
              <w:rPr>
                <w:rFonts w:ascii="Lucida Sans" w:hAnsi="Lucida Sans"/>
                <w:i/>
                <w:iCs/>
                <w:sz w:val="16"/>
                <w:szCs w:val="16"/>
                <w:lang w:val="en-US"/>
              </w:rPr>
              <w:t>complies</w:t>
            </w:r>
            <w:r w:rsidRPr="009C7A4C">
              <w:rPr>
                <w:rFonts w:ascii="Lucida Sans" w:hAnsi="Lucida Sans"/>
                <w:i/>
                <w:iCs/>
                <w:sz w:val="16"/>
                <w:szCs w:val="16"/>
                <w:lang w:val="en-US"/>
              </w:rPr>
              <w:t xml:space="preserve">, and </w:t>
            </w:r>
            <w:r w:rsidRPr="00CC34C1">
              <w:rPr>
                <w:i/>
                <w:iCs/>
                <w:sz w:val="20"/>
                <w:szCs w:val="20"/>
                <w:lang w:val="en-US"/>
              </w:rPr>
              <w:t>continues</w:t>
            </w:r>
            <w:r w:rsidRPr="009C7A4C">
              <w:rPr>
                <w:rFonts w:ascii="Lucida Sans" w:hAnsi="Lucida Sans"/>
                <w:i/>
                <w:iCs/>
                <w:sz w:val="16"/>
                <w:szCs w:val="16"/>
                <w:lang w:val="en-US"/>
              </w:rPr>
              <w:t xml:space="preserve"> to comply, with the essential requirements set out in Annex V to Regulation (EU) 2018/1139 of the European Parliament and of the Council and with the requirements of Regulation (EU) No 965/2012</w:t>
            </w:r>
            <w:r w:rsidRPr="006953E7">
              <w:rPr>
                <w:i/>
                <w:iCs/>
                <w:sz w:val="20"/>
                <w:szCs w:val="20"/>
                <w:lang w:val="en-US"/>
              </w:rPr>
              <w:t>.</w:t>
            </w:r>
          </w:p>
          <w:p w14:paraId="1CC39AB4" w14:textId="77777777" w:rsidR="003940BF" w:rsidRPr="008E1885" w:rsidRDefault="003940BF" w:rsidP="00FF381A">
            <w:pPr>
              <w:jc w:val="both"/>
              <w:rPr>
                <w:rFonts w:ascii="Lucida Sans" w:hAnsi="Lucida Sans" w:cs="Segoe UI Symbol"/>
                <w:bCs/>
                <w:sz w:val="16"/>
                <w:szCs w:val="16"/>
              </w:rPr>
            </w:pPr>
          </w:p>
          <w:p w14:paraId="1712A7DC" w14:textId="77777777" w:rsidR="003940BF" w:rsidRPr="0039584F" w:rsidRDefault="00192D82" w:rsidP="00C01266">
            <w:pPr>
              <w:autoSpaceDE w:val="0"/>
              <w:autoSpaceDN w:val="0"/>
              <w:adjustRightInd w:val="0"/>
              <w:ind w:left="592" w:hanging="567"/>
              <w:jc w:val="both"/>
              <w:rPr>
                <w:rFonts w:ascii="Lucida Sans" w:eastAsia="MyriadPro-Regular" w:hAnsi="Lucida Sans" w:cs="MyriadPro-Regular"/>
                <w:bCs/>
                <w:sz w:val="20"/>
                <w:lang w:val="pt-PT"/>
              </w:rPr>
            </w:pPr>
            <w:sdt>
              <w:sdtPr>
                <w:rPr>
                  <w:rFonts w:ascii="Lucida Sans" w:hAnsi="Lucida Sans" w:cs="Arial"/>
                  <w:sz w:val="36"/>
                  <w:szCs w:val="36"/>
                  <w:lang w:val="pt-PT"/>
                </w:rPr>
                <w:id w:val="637080887"/>
                <w14:checkbox>
                  <w14:checked w14:val="0"/>
                  <w14:checkedState w14:val="2612" w14:font="MS Gothic"/>
                  <w14:uncheckedState w14:val="2610" w14:font="MS Gothic"/>
                </w14:checkbox>
              </w:sdtPr>
              <w:sdtEndPr/>
              <w:sdtContent>
                <w:r w:rsidR="002E758E">
                  <w:rPr>
                    <w:rFonts w:ascii="MS Gothic" w:eastAsia="MS Gothic" w:hAnsi="MS Gothic" w:cs="MS Gothic" w:hint="eastAsia"/>
                    <w:sz w:val="36"/>
                    <w:szCs w:val="36"/>
                    <w:lang w:val="pt-PT"/>
                  </w:rPr>
                  <w:t>☐</w:t>
                </w:r>
              </w:sdtContent>
            </w:sdt>
            <w:r w:rsidR="00510928">
              <w:rPr>
                <w:rFonts w:ascii="Lucida Sans" w:hAnsi="Lucida Sans" w:cs="Arial"/>
                <w:sz w:val="36"/>
                <w:szCs w:val="36"/>
                <w:lang w:val="pt-PT"/>
              </w:rPr>
              <w:t xml:space="preserve"> </w:t>
            </w:r>
            <w:r w:rsidR="000E5316">
              <w:rPr>
                <w:rFonts w:ascii="Lucida Sans" w:hAnsi="Lucida Sans" w:cs="Arial"/>
                <w:sz w:val="28"/>
                <w:lang w:val="pt-PT"/>
              </w:rPr>
              <w:t xml:space="preserve"> </w:t>
            </w:r>
            <w:r w:rsidR="00D94C58" w:rsidRPr="001762DB">
              <w:rPr>
                <w:rFonts w:ascii="Lucida Sans" w:eastAsia="MyriadPro-Regular" w:hAnsi="Lucida Sans" w:cs="MyriadPro-Regular"/>
                <w:bCs/>
                <w:sz w:val="18"/>
                <w:szCs w:val="18"/>
                <w:lang w:val="pt-PT"/>
              </w:rPr>
              <w:t xml:space="preserve">A documentação do sistema de gestão, incluindo o manual de operações, </w:t>
            </w:r>
            <w:r w:rsidR="00276933" w:rsidRPr="001762DB">
              <w:rPr>
                <w:rFonts w:ascii="Lucida Sans" w:eastAsia="MyriadPro-Regular" w:hAnsi="Lucida Sans" w:cs="MyriadPro-Regular"/>
                <w:bCs/>
                <w:sz w:val="18"/>
                <w:szCs w:val="18"/>
                <w:lang w:val="pt-PT"/>
              </w:rPr>
              <w:t>reflete</w:t>
            </w:r>
            <w:r w:rsidR="00D94C58" w:rsidRPr="001762DB">
              <w:rPr>
                <w:rFonts w:ascii="Lucida Sans" w:eastAsia="MyriadPro-Regular" w:hAnsi="Lucida Sans" w:cs="MyriadPro-Regular"/>
                <w:bCs/>
                <w:sz w:val="18"/>
                <w:szCs w:val="18"/>
                <w:lang w:val="pt-PT"/>
              </w:rPr>
              <w:t xml:space="preserve"> os requisitos </w:t>
            </w:r>
            <w:r w:rsidR="00276933" w:rsidRPr="001762DB">
              <w:rPr>
                <w:rFonts w:ascii="Lucida Sans" w:eastAsia="MyriadPro-Regular" w:hAnsi="Lucida Sans" w:cs="MyriadPro-Regular"/>
                <w:bCs/>
                <w:sz w:val="18"/>
                <w:szCs w:val="18"/>
                <w:lang w:val="pt-PT"/>
              </w:rPr>
              <w:t>aplicáveis estabelecidos no</w:t>
            </w:r>
            <w:r w:rsidR="00D94C58" w:rsidRPr="001762DB">
              <w:rPr>
                <w:rFonts w:ascii="Lucida Sans" w:eastAsia="MyriadPro-Regular" w:hAnsi="Lucida Sans" w:cs="MyriadPro-Regular"/>
                <w:bCs/>
                <w:sz w:val="18"/>
                <w:szCs w:val="18"/>
                <w:lang w:val="pt-PT"/>
              </w:rPr>
              <w:t xml:space="preserve"> Anexo III (Parte-ORO), </w:t>
            </w:r>
            <w:r w:rsidR="00276933" w:rsidRPr="001762DB">
              <w:rPr>
                <w:rFonts w:ascii="Lucida Sans" w:eastAsia="MyriadPro-Regular" w:hAnsi="Lucida Sans" w:cs="MyriadPro-Regular"/>
                <w:bCs/>
                <w:sz w:val="18"/>
                <w:szCs w:val="18"/>
                <w:lang w:val="pt-PT"/>
              </w:rPr>
              <w:t xml:space="preserve">no </w:t>
            </w:r>
            <w:r w:rsidR="00D94C58" w:rsidRPr="001762DB">
              <w:rPr>
                <w:rFonts w:ascii="Lucida Sans" w:eastAsia="MyriadPro-Regular" w:hAnsi="Lucida Sans" w:cs="MyriadPro-Regular"/>
                <w:bCs/>
                <w:sz w:val="18"/>
                <w:szCs w:val="18"/>
                <w:lang w:val="pt-PT"/>
              </w:rPr>
              <w:t xml:space="preserve">Anexo V (Parte-SPA), </w:t>
            </w:r>
            <w:r w:rsidR="00276933" w:rsidRPr="001762DB">
              <w:rPr>
                <w:rFonts w:ascii="Lucida Sans" w:eastAsia="MyriadPro-Regular" w:hAnsi="Lucida Sans" w:cs="MyriadPro-Regular"/>
                <w:bCs/>
                <w:sz w:val="18"/>
                <w:szCs w:val="18"/>
                <w:lang w:val="pt-PT"/>
              </w:rPr>
              <w:t xml:space="preserve">no </w:t>
            </w:r>
            <w:r w:rsidR="00D94C58" w:rsidRPr="001762DB">
              <w:rPr>
                <w:rFonts w:ascii="Lucida Sans" w:eastAsia="MyriadPro-Regular" w:hAnsi="Lucida Sans" w:cs="MyriadPro-Regular"/>
                <w:bCs/>
                <w:sz w:val="18"/>
                <w:szCs w:val="18"/>
                <w:lang w:val="pt-PT"/>
              </w:rPr>
              <w:t>Anexo VI (Parte-NCC) ou</w:t>
            </w:r>
            <w:r w:rsidR="00276933" w:rsidRPr="001762DB">
              <w:rPr>
                <w:rFonts w:ascii="Lucida Sans" w:eastAsia="MyriadPro-Regular" w:hAnsi="Lucida Sans" w:cs="MyriadPro-Regular"/>
                <w:bCs/>
                <w:sz w:val="18"/>
                <w:szCs w:val="18"/>
                <w:lang w:val="pt-PT"/>
              </w:rPr>
              <w:t xml:space="preserve"> no</w:t>
            </w:r>
            <w:r w:rsidR="00D94C58" w:rsidRPr="001762DB">
              <w:rPr>
                <w:rFonts w:ascii="Lucida Sans" w:eastAsia="MyriadPro-Regular" w:hAnsi="Lucida Sans" w:cs="MyriadPro-Regular"/>
                <w:bCs/>
                <w:sz w:val="18"/>
                <w:szCs w:val="18"/>
                <w:lang w:val="pt-PT"/>
              </w:rPr>
              <w:t xml:space="preserve"> Anexo VIII (Parte-SPO) </w:t>
            </w:r>
            <w:r w:rsidR="00276933" w:rsidRPr="001762DB">
              <w:rPr>
                <w:rFonts w:ascii="Lucida Sans" w:eastAsia="MyriadPro-Regular" w:hAnsi="Lucida Sans" w:cs="MyriadPro-Regular"/>
                <w:bCs/>
                <w:sz w:val="18"/>
                <w:szCs w:val="18"/>
                <w:lang w:val="pt-PT"/>
              </w:rPr>
              <w:t xml:space="preserve">do </w:t>
            </w:r>
            <w:r w:rsidR="00D94C58" w:rsidRPr="001762DB">
              <w:rPr>
                <w:rFonts w:ascii="Lucida Sans" w:eastAsia="MyriadPro-Regular" w:hAnsi="Lucida Sans" w:cs="MyriadPro-Regular"/>
                <w:bCs/>
                <w:sz w:val="18"/>
                <w:szCs w:val="18"/>
                <w:lang w:val="pt-PT"/>
              </w:rPr>
              <w:t xml:space="preserve">Regulamento (UE) nº 965/2012 </w:t>
            </w:r>
            <w:r w:rsidR="00276933" w:rsidRPr="001762DB">
              <w:rPr>
                <w:rFonts w:ascii="Lucida Sans" w:eastAsia="MyriadPro-Regular" w:hAnsi="Lucida Sans" w:cs="MyriadPro-Regular"/>
                <w:bCs/>
                <w:sz w:val="18"/>
                <w:szCs w:val="18"/>
                <w:lang w:val="pt-PT"/>
              </w:rPr>
              <w:t xml:space="preserve">da Comissão </w:t>
            </w:r>
            <w:r w:rsidR="00D94C58" w:rsidRPr="001762DB">
              <w:rPr>
                <w:rFonts w:ascii="Lucida Sans" w:eastAsia="MyriadPro-Regular" w:hAnsi="Lucida Sans" w:cs="MyriadPro-Regular"/>
                <w:bCs/>
                <w:sz w:val="18"/>
                <w:szCs w:val="18"/>
                <w:lang w:val="pt-PT"/>
              </w:rPr>
              <w:t xml:space="preserve">e todos os voos </w:t>
            </w:r>
            <w:r w:rsidR="00276933" w:rsidRPr="001762DB">
              <w:rPr>
                <w:rFonts w:ascii="Lucida Sans" w:eastAsia="MyriadPro-Regular" w:hAnsi="Lucida Sans" w:cs="MyriadPro-Regular"/>
                <w:bCs/>
                <w:sz w:val="18"/>
                <w:szCs w:val="18"/>
                <w:lang w:val="pt-PT"/>
              </w:rPr>
              <w:t>são</w:t>
            </w:r>
            <w:r w:rsidR="00D94C58" w:rsidRPr="001762DB">
              <w:rPr>
                <w:rFonts w:ascii="Lucida Sans" w:eastAsia="MyriadPro-Regular" w:hAnsi="Lucida Sans" w:cs="MyriadPro-Regular"/>
                <w:bCs/>
                <w:sz w:val="18"/>
                <w:szCs w:val="18"/>
                <w:lang w:val="pt-PT"/>
              </w:rPr>
              <w:t xml:space="preserve"> realizados </w:t>
            </w:r>
            <w:r w:rsidR="00276933" w:rsidRPr="001762DB">
              <w:rPr>
                <w:rFonts w:ascii="Lucida Sans" w:eastAsia="MyriadPro-Regular" w:hAnsi="Lucida Sans" w:cs="MyriadPro-Regular"/>
                <w:bCs/>
                <w:sz w:val="18"/>
                <w:szCs w:val="18"/>
                <w:lang w:val="pt-PT"/>
              </w:rPr>
              <w:t xml:space="preserve">em conformidade </w:t>
            </w:r>
            <w:r w:rsidR="00D94C58" w:rsidRPr="001762DB">
              <w:rPr>
                <w:rFonts w:ascii="Lucida Sans" w:eastAsia="MyriadPro-Regular" w:hAnsi="Lucida Sans" w:cs="MyriadPro-Regular"/>
                <w:bCs/>
                <w:sz w:val="18"/>
                <w:szCs w:val="18"/>
                <w:lang w:val="pt-PT"/>
              </w:rPr>
              <w:t xml:space="preserve">com as disposições do manual de operações, </w:t>
            </w:r>
            <w:r w:rsidR="00276933" w:rsidRPr="001762DB">
              <w:rPr>
                <w:rFonts w:ascii="Lucida Sans" w:eastAsia="MyriadPro-Regular" w:hAnsi="Lucida Sans" w:cs="MyriadPro-Regular"/>
                <w:bCs/>
                <w:sz w:val="18"/>
                <w:szCs w:val="18"/>
                <w:lang w:val="pt-PT"/>
              </w:rPr>
              <w:t xml:space="preserve">prescritas na subsecção </w:t>
            </w:r>
            <w:r w:rsidR="00D94C58" w:rsidRPr="001762DB">
              <w:rPr>
                <w:rFonts w:ascii="Lucida Sans" w:eastAsia="MyriadPro-Regular" w:hAnsi="Lucida Sans" w:cs="MyriadPro-Regular"/>
                <w:bCs/>
                <w:sz w:val="18"/>
                <w:szCs w:val="18"/>
                <w:lang w:val="pt-PT"/>
              </w:rPr>
              <w:t>ORO. GEN.110</w:t>
            </w:r>
            <w:r w:rsidR="00276933" w:rsidRPr="001762DB">
              <w:rPr>
                <w:rFonts w:ascii="Lucida Sans" w:eastAsia="MyriadPro-Regular" w:hAnsi="Lucida Sans" w:cs="MyriadPro-Regular"/>
                <w:bCs/>
                <w:sz w:val="18"/>
                <w:szCs w:val="18"/>
                <w:lang w:val="pt-PT"/>
              </w:rPr>
              <w:t xml:space="preserve">, alínea </w:t>
            </w:r>
            <w:r w:rsidR="00D94C58" w:rsidRPr="001762DB">
              <w:rPr>
                <w:rFonts w:ascii="Lucida Sans" w:eastAsia="MyriadPro-Regular" w:hAnsi="Lucida Sans" w:cs="MyriadPro-Regular"/>
                <w:bCs/>
                <w:sz w:val="18"/>
                <w:szCs w:val="18"/>
                <w:lang w:val="pt-PT"/>
              </w:rPr>
              <w:t>b)</w:t>
            </w:r>
            <w:r w:rsidR="00276933" w:rsidRPr="001762DB">
              <w:rPr>
                <w:rFonts w:ascii="Lucida Sans" w:eastAsia="MyriadPro-Regular" w:hAnsi="Lucida Sans" w:cs="MyriadPro-Regular"/>
                <w:bCs/>
                <w:sz w:val="18"/>
                <w:szCs w:val="18"/>
                <w:lang w:val="pt-PT"/>
              </w:rPr>
              <w:t>,</w:t>
            </w:r>
            <w:r w:rsidR="00D94C58" w:rsidRPr="001762DB">
              <w:rPr>
                <w:rFonts w:ascii="Lucida Sans" w:eastAsia="MyriadPro-Regular" w:hAnsi="Lucida Sans" w:cs="MyriadPro-Regular"/>
                <w:bCs/>
                <w:sz w:val="18"/>
                <w:szCs w:val="18"/>
                <w:lang w:val="pt-PT"/>
              </w:rPr>
              <w:t xml:space="preserve"> d</w:t>
            </w:r>
            <w:r w:rsidR="00276933" w:rsidRPr="001762DB">
              <w:rPr>
                <w:rFonts w:ascii="Lucida Sans" w:eastAsia="MyriadPro-Regular" w:hAnsi="Lucida Sans" w:cs="MyriadPro-Regular"/>
                <w:bCs/>
                <w:sz w:val="18"/>
                <w:szCs w:val="18"/>
                <w:lang w:val="pt-PT"/>
              </w:rPr>
              <w:t>a</w:t>
            </w:r>
            <w:r w:rsidR="00D94C58" w:rsidRPr="001762DB">
              <w:rPr>
                <w:rFonts w:ascii="Lucida Sans" w:eastAsia="MyriadPro-Regular" w:hAnsi="Lucida Sans" w:cs="MyriadPro-Regular"/>
                <w:bCs/>
                <w:sz w:val="18"/>
                <w:szCs w:val="18"/>
                <w:lang w:val="pt-PT"/>
              </w:rPr>
              <w:t xml:space="preserve"> Part</w:t>
            </w:r>
            <w:r w:rsidR="00017A7D" w:rsidRPr="001762DB">
              <w:rPr>
                <w:rFonts w:ascii="Lucida Sans" w:eastAsia="MyriadPro-Regular" w:hAnsi="Lucida Sans" w:cs="MyriadPro-Regular"/>
                <w:bCs/>
                <w:sz w:val="18"/>
                <w:szCs w:val="18"/>
                <w:lang w:val="pt-PT"/>
              </w:rPr>
              <w:t>e</w:t>
            </w:r>
            <w:r w:rsidR="00D94C58" w:rsidRPr="001762DB">
              <w:rPr>
                <w:rFonts w:ascii="Lucida Sans" w:eastAsia="MyriadPro-Regular" w:hAnsi="Lucida Sans" w:cs="MyriadPro-Regular"/>
                <w:bCs/>
                <w:sz w:val="18"/>
                <w:szCs w:val="18"/>
                <w:lang w:val="pt-PT"/>
              </w:rPr>
              <w:t>-ORO.</w:t>
            </w:r>
          </w:p>
          <w:p w14:paraId="41BE6CCD" w14:textId="77777777" w:rsidR="004869F7" w:rsidRPr="00C62794" w:rsidRDefault="00BC5C38" w:rsidP="00C01266">
            <w:pPr>
              <w:pStyle w:val="Default"/>
              <w:spacing w:before="120"/>
              <w:ind w:left="592"/>
              <w:jc w:val="both"/>
              <w:rPr>
                <w:rFonts w:ascii="Lucida Sans" w:hAnsi="Lucida Sans"/>
                <w:i/>
                <w:iCs/>
                <w:sz w:val="16"/>
                <w:szCs w:val="16"/>
                <w:lang w:val="en-US"/>
              </w:rPr>
            </w:pPr>
            <w:r w:rsidRPr="00C62794">
              <w:rPr>
                <w:rFonts w:ascii="Lucida Sans" w:hAnsi="Lucida Sans"/>
                <w:i/>
                <w:iCs/>
                <w:sz w:val="16"/>
                <w:szCs w:val="16"/>
                <w:lang w:val="en-US"/>
              </w:rPr>
              <w:t xml:space="preserve">The management system </w:t>
            </w:r>
            <w:r w:rsidRPr="00CC34C1">
              <w:rPr>
                <w:i/>
                <w:iCs/>
                <w:sz w:val="20"/>
                <w:szCs w:val="20"/>
                <w:lang w:val="en-US"/>
              </w:rPr>
              <w:t>documentation</w:t>
            </w:r>
            <w:r w:rsidRPr="00C62794">
              <w:rPr>
                <w:rFonts w:ascii="Lucida Sans" w:hAnsi="Lucida Sans"/>
                <w:i/>
                <w:iCs/>
                <w:sz w:val="16"/>
                <w:szCs w:val="16"/>
                <w:lang w:val="en-US"/>
              </w:rPr>
              <w:t>, including the operations manual, shall comply with the requirements of Annex III (Part-ORO), Annex V (Part-SPA), Annex VI (Part-NCC) or Annex VIII (Part-SPO) to Commission Regulation (EU) No 965/2012 and all flights shall be made in accordance with the provisions of the operations manual as required by point ORO.GEN.110(b) of Part-ORO.</w:t>
            </w:r>
          </w:p>
          <w:p w14:paraId="4160D20F" w14:textId="77777777" w:rsidR="00963A4F" w:rsidRPr="000D160D" w:rsidRDefault="00963A4F" w:rsidP="00C01266">
            <w:pPr>
              <w:ind w:left="592" w:hanging="567"/>
              <w:jc w:val="both"/>
              <w:rPr>
                <w:rFonts w:ascii="Lucida Sans" w:hAnsi="Lucida Sans" w:cs="Calibri"/>
                <w:i/>
                <w:iCs/>
                <w:color w:val="000000"/>
                <w:sz w:val="16"/>
                <w:szCs w:val="16"/>
              </w:rPr>
            </w:pPr>
          </w:p>
          <w:p w14:paraId="3A675E45" w14:textId="77777777" w:rsidR="0085747F" w:rsidRPr="001762DB" w:rsidRDefault="00192D82" w:rsidP="00FF381A">
            <w:pPr>
              <w:pStyle w:val="Default"/>
              <w:jc w:val="both"/>
              <w:rPr>
                <w:rFonts w:ascii="Lucida Sans" w:eastAsia="MyriadPro-Regular" w:hAnsi="Lucida Sans" w:cs="MyriadPro-Regular"/>
                <w:bCs/>
                <w:color w:val="auto"/>
                <w:sz w:val="18"/>
                <w:szCs w:val="18"/>
              </w:rPr>
            </w:pPr>
            <w:sdt>
              <w:sdtPr>
                <w:rPr>
                  <w:rFonts w:ascii="Lucida Sans" w:hAnsi="Lucida Sans" w:cs="Arial"/>
                  <w:sz w:val="36"/>
                  <w:szCs w:val="36"/>
                </w:rPr>
                <w:id w:val="-1672414407"/>
                <w14:checkbox>
                  <w14:checked w14:val="0"/>
                  <w14:checkedState w14:val="2612" w14:font="MS Gothic"/>
                  <w14:uncheckedState w14:val="2610" w14:font="MS Gothic"/>
                </w14:checkbox>
              </w:sdtPr>
              <w:sdtEndPr/>
              <w:sdtContent>
                <w:r w:rsidR="002E758E">
                  <w:rPr>
                    <w:rFonts w:ascii="MS Gothic" w:eastAsia="MS Gothic" w:hAnsi="MS Gothic" w:cs="MS Gothic" w:hint="eastAsia"/>
                    <w:sz w:val="36"/>
                    <w:szCs w:val="36"/>
                  </w:rPr>
                  <w:t>☐</w:t>
                </w:r>
              </w:sdtContent>
            </w:sdt>
            <w:r w:rsidR="000E5316">
              <w:rPr>
                <w:rFonts w:ascii="Lucida Sans" w:hAnsi="Lucida Sans" w:cs="Arial"/>
                <w:sz w:val="28"/>
              </w:rPr>
              <w:t xml:space="preserve">  </w:t>
            </w:r>
            <w:r w:rsidR="00072000" w:rsidRPr="001762DB">
              <w:rPr>
                <w:rFonts w:ascii="Lucida Sans" w:eastAsia="MyriadPro-Regular" w:hAnsi="Lucida Sans" w:cs="MyriadPro-Regular"/>
                <w:bCs/>
                <w:color w:val="auto"/>
                <w:sz w:val="18"/>
                <w:szCs w:val="18"/>
              </w:rPr>
              <w:t xml:space="preserve">Todas as aeronaves operadas devem </w:t>
            </w:r>
            <w:r w:rsidR="00562C69" w:rsidRPr="001762DB">
              <w:rPr>
                <w:rFonts w:ascii="Lucida Sans" w:eastAsia="MyriadPro-Regular" w:hAnsi="Lucida Sans" w:cs="MyriadPro-Regular"/>
                <w:bCs/>
                <w:color w:val="auto"/>
                <w:sz w:val="18"/>
                <w:szCs w:val="18"/>
              </w:rPr>
              <w:t xml:space="preserve">ser </w:t>
            </w:r>
            <w:r w:rsidR="00276933" w:rsidRPr="001762DB">
              <w:rPr>
                <w:rFonts w:ascii="Lucida Sans" w:eastAsia="MyriadPro-Regular" w:hAnsi="Lucida Sans" w:cs="MyriadPro-Regular"/>
                <w:bCs/>
                <w:color w:val="auto"/>
                <w:sz w:val="18"/>
                <w:szCs w:val="18"/>
              </w:rPr>
              <w:t>titulares</w:t>
            </w:r>
            <w:r w:rsidR="00072000" w:rsidRPr="001762DB">
              <w:rPr>
                <w:rFonts w:ascii="Lucida Sans" w:eastAsia="MyriadPro-Regular" w:hAnsi="Lucida Sans" w:cs="MyriadPro-Regular"/>
                <w:bCs/>
                <w:color w:val="auto"/>
                <w:sz w:val="18"/>
                <w:szCs w:val="18"/>
              </w:rPr>
              <w:t>:</w:t>
            </w:r>
          </w:p>
          <w:p w14:paraId="2A984839" w14:textId="77777777" w:rsidR="0085747F" w:rsidRPr="001762DB" w:rsidRDefault="00BC5C38" w:rsidP="00C01266">
            <w:pPr>
              <w:pStyle w:val="Default"/>
              <w:ind w:left="592"/>
              <w:jc w:val="both"/>
              <w:rPr>
                <w:rFonts w:ascii="Lucida Sans" w:eastAsia="MyriadPro-Regular" w:hAnsi="Lucida Sans" w:cs="MyriadPro-Regular"/>
                <w:bCs/>
                <w:color w:val="auto"/>
                <w:sz w:val="18"/>
                <w:szCs w:val="18"/>
              </w:rPr>
            </w:pPr>
            <w:r w:rsidRPr="001762DB">
              <w:rPr>
                <w:rFonts w:ascii="Lucida Sans" w:eastAsia="MyriadPro-Regular" w:hAnsi="Lucida Sans" w:cs="MyriadPro-Regular"/>
                <w:bCs/>
                <w:color w:val="auto"/>
                <w:sz w:val="18"/>
                <w:szCs w:val="18"/>
              </w:rPr>
              <w:t xml:space="preserve">— </w:t>
            </w:r>
            <w:r w:rsidR="00276933" w:rsidRPr="001762DB">
              <w:rPr>
                <w:rFonts w:ascii="Lucida Sans" w:eastAsia="MyriadPro-Regular" w:hAnsi="Lucida Sans" w:cs="MyriadPro-Regular"/>
                <w:bCs/>
                <w:color w:val="auto"/>
                <w:sz w:val="18"/>
                <w:szCs w:val="18"/>
              </w:rPr>
              <w:t xml:space="preserve">de </w:t>
            </w:r>
            <w:r w:rsidRPr="001762DB">
              <w:rPr>
                <w:rFonts w:ascii="Lucida Sans" w:eastAsia="MyriadPro-Regular" w:hAnsi="Lucida Sans" w:cs="MyriadPro-Regular"/>
                <w:bCs/>
                <w:color w:val="auto"/>
                <w:sz w:val="18"/>
                <w:szCs w:val="18"/>
              </w:rPr>
              <w:t>um certificado</w:t>
            </w:r>
            <w:r w:rsidR="00276933" w:rsidRPr="001762DB">
              <w:rPr>
                <w:rFonts w:ascii="Lucida Sans" w:eastAsia="MyriadPro-Regular" w:hAnsi="Lucida Sans" w:cs="MyriadPro-Regular"/>
                <w:bCs/>
                <w:color w:val="auto"/>
                <w:sz w:val="18"/>
                <w:szCs w:val="18"/>
              </w:rPr>
              <w:t xml:space="preserve"> de aeronavegabilidade</w:t>
            </w:r>
            <w:r w:rsidRPr="001762DB">
              <w:rPr>
                <w:rFonts w:ascii="Lucida Sans" w:eastAsia="MyriadPro-Regular" w:hAnsi="Lucida Sans" w:cs="MyriadPro-Regular"/>
                <w:bCs/>
                <w:color w:val="auto"/>
                <w:sz w:val="18"/>
                <w:szCs w:val="18"/>
              </w:rPr>
              <w:t xml:space="preserve"> válido </w:t>
            </w:r>
            <w:r w:rsidR="00276933" w:rsidRPr="001762DB">
              <w:rPr>
                <w:rFonts w:ascii="Lucida Sans" w:eastAsia="MyriadPro-Regular" w:hAnsi="Lucida Sans" w:cs="MyriadPro-Regular"/>
                <w:bCs/>
                <w:color w:val="auto"/>
                <w:sz w:val="18"/>
                <w:szCs w:val="18"/>
              </w:rPr>
              <w:t>em conformidade</w:t>
            </w:r>
            <w:r w:rsidRPr="001762DB">
              <w:rPr>
                <w:rFonts w:ascii="Lucida Sans" w:eastAsia="MyriadPro-Regular" w:hAnsi="Lucida Sans" w:cs="MyriadPro-Regular"/>
                <w:bCs/>
                <w:color w:val="auto"/>
                <w:sz w:val="18"/>
                <w:szCs w:val="18"/>
              </w:rPr>
              <w:t xml:space="preserve"> com o Regulamento (UE) nº 748/2012</w:t>
            </w:r>
            <w:r w:rsidR="00276933" w:rsidRPr="001762DB">
              <w:rPr>
                <w:rFonts w:ascii="Lucida Sans" w:eastAsia="MyriadPro-Regular" w:hAnsi="Lucida Sans" w:cs="MyriadPro-Regular"/>
                <w:bCs/>
                <w:color w:val="auto"/>
                <w:sz w:val="18"/>
                <w:szCs w:val="18"/>
              </w:rPr>
              <w:t xml:space="preserve"> da Comissão</w:t>
            </w:r>
            <w:r w:rsidRPr="001762DB">
              <w:rPr>
                <w:rFonts w:ascii="Lucida Sans" w:eastAsia="MyriadPro-Regular" w:hAnsi="Lucida Sans" w:cs="MyriadPro-Regular"/>
                <w:bCs/>
                <w:color w:val="auto"/>
                <w:sz w:val="18"/>
                <w:szCs w:val="18"/>
              </w:rPr>
              <w:t xml:space="preserve"> ou, </w:t>
            </w:r>
            <w:r w:rsidR="00276933" w:rsidRPr="001762DB">
              <w:rPr>
                <w:rFonts w:ascii="Lucida Sans" w:eastAsia="MyriadPro-Regular" w:hAnsi="Lucida Sans" w:cs="MyriadPro-Regular"/>
                <w:bCs/>
                <w:color w:val="auto"/>
                <w:sz w:val="18"/>
                <w:szCs w:val="18"/>
              </w:rPr>
              <w:t xml:space="preserve">no caso de </w:t>
            </w:r>
            <w:r w:rsidRPr="001762DB">
              <w:rPr>
                <w:rFonts w:ascii="Lucida Sans" w:eastAsia="MyriadPro-Regular" w:hAnsi="Lucida Sans" w:cs="MyriadPro-Regular"/>
                <w:bCs/>
                <w:color w:val="auto"/>
                <w:sz w:val="18"/>
                <w:szCs w:val="18"/>
              </w:rPr>
              <w:t xml:space="preserve">aeronaves </w:t>
            </w:r>
            <w:r w:rsidR="00276933" w:rsidRPr="001762DB">
              <w:rPr>
                <w:rFonts w:ascii="Lucida Sans" w:eastAsia="MyriadPro-Regular" w:hAnsi="Lucida Sans" w:cs="MyriadPro-Regular"/>
                <w:bCs/>
                <w:color w:val="auto"/>
                <w:sz w:val="18"/>
                <w:szCs w:val="18"/>
              </w:rPr>
              <w:t xml:space="preserve">matriculadas </w:t>
            </w:r>
            <w:r w:rsidRPr="001762DB">
              <w:rPr>
                <w:rFonts w:ascii="Lucida Sans" w:eastAsia="MyriadPro-Regular" w:hAnsi="Lucida Sans" w:cs="MyriadPro-Regular"/>
                <w:bCs/>
                <w:color w:val="auto"/>
                <w:sz w:val="18"/>
                <w:szCs w:val="18"/>
              </w:rPr>
              <w:t xml:space="preserve">num </w:t>
            </w:r>
            <w:r w:rsidR="00276933" w:rsidRPr="001762DB">
              <w:rPr>
                <w:rFonts w:ascii="Lucida Sans" w:eastAsia="MyriadPro-Regular" w:hAnsi="Lucida Sans" w:cs="MyriadPro-Regular"/>
                <w:bCs/>
                <w:color w:val="auto"/>
                <w:sz w:val="18"/>
                <w:szCs w:val="18"/>
              </w:rPr>
              <w:t xml:space="preserve">país </w:t>
            </w:r>
            <w:r w:rsidRPr="001762DB">
              <w:rPr>
                <w:rFonts w:ascii="Lucida Sans" w:eastAsia="MyriadPro-Regular" w:hAnsi="Lucida Sans" w:cs="MyriadPro-Regular"/>
                <w:bCs/>
                <w:color w:val="auto"/>
                <w:sz w:val="18"/>
                <w:szCs w:val="18"/>
              </w:rPr>
              <w:t xml:space="preserve">terceiro, </w:t>
            </w:r>
            <w:r w:rsidR="00276933" w:rsidRPr="001762DB">
              <w:rPr>
                <w:rFonts w:ascii="Lucida Sans" w:eastAsia="MyriadPro-Regular" w:hAnsi="Lucida Sans" w:cs="MyriadPro-Regular"/>
                <w:bCs/>
                <w:color w:val="auto"/>
                <w:sz w:val="18"/>
                <w:szCs w:val="18"/>
              </w:rPr>
              <w:t>em conformidade</w:t>
            </w:r>
            <w:r w:rsidRPr="001762DB">
              <w:rPr>
                <w:rFonts w:ascii="Lucida Sans" w:eastAsia="MyriadPro-Regular" w:hAnsi="Lucida Sans" w:cs="MyriadPro-Regular"/>
                <w:bCs/>
                <w:color w:val="auto"/>
                <w:sz w:val="18"/>
                <w:szCs w:val="18"/>
              </w:rPr>
              <w:t xml:space="preserve"> com o Anexo 8 da OACI; e</w:t>
            </w:r>
            <w:r w:rsidR="00ED391A" w:rsidRPr="001762DB">
              <w:rPr>
                <w:rFonts w:ascii="Lucida Sans" w:eastAsia="MyriadPro-Regular" w:hAnsi="Lucida Sans" w:cs="MyriadPro-Regular"/>
                <w:bCs/>
                <w:color w:val="auto"/>
                <w:sz w:val="18"/>
                <w:szCs w:val="18"/>
              </w:rPr>
              <w:t xml:space="preserve"> ainda</w:t>
            </w:r>
          </w:p>
          <w:p w14:paraId="2F176D4D" w14:textId="77777777" w:rsidR="00561B4B" w:rsidRPr="001762DB" w:rsidRDefault="00BC5C38" w:rsidP="00C01266">
            <w:pPr>
              <w:pStyle w:val="Default"/>
              <w:ind w:left="592"/>
              <w:jc w:val="both"/>
              <w:rPr>
                <w:rFonts w:ascii="Lucida Sans" w:eastAsia="MyriadPro-Regular" w:hAnsi="Lucida Sans" w:cs="MyriadPro-Regular"/>
                <w:bCs/>
                <w:color w:val="auto"/>
                <w:sz w:val="18"/>
                <w:szCs w:val="18"/>
              </w:rPr>
            </w:pPr>
            <w:r w:rsidRPr="001762DB">
              <w:rPr>
                <w:rFonts w:ascii="Lucida Sans" w:eastAsia="MyriadPro-Regular" w:hAnsi="Lucida Sans" w:cs="MyriadPro-Regular"/>
                <w:bCs/>
                <w:color w:val="auto"/>
                <w:sz w:val="18"/>
                <w:szCs w:val="18"/>
              </w:rPr>
              <w:t xml:space="preserve">— </w:t>
            </w:r>
            <w:r w:rsidR="00276933" w:rsidRPr="001762DB">
              <w:rPr>
                <w:rFonts w:ascii="Lucida Sans" w:eastAsia="MyriadPro-Regular" w:hAnsi="Lucida Sans" w:cs="MyriadPro-Regular"/>
                <w:bCs/>
                <w:color w:val="auto"/>
                <w:sz w:val="18"/>
                <w:szCs w:val="18"/>
              </w:rPr>
              <w:t>no caso de</w:t>
            </w:r>
            <w:r w:rsidRPr="001762DB">
              <w:rPr>
                <w:rFonts w:ascii="Lucida Sans" w:eastAsia="MyriadPro-Regular" w:hAnsi="Lucida Sans" w:cs="MyriadPro-Regular"/>
                <w:bCs/>
                <w:color w:val="auto"/>
                <w:sz w:val="18"/>
                <w:szCs w:val="18"/>
              </w:rPr>
              <w:t xml:space="preserve"> atividades SPO, um contrato de </w:t>
            </w:r>
            <w:r w:rsidR="00276933" w:rsidRPr="001762DB">
              <w:rPr>
                <w:rFonts w:ascii="Lucida Sans" w:eastAsia="MyriadPro-Regular" w:hAnsi="Lucida Sans" w:cs="MyriadPro-Regular"/>
                <w:bCs/>
                <w:color w:val="auto"/>
                <w:sz w:val="18"/>
                <w:szCs w:val="18"/>
              </w:rPr>
              <w:t>locação</w:t>
            </w:r>
            <w:r w:rsidRPr="001762DB">
              <w:rPr>
                <w:rFonts w:ascii="Lucida Sans" w:eastAsia="MyriadPro-Regular" w:hAnsi="Lucida Sans" w:cs="MyriadPro-Regular"/>
                <w:bCs/>
                <w:color w:val="auto"/>
                <w:sz w:val="18"/>
                <w:szCs w:val="18"/>
              </w:rPr>
              <w:t xml:space="preserve"> válido </w:t>
            </w:r>
            <w:r w:rsidR="00276933" w:rsidRPr="001762DB">
              <w:rPr>
                <w:rFonts w:ascii="Lucida Sans" w:eastAsia="MyriadPro-Regular" w:hAnsi="Lucida Sans" w:cs="MyriadPro-Regular"/>
                <w:bCs/>
                <w:color w:val="auto"/>
                <w:sz w:val="18"/>
                <w:szCs w:val="18"/>
              </w:rPr>
              <w:t>de acordo com a subsecção</w:t>
            </w:r>
            <w:r w:rsidR="007C174B" w:rsidRPr="001762DB">
              <w:rPr>
                <w:rFonts w:ascii="Lucida Sans" w:eastAsia="MyriadPro-Regular" w:hAnsi="Lucida Sans" w:cs="MyriadPro-Regular"/>
                <w:bCs/>
                <w:color w:val="auto"/>
                <w:sz w:val="18"/>
                <w:szCs w:val="18"/>
              </w:rPr>
              <w:t xml:space="preserve"> </w:t>
            </w:r>
            <w:r w:rsidRPr="001762DB">
              <w:rPr>
                <w:rFonts w:ascii="Lucida Sans" w:eastAsia="MyriadPro-Regular" w:hAnsi="Lucida Sans" w:cs="MyriadPro-Regular"/>
                <w:bCs/>
                <w:color w:val="auto"/>
                <w:sz w:val="18"/>
                <w:szCs w:val="18"/>
              </w:rPr>
              <w:t>ORO.SPO.100.</w:t>
            </w:r>
          </w:p>
          <w:p w14:paraId="30C8FE76" w14:textId="77777777" w:rsidR="007B3791" w:rsidRPr="00561B4B" w:rsidRDefault="00BC5C38" w:rsidP="00C01266">
            <w:pPr>
              <w:spacing w:before="120"/>
              <w:ind w:left="592"/>
              <w:jc w:val="both"/>
              <w:rPr>
                <w:rFonts w:ascii="Lucida Sans" w:eastAsia="MyriadPro-Regular" w:hAnsi="Lucida Sans" w:cs="MyriadPro-Regular"/>
                <w:i/>
                <w:sz w:val="16"/>
              </w:rPr>
            </w:pPr>
            <w:r w:rsidRPr="00561B4B">
              <w:rPr>
                <w:rFonts w:ascii="Lucida Sans" w:eastAsia="MyriadPro-Regular" w:hAnsi="Lucida Sans" w:cs="MyriadPro-Regular"/>
                <w:i/>
                <w:sz w:val="16"/>
              </w:rPr>
              <w:t>All oper</w:t>
            </w:r>
            <w:r w:rsidRPr="00C62794">
              <w:rPr>
                <w:rFonts w:ascii="Lucida Sans" w:hAnsi="Lucida Sans" w:cs="Calibri"/>
                <w:i/>
                <w:iCs/>
                <w:color w:val="000000"/>
                <w:sz w:val="16"/>
                <w:szCs w:val="16"/>
              </w:rPr>
              <w:t>a</w:t>
            </w:r>
            <w:r w:rsidRPr="00561B4B">
              <w:rPr>
                <w:rFonts w:ascii="Lucida Sans" w:eastAsia="MyriadPro-Regular" w:hAnsi="Lucida Sans" w:cs="MyriadPro-Regular"/>
                <w:i/>
                <w:sz w:val="16"/>
              </w:rPr>
              <w:t xml:space="preserve">ted aircraft </w:t>
            </w:r>
            <w:r w:rsidRPr="000E6E44">
              <w:rPr>
                <w:rFonts w:ascii="Lucida Sans" w:hAnsi="Lucida Sans" w:cs="Calibri"/>
                <w:i/>
                <w:iCs/>
                <w:color w:val="000000"/>
                <w:sz w:val="16"/>
                <w:szCs w:val="16"/>
              </w:rPr>
              <w:t>shall</w:t>
            </w:r>
            <w:r w:rsidRPr="00561B4B">
              <w:rPr>
                <w:rFonts w:ascii="Lucida Sans" w:eastAsia="MyriadPro-Regular" w:hAnsi="Lucida Sans" w:cs="MyriadPro-Regular"/>
                <w:i/>
                <w:sz w:val="16"/>
              </w:rPr>
              <w:t xml:space="preserve"> hold:</w:t>
            </w:r>
          </w:p>
          <w:p w14:paraId="29D6C664" w14:textId="77777777" w:rsidR="00B9056E" w:rsidRDefault="00BC5C38" w:rsidP="00C01266">
            <w:pPr>
              <w:pStyle w:val="Default"/>
              <w:ind w:left="592"/>
              <w:jc w:val="both"/>
              <w:rPr>
                <w:rFonts w:ascii="Lucida Sans" w:eastAsia="MyriadPro-Regular" w:hAnsi="Lucida Sans" w:cs="MyriadPro-Regular"/>
                <w:i/>
                <w:color w:val="auto"/>
                <w:sz w:val="16"/>
                <w:szCs w:val="22"/>
                <w:lang w:val="en-US"/>
              </w:rPr>
            </w:pPr>
            <w:r w:rsidRPr="003E731A">
              <w:rPr>
                <w:rFonts w:ascii="Lucida Sans" w:eastAsia="MyriadPro-Regular" w:hAnsi="Lucida Sans" w:cs="MyriadPro-Regular"/>
                <w:i/>
                <w:color w:val="auto"/>
                <w:sz w:val="16"/>
                <w:szCs w:val="22"/>
                <w:lang w:val="en-US"/>
              </w:rPr>
              <w:t>— a valid certificate of airworthiness in accordance with Commission Regulation (EU) No 748/2012 or, for aircraft registered in a third country, in accordance with ICAO Annex 8; and</w:t>
            </w:r>
          </w:p>
          <w:p w14:paraId="2F85B5C8" w14:textId="77777777" w:rsidR="00B9056E" w:rsidRPr="00B9056E" w:rsidRDefault="00BC5C38" w:rsidP="00C01266">
            <w:pPr>
              <w:pStyle w:val="Default"/>
              <w:ind w:left="592"/>
              <w:jc w:val="both"/>
              <w:rPr>
                <w:rFonts w:ascii="Lucida Sans" w:eastAsia="MyriadPro-Regular" w:hAnsi="Lucida Sans" w:cs="MyriadPro-Regular"/>
                <w:i/>
                <w:color w:val="auto"/>
                <w:sz w:val="16"/>
                <w:szCs w:val="22"/>
                <w:lang w:val="en-US"/>
              </w:rPr>
            </w:pPr>
            <w:r w:rsidRPr="00B9056E">
              <w:rPr>
                <w:rFonts w:ascii="Lucida Sans" w:eastAsia="MyriadPro-Regular" w:hAnsi="Lucida Sans" w:cs="MyriadPro-Regular"/>
                <w:i/>
                <w:color w:val="auto"/>
                <w:sz w:val="16"/>
                <w:szCs w:val="22"/>
                <w:lang w:val="en-US"/>
              </w:rPr>
              <w:t>— when used for SPO activities, a valid lease agreement as per ORO.SPO.100.</w:t>
            </w:r>
          </w:p>
          <w:p w14:paraId="379B9020" w14:textId="77777777" w:rsidR="003940BF" w:rsidRPr="0006599E" w:rsidRDefault="003940BF" w:rsidP="00FF381A">
            <w:pPr>
              <w:pStyle w:val="Default"/>
              <w:jc w:val="both"/>
              <w:rPr>
                <w:rFonts w:ascii="Lucida Sans" w:eastAsia="ZapfDingbatsITC" w:hAnsi="Lucida Sans" w:cs="Segoe UI Symbol"/>
                <w:sz w:val="16"/>
                <w:szCs w:val="16"/>
                <w:lang w:val="en-US"/>
              </w:rPr>
            </w:pPr>
          </w:p>
          <w:p w14:paraId="65F4E6A0" w14:textId="77777777" w:rsidR="00E171CA" w:rsidRPr="004869F7" w:rsidRDefault="00192D82" w:rsidP="00FA0FE4">
            <w:pPr>
              <w:ind w:left="590" w:hanging="567"/>
              <w:jc w:val="both"/>
              <w:rPr>
                <w:rFonts w:cs="Arial"/>
                <w:b/>
                <w:lang w:val="pt-PT"/>
              </w:rPr>
            </w:pPr>
            <w:sdt>
              <w:sdtPr>
                <w:rPr>
                  <w:rFonts w:ascii="Lucida Sans" w:hAnsi="Lucida Sans" w:cs="Arial"/>
                  <w:sz w:val="36"/>
                  <w:szCs w:val="36"/>
                  <w:lang w:val="pt-PT"/>
                </w:rPr>
                <w:id w:val="620416981"/>
                <w14:checkbox>
                  <w14:checked w14:val="0"/>
                  <w14:checkedState w14:val="2612" w14:font="MS Gothic"/>
                  <w14:uncheckedState w14:val="2610" w14:font="MS Gothic"/>
                </w14:checkbox>
              </w:sdtPr>
              <w:sdtEndPr/>
              <w:sdtContent>
                <w:r w:rsidR="00C01266">
                  <w:rPr>
                    <w:rFonts w:ascii="MS Gothic" w:eastAsia="MS Gothic" w:hAnsi="MS Gothic" w:cs="MS Gothic" w:hint="eastAsia"/>
                    <w:sz w:val="36"/>
                    <w:szCs w:val="36"/>
                    <w:lang w:val="pt-PT"/>
                  </w:rPr>
                  <w:t>☐</w:t>
                </w:r>
              </w:sdtContent>
            </w:sdt>
            <w:r w:rsidR="00127AFA">
              <w:rPr>
                <w:rFonts w:ascii="Lucida Sans" w:hAnsi="Lucida Sans" w:cs="Arial"/>
                <w:sz w:val="28"/>
                <w:lang w:val="pt-PT"/>
              </w:rPr>
              <w:t xml:space="preserve">  </w:t>
            </w:r>
            <w:r w:rsidR="004869F7" w:rsidRPr="001762DB">
              <w:rPr>
                <w:rFonts w:ascii="Lucida Sans" w:eastAsia="MyriadPro-Regular" w:hAnsi="Lucida Sans" w:cs="MyriadPro-Regular"/>
                <w:sz w:val="18"/>
                <w:szCs w:val="18"/>
                <w:lang w:val="pt-PT"/>
              </w:rPr>
              <w:t xml:space="preserve">Todos os membros da tripulação de voo </w:t>
            </w:r>
            <w:r w:rsidR="00F521DB" w:rsidRPr="001762DB">
              <w:rPr>
                <w:rFonts w:ascii="Lucida Sans" w:eastAsia="MyriadPro-Regular" w:hAnsi="Lucida Sans" w:cs="MyriadPro-Regular"/>
                <w:sz w:val="18"/>
                <w:szCs w:val="18"/>
                <w:lang w:val="pt-PT"/>
              </w:rPr>
              <w:t xml:space="preserve">são </w:t>
            </w:r>
            <w:r w:rsidR="00276933" w:rsidRPr="001762DB">
              <w:rPr>
                <w:rFonts w:ascii="Lucida Sans" w:eastAsia="MyriadPro-Regular" w:hAnsi="Lucida Sans" w:cs="MyriadPro-Regular"/>
                <w:sz w:val="18"/>
                <w:szCs w:val="18"/>
                <w:lang w:val="pt-PT"/>
              </w:rPr>
              <w:t>titulares de</w:t>
            </w:r>
            <w:r w:rsidR="004869F7" w:rsidRPr="001762DB">
              <w:rPr>
                <w:rFonts w:ascii="Lucida Sans" w:eastAsia="MyriadPro-Regular" w:hAnsi="Lucida Sans" w:cs="MyriadPro-Regular"/>
                <w:sz w:val="18"/>
                <w:szCs w:val="18"/>
                <w:lang w:val="pt-PT"/>
              </w:rPr>
              <w:t xml:space="preserve"> uma licença </w:t>
            </w:r>
            <w:r w:rsidR="00276933" w:rsidRPr="001762DB">
              <w:rPr>
                <w:rFonts w:ascii="Lucida Sans" w:eastAsia="MyriadPro-Regular" w:hAnsi="Lucida Sans" w:cs="MyriadPro-Regular"/>
                <w:sz w:val="18"/>
                <w:szCs w:val="18"/>
                <w:lang w:val="pt-PT"/>
              </w:rPr>
              <w:t>em conformidade</w:t>
            </w:r>
            <w:r w:rsidR="004869F7" w:rsidRPr="001762DB">
              <w:rPr>
                <w:rFonts w:ascii="Lucida Sans" w:eastAsia="MyriadPro-Regular" w:hAnsi="Lucida Sans" w:cs="MyriadPro-Regular"/>
                <w:sz w:val="18"/>
                <w:szCs w:val="18"/>
                <w:lang w:val="pt-PT"/>
              </w:rPr>
              <w:t xml:space="preserve"> com o Anexo I do</w:t>
            </w:r>
            <w:r w:rsidR="00FA0FE4">
              <w:rPr>
                <w:rFonts w:ascii="Lucida Sans" w:eastAsia="MyriadPro-Regular" w:hAnsi="Lucida Sans" w:cs="MyriadPro-Regular"/>
                <w:sz w:val="18"/>
                <w:szCs w:val="18"/>
                <w:lang w:val="pt-PT"/>
              </w:rPr>
              <w:t xml:space="preserve"> </w:t>
            </w:r>
            <w:r w:rsidR="004869F7" w:rsidRPr="001762DB">
              <w:rPr>
                <w:rFonts w:ascii="Lucida Sans" w:eastAsia="MyriadPro-Regular" w:hAnsi="Lucida Sans" w:cs="MyriadPro-Regular"/>
                <w:sz w:val="18"/>
                <w:szCs w:val="18"/>
                <w:lang w:val="pt-PT"/>
              </w:rPr>
              <w:t>Regulamento (UE) nº 1178/2011</w:t>
            </w:r>
            <w:r w:rsidR="00276933" w:rsidRPr="001762DB">
              <w:rPr>
                <w:rFonts w:ascii="Lucida Sans" w:eastAsia="MyriadPro-Regular" w:hAnsi="Lucida Sans" w:cs="MyriadPro-Regular"/>
                <w:sz w:val="18"/>
                <w:szCs w:val="18"/>
                <w:lang w:val="pt-PT"/>
              </w:rPr>
              <w:t xml:space="preserve"> da Comissão</w:t>
            </w:r>
            <w:r w:rsidR="004869F7" w:rsidRPr="001762DB">
              <w:rPr>
                <w:rFonts w:ascii="Lucida Sans" w:eastAsia="MyriadPro-Regular" w:hAnsi="Lucida Sans" w:cs="MyriadPro-Regular"/>
                <w:sz w:val="18"/>
                <w:szCs w:val="18"/>
                <w:lang w:val="pt-PT"/>
              </w:rPr>
              <w:t xml:space="preserve">, </w:t>
            </w:r>
            <w:r w:rsidR="00276933" w:rsidRPr="001762DB">
              <w:rPr>
                <w:rFonts w:ascii="Lucida Sans" w:eastAsia="MyriadPro-Regular" w:hAnsi="Lucida Sans" w:cs="MyriadPro-Regular"/>
                <w:sz w:val="18"/>
                <w:szCs w:val="18"/>
                <w:lang w:val="pt-PT"/>
              </w:rPr>
              <w:t xml:space="preserve">como </w:t>
            </w:r>
            <w:r w:rsidR="004869F7" w:rsidRPr="001762DB">
              <w:rPr>
                <w:rFonts w:ascii="Lucida Sans" w:eastAsia="MyriadPro-Regular" w:hAnsi="Lucida Sans" w:cs="MyriadPro-Regular"/>
                <w:sz w:val="18"/>
                <w:szCs w:val="18"/>
                <w:lang w:val="pt-PT"/>
              </w:rPr>
              <w:t xml:space="preserve">exigido </w:t>
            </w:r>
            <w:r w:rsidR="00276933" w:rsidRPr="001762DB">
              <w:rPr>
                <w:rFonts w:ascii="Lucida Sans" w:eastAsia="MyriadPro-Regular" w:hAnsi="Lucida Sans" w:cs="MyriadPro-Regular"/>
                <w:sz w:val="18"/>
                <w:szCs w:val="18"/>
                <w:lang w:val="pt-PT"/>
              </w:rPr>
              <w:t>na subsecção</w:t>
            </w:r>
            <w:r w:rsidR="004869F7" w:rsidRPr="001762DB">
              <w:rPr>
                <w:rFonts w:ascii="Lucida Sans" w:eastAsia="MyriadPro-Regular" w:hAnsi="Lucida Sans" w:cs="MyriadPro-Regular"/>
                <w:sz w:val="18"/>
                <w:szCs w:val="18"/>
                <w:lang w:val="pt-PT"/>
              </w:rPr>
              <w:t xml:space="preserve"> ORO. FC.100</w:t>
            </w:r>
            <w:r w:rsidR="00276933" w:rsidRPr="001762DB">
              <w:rPr>
                <w:rFonts w:ascii="Lucida Sans" w:eastAsia="MyriadPro-Regular" w:hAnsi="Lucida Sans" w:cs="MyriadPro-Regular"/>
                <w:sz w:val="18"/>
                <w:szCs w:val="18"/>
                <w:lang w:val="pt-PT"/>
              </w:rPr>
              <w:t xml:space="preserve">, alínea </w:t>
            </w:r>
            <w:r w:rsidR="004869F7" w:rsidRPr="001762DB">
              <w:rPr>
                <w:rFonts w:ascii="Lucida Sans" w:eastAsia="MyriadPro-Regular" w:hAnsi="Lucida Sans" w:cs="MyriadPro-Regular"/>
                <w:sz w:val="18"/>
                <w:szCs w:val="18"/>
                <w:lang w:val="pt-PT"/>
              </w:rPr>
              <w:t>c)</w:t>
            </w:r>
            <w:r w:rsidR="00276933" w:rsidRPr="001762DB">
              <w:rPr>
                <w:rFonts w:ascii="Lucida Sans" w:eastAsia="MyriadPro-Regular" w:hAnsi="Lucida Sans" w:cs="MyriadPro-Regular"/>
                <w:sz w:val="18"/>
                <w:szCs w:val="18"/>
                <w:lang w:val="pt-PT"/>
              </w:rPr>
              <w:t>,</w:t>
            </w:r>
            <w:r w:rsidR="004869F7" w:rsidRPr="001762DB">
              <w:rPr>
                <w:rFonts w:ascii="Lucida Sans" w:eastAsia="MyriadPro-Regular" w:hAnsi="Lucida Sans" w:cs="MyriadPro-Regular"/>
                <w:sz w:val="18"/>
                <w:szCs w:val="18"/>
                <w:lang w:val="pt-PT"/>
              </w:rPr>
              <w:t xml:space="preserve"> da Part</w:t>
            </w:r>
            <w:r w:rsidR="00F24D81" w:rsidRPr="001762DB">
              <w:rPr>
                <w:rFonts w:ascii="Lucida Sans" w:eastAsia="MyriadPro-Regular" w:hAnsi="Lucida Sans" w:cs="MyriadPro-Regular"/>
                <w:sz w:val="18"/>
                <w:szCs w:val="18"/>
                <w:lang w:val="pt-PT"/>
              </w:rPr>
              <w:t>e</w:t>
            </w:r>
            <w:r w:rsidR="004869F7" w:rsidRPr="001762DB">
              <w:rPr>
                <w:rFonts w:ascii="Lucida Sans" w:eastAsia="MyriadPro-Regular" w:hAnsi="Lucida Sans" w:cs="MyriadPro-Regular"/>
                <w:sz w:val="18"/>
                <w:szCs w:val="18"/>
                <w:lang w:val="pt-PT"/>
              </w:rPr>
              <w:t xml:space="preserve">-ORO, e os membros da tripulação de </w:t>
            </w:r>
            <w:r w:rsidR="00276933" w:rsidRPr="001762DB">
              <w:rPr>
                <w:rFonts w:ascii="Lucida Sans" w:eastAsia="MyriadPro-Regular" w:hAnsi="Lucida Sans" w:cs="MyriadPro-Regular"/>
                <w:sz w:val="18"/>
                <w:szCs w:val="18"/>
                <w:lang w:val="pt-PT"/>
              </w:rPr>
              <w:t>cabina, se for caso disso</w:t>
            </w:r>
            <w:r w:rsidR="004869F7" w:rsidRPr="001762DB">
              <w:rPr>
                <w:rFonts w:ascii="Lucida Sans" w:eastAsia="MyriadPro-Regular" w:hAnsi="Lucida Sans" w:cs="MyriadPro-Regular"/>
                <w:sz w:val="18"/>
                <w:szCs w:val="18"/>
                <w:lang w:val="pt-PT"/>
              </w:rPr>
              <w:t xml:space="preserve">, </w:t>
            </w:r>
            <w:r w:rsidR="00276933" w:rsidRPr="001762DB">
              <w:rPr>
                <w:rFonts w:ascii="Lucida Sans" w:eastAsia="MyriadPro-Regular" w:hAnsi="Lucida Sans" w:cs="MyriadPro-Regular"/>
                <w:sz w:val="18"/>
                <w:szCs w:val="18"/>
                <w:lang w:val="pt-PT"/>
              </w:rPr>
              <w:t xml:space="preserve">recebem formação em conformidade </w:t>
            </w:r>
            <w:r w:rsidR="004869F7" w:rsidRPr="001762DB">
              <w:rPr>
                <w:rFonts w:ascii="Lucida Sans" w:eastAsia="MyriadPro-Regular" w:hAnsi="Lucida Sans" w:cs="MyriadPro-Regular"/>
                <w:sz w:val="18"/>
                <w:szCs w:val="18"/>
                <w:lang w:val="pt-PT"/>
              </w:rPr>
              <w:t>com a Subparte CC da Part</w:t>
            </w:r>
            <w:r w:rsidR="00583311" w:rsidRPr="001762DB">
              <w:rPr>
                <w:rFonts w:ascii="Lucida Sans" w:eastAsia="MyriadPro-Regular" w:hAnsi="Lucida Sans" w:cs="MyriadPro-Regular"/>
                <w:sz w:val="18"/>
                <w:szCs w:val="18"/>
                <w:lang w:val="pt-PT"/>
              </w:rPr>
              <w:t>e</w:t>
            </w:r>
            <w:r w:rsidR="004869F7" w:rsidRPr="001762DB">
              <w:rPr>
                <w:rFonts w:ascii="Lucida Sans" w:eastAsia="MyriadPro-Regular" w:hAnsi="Lucida Sans" w:cs="MyriadPro-Regular"/>
                <w:sz w:val="18"/>
                <w:szCs w:val="18"/>
                <w:lang w:val="pt-PT"/>
              </w:rPr>
              <w:t>-ORO.</w:t>
            </w:r>
          </w:p>
          <w:p w14:paraId="7F408181" w14:textId="77777777" w:rsidR="002A77EC" w:rsidRDefault="00BC5C38" w:rsidP="00FA0FE4">
            <w:pPr>
              <w:spacing w:before="120"/>
              <w:ind w:left="592"/>
              <w:jc w:val="both"/>
              <w:rPr>
                <w:rFonts w:ascii="Lucida Sans" w:eastAsia="MyriadPro-Regular" w:hAnsi="Lucida Sans" w:cs="MyriadPro-Regular"/>
                <w:i/>
                <w:sz w:val="16"/>
              </w:rPr>
            </w:pPr>
            <w:r w:rsidRPr="00EB561E">
              <w:rPr>
                <w:rFonts w:ascii="Lucida Sans" w:eastAsia="MyriadPro-Regular" w:hAnsi="Lucida Sans" w:cs="MyriadPro-Regular"/>
                <w:i/>
                <w:sz w:val="16"/>
              </w:rPr>
              <w:t xml:space="preserve">All flight crew </w:t>
            </w:r>
            <w:r w:rsidRPr="000E6E44">
              <w:rPr>
                <w:rFonts w:ascii="Lucida Sans" w:hAnsi="Lucida Sans" w:cs="Calibri"/>
                <w:i/>
                <w:iCs/>
                <w:color w:val="000000"/>
                <w:sz w:val="16"/>
                <w:szCs w:val="16"/>
              </w:rPr>
              <w:t>members</w:t>
            </w:r>
            <w:r w:rsidRPr="00EB561E">
              <w:rPr>
                <w:rFonts w:ascii="Lucida Sans" w:eastAsia="MyriadPro-Regular" w:hAnsi="Lucida Sans" w:cs="MyriadPro-Regular"/>
                <w:i/>
                <w:sz w:val="16"/>
              </w:rPr>
              <w:t xml:space="preserve"> shall hold a licence in accordance with Annex I to Commission Regulation (EU) No 1178/2011 as required by point ORO.FC.100(c) of Part-ORO, and cabin crew members shall, where applicable, be trained in accordance with Subpart CC of Part-ORO.</w:t>
            </w:r>
          </w:p>
          <w:p w14:paraId="68B53BF4" w14:textId="77777777" w:rsidR="002A77EC" w:rsidRDefault="002A77EC" w:rsidP="00330AAB">
            <w:pPr>
              <w:pStyle w:val="Default"/>
              <w:jc w:val="both"/>
              <w:rPr>
                <w:rFonts w:ascii="Lucida Sans" w:eastAsia="MyriadPro-Regular" w:hAnsi="Lucida Sans" w:cs="MyriadPro-Regular"/>
                <w:i/>
                <w:color w:val="auto"/>
                <w:sz w:val="16"/>
                <w:szCs w:val="22"/>
                <w:lang w:val="en-US"/>
              </w:rPr>
            </w:pPr>
          </w:p>
          <w:p w14:paraId="0BC9F6DB" w14:textId="77777777" w:rsidR="009863C0" w:rsidRPr="001762DB" w:rsidRDefault="00192D82" w:rsidP="00C01266">
            <w:pPr>
              <w:ind w:left="592" w:hanging="569"/>
              <w:jc w:val="both"/>
              <w:rPr>
                <w:rFonts w:ascii="Lucida Sans" w:eastAsia="MyriadPro-Regular" w:hAnsi="Lucida Sans" w:cs="MyriadPro-Regular"/>
                <w:sz w:val="18"/>
                <w:szCs w:val="18"/>
                <w:lang w:val="pt-PT"/>
              </w:rPr>
            </w:pPr>
            <w:sdt>
              <w:sdtPr>
                <w:rPr>
                  <w:rFonts w:ascii="Lucida Sans" w:hAnsi="Lucida Sans" w:cs="Arial"/>
                  <w:sz w:val="36"/>
                  <w:szCs w:val="36"/>
                  <w:lang w:val="pt-PT"/>
                </w:rPr>
                <w:id w:val="1901481809"/>
                <w14:checkbox>
                  <w14:checked w14:val="0"/>
                  <w14:checkedState w14:val="2612" w14:font="MS Gothic"/>
                  <w14:uncheckedState w14:val="2610" w14:font="MS Gothic"/>
                </w14:checkbox>
              </w:sdtPr>
              <w:sdtEndPr/>
              <w:sdtContent>
                <w:r w:rsidR="005A33EA">
                  <w:rPr>
                    <w:rFonts w:ascii="MS Gothic" w:eastAsia="MS Gothic" w:hAnsi="MS Gothic" w:cs="MS Gothic" w:hint="eastAsia"/>
                    <w:sz w:val="36"/>
                    <w:szCs w:val="36"/>
                    <w:lang w:val="pt-PT"/>
                  </w:rPr>
                  <w:t>☐</w:t>
                </w:r>
              </w:sdtContent>
            </w:sdt>
            <w:r w:rsidR="005A33EA" w:rsidRPr="00C567AD">
              <w:rPr>
                <w:rFonts w:ascii="Lucida Sans" w:eastAsia="MyriadPro-Regular" w:hAnsi="Lucida Sans" w:cs="MyriadPro-Regular"/>
                <w:b/>
                <w:bCs/>
                <w:sz w:val="20"/>
                <w:lang w:val="pt-PT"/>
              </w:rPr>
              <w:t xml:space="preserve"> </w:t>
            </w:r>
            <w:r w:rsidR="00C01266">
              <w:rPr>
                <w:rFonts w:ascii="Lucida Sans" w:eastAsia="MyriadPro-Regular" w:hAnsi="Lucida Sans" w:cs="MyriadPro-Regular"/>
                <w:b/>
                <w:bCs/>
                <w:sz w:val="20"/>
                <w:lang w:val="pt-PT"/>
              </w:rPr>
              <w:t xml:space="preserve"> </w:t>
            </w:r>
            <w:r w:rsidR="00E171CA" w:rsidRPr="001762DB">
              <w:rPr>
                <w:rFonts w:ascii="Lucida Sans" w:eastAsia="MyriadPro-Regular" w:hAnsi="Lucida Sans" w:cs="MyriadPro-Regular"/>
                <w:sz w:val="18"/>
                <w:szCs w:val="18"/>
                <w:lang w:val="pt-PT"/>
              </w:rPr>
              <w:t>Se aplicável</w:t>
            </w:r>
            <w:r w:rsidR="00A66FF0" w:rsidRPr="001762DB">
              <w:rPr>
                <w:rFonts w:ascii="Lucida Sans" w:eastAsia="MyriadPro-Regular" w:hAnsi="Lucida Sans" w:cs="MyriadPro-Regular"/>
                <w:sz w:val="18"/>
                <w:szCs w:val="18"/>
                <w:lang w:val="pt-PT"/>
              </w:rPr>
              <w:t xml:space="preserve">, o operador </w:t>
            </w:r>
            <w:r w:rsidR="006B1C75" w:rsidRPr="001762DB">
              <w:rPr>
                <w:rFonts w:ascii="Lucida Sans" w:eastAsia="MyriadPro-Regular" w:hAnsi="Lucida Sans" w:cs="MyriadPro-Regular"/>
                <w:sz w:val="18"/>
                <w:szCs w:val="18"/>
                <w:lang w:val="pt-PT"/>
              </w:rPr>
              <w:t>aplicou e demonstrou a</w:t>
            </w:r>
            <w:r w:rsidR="00A66FF0" w:rsidRPr="001762DB">
              <w:rPr>
                <w:rFonts w:ascii="Lucida Sans" w:eastAsia="MyriadPro-Regular" w:hAnsi="Lucida Sans" w:cs="MyriadPro-Regular"/>
                <w:sz w:val="18"/>
                <w:szCs w:val="18"/>
                <w:lang w:val="pt-PT"/>
              </w:rPr>
              <w:t xml:space="preserve"> conformidade com uma norma </w:t>
            </w:r>
            <w:r w:rsidR="006B1C75" w:rsidRPr="001762DB">
              <w:rPr>
                <w:rFonts w:ascii="Lucida Sans" w:eastAsia="MyriadPro-Regular" w:hAnsi="Lucida Sans" w:cs="MyriadPro-Regular"/>
                <w:sz w:val="18"/>
                <w:szCs w:val="18"/>
                <w:lang w:val="pt-PT"/>
              </w:rPr>
              <w:t xml:space="preserve">industrial </w:t>
            </w:r>
            <w:r w:rsidR="00A66FF0" w:rsidRPr="001762DB">
              <w:rPr>
                <w:rFonts w:ascii="Lucida Sans" w:eastAsia="MyriadPro-Regular" w:hAnsi="Lucida Sans" w:cs="MyriadPro-Regular"/>
                <w:sz w:val="18"/>
                <w:szCs w:val="18"/>
                <w:lang w:val="pt-PT"/>
              </w:rPr>
              <w:t>reconhecida</w:t>
            </w:r>
            <w:r w:rsidR="006B1C75" w:rsidRPr="001762DB">
              <w:rPr>
                <w:rFonts w:ascii="Lucida Sans" w:eastAsia="MyriadPro-Regular" w:hAnsi="Lucida Sans" w:cs="MyriadPro-Regular"/>
                <w:sz w:val="18"/>
                <w:szCs w:val="18"/>
                <w:lang w:val="pt-PT"/>
              </w:rPr>
              <w:t xml:space="preserve"> oficialmente</w:t>
            </w:r>
            <w:r w:rsidR="00A66FF0" w:rsidRPr="001762DB">
              <w:rPr>
                <w:rFonts w:ascii="Lucida Sans" w:eastAsia="MyriadPro-Regular" w:hAnsi="Lucida Sans" w:cs="MyriadPro-Regular"/>
                <w:sz w:val="18"/>
                <w:szCs w:val="18"/>
                <w:lang w:val="pt-PT"/>
              </w:rPr>
              <w:t>.</w:t>
            </w:r>
          </w:p>
          <w:p w14:paraId="5E0FE2A8" w14:textId="77777777" w:rsidR="001A00A2" w:rsidRPr="00510928" w:rsidRDefault="001A00A2" w:rsidP="00FF381A">
            <w:pPr>
              <w:autoSpaceDE w:val="0"/>
              <w:autoSpaceDN w:val="0"/>
              <w:adjustRightInd w:val="0"/>
              <w:jc w:val="both"/>
              <w:rPr>
                <w:rFonts w:ascii="Lucida Sans" w:eastAsia="MyriadPro-Regular" w:hAnsi="Lucida Sans" w:cs="MyriadPro-Regular"/>
                <w:sz w:val="20"/>
                <w:lang w:val="pt-PT"/>
              </w:rPr>
            </w:pPr>
          </w:p>
          <w:p w14:paraId="22774297" w14:textId="77777777" w:rsidR="009863C0" w:rsidRPr="00C01266" w:rsidRDefault="00BC5C38" w:rsidP="00C01266">
            <w:pPr>
              <w:ind w:left="590" w:firstLine="2"/>
              <w:jc w:val="both"/>
              <w:rPr>
                <w:rFonts w:ascii="Lucida Sans" w:eastAsia="MyriadPro-Regular" w:hAnsi="Lucida Sans" w:cs="MyriadPro-Regular"/>
                <w:sz w:val="18"/>
                <w:szCs w:val="18"/>
                <w:lang w:val="pt-PT"/>
              </w:rPr>
            </w:pPr>
            <w:r w:rsidRPr="00C01266">
              <w:rPr>
                <w:rFonts w:ascii="Lucida Sans" w:eastAsia="MyriadPro-Regular" w:hAnsi="Lucida Sans" w:cs="MyriadPro-Regular"/>
                <w:sz w:val="18"/>
                <w:szCs w:val="18"/>
                <w:lang w:val="pt-PT"/>
              </w:rPr>
              <w:t>Referência da norma:</w:t>
            </w:r>
          </w:p>
          <w:p w14:paraId="5442627C" w14:textId="77777777" w:rsidR="001A00A2" w:rsidRPr="00C01266" w:rsidRDefault="001A00A2" w:rsidP="00C01266">
            <w:pPr>
              <w:autoSpaceDE w:val="0"/>
              <w:autoSpaceDN w:val="0"/>
              <w:adjustRightInd w:val="0"/>
              <w:ind w:firstLine="2"/>
              <w:jc w:val="both"/>
              <w:rPr>
                <w:rFonts w:ascii="Lucida Sans" w:eastAsia="MyriadPro-Regular" w:hAnsi="Lucida Sans" w:cs="MyriadPro-Regular"/>
                <w:sz w:val="18"/>
                <w:szCs w:val="18"/>
                <w:lang w:val="pt-PT"/>
              </w:rPr>
            </w:pPr>
          </w:p>
          <w:p w14:paraId="11C921C4" w14:textId="77777777" w:rsidR="009863C0" w:rsidRPr="00C01266" w:rsidRDefault="00BC5C38" w:rsidP="00C01266">
            <w:pPr>
              <w:autoSpaceDE w:val="0"/>
              <w:autoSpaceDN w:val="0"/>
              <w:adjustRightInd w:val="0"/>
              <w:ind w:left="592" w:firstLine="2"/>
              <w:jc w:val="both"/>
              <w:rPr>
                <w:rFonts w:ascii="Lucida Sans" w:eastAsia="MyriadPro-Regular" w:hAnsi="Lucida Sans" w:cs="MyriadPro-Regular"/>
                <w:sz w:val="18"/>
                <w:szCs w:val="18"/>
                <w:lang w:val="pt-PT"/>
              </w:rPr>
            </w:pPr>
            <w:r w:rsidRPr="00C01266">
              <w:rPr>
                <w:rFonts w:ascii="Lucida Sans" w:eastAsia="MyriadPro-Regular" w:hAnsi="Lucida Sans" w:cs="MyriadPro-Regular"/>
                <w:sz w:val="18"/>
                <w:szCs w:val="18"/>
                <w:lang w:val="pt-PT"/>
              </w:rPr>
              <w:t>Organismo de certificação</w:t>
            </w:r>
            <w:r w:rsidR="00A66FF0" w:rsidRPr="00C01266">
              <w:rPr>
                <w:rFonts w:ascii="Lucida Sans" w:eastAsia="MyriadPro-Regular" w:hAnsi="Lucida Sans" w:cs="MyriadPro-Regular"/>
                <w:sz w:val="18"/>
                <w:szCs w:val="18"/>
                <w:lang w:val="pt-PT"/>
              </w:rPr>
              <w:t>:</w:t>
            </w:r>
          </w:p>
          <w:p w14:paraId="6C211333" w14:textId="77777777" w:rsidR="005907D1" w:rsidRPr="00C01266" w:rsidRDefault="005907D1" w:rsidP="00C01266">
            <w:pPr>
              <w:autoSpaceDE w:val="0"/>
              <w:autoSpaceDN w:val="0"/>
              <w:adjustRightInd w:val="0"/>
              <w:ind w:left="592" w:firstLine="2"/>
              <w:jc w:val="both"/>
              <w:rPr>
                <w:rFonts w:ascii="Lucida Sans" w:eastAsia="MyriadPro-Regular" w:hAnsi="Lucida Sans" w:cs="MyriadPro-Regular"/>
                <w:sz w:val="18"/>
                <w:szCs w:val="18"/>
                <w:lang w:val="pt-PT"/>
              </w:rPr>
            </w:pPr>
          </w:p>
          <w:p w14:paraId="4BEA71CE" w14:textId="77777777" w:rsidR="009863C0" w:rsidRPr="00C01266" w:rsidRDefault="00BC5C38" w:rsidP="00C01266">
            <w:pPr>
              <w:autoSpaceDE w:val="0"/>
              <w:autoSpaceDN w:val="0"/>
              <w:adjustRightInd w:val="0"/>
              <w:ind w:left="592" w:firstLine="2"/>
              <w:jc w:val="both"/>
              <w:rPr>
                <w:rFonts w:ascii="Lucida Sans" w:eastAsia="MyriadPro-Regular" w:hAnsi="Lucida Sans" w:cs="MyriadPro-Regular"/>
                <w:sz w:val="18"/>
                <w:szCs w:val="18"/>
                <w:lang w:val="pt-PT"/>
              </w:rPr>
            </w:pPr>
            <w:r w:rsidRPr="00C01266">
              <w:rPr>
                <w:rFonts w:ascii="Lucida Sans" w:eastAsia="MyriadPro-Regular" w:hAnsi="Lucida Sans" w:cs="MyriadPro-Regular"/>
                <w:sz w:val="18"/>
                <w:szCs w:val="18"/>
                <w:lang w:val="pt-PT"/>
              </w:rPr>
              <w:t>Data da última auditoria de conformidade:</w:t>
            </w:r>
          </w:p>
          <w:p w14:paraId="7C1CC36C" w14:textId="77777777" w:rsidR="00B11832" w:rsidRPr="00510928" w:rsidRDefault="00B11832" w:rsidP="00C01266">
            <w:pPr>
              <w:autoSpaceDE w:val="0"/>
              <w:autoSpaceDN w:val="0"/>
              <w:adjustRightInd w:val="0"/>
              <w:ind w:left="592" w:firstLine="2"/>
              <w:jc w:val="both"/>
              <w:rPr>
                <w:rFonts w:ascii="Lucida Sans" w:eastAsia="MyriadPro-Regular" w:hAnsi="Lucida Sans" w:cs="MyriadPro-Regular"/>
                <w:sz w:val="20"/>
                <w:lang w:val="pt-PT"/>
              </w:rPr>
            </w:pPr>
          </w:p>
          <w:p w14:paraId="76821365" w14:textId="77777777" w:rsidR="00B75440" w:rsidRPr="00AE7A19" w:rsidRDefault="00BC5C38" w:rsidP="00C01266">
            <w:pPr>
              <w:autoSpaceDE w:val="0"/>
              <w:autoSpaceDN w:val="0"/>
              <w:adjustRightInd w:val="0"/>
              <w:spacing w:before="120"/>
              <w:ind w:left="592" w:firstLine="2"/>
              <w:jc w:val="both"/>
              <w:rPr>
                <w:rFonts w:ascii="Lucida Sans" w:eastAsia="MyriadPro-Regular" w:hAnsi="Lucida Sans" w:cs="MyriadPro-Regular"/>
                <w:i/>
                <w:sz w:val="16"/>
              </w:rPr>
            </w:pPr>
            <w:r w:rsidRPr="009863C0">
              <w:rPr>
                <w:rFonts w:ascii="Lucida Sans" w:eastAsia="MyriadPro-Regular" w:hAnsi="Lucida Sans" w:cs="MyriadPro-Regular"/>
                <w:i/>
                <w:sz w:val="16"/>
              </w:rPr>
              <w:t>If applicable</w:t>
            </w:r>
            <w:r w:rsidR="003663D2">
              <w:rPr>
                <w:rFonts w:ascii="Lucida Sans" w:eastAsia="MyriadPro-Regular" w:hAnsi="Lucida Sans" w:cs="MyriadPro-Regular"/>
                <w:i/>
                <w:sz w:val="16"/>
              </w:rPr>
              <w:t>, t</w:t>
            </w:r>
            <w:r w:rsidRPr="00AE7A19">
              <w:rPr>
                <w:rFonts w:ascii="Lucida Sans" w:eastAsia="MyriadPro-Regular" w:hAnsi="Lucida Sans" w:cs="MyriadPro-Regular"/>
                <w:i/>
                <w:sz w:val="16"/>
              </w:rPr>
              <w:t>he operator shall implement and demonstrate conformity to a recognised industry standard.</w:t>
            </w:r>
          </w:p>
          <w:p w14:paraId="772F11FC" w14:textId="77777777" w:rsidR="00B75440" w:rsidRPr="00B75440" w:rsidRDefault="00BC5C38" w:rsidP="00C01266">
            <w:pPr>
              <w:autoSpaceDE w:val="0"/>
              <w:autoSpaceDN w:val="0"/>
              <w:adjustRightInd w:val="0"/>
              <w:ind w:left="592" w:firstLine="2"/>
              <w:jc w:val="both"/>
              <w:rPr>
                <w:rFonts w:ascii="Lucida Sans" w:eastAsia="MyriadPro-Regular" w:hAnsi="Lucida Sans" w:cs="MyriadPro-Regular"/>
                <w:i/>
                <w:sz w:val="16"/>
              </w:rPr>
            </w:pPr>
            <w:r w:rsidRPr="00B75440">
              <w:rPr>
                <w:rFonts w:ascii="Lucida Sans" w:eastAsia="MyriadPro-Regular" w:hAnsi="Lucida Sans" w:cs="MyriadPro-Regular"/>
                <w:i/>
                <w:sz w:val="16"/>
              </w:rPr>
              <w:t>Reference of the standard:</w:t>
            </w:r>
          </w:p>
          <w:p w14:paraId="63D1D9F8" w14:textId="77777777" w:rsidR="00B75440" w:rsidRPr="00B75440" w:rsidRDefault="00BC5C38" w:rsidP="00C01266">
            <w:pPr>
              <w:autoSpaceDE w:val="0"/>
              <w:autoSpaceDN w:val="0"/>
              <w:adjustRightInd w:val="0"/>
              <w:ind w:left="592" w:firstLine="2"/>
              <w:jc w:val="both"/>
              <w:rPr>
                <w:rFonts w:ascii="Lucida Sans" w:eastAsia="MyriadPro-Regular" w:hAnsi="Lucida Sans" w:cs="MyriadPro-Regular"/>
                <w:i/>
                <w:sz w:val="16"/>
              </w:rPr>
            </w:pPr>
            <w:r w:rsidRPr="00B75440">
              <w:rPr>
                <w:rFonts w:ascii="Lucida Sans" w:eastAsia="MyriadPro-Regular" w:hAnsi="Lucida Sans" w:cs="MyriadPro-Regular"/>
                <w:i/>
                <w:sz w:val="16"/>
              </w:rPr>
              <w:t>Certification body:</w:t>
            </w:r>
          </w:p>
          <w:p w14:paraId="04A3EED1" w14:textId="77777777" w:rsidR="00E171CA" w:rsidRDefault="00BC5C38" w:rsidP="00C01266">
            <w:pPr>
              <w:autoSpaceDE w:val="0"/>
              <w:autoSpaceDN w:val="0"/>
              <w:adjustRightInd w:val="0"/>
              <w:ind w:left="592" w:firstLine="2"/>
              <w:jc w:val="both"/>
              <w:rPr>
                <w:rFonts w:ascii="Lucida Sans" w:eastAsia="MyriadPro-Regular" w:hAnsi="Lucida Sans" w:cs="MyriadPro-Regular"/>
                <w:i/>
                <w:sz w:val="16"/>
              </w:rPr>
            </w:pPr>
            <w:r w:rsidRPr="00B75440">
              <w:rPr>
                <w:rFonts w:ascii="Lucida Sans" w:eastAsia="MyriadPro-Regular" w:hAnsi="Lucida Sans" w:cs="MyriadPro-Regular"/>
                <w:i/>
                <w:sz w:val="16"/>
              </w:rPr>
              <w:t>Date of the last conformity audit:</w:t>
            </w:r>
          </w:p>
          <w:p w14:paraId="200D74BC" w14:textId="77777777" w:rsidR="00773A96" w:rsidRPr="00773A96" w:rsidRDefault="00773A96" w:rsidP="00FF381A">
            <w:pPr>
              <w:pStyle w:val="Default"/>
              <w:jc w:val="both"/>
              <w:rPr>
                <w:rFonts w:ascii="Lucida Sans" w:hAnsi="Lucida Sans"/>
                <w:i/>
                <w:iCs/>
                <w:sz w:val="16"/>
                <w:szCs w:val="16"/>
                <w:lang w:val="en-US"/>
              </w:rPr>
            </w:pPr>
          </w:p>
        </w:tc>
      </w:tr>
      <w:tr w:rsidR="00CD3609" w14:paraId="32719EF3" w14:textId="77777777" w:rsidTr="007305DB">
        <w:trPr>
          <w:trHeight w:val="2842"/>
          <w:jc w:val="center"/>
        </w:trPr>
        <w:tc>
          <w:tcPr>
            <w:tcW w:w="9942" w:type="dxa"/>
            <w:gridSpan w:val="6"/>
            <w:tcBorders>
              <w:top w:val="single" w:sz="4" w:space="0" w:color="auto"/>
              <w:left w:val="single" w:sz="12" w:space="0" w:color="auto"/>
              <w:bottom w:val="single" w:sz="8" w:space="0" w:color="auto"/>
              <w:right w:val="single" w:sz="12" w:space="0" w:color="auto"/>
            </w:tcBorders>
          </w:tcPr>
          <w:p w14:paraId="32E3AB7A" w14:textId="77777777" w:rsidR="007305DB" w:rsidRPr="00C01266" w:rsidRDefault="00192D82" w:rsidP="00C01266">
            <w:pPr>
              <w:pStyle w:val="Default"/>
              <w:ind w:left="592" w:hanging="567"/>
              <w:jc w:val="both"/>
              <w:rPr>
                <w:rFonts w:ascii="Lucida Sans" w:eastAsia="MyriadPro-Regular" w:hAnsi="Lucida Sans" w:cs="MyriadPro-Regular"/>
                <w:bCs/>
                <w:color w:val="auto"/>
                <w:sz w:val="18"/>
                <w:szCs w:val="18"/>
              </w:rPr>
            </w:pPr>
            <w:sdt>
              <w:sdtPr>
                <w:rPr>
                  <w:rFonts w:ascii="Lucida Sans" w:hAnsi="Lucida Sans" w:cs="Arial"/>
                  <w:sz w:val="36"/>
                  <w:szCs w:val="36"/>
                </w:rPr>
                <w:id w:val="-23329052"/>
                <w14:checkbox>
                  <w14:checked w14:val="0"/>
                  <w14:checkedState w14:val="2612" w14:font="MS Gothic"/>
                  <w14:uncheckedState w14:val="2610" w14:font="MS Gothic"/>
                </w14:checkbox>
              </w:sdtPr>
              <w:sdtEndPr/>
              <w:sdtContent>
                <w:r w:rsidR="00BC5C38">
                  <w:rPr>
                    <w:rFonts w:ascii="MS Gothic" w:eastAsia="MS Gothic" w:hAnsi="MS Gothic" w:cs="MS Gothic" w:hint="eastAsia"/>
                    <w:sz w:val="36"/>
                    <w:szCs w:val="36"/>
                  </w:rPr>
                  <w:t>☐</w:t>
                </w:r>
              </w:sdtContent>
            </w:sdt>
            <w:r w:rsidR="00BC5C38" w:rsidRPr="00205D76">
              <w:rPr>
                <w:rFonts w:ascii="Lucida Sans" w:hAnsi="Lucida Sans" w:cs="Arial"/>
                <w:sz w:val="28"/>
              </w:rPr>
              <w:t xml:space="preserve"> </w:t>
            </w:r>
            <w:r w:rsidR="00BC5C38">
              <w:rPr>
                <w:rFonts w:ascii="Lucida Sans" w:hAnsi="Lucida Sans" w:cs="Arial"/>
                <w:sz w:val="28"/>
              </w:rPr>
              <w:t xml:space="preserve"> </w:t>
            </w:r>
            <w:r w:rsidR="00BC5C38" w:rsidRPr="00C01266">
              <w:rPr>
                <w:rFonts w:ascii="Lucida Sans" w:eastAsia="MyriadPro-Regular" w:hAnsi="Lucida Sans" w:cs="MyriadPro-Regular"/>
                <w:bCs/>
                <w:color w:val="auto"/>
                <w:sz w:val="18"/>
                <w:szCs w:val="18"/>
              </w:rPr>
              <w:t>O operador notifica a autoridade competente de qualquer alteração das operações  que afete a sua conformidade com os requisitos essenciais estabelecidos no Anexo V do Regulamento (UE) 2018/1139 e com os requisitos do Regulamento (UE) nº 965/2012 da Comissão, tal como se declara à autoridade competente através da presente declaração, e de qualquer alteração das informações e das listas relativas aos meios de conformidade alternativos (AltMoC) constantes da presente declaração, e em anexo à mesma, tal como requerido na subsecção ORO. GEN.120, alínea a) da Parte-ORO.</w:t>
            </w:r>
          </w:p>
          <w:p w14:paraId="63363A90" w14:textId="77777777" w:rsidR="007305DB" w:rsidRPr="00C01266" w:rsidRDefault="00BC5C38" w:rsidP="00C01266">
            <w:pPr>
              <w:pStyle w:val="Default"/>
              <w:spacing w:before="120"/>
              <w:ind w:left="592"/>
              <w:jc w:val="both"/>
              <w:rPr>
                <w:rFonts w:ascii="Lucida Sans" w:hAnsi="Lucida Sans"/>
                <w:i/>
                <w:iCs/>
                <w:color w:val="auto"/>
                <w:sz w:val="16"/>
                <w:szCs w:val="16"/>
                <w:lang w:val="en-US"/>
              </w:rPr>
            </w:pPr>
            <w:r w:rsidRPr="00345D99">
              <w:rPr>
                <w:rFonts w:ascii="Lucida Sans" w:hAnsi="Lucida Sans"/>
                <w:i/>
                <w:iCs/>
                <w:color w:val="auto"/>
                <w:sz w:val="16"/>
                <w:szCs w:val="16"/>
                <w:lang w:val="en-US"/>
              </w:rPr>
              <w:t>The operator shall notify to the competent authority any changes in circumstances affecting its compliance with the essential requirements set out in Annex V to Regulation (EU) 2018/1139 and with the requirements of Commission Regulation (EU) No 965/2012 as declared to the competent authority through this declaration, and any changes to the information and lists of AltMoC included in and annexed to this declaration, as required by point ORO.GEN.120(a) of Part-ORO.</w:t>
            </w:r>
          </w:p>
        </w:tc>
      </w:tr>
      <w:tr w:rsidR="00CD3609" w14:paraId="5E276432" w14:textId="77777777" w:rsidTr="004467C0">
        <w:trPr>
          <w:jc w:val="center"/>
        </w:trPr>
        <w:tc>
          <w:tcPr>
            <w:tcW w:w="9942" w:type="dxa"/>
            <w:gridSpan w:val="6"/>
            <w:tcBorders>
              <w:top w:val="single" w:sz="8" w:space="0" w:color="auto"/>
              <w:left w:val="single" w:sz="12" w:space="0" w:color="auto"/>
              <w:bottom w:val="single" w:sz="8" w:space="0" w:color="auto"/>
              <w:right w:val="single" w:sz="12" w:space="0" w:color="auto"/>
            </w:tcBorders>
            <w:vAlign w:val="center"/>
          </w:tcPr>
          <w:p w14:paraId="4BEB94B0" w14:textId="77777777" w:rsidR="008211CA" w:rsidRPr="008211CA" w:rsidRDefault="00192D82" w:rsidP="00FF381A">
            <w:pPr>
              <w:pStyle w:val="Default"/>
              <w:jc w:val="both"/>
              <w:rPr>
                <w:rFonts w:ascii="Lucida Sans" w:hAnsi="Lucida Sans" w:cs="Arial"/>
                <w:i/>
                <w:iCs/>
                <w:color w:val="auto"/>
                <w:sz w:val="20"/>
                <w:szCs w:val="22"/>
              </w:rPr>
            </w:pPr>
            <w:sdt>
              <w:sdtPr>
                <w:rPr>
                  <w:rFonts w:ascii="Lucida Sans" w:hAnsi="Lucida Sans" w:cs="Arial"/>
                  <w:sz w:val="36"/>
                  <w:szCs w:val="36"/>
                </w:rPr>
                <w:id w:val="1670526231"/>
                <w14:checkbox>
                  <w14:checked w14:val="0"/>
                  <w14:checkedState w14:val="2612" w14:font="MS Gothic"/>
                  <w14:uncheckedState w14:val="2610" w14:font="MS Gothic"/>
                </w14:checkbox>
              </w:sdtPr>
              <w:sdtEndPr/>
              <w:sdtContent>
                <w:r w:rsidR="00D37878">
                  <w:rPr>
                    <w:rFonts w:ascii="MS Gothic" w:eastAsia="MS Gothic" w:hAnsi="MS Gothic" w:cs="MS Gothic" w:hint="eastAsia"/>
                    <w:sz w:val="36"/>
                    <w:szCs w:val="36"/>
                  </w:rPr>
                  <w:t>☐</w:t>
                </w:r>
              </w:sdtContent>
            </w:sdt>
            <w:r w:rsidR="00D37878" w:rsidRPr="00C01266">
              <w:rPr>
                <w:rFonts w:ascii="Lucida Sans" w:eastAsia="MyriadPro-Regular" w:hAnsi="Lucida Sans" w:cs="MyriadPro-Regular"/>
                <w:b/>
                <w:color w:val="auto"/>
                <w:sz w:val="18"/>
                <w:szCs w:val="18"/>
              </w:rPr>
              <w:t xml:space="preserve">  </w:t>
            </w:r>
            <w:r w:rsidR="003940BF" w:rsidRPr="00C01266">
              <w:rPr>
                <w:rFonts w:ascii="Lucida Sans" w:eastAsia="MyriadPro-Regular" w:hAnsi="Lucida Sans" w:cs="MyriadPro-Regular"/>
                <w:bCs/>
                <w:color w:val="auto"/>
                <w:sz w:val="18"/>
                <w:szCs w:val="18"/>
              </w:rPr>
              <w:t xml:space="preserve">O </w:t>
            </w:r>
            <w:r w:rsidR="00053A93" w:rsidRPr="00C01266">
              <w:rPr>
                <w:rFonts w:ascii="Lucida Sans" w:eastAsia="MyriadPro-Regular" w:hAnsi="Lucida Sans" w:cs="MyriadPro-Regular"/>
                <w:bCs/>
                <w:color w:val="auto"/>
                <w:sz w:val="18"/>
                <w:szCs w:val="18"/>
              </w:rPr>
              <w:t xml:space="preserve">operador </w:t>
            </w:r>
            <w:r w:rsidR="006B1C75" w:rsidRPr="00C01266">
              <w:rPr>
                <w:rFonts w:ascii="Lucida Sans" w:eastAsia="MyriadPro-Regular" w:hAnsi="Lucida Sans" w:cs="MyriadPro-Regular"/>
                <w:bCs/>
                <w:color w:val="auto"/>
                <w:sz w:val="18"/>
                <w:szCs w:val="18"/>
              </w:rPr>
              <w:t>atesta a exatidão das informações constantes da presente declaração</w:t>
            </w:r>
            <w:r w:rsidR="006B1C75">
              <w:rPr>
                <w:rFonts w:ascii="Lucida Sans" w:eastAsia="MyriadPro-Regular" w:hAnsi="Lucida Sans" w:cs="MyriadPro-Regular"/>
                <w:bCs/>
                <w:color w:val="auto"/>
                <w:sz w:val="20"/>
                <w:szCs w:val="22"/>
              </w:rPr>
              <w:t>.</w:t>
            </w:r>
          </w:p>
          <w:p w14:paraId="27B3F78F" w14:textId="77777777" w:rsidR="00837633" w:rsidRPr="00837633" w:rsidRDefault="00BC5C38" w:rsidP="00C01266">
            <w:pPr>
              <w:pStyle w:val="Default"/>
              <w:spacing w:before="120"/>
              <w:ind w:left="450"/>
              <w:jc w:val="both"/>
              <w:rPr>
                <w:rFonts w:ascii="Lucida Sans" w:hAnsi="Lucida Sans"/>
                <w:i/>
                <w:iCs/>
                <w:sz w:val="16"/>
                <w:szCs w:val="16"/>
                <w:lang w:val="en-US"/>
              </w:rPr>
            </w:pPr>
            <w:r w:rsidRPr="00837633">
              <w:rPr>
                <w:rFonts w:ascii="Lucida Sans" w:hAnsi="Lucida Sans"/>
                <w:i/>
                <w:iCs/>
                <w:sz w:val="16"/>
                <w:szCs w:val="16"/>
                <w:lang w:val="en-US"/>
              </w:rPr>
              <w:t xml:space="preserve">The operator shall confirm that the </w:t>
            </w:r>
            <w:r w:rsidRPr="00CC34C1">
              <w:rPr>
                <w:rFonts w:ascii="Lucida Sans" w:hAnsi="Lucida Sans"/>
                <w:i/>
                <w:iCs/>
                <w:color w:val="auto"/>
                <w:sz w:val="16"/>
                <w:szCs w:val="16"/>
                <w:lang w:val="en-US"/>
              </w:rPr>
              <w:t>information</w:t>
            </w:r>
            <w:r w:rsidRPr="00837633">
              <w:rPr>
                <w:rFonts w:ascii="Lucida Sans" w:hAnsi="Lucida Sans"/>
                <w:i/>
                <w:iCs/>
                <w:sz w:val="16"/>
                <w:szCs w:val="16"/>
                <w:lang w:val="en-US"/>
              </w:rPr>
              <w:t xml:space="preserve"> disclosed in this declaration is correct. </w:t>
            </w:r>
          </w:p>
          <w:p w14:paraId="3E2CF7B3" w14:textId="77777777" w:rsidR="003940BF" w:rsidRPr="00042A95" w:rsidRDefault="003940BF" w:rsidP="00FF381A">
            <w:pPr>
              <w:pStyle w:val="Default"/>
              <w:jc w:val="both"/>
              <w:rPr>
                <w:rFonts w:ascii="Lucida Sans" w:eastAsia="MyriadPro-Regular" w:hAnsi="Lucida Sans" w:cs="MyriadPro-Regular"/>
                <w:i/>
                <w:color w:val="auto"/>
                <w:sz w:val="16"/>
                <w:szCs w:val="22"/>
                <w:lang w:val="en-US"/>
              </w:rPr>
            </w:pPr>
          </w:p>
        </w:tc>
      </w:tr>
      <w:tr w:rsidR="00CD3609" w14:paraId="38DC6AF3" w14:textId="77777777" w:rsidTr="00572F5A">
        <w:trPr>
          <w:trHeight w:val="2112"/>
          <w:jc w:val="center"/>
        </w:trPr>
        <w:tc>
          <w:tcPr>
            <w:tcW w:w="9942" w:type="dxa"/>
            <w:gridSpan w:val="6"/>
            <w:tcBorders>
              <w:top w:val="single" w:sz="8" w:space="0" w:color="auto"/>
              <w:left w:val="single" w:sz="12" w:space="0" w:color="auto"/>
              <w:bottom w:val="single" w:sz="12" w:space="0" w:color="auto"/>
              <w:right w:val="single" w:sz="12" w:space="0" w:color="auto"/>
            </w:tcBorders>
          </w:tcPr>
          <w:p w14:paraId="283BA7A9" w14:textId="77777777" w:rsidR="003940BF" w:rsidRDefault="003940BF" w:rsidP="00FF381A">
            <w:pPr>
              <w:jc w:val="both"/>
              <w:rPr>
                <w:rFonts w:ascii="Lucida Sans" w:eastAsia="MyriadPro-Regular" w:hAnsi="Lucida Sans" w:cs="MyriadPro-Regular"/>
                <w:b/>
                <w:sz w:val="16"/>
                <w:szCs w:val="16"/>
              </w:rPr>
            </w:pPr>
          </w:p>
          <w:p w14:paraId="139BBB8A" w14:textId="77777777" w:rsidR="003940BF" w:rsidRDefault="00BC5C38" w:rsidP="00FF381A">
            <w:pPr>
              <w:jc w:val="both"/>
              <w:rPr>
                <w:rFonts w:ascii="Lucida Sans" w:eastAsia="MyriadPro-Regular" w:hAnsi="Lucida Sans" w:cs="MyriadPro-Regular"/>
                <w:sz w:val="20"/>
                <w:szCs w:val="20"/>
              </w:rPr>
            </w:pPr>
            <w:r>
              <w:rPr>
                <w:rFonts w:ascii="Lucida Sans" w:eastAsia="MyriadPro-Regular" w:hAnsi="Lucida Sans" w:cs="MyriadPro-Regular"/>
                <w:b/>
                <w:sz w:val="20"/>
                <w:szCs w:val="20"/>
              </w:rPr>
              <w:t>Nome do Administrador Responsável:</w:t>
            </w:r>
            <w:r>
              <w:rPr>
                <w:rFonts w:ascii="Lucida Sans" w:eastAsia="MyriadPro-Regular" w:hAnsi="Lucida Sans" w:cs="MyriadPro-Regular"/>
                <w:sz w:val="20"/>
                <w:szCs w:val="20"/>
              </w:rPr>
              <w:t xml:space="preserve"> </w:t>
            </w:r>
            <w:r>
              <w:rPr>
                <w:rFonts w:eastAsia="MyriadPro-Regular" w:cstheme="minorHAnsi"/>
                <w:sz w:val="20"/>
                <w:szCs w:val="20"/>
              </w:rPr>
              <w:t>__________________________________________________________</w:t>
            </w:r>
          </w:p>
          <w:p w14:paraId="58765900" w14:textId="77777777" w:rsidR="003940BF" w:rsidRDefault="00BC5C38" w:rsidP="00FF381A">
            <w:pPr>
              <w:jc w:val="both"/>
              <w:rPr>
                <w:rFonts w:ascii="Lucida Sans" w:eastAsia="MyriadPro-Regular" w:hAnsi="Lucida Sans" w:cs="MyriadPro-Regular"/>
                <w:i/>
                <w:sz w:val="16"/>
                <w:szCs w:val="16"/>
              </w:rPr>
            </w:pPr>
            <w:r>
              <w:rPr>
                <w:rFonts w:ascii="Lucida Sans" w:eastAsia="MyriadPro-Regular" w:hAnsi="Lucida Sans" w:cs="MyriadPro-Regular"/>
                <w:i/>
                <w:sz w:val="16"/>
                <w:szCs w:val="16"/>
              </w:rPr>
              <w:t xml:space="preserve">Name of the Accountable Manager </w:t>
            </w:r>
          </w:p>
          <w:p w14:paraId="4F4133DC" w14:textId="77777777" w:rsidR="003940BF" w:rsidRDefault="003940BF" w:rsidP="00FF381A">
            <w:pPr>
              <w:jc w:val="both"/>
              <w:rPr>
                <w:rFonts w:ascii="Lucida Sans" w:eastAsia="MyriadPro-Regular" w:hAnsi="Lucida Sans" w:cs="MyriadPro-Regular"/>
                <w:sz w:val="16"/>
                <w:szCs w:val="16"/>
              </w:rPr>
            </w:pPr>
          </w:p>
          <w:p w14:paraId="136F571E" w14:textId="77777777" w:rsidR="003007E4" w:rsidRDefault="003007E4" w:rsidP="00FF381A">
            <w:pPr>
              <w:jc w:val="both"/>
              <w:rPr>
                <w:rFonts w:ascii="Lucida Sans" w:eastAsia="MyriadPro-Regular" w:hAnsi="Lucida Sans" w:cs="MyriadPro-Regular"/>
                <w:b/>
                <w:sz w:val="20"/>
                <w:szCs w:val="20"/>
              </w:rPr>
            </w:pPr>
          </w:p>
          <w:p w14:paraId="316DC55C" w14:textId="77777777" w:rsidR="003940BF" w:rsidRPr="00067C85" w:rsidRDefault="00BC5C38" w:rsidP="00FF381A">
            <w:pPr>
              <w:jc w:val="both"/>
              <w:rPr>
                <w:rFonts w:ascii="Lucida Sans" w:eastAsia="MyriadPro-Regular" w:hAnsi="Lucida Sans" w:cs="MyriadPro-Regular"/>
                <w:sz w:val="20"/>
                <w:szCs w:val="20"/>
              </w:rPr>
            </w:pPr>
            <w:r w:rsidRPr="00067C85">
              <w:rPr>
                <w:rFonts w:ascii="Lucida Sans" w:eastAsia="MyriadPro-Regular" w:hAnsi="Lucida Sans" w:cs="MyriadPro-Regular"/>
                <w:b/>
                <w:sz w:val="20"/>
                <w:szCs w:val="20"/>
              </w:rPr>
              <w:t>Assinatura</w:t>
            </w:r>
            <w:r w:rsidR="00BA5970">
              <w:rPr>
                <w:rFonts w:ascii="Lucida Sans" w:eastAsia="MyriadPro-Regular" w:hAnsi="Lucida Sans" w:cs="MyriadPro-Regular"/>
                <w:b/>
                <w:sz w:val="20"/>
                <w:szCs w:val="20"/>
              </w:rPr>
              <w:t>:</w:t>
            </w:r>
            <w:r w:rsidRPr="00067C85">
              <w:rPr>
                <w:rFonts w:eastAsia="MyriadPro-Regular" w:cstheme="minorHAnsi"/>
                <w:sz w:val="20"/>
                <w:szCs w:val="20"/>
              </w:rPr>
              <w:t xml:space="preserve">____________________________________________________ </w:t>
            </w:r>
            <w:r w:rsidRPr="00067C85">
              <w:rPr>
                <w:rFonts w:ascii="Lucida Sans" w:eastAsia="MyriadPro-Regular" w:hAnsi="Lucida Sans" w:cs="MyriadPro-Regular"/>
                <w:sz w:val="20"/>
                <w:szCs w:val="20"/>
              </w:rPr>
              <w:t xml:space="preserve">                 </w:t>
            </w:r>
            <w:r w:rsidRPr="00067C85">
              <w:rPr>
                <w:rFonts w:ascii="Lucida Sans" w:eastAsia="MyriadPro-Regular" w:hAnsi="Lucida Sans" w:cs="MyriadPro-Regular"/>
                <w:b/>
                <w:sz w:val="20"/>
                <w:szCs w:val="20"/>
              </w:rPr>
              <w:t>Data</w:t>
            </w:r>
            <w:r w:rsidRPr="00067C85">
              <w:rPr>
                <w:rFonts w:ascii="Lucida Sans" w:eastAsia="MyriadPro-Regular" w:hAnsi="Lucida Sans" w:cs="MyriadPro-Regular"/>
                <w:sz w:val="20"/>
                <w:szCs w:val="20"/>
              </w:rPr>
              <w:t xml:space="preserve">: </w:t>
            </w:r>
            <w:r w:rsidRPr="00067C85">
              <w:rPr>
                <w:rFonts w:eastAsia="MyriadPro-Regular" w:cstheme="minorHAnsi"/>
                <w:sz w:val="20"/>
                <w:szCs w:val="20"/>
              </w:rPr>
              <w:t>_____/_____/________</w:t>
            </w:r>
          </w:p>
          <w:p w14:paraId="5B391B62" w14:textId="77777777" w:rsidR="003940BF" w:rsidRPr="00067C85" w:rsidRDefault="00BC5C38" w:rsidP="00FF381A">
            <w:pPr>
              <w:jc w:val="both"/>
              <w:rPr>
                <w:rFonts w:ascii="Lucida Sans" w:eastAsia="MyriadPro-Regular" w:hAnsi="Lucida Sans" w:cs="MyriadPro-Regular"/>
                <w:b/>
                <w:sz w:val="16"/>
                <w:szCs w:val="16"/>
              </w:rPr>
            </w:pPr>
            <w:r w:rsidRPr="00067C85">
              <w:rPr>
                <w:rFonts w:ascii="Lucida Sans" w:eastAsia="MyriadPro-Regular" w:hAnsi="Lucida Sans" w:cs="MyriadPro-Regular"/>
                <w:i/>
                <w:sz w:val="16"/>
                <w:szCs w:val="16"/>
              </w:rPr>
              <w:t>Signature</w:t>
            </w:r>
            <w:r w:rsidR="00A56382">
              <w:rPr>
                <w:rFonts w:ascii="Lucida Sans" w:eastAsia="MyriadPro-Regular" w:hAnsi="Lucida Sans" w:cs="MyriadPro-Regular"/>
                <w:i/>
                <w:sz w:val="16"/>
                <w:szCs w:val="16"/>
              </w:rPr>
              <w:t>:</w:t>
            </w:r>
            <w:r w:rsidRPr="00067C85">
              <w:rPr>
                <w:rFonts w:ascii="Lucida Sans" w:eastAsia="MyriadPro-Regular" w:hAnsi="Lucida Sans" w:cs="MyriadPro-Regular"/>
                <w:i/>
                <w:sz w:val="16"/>
                <w:szCs w:val="16"/>
              </w:rPr>
              <w:t xml:space="preserve">                                                                                                                               Date</w:t>
            </w:r>
            <w:r w:rsidR="00850B02">
              <w:rPr>
                <w:rFonts w:ascii="Lucida Sans" w:eastAsia="MyriadPro-Regular" w:hAnsi="Lucida Sans" w:cs="MyriadPro-Regular"/>
                <w:i/>
                <w:sz w:val="16"/>
                <w:szCs w:val="16"/>
              </w:rPr>
              <w:t>:</w:t>
            </w:r>
          </w:p>
        </w:tc>
      </w:tr>
    </w:tbl>
    <w:p w14:paraId="7AFFB8C7" w14:textId="77777777" w:rsidR="00C404AC" w:rsidRPr="0006599E" w:rsidRDefault="00BC5C38" w:rsidP="00014305">
      <w:pPr>
        <w:spacing w:after="0" w:line="240" w:lineRule="auto"/>
        <w:ind w:left="284" w:right="49" w:hanging="284"/>
        <w:jc w:val="both"/>
        <w:rPr>
          <w:rFonts w:ascii="Lucida Sans" w:eastAsia="MyriadPro-Regular" w:hAnsi="Lucida Sans" w:cs="MyriadPro-Regular"/>
          <w:sz w:val="20"/>
          <w:szCs w:val="20"/>
          <w:lang w:eastAsia="zh-CN"/>
        </w:rPr>
      </w:pPr>
      <w:r w:rsidRPr="000B7559">
        <w:rPr>
          <w:rFonts w:ascii="Lucida Sans" w:eastAsia="MyriadPro-Regular" w:hAnsi="Lucida Sans" w:cs="MyriadPro-Regular"/>
          <w:sz w:val="28"/>
          <w:szCs w:val="28"/>
          <w:vertAlign w:val="superscript"/>
          <w:lang w:val="pt-PT" w:eastAsia="zh-CN"/>
        </w:rPr>
        <w:lastRenderedPageBreak/>
        <w:t>(</w:t>
      </w:r>
      <w:r>
        <w:rPr>
          <w:rFonts w:ascii="Lucida Sans" w:eastAsia="MyriadPro-Regular" w:hAnsi="Lucida Sans" w:cs="MyriadPro-Regular"/>
          <w:sz w:val="28"/>
          <w:szCs w:val="28"/>
          <w:vertAlign w:val="superscript"/>
          <w:lang w:val="pt-PT" w:eastAsia="zh-CN"/>
        </w:rPr>
        <w:t>1)</w:t>
      </w:r>
      <w:r w:rsidR="00882A34">
        <w:rPr>
          <w:rFonts w:ascii="Lucida Sans" w:eastAsia="MyriadPro-Regular" w:hAnsi="Lucida Sans" w:cs="MyriadPro-Regular"/>
          <w:sz w:val="20"/>
          <w:szCs w:val="20"/>
          <w:vertAlign w:val="superscript"/>
          <w:lang w:val="pt-PT" w:eastAsia="zh-CN"/>
        </w:rPr>
        <w:t xml:space="preserve"> </w:t>
      </w:r>
      <w:r w:rsidR="009C03CE">
        <w:rPr>
          <w:rFonts w:ascii="Lucida Sans" w:eastAsia="MyriadPro-Regular" w:hAnsi="Lucida Sans" w:cs="MyriadPro-Regular"/>
          <w:sz w:val="20"/>
          <w:szCs w:val="20"/>
          <w:vertAlign w:val="superscript"/>
          <w:lang w:val="pt-PT" w:eastAsia="zh-CN"/>
        </w:rPr>
        <w:t xml:space="preserve"> </w:t>
      </w:r>
      <w:r w:rsidR="00A66FF0" w:rsidRPr="009C03CE">
        <w:rPr>
          <w:rFonts w:ascii="Lucida Sans" w:eastAsia="MyriadPro-Regular" w:hAnsi="Lucida Sans" w:cs="MyriadPro-Regular"/>
          <w:sz w:val="18"/>
          <w:szCs w:val="18"/>
          <w:lang w:val="pt-PT" w:eastAsia="zh-CN"/>
        </w:rPr>
        <w:t xml:space="preserve">Se não houver espaço suficiente </w:t>
      </w:r>
      <w:r w:rsidR="006B1C75" w:rsidRPr="009C03CE">
        <w:rPr>
          <w:rFonts w:ascii="Lucida Sans" w:eastAsia="MyriadPro-Regular" w:hAnsi="Lucida Sans" w:cs="MyriadPro-Regular"/>
          <w:sz w:val="18"/>
          <w:szCs w:val="18"/>
          <w:lang w:val="pt-PT" w:eastAsia="zh-CN"/>
        </w:rPr>
        <w:t xml:space="preserve">na declaração </w:t>
      </w:r>
      <w:r w:rsidR="00A66FF0" w:rsidRPr="009C03CE">
        <w:rPr>
          <w:rFonts w:ascii="Lucida Sans" w:eastAsia="MyriadPro-Regular" w:hAnsi="Lucida Sans" w:cs="MyriadPro-Regular"/>
          <w:sz w:val="18"/>
          <w:szCs w:val="18"/>
          <w:lang w:val="pt-PT" w:eastAsia="zh-CN"/>
        </w:rPr>
        <w:t xml:space="preserve">para </w:t>
      </w:r>
      <w:r w:rsidR="007050EA" w:rsidRPr="009C03CE">
        <w:rPr>
          <w:rFonts w:ascii="Lucida Sans" w:eastAsia="MyriadPro-Regular" w:hAnsi="Lucida Sans" w:cs="MyriadPro-Regular"/>
          <w:sz w:val="18"/>
          <w:szCs w:val="18"/>
          <w:lang w:val="pt-PT" w:eastAsia="zh-CN"/>
        </w:rPr>
        <w:t>incluir</w:t>
      </w:r>
      <w:r w:rsidR="00A66FF0" w:rsidRPr="009C03CE">
        <w:rPr>
          <w:rFonts w:ascii="Lucida Sans" w:eastAsia="MyriadPro-Regular" w:hAnsi="Lucida Sans" w:cs="MyriadPro-Regular"/>
          <w:sz w:val="18"/>
          <w:szCs w:val="18"/>
          <w:lang w:val="pt-PT" w:eastAsia="zh-CN"/>
        </w:rPr>
        <w:t xml:space="preserve"> </w:t>
      </w:r>
      <w:r w:rsidR="006B1C75" w:rsidRPr="009C03CE">
        <w:rPr>
          <w:rFonts w:ascii="Lucida Sans" w:eastAsia="MyriadPro-Regular" w:hAnsi="Lucida Sans" w:cs="MyriadPro-Regular"/>
          <w:sz w:val="18"/>
          <w:szCs w:val="18"/>
          <w:lang w:val="pt-PT" w:eastAsia="zh-CN"/>
        </w:rPr>
        <w:t>todas informações requeridas</w:t>
      </w:r>
      <w:r w:rsidR="00A66FF0" w:rsidRPr="009C03CE">
        <w:rPr>
          <w:rFonts w:ascii="Lucida Sans" w:eastAsia="MyriadPro-Regular" w:hAnsi="Lucida Sans" w:cs="MyriadPro-Regular"/>
          <w:sz w:val="18"/>
          <w:szCs w:val="18"/>
          <w:lang w:val="pt-PT" w:eastAsia="zh-CN"/>
        </w:rPr>
        <w:t xml:space="preserve">, </w:t>
      </w:r>
      <w:r w:rsidR="006B1C75" w:rsidRPr="009C03CE">
        <w:rPr>
          <w:rFonts w:ascii="Lucida Sans" w:eastAsia="MyriadPro-Regular" w:hAnsi="Lucida Sans" w:cs="MyriadPro-Regular"/>
          <w:sz w:val="18"/>
          <w:szCs w:val="18"/>
          <w:lang w:val="pt-PT" w:eastAsia="zh-CN"/>
        </w:rPr>
        <w:t>estas deverão constar de um</w:t>
      </w:r>
      <w:r w:rsidR="00A66FF0" w:rsidRPr="009C03CE">
        <w:rPr>
          <w:rFonts w:ascii="Lucida Sans" w:eastAsia="MyriadPro-Regular" w:hAnsi="Lucida Sans" w:cs="MyriadPro-Regular"/>
          <w:sz w:val="18"/>
          <w:szCs w:val="18"/>
          <w:lang w:val="pt-PT" w:eastAsia="zh-CN"/>
        </w:rPr>
        <w:t xml:space="preserve"> anexo separado. </w:t>
      </w:r>
      <w:r w:rsidR="00A66FF0" w:rsidRPr="009C03CE">
        <w:rPr>
          <w:rFonts w:ascii="Lucida Sans" w:eastAsia="MyriadPro-Regular" w:hAnsi="Lucida Sans" w:cs="MyriadPro-Regular"/>
          <w:sz w:val="18"/>
          <w:szCs w:val="18"/>
          <w:lang w:eastAsia="zh-CN"/>
        </w:rPr>
        <w:t>O anexo deve ser datado e assinado.</w:t>
      </w:r>
      <w:r w:rsidR="00A66FF0" w:rsidRPr="0006599E">
        <w:rPr>
          <w:rFonts w:ascii="Lucida Sans" w:eastAsia="MyriadPro-Regular" w:hAnsi="Lucida Sans" w:cs="MyriadPro-Regular"/>
          <w:sz w:val="20"/>
          <w:szCs w:val="20"/>
          <w:lang w:eastAsia="zh-CN"/>
        </w:rPr>
        <w:t xml:space="preserve"> </w:t>
      </w:r>
    </w:p>
    <w:p w14:paraId="3F609597" w14:textId="77777777" w:rsidR="007D5806" w:rsidRPr="00C62794" w:rsidRDefault="00BC5C38" w:rsidP="009C03CE">
      <w:pPr>
        <w:pStyle w:val="Default"/>
        <w:spacing w:before="120" w:after="120"/>
        <w:ind w:left="284"/>
        <w:jc w:val="both"/>
        <w:rPr>
          <w:rFonts w:ascii="Lucida Sans" w:hAnsi="Lucida Sans"/>
          <w:i/>
          <w:iCs/>
          <w:sz w:val="16"/>
          <w:szCs w:val="16"/>
          <w:lang w:val="en-US"/>
        </w:rPr>
      </w:pPr>
      <w:r w:rsidRPr="009C03CE">
        <w:rPr>
          <w:rFonts w:ascii="Lucida Sans" w:eastAsia="MyriadPro-Regular" w:hAnsi="Lucida Sans" w:cs="MyriadPro-Regular"/>
          <w:sz w:val="20"/>
          <w:szCs w:val="20"/>
          <w:vertAlign w:val="superscript"/>
          <w:lang w:val="en-US" w:eastAsia="zh-CN"/>
        </w:rPr>
        <w:t xml:space="preserve"> </w:t>
      </w:r>
      <w:r w:rsidR="00A66FF0" w:rsidRPr="009C03CE">
        <w:rPr>
          <w:rFonts w:ascii="Lucida Sans" w:hAnsi="Lucida Sans"/>
          <w:i/>
          <w:iCs/>
          <w:sz w:val="16"/>
          <w:szCs w:val="16"/>
          <w:lang w:val="en-US"/>
        </w:rPr>
        <w:t xml:space="preserve">If there </w:t>
      </w:r>
      <w:r w:rsidR="00A66FF0" w:rsidRPr="009C03CE">
        <w:rPr>
          <w:rFonts w:ascii="Lucida Sans" w:hAnsi="Lucida Sans" w:cstheme="minorBidi"/>
          <w:i/>
          <w:iCs/>
          <w:color w:val="auto"/>
          <w:sz w:val="16"/>
          <w:szCs w:val="16"/>
          <w:lang w:val="en-US"/>
        </w:rPr>
        <w:t>is</w:t>
      </w:r>
      <w:r w:rsidR="00A66FF0" w:rsidRPr="009C03CE">
        <w:rPr>
          <w:rFonts w:ascii="Lucida Sans" w:hAnsi="Lucida Sans"/>
          <w:i/>
          <w:iCs/>
          <w:sz w:val="16"/>
          <w:szCs w:val="16"/>
          <w:lang w:val="en-US"/>
        </w:rPr>
        <w:t xml:space="preserve"> not </w:t>
      </w:r>
      <w:r w:rsidR="00A66FF0" w:rsidRPr="00450CE0">
        <w:rPr>
          <w:rFonts w:ascii="Lucida Sans" w:hAnsi="Lucida Sans" w:cstheme="minorBidi"/>
          <w:i/>
          <w:iCs/>
          <w:color w:val="auto"/>
          <w:sz w:val="16"/>
          <w:szCs w:val="16"/>
          <w:lang w:val="en-US"/>
        </w:rPr>
        <w:t>enough</w:t>
      </w:r>
      <w:r w:rsidR="00A66FF0" w:rsidRPr="009C03CE">
        <w:rPr>
          <w:rFonts w:ascii="Lucida Sans" w:hAnsi="Lucida Sans"/>
          <w:i/>
          <w:iCs/>
          <w:sz w:val="16"/>
          <w:szCs w:val="16"/>
          <w:lang w:val="en-US"/>
        </w:rPr>
        <w:t xml:space="preserve"> space to list the required information in the declaration, the information shall be listed in a separate annex. </w:t>
      </w:r>
      <w:r w:rsidR="00A66FF0" w:rsidRPr="00C62794">
        <w:rPr>
          <w:rFonts w:ascii="Lucida Sans" w:hAnsi="Lucida Sans"/>
          <w:i/>
          <w:iCs/>
          <w:sz w:val="16"/>
          <w:szCs w:val="16"/>
          <w:lang w:val="en-US"/>
        </w:rPr>
        <w:t xml:space="preserve">The annex shall be dated and signed. </w:t>
      </w:r>
    </w:p>
    <w:p w14:paraId="77579FE3" w14:textId="77777777" w:rsidR="00E1427B" w:rsidRPr="00C62794" w:rsidRDefault="00BC5C38" w:rsidP="00FF381A">
      <w:pPr>
        <w:pStyle w:val="Default"/>
        <w:jc w:val="both"/>
        <w:rPr>
          <w:rFonts w:ascii="Lucida Sans" w:eastAsia="MyriadPro-Regular" w:hAnsi="Lucida Sans" w:cs="MyriadPro-Regular"/>
          <w:color w:val="auto"/>
          <w:sz w:val="20"/>
          <w:szCs w:val="20"/>
          <w:lang w:val="en-US" w:eastAsia="zh-CN"/>
        </w:rPr>
      </w:pPr>
      <w:r w:rsidRPr="00C62794">
        <w:rPr>
          <w:rFonts w:ascii="Lucida Sans" w:eastAsia="MyriadPro-Regular" w:hAnsi="Lucida Sans" w:cs="MyriadPro-Regular"/>
          <w:color w:val="auto"/>
          <w:sz w:val="28"/>
          <w:szCs w:val="28"/>
          <w:vertAlign w:val="superscript"/>
          <w:lang w:val="en-US" w:eastAsia="zh-CN"/>
        </w:rPr>
        <w:t>(</w:t>
      </w:r>
      <w:r w:rsidR="00A66FF0" w:rsidRPr="00C62794">
        <w:rPr>
          <w:rFonts w:ascii="Lucida Sans" w:eastAsia="MyriadPro-Regular" w:hAnsi="Lucida Sans" w:cs="MyriadPro-Regular"/>
          <w:color w:val="auto"/>
          <w:sz w:val="28"/>
          <w:szCs w:val="28"/>
          <w:vertAlign w:val="superscript"/>
          <w:lang w:val="en-US" w:eastAsia="zh-CN"/>
        </w:rPr>
        <w:t>2</w:t>
      </w:r>
      <w:r w:rsidRPr="00C62794">
        <w:rPr>
          <w:rFonts w:ascii="Lucida Sans" w:eastAsia="MyriadPro-Regular" w:hAnsi="Lucida Sans" w:cs="MyriadPro-Regular"/>
          <w:color w:val="auto"/>
          <w:sz w:val="28"/>
          <w:szCs w:val="28"/>
          <w:vertAlign w:val="superscript"/>
          <w:lang w:val="en-US" w:eastAsia="zh-CN"/>
        </w:rPr>
        <w:t>)</w:t>
      </w:r>
      <w:r w:rsidR="009C03CE" w:rsidRPr="00C62794">
        <w:rPr>
          <w:rFonts w:ascii="Lucida Sans" w:eastAsia="MyriadPro-Regular" w:hAnsi="Lucida Sans" w:cs="MyriadPro-Regular"/>
          <w:color w:val="auto"/>
          <w:sz w:val="28"/>
          <w:szCs w:val="28"/>
          <w:vertAlign w:val="superscript"/>
          <w:lang w:val="en-US" w:eastAsia="zh-CN"/>
        </w:rPr>
        <w:t xml:space="preserve"> </w:t>
      </w:r>
      <w:r w:rsidR="00882A34" w:rsidRPr="00C62794">
        <w:rPr>
          <w:rFonts w:ascii="Lucida Sans" w:eastAsia="MyriadPro-Regular" w:hAnsi="Lucida Sans" w:cs="MyriadPro-Regular"/>
          <w:color w:val="auto"/>
          <w:sz w:val="20"/>
          <w:szCs w:val="20"/>
          <w:vertAlign w:val="superscript"/>
          <w:lang w:val="en-US" w:eastAsia="zh-CN"/>
        </w:rPr>
        <w:t xml:space="preserve"> </w:t>
      </w:r>
      <w:r w:rsidR="00A66FF0" w:rsidRPr="00C62794">
        <w:rPr>
          <w:rFonts w:ascii="Lucida Sans" w:eastAsia="MyriadPro-Regular" w:hAnsi="Lucida Sans" w:cs="MyriadPro-Regular"/>
          <w:color w:val="auto"/>
          <w:sz w:val="18"/>
          <w:szCs w:val="18"/>
          <w:lang w:val="en-US" w:eastAsia="zh-CN"/>
        </w:rPr>
        <w:t>Número de série d</w:t>
      </w:r>
      <w:r w:rsidR="00E45811" w:rsidRPr="00C62794">
        <w:rPr>
          <w:rFonts w:ascii="Lucida Sans" w:eastAsia="MyriadPro-Regular" w:hAnsi="Lucida Sans" w:cs="MyriadPro-Regular"/>
          <w:color w:val="auto"/>
          <w:sz w:val="18"/>
          <w:szCs w:val="18"/>
          <w:lang w:val="en-US" w:eastAsia="zh-CN"/>
        </w:rPr>
        <w:t>e</w:t>
      </w:r>
      <w:r w:rsidR="00A66FF0" w:rsidRPr="00C62794">
        <w:rPr>
          <w:rFonts w:ascii="Lucida Sans" w:eastAsia="MyriadPro-Regular" w:hAnsi="Lucida Sans" w:cs="MyriadPro-Regular"/>
          <w:color w:val="auto"/>
          <w:sz w:val="18"/>
          <w:szCs w:val="18"/>
          <w:lang w:val="en-US" w:eastAsia="zh-CN"/>
        </w:rPr>
        <w:t xml:space="preserve"> fabric</w:t>
      </w:r>
      <w:r w:rsidR="00E45811" w:rsidRPr="00C62794">
        <w:rPr>
          <w:rFonts w:ascii="Lucida Sans" w:eastAsia="MyriadPro-Regular" w:hAnsi="Lucida Sans" w:cs="MyriadPro-Regular"/>
          <w:color w:val="auto"/>
          <w:sz w:val="18"/>
          <w:szCs w:val="18"/>
          <w:lang w:val="en-US" w:eastAsia="zh-CN"/>
        </w:rPr>
        <w:t>o</w:t>
      </w:r>
      <w:r w:rsidR="00A66FF0" w:rsidRPr="00C62794">
        <w:rPr>
          <w:rFonts w:ascii="Lucida Sans" w:eastAsia="MyriadPro-Regular" w:hAnsi="Lucida Sans" w:cs="MyriadPro-Regular"/>
          <w:color w:val="auto"/>
          <w:sz w:val="18"/>
          <w:szCs w:val="18"/>
          <w:lang w:val="en-US" w:eastAsia="zh-CN"/>
        </w:rPr>
        <w:t>.</w:t>
      </w:r>
    </w:p>
    <w:p w14:paraId="779DC617" w14:textId="77777777" w:rsidR="007050EA" w:rsidRDefault="00BC5C38" w:rsidP="003C6A8D">
      <w:pPr>
        <w:pStyle w:val="Default"/>
        <w:spacing w:before="60" w:after="120"/>
        <w:ind w:left="284"/>
        <w:jc w:val="both"/>
        <w:rPr>
          <w:rFonts w:ascii="Lucida Sans" w:hAnsi="Lucida Sans" w:cstheme="minorBidi"/>
          <w:i/>
          <w:iCs/>
          <w:color w:val="auto"/>
          <w:sz w:val="16"/>
          <w:szCs w:val="16"/>
        </w:rPr>
      </w:pPr>
      <w:r w:rsidRPr="00C62794">
        <w:rPr>
          <w:rFonts w:ascii="Lucida Sans" w:hAnsi="Lucida Sans" w:cstheme="minorBidi"/>
          <w:i/>
          <w:iCs/>
          <w:color w:val="auto"/>
          <w:sz w:val="16"/>
          <w:szCs w:val="16"/>
        </w:rPr>
        <w:t>Manufacturer</w:t>
      </w:r>
      <w:r w:rsidRPr="0006599E">
        <w:rPr>
          <w:rFonts w:ascii="Lucida Sans" w:hAnsi="Lucida Sans" w:cstheme="minorBidi"/>
          <w:i/>
          <w:iCs/>
          <w:color w:val="auto"/>
          <w:sz w:val="16"/>
          <w:szCs w:val="16"/>
        </w:rPr>
        <w:t xml:space="preserve"> serial number. </w:t>
      </w:r>
    </w:p>
    <w:p w14:paraId="7AC55FA8" w14:textId="77777777" w:rsidR="00315B8E" w:rsidRPr="00090220" w:rsidRDefault="00BC5C38" w:rsidP="00014305">
      <w:pPr>
        <w:pStyle w:val="Default"/>
        <w:ind w:left="284" w:hanging="284"/>
        <w:jc w:val="both"/>
        <w:rPr>
          <w:sz w:val="16"/>
          <w:szCs w:val="16"/>
        </w:rPr>
      </w:pPr>
      <w:r w:rsidRPr="000B7559">
        <w:rPr>
          <w:rFonts w:ascii="Lucida Sans" w:eastAsia="MyriadPro-Regular" w:hAnsi="Lucida Sans" w:cs="MyriadPro-Regular"/>
          <w:sz w:val="28"/>
          <w:szCs w:val="28"/>
          <w:vertAlign w:val="superscript"/>
          <w:lang w:eastAsia="zh-CN"/>
        </w:rPr>
        <w:t>(</w:t>
      </w:r>
      <w:r w:rsidR="00BC27C8">
        <w:rPr>
          <w:rFonts w:ascii="Lucida Sans" w:eastAsia="MyriadPro-Regular" w:hAnsi="Lucida Sans" w:cs="MyriadPro-Regular"/>
          <w:sz w:val="28"/>
          <w:szCs w:val="28"/>
          <w:vertAlign w:val="superscript"/>
          <w:lang w:eastAsia="zh-CN"/>
        </w:rPr>
        <w:t>3</w:t>
      </w:r>
      <w:r>
        <w:rPr>
          <w:rFonts w:ascii="Lucida Sans" w:eastAsia="MyriadPro-Regular" w:hAnsi="Lucida Sans" w:cs="MyriadPro-Regular"/>
          <w:sz w:val="28"/>
          <w:szCs w:val="28"/>
          <w:vertAlign w:val="superscript"/>
          <w:lang w:eastAsia="zh-CN"/>
        </w:rPr>
        <w:t>)</w:t>
      </w:r>
      <w:r>
        <w:rPr>
          <w:rFonts w:ascii="Lucida Sans" w:eastAsia="MyriadPro-Regular" w:hAnsi="Lucida Sans" w:cs="MyriadPro-Regular"/>
          <w:sz w:val="20"/>
          <w:szCs w:val="20"/>
          <w:vertAlign w:val="superscript"/>
          <w:lang w:eastAsia="zh-CN"/>
        </w:rPr>
        <w:t xml:space="preserve"> </w:t>
      </w:r>
      <w:r w:rsidR="009C03CE">
        <w:rPr>
          <w:rFonts w:ascii="Lucida Sans" w:eastAsia="MyriadPro-Regular" w:hAnsi="Lucida Sans" w:cs="MyriadPro-Regular"/>
          <w:sz w:val="20"/>
          <w:szCs w:val="20"/>
          <w:vertAlign w:val="superscript"/>
          <w:lang w:eastAsia="zh-CN"/>
        </w:rPr>
        <w:t xml:space="preserve"> </w:t>
      </w:r>
      <w:r w:rsidR="00A66FF0" w:rsidRPr="00090220">
        <w:rPr>
          <w:rFonts w:ascii="Lucida Sans" w:eastAsia="MyriadPro-Regular" w:hAnsi="Lucida Sans" w:cs="MyriadPro-Regular"/>
          <w:color w:val="auto"/>
          <w:sz w:val="16"/>
          <w:szCs w:val="16"/>
          <w:lang w:eastAsia="zh-CN"/>
        </w:rPr>
        <w:t xml:space="preserve">Se a aeronave também estiver registada </w:t>
      </w:r>
      <w:r w:rsidR="006B1C75" w:rsidRPr="00090220">
        <w:rPr>
          <w:rFonts w:ascii="Lucida Sans" w:eastAsia="MyriadPro-Regular" w:hAnsi="Lucida Sans" w:cs="MyriadPro-Regular"/>
          <w:color w:val="auto"/>
          <w:sz w:val="16"/>
          <w:szCs w:val="16"/>
          <w:lang w:eastAsia="zh-CN"/>
        </w:rPr>
        <w:t xml:space="preserve">junto de </w:t>
      </w:r>
      <w:r w:rsidR="00A66FF0" w:rsidRPr="00090220">
        <w:rPr>
          <w:rFonts w:ascii="Lucida Sans" w:eastAsia="MyriadPro-Regular" w:hAnsi="Lucida Sans" w:cs="MyriadPro-Regular"/>
          <w:color w:val="auto"/>
          <w:sz w:val="16"/>
          <w:szCs w:val="16"/>
          <w:lang w:eastAsia="zh-CN"/>
        </w:rPr>
        <w:t xml:space="preserve">um titular de </w:t>
      </w:r>
      <w:r w:rsidR="001B273D" w:rsidRPr="00090220">
        <w:rPr>
          <w:rFonts w:ascii="Lucida Sans" w:eastAsia="MyriadPro-Regular" w:hAnsi="Lucida Sans" w:cs="MyriadPro-Regular"/>
          <w:color w:val="auto"/>
          <w:sz w:val="16"/>
          <w:szCs w:val="16"/>
          <w:lang w:eastAsia="zh-CN"/>
        </w:rPr>
        <w:t>um COA</w:t>
      </w:r>
      <w:r w:rsidR="00A66FF0" w:rsidRPr="00090220">
        <w:rPr>
          <w:rFonts w:ascii="Lucida Sans" w:eastAsia="MyriadPro-Regular" w:hAnsi="Lucida Sans" w:cs="MyriadPro-Regular"/>
          <w:color w:val="auto"/>
          <w:sz w:val="16"/>
          <w:szCs w:val="16"/>
          <w:lang w:eastAsia="zh-CN"/>
        </w:rPr>
        <w:t xml:space="preserve">, </w:t>
      </w:r>
      <w:r w:rsidR="006B1C75" w:rsidRPr="00090220">
        <w:rPr>
          <w:rFonts w:ascii="Lucida Sans" w:eastAsia="MyriadPro-Regular" w:hAnsi="Lucida Sans" w:cs="MyriadPro-Regular"/>
          <w:color w:val="auto"/>
          <w:sz w:val="16"/>
          <w:szCs w:val="16"/>
          <w:lang w:eastAsia="zh-CN"/>
        </w:rPr>
        <w:t xml:space="preserve">indicar </w:t>
      </w:r>
      <w:r w:rsidR="00A66FF0" w:rsidRPr="00090220">
        <w:rPr>
          <w:rFonts w:ascii="Lucida Sans" w:eastAsia="MyriadPro-Regular" w:hAnsi="Lucida Sans" w:cs="MyriadPro-Regular"/>
          <w:color w:val="auto"/>
          <w:sz w:val="16"/>
          <w:szCs w:val="16"/>
          <w:lang w:eastAsia="zh-CN"/>
        </w:rPr>
        <w:t xml:space="preserve">o número </w:t>
      </w:r>
      <w:r w:rsidR="00CD3661" w:rsidRPr="00090220">
        <w:rPr>
          <w:rFonts w:ascii="Lucida Sans" w:eastAsia="MyriadPro-Regular" w:hAnsi="Lucida Sans" w:cs="MyriadPro-Regular"/>
          <w:color w:val="auto"/>
          <w:sz w:val="16"/>
          <w:szCs w:val="16"/>
          <w:lang w:eastAsia="zh-CN"/>
        </w:rPr>
        <w:t>d</w:t>
      </w:r>
      <w:r w:rsidR="006B1C75" w:rsidRPr="00090220">
        <w:rPr>
          <w:rFonts w:ascii="Lucida Sans" w:eastAsia="MyriadPro-Regular" w:hAnsi="Lucida Sans" w:cs="MyriadPro-Regular"/>
          <w:color w:val="auto"/>
          <w:sz w:val="16"/>
          <w:szCs w:val="16"/>
          <w:lang w:eastAsia="zh-CN"/>
        </w:rPr>
        <w:t>e</w:t>
      </w:r>
      <w:r w:rsidR="00CD3661" w:rsidRPr="00090220">
        <w:rPr>
          <w:rFonts w:ascii="Lucida Sans" w:eastAsia="MyriadPro-Regular" w:hAnsi="Lucida Sans" w:cs="MyriadPro-Regular"/>
          <w:color w:val="auto"/>
          <w:sz w:val="16"/>
          <w:szCs w:val="16"/>
          <w:lang w:eastAsia="zh-CN"/>
        </w:rPr>
        <w:t xml:space="preserve"> COA </w:t>
      </w:r>
      <w:r w:rsidR="00A66FF0" w:rsidRPr="00090220">
        <w:rPr>
          <w:rFonts w:ascii="Lucida Sans" w:eastAsia="MyriadPro-Regular" w:hAnsi="Lucida Sans" w:cs="MyriadPro-Regular"/>
          <w:color w:val="auto"/>
          <w:sz w:val="16"/>
          <w:szCs w:val="16"/>
          <w:lang w:eastAsia="zh-CN"/>
        </w:rPr>
        <w:t>do</w:t>
      </w:r>
      <w:r w:rsidR="00CD3661" w:rsidRPr="00090220">
        <w:rPr>
          <w:rFonts w:ascii="Lucida Sans" w:eastAsia="MyriadPro-Regular" w:hAnsi="Lucida Sans" w:cs="MyriadPro-Regular"/>
          <w:color w:val="auto"/>
          <w:sz w:val="16"/>
          <w:szCs w:val="16"/>
          <w:lang w:eastAsia="zh-CN"/>
        </w:rPr>
        <w:t xml:space="preserve"> </w:t>
      </w:r>
      <w:r w:rsidR="00A66FF0" w:rsidRPr="00090220">
        <w:rPr>
          <w:rFonts w:ascii="Lucida Sans" w:eastAsia="MyriadPro-Regular" w:hAnsi="Lucida Sans" w:cs="MyriadPro-Regular"/>
          <w:color w:val="auto"/>
          <w:sz w:val="16"/>
          <w:szCs w:val="16"/>
          <w:lang w:eastAsia="zh-CN"/>
        </w:rPr>
        <w:t>titular</w:t>
      </w:r>
      <w:r w:rsidR="006B1C75" w:rsidRPr="00090220">
        <w:rPr>
          <w:rFonts w:ascii="Lucida Sans" w:eastAsia="MyriadPro-Regular" w:hAnsi="Lucida Sans" w:cs="MyriadPro-Regular"/>
          <w:color w:val="auto"/>
          <w:sz w:val="16"/>
          <w:szCs w:val="16"/>
          <w:lang w:eastAsia="zh-CN"/>
        </w:rPr>
        <w:t xml:space="preserve"> do COA</w:t>
      </w:r>
      <w:r w:rsidR="00A66FF0" w:rsidRPr="00090220">
        <w:rPr>
          <w:rFonts w:ascii="Lucida Sans" w:eastAsia="MyriadPro-Regular" w:hAnsi="Lucida Sans" w:cs="MyriadPro-Regular"/>
          <w:color w:val="auto"/>
          <w:sz w:val="16"/>
          <w:szCs w:val="16"/>
          <w:lang w:eastAsia="zh-CN"/>
        </w:rPr>
        <w:t xml:space="preserve">. </w:t>
      </w:r>
    </w:p>
    <w:p w14:paraId="00F3A141" w14:textId="77777777" w:rsidR="007D5806" w:rsidRPr="00090220" w:rsidRDefault="00BC5C38" w:rsidP="00090220">
      <w:pPr>
        <w:pStyle w:val="Default"/>
        <w:spacing w:before="60" w:after="120"/>
        <w:ind w:left="284"/>
        <w:jc w:val="both"/>
        <w:rPr>
          <w:rFonts w:ascii="Lucida Sans" w:hAnsi="Lucida Sans" w:cstheme="minorBidi"/>
          <w:i/>
          <w:iCs/>
          <w:color w:val="auto"/>
          <w:sz w:val="16"/>
          <w:szCs w:val="16"/>
          <w:lang w:val="en-US"/>
        </w:rPr>
      </w:pPr>
      <w:r w:rsidRPr="00090220">
        <w:rPr>
          <w:rFonts w:ascii="Lucida Sans" w:hAnsi="Lucida Sans" w:cstheme="minorBidi"/>
          <w:i/>
          <w:iCs/>
          <w:color w:val="auto"/>
          <w:sz w:val="16"/>
          <w:szCs w:val="16"/>
          <w:lang w:val="en-US"/>
        </w:rPr>
        <w:t xml:space="preserve">If the </w:t>
      </w:r>
      <w:r w:rsidRPr="00090220">
        <w:rPr>
          <w:rFonts w:ascii="Lucida Sans" w:hAnsi="Lucida Sans"/>
          <w:i/>
          <w:iCs/>
          <w:sz w:val="16"/>
          <w:szCs w:val="16"/>
          <w:lang w:val="en-US"/>
        </w:rPr>
        <w:t>aircraft</w:t>
      </w:r>
      <w:r w:rsidRPr="00090220">
        <w:rPr>
          <w:rFonts w:ascii="Lucida Sans" w:hAnsi="Lucida Sans" w:cstheme="minorBidi"/>
          <w:i/>
          <w:iCs/>
          <w:color w:val="auto"/>
          <w:sz w:val="16"/>
          <w:szCs w:val="16"/>
          <w:lang w:val="en-US"/>
        </w:rPr>
        <w:t xml:space="preserve"> is also registered with an AOC holder, specify the AOC number of the AOC holder. </w:t>
      </w:r>
    </w:p>
    <w:p w14:paraId="1D7DD969" w14:textId="77777777" w:rsidR="00C5793F" w:rsidRPr="00090220" w:rsidRDefault="00BC5C38" w:rsidP="003C6A8D">
      <w:pPr>
        <w:spacing w:after="0" w:line="240" w:lineRule="auto"/>
        <w:ind w:left="284" w:right="49" w:hanging="284"/>
        <w:jc w:val="both"/>
        <w:rPr>
          <w:rFonts w:ascii="Lucida Sans" w:eastAsia="MyriadPro-Regular" w:hAnsi="Lucida Sans" w:cs="MyriadPro-Regular"/>
          <w:sz w:val="16"/>
          <w:szCs w:val="16"/>
          <w:lang w:val="pt-PT" w:eastAsia="zh-CN"/>
        </w:rPr>
      </w:pPr>
      <w:r w:rsidRPr="003C6A8D">
        <w:rPr>
          <w:rFonts w:ascii="Lucida Sans" w:eastAsia="MyriadPro-Regular" w:hAnsi="Lucida Sans" w:cs="MyriadPro-Regular"/>
          <w:sz w:val="28"/>
          <w:szCs w:val="28"/>
          <w:vertAlign w:val="superscript"/>
          <w:lang w:val="pt-PT" w:eastAsia="zh-CN"/>
        </w:rPr>
        <w:t>(</w:t>
      </w:r>
      <w:r w:rsidR="00BC27C8" w:rsidRPr="003C6A8D">
        <w:rPr>
          <w:rFonts w:ascii="Lucida Sans" w:eastAsia="MyriadPro-Regular" w:hAnsi="Lucida Sans" w:cs="MyriadPro-Regular"/>
          <w:sz w:val="28"/>
          <w:szCs w:val="28"/>
          <w:vertAlign w:val="superscript"/>
          <w:lang w:val="pt-PT" w:eastAsia="zh-CN"/>
        </w:rPr>
        <w:t>4</w:t>
      </w:r>
      <w:r w:rsidRPr="003C6A8D">
        <w:rPr>
          <w:rFonts w:ascii="Lucida Sans" w:eastAsia="MyriadPro-Regular" w:hAnsi="Lucida Sans" w:cs="MyriadPro-Regular"/>
          <w:sz w:val="28"/>
          <w:szCs w:val="28"/>
          <w:vertAlign w:val="superscript"/>
          <w:lang w:val="pt-PT" w:eastAsia="zh-CN"/>
        </w:rPr>
        <w:t>)</w:t>
      </w:r>
      <w:r w:rsidRPr="003C6A8D">
        <w:rPr>
          <w:rFonts w:ascii="Lucida Sans" w:eastAsia="MyriadPro-Regular" w:hAnsi="Lucida Sans" w:cs="MyriadPro-Regular"/>
          <w:sz w:val="20"/>
          <w:szCs w:val="20"/>
          <w:vertAlign w:val="superscript"/>
          <w:lang w:val="pt-PT" w:eastAsia="zh-CN"/>
        </w:rPr>
        <w:t xml:space="preserve"> </w:t>
      </w:r>
      <w:r w:rsidR="009C03CE" w:rsidRPr="003C6A8D">
        <w:rPr>
          <w:rFonts w:ascii="Lucida Sans" w:eastAsia="MyriadPro-Regular" w:hAnsi="Lucida Sans" w:cs="MyriadPro-Regular"/>
          <w:sz w:val="20"/>
          <w:szCs w:val="20"/>
          <w:vertAlign w:val="superscript"/>
          <w:lang w:val="pt-PT" w:eastAsia="zh-CN"/>
        </w:rPr>
        <w:t xml:space="preserve"> </w:t>
      </w:r>
      <w:r w:rsidR="00A66FF0" w:rsidRPr="00090220">
        <w:rPr>
          <w:rFonts w:ascii="Lucida Sans" w:eastAsia="MyriadPro-Regular" w:hAnsi="Lucida Sans" w:cs="MyriadPro-Regular"/>
          <w:sz w:val="16"/>
          <w:szCs w:val="16"/>
          <w:lang w:val="pt-PT" w:eastAsia="zh-CN"/>
        </w:rPr>
        <w:t xml:space="preserve">Tipo(s) de operação' refere-se ao tipo de operações realizadas com esta aeronave, </w:t>
      </w:r>
      <w:r w:rsidR="00AA7EC0" w:rsidRPr="00090220">
        <w:rPr>
          <w:rFonts w:ascii="Lucida Sans" w:eastAsia="MyriadPro-Regular" w:hAnsi="Lucida Sans" w:cs="MyriadPro-Regular"/>
          <w:sz w:val="16"/>
          <w:szCs w:val="16"/>
          <w:lang w:val="pt-PT" w:eastAsia="zh-CN"/>
        </w:rPr>
        <w:t>e.g.</w:t>
      </w:r>
      <w:r w:rsidR="005D3407" w:rsidRPr="00090220">
        <w:rPr>
          <w:rFonts w:ascii="Lucida Sans" w:eastAsia="MyriadPro-Regular" w:hAnsi="Lucida Sans" w:cs="MyriadPro-Regular"/>
          <w:sz w:val="16"/>
          <w:szCs w:val="16"/>
          <w:lang w:val="pt-PT" w:eastAsia="zh-CN"/>
        </w:rPr>
        <w:t>:</w:t>
      </w:r>
      <w:r w:rsidR="00A66FF0" w:rsidRPr="00090220">
        <w:rPr>
          <w:rFonts w:ascii="Lucida Sans" w:eastAsia="MyriadPro-Regular" w:hAnsi="Lucida Sans" w:cs="MyriadPro-Regular"/>
          <w:sz w:val="16"/>
          <w:szCs w:val="16"/>
          <w:lang w:val="pt-PT" w:eastAsia="zh-CN"/>
        </w:rPr>
        <w:t xml:space="preserve"> </w:t>
      </w:r>
      <w:r w:rsidR="00E43415" w:rsidRPr="00090220">
        <w:rPr>
          <w:rFonts w:ascii="Lucida Sans" w:eastAsia="MyriadPro-Regular" w:hAnsi="Lucida Sans" w:cs="MyriadPro-Regular"/>
          <w:sz w:val="16"/>
          <w:szCs w:val="16"/>
          <w:lang w:val="pt-PT" w:eastAsia="zh-CN"/>
        </w:rPr>
        <w:t>O</w:t>
      </w:r>
      <w:r w:rsidR="00A66FF0" w:rsidRPr="00090220">
        <w:rPr>
          <w:rFonts w:ascii="Lucida Sans" w:eastAsia="MyriadPro-Regular" w:hAnsi="Lucida Sans" w:cs="MyriadPro-Regular"/>
          <w:sz w:val="16"/>
          <w:szCs w:val="16"/>
          <w:lang w:val="pt-PT" w:eastAsia="zh-CN"/>
        </w:rPr>
        <w:t xml:space="preserve">perações não comerciais ou operações especializadas, </w:t>
      </w:r>
      <w:r w:rsidR="00E43415" w:rsidRPr="00090220">
        <w:rPr>
          <w:rFonts w:ascii="Lucida Sans" w:eastAsia="MyriadPro-Regular" w:hAnsi="Lucida Sans" w:cs="MyriadPro-Regular"/>
          <w:sz w:val="16"/>
          <w:szCs w:val="16"/>
          <w:lang w:val="pt-PT" w:eastAsia="zh-CN"/>
        </w:rPr>
        <w:t xml:space="preserve">tais como </w:t>
      </w:r>
      <w:r w:rsidR="0094170B" w:rsidRPr="00090220">
        <w:rPr>
          <w:rFonts w:ascii="Lucida Sans" w:eastAsia="MyriadPro-Regular" w:hAnsi="Lucida Sans" w:cs="MyriadPro-Regular"/>
          <w:sz w:val="16"/>
          <w:szCs w:val="16"/>
          <w:lang w:val="pt-PT" w:eastAsia="zh-CN"/>
        </w:rPr>
        <w:t xml:space="preserve">por exemplo, </w:t>
      </w:r>
      <w:r w:rsidR="00A66FF0" w:rsidRPr="00090220">
        <w:rPr>
          <w:rFonts w:ascii="Lucida Sans" w:eastAsia="MyriadPro-Regular" w:hAnsi="Lucida Sans" w:cs="MyriadPro-Regular"/>
          <w:sz w:val="16"/>
          <w:szCs w:val="16"/>
          <w:lang w:val="pt-PT" w:eastAsia="zh-CN"/>
        </w:rPr>
        <w:t>voos</w:t>
      </w:r>
      <w:r w:rsidR="006B1C75" w:rsidRPr="00090220">
        <w:rPr>
          <w:rFonts w:ascii="Lucida Sans" w:eastAsia="MyriadPro-Regular" w:hAnsi="Lucida Sans" w:cs="MyriadPro-Regular"/>
          <w:sz w:val="16"/>
          <w:szCs w:val="16"/>
          <w:lang w:val="pt-PT" w:eastAsia="zh-CN"/>
        </w:rPr>
        <w:t xml:space="preserve"> no âmbito da</w:t>
      </w:r>
      <w:r w:rsidR="00A66FF0" w:rsidRPr="00090220">
        <w:rPr>
          <w:rFonts w:ascii="Lucida Sans" w:eastAsia="MyriadPro-Regular" w:hAnsi="Lucida Sans" w:cs="MyriadPro-Regular"/>
          <w:sz w:val="16"/>
          <w:szCs w:val="16"/>
          <w:lang w:val="pt-PT" w:eastAsia="zh-CN"/>
        </w:rPr>
        <w:t xml:space="preserve"> fotografia aérea, d</w:t>
      </w:r>
      <w:r w:rsidR="006B1C75" w:rsidRPr="00090220">
        <w:rPr>
          <w:rFonts w:ascii="Lucida Sans" w:eastAsia="MyriadPro-Regular" w:hAnsi="Lucida Sans" w:cs="MyriadPro-Regular"/>
          <w:sz w:val="16"/>
          <w:szCs w:val="16"/>
          <w:lang w:val="pt-PT" w:eastAsia="zh-CN"/>
        </w:rPr>
        <w:t>a</w:t>
      </w:r>
      <w:r w:rsidR="00A66FF0" w:rsidRPr="00090220">
        <w:rPr>
          <w:rFonts w:ascii="Lucida Sans" w:eastAsia="MyriadPro-Regular" w:hAnsi="Lucida Sans" w:cs="MyriadPro-Regular"/>
          <w:sz w:val="16"/>
          <w:szCs w:val="16"/>
          <w:lang w:val="pt-PT" w:eastAsia="zh-CN"/>
        </w:rPr>
        <w:t xml:space="preserve"> publicidade aérea, de meios de comunicação</w:t>
      </w:r>
      <w:r w:rsidR="006B1C75" w:rsidRPr="00090220">
        <w:rPr>
          <w:rFonts w:ascii="Lucida Sans" w:eastAsia="MyriadPro-Regular" w:hAnsi="Lucida Sans" w:cs="MyriadPro-Regular"/>
          <w:sz w:val="16"/>
          <w:szCs w:val="16"/>
          <w:lang w:val="pt-PT" w:eastAsia="zh-CN"/>
        </w:rPr>
        <w:t xml:space="preserve"> social</w:t>
      </w:r>
      <w:r w:rsidR="00A66FF0" w:rsidRPr="00090220">
        <w:rPr>
          <w:rFonts w:ascii="Lucida Sans" w:eastAsia="MyriadPro-Regular" w:hAnsi="Lucida Sans" w:cs="MyriadPro-Regular"/>
          <w:sz w:val="16"/>
          <w:szCs w:val="16"/>
          <w:lang w:val="pt-PT" w:eastAsia="zh-CN"/>
        </w:rPr>
        <w:t>, de</w:t>
      </w:r>
      <w:r w:rsidR="00EF4C72" w:rsidRPr="00090220">
        <w:rPr>
          <w:rFonts w:ascii="Lucida Sans" w:eastAsia="MyriadPro-Regular" w:hAnsi="Lucida Sans" w:cs="MyriadPro-Regular"/>
          <w:sz w:val="16"/>
          <w:szCs w:val="16"/>
          <w:lang w:val="pt-PT" w:eastAsia="zh-CN"/>
        </w:rPr>
        <w:t xml:space="preserve"> serviços de</w:t>
      </w:r>
      <w:r w:rsidR="00A66FF0" w:rsidRPr="00090220">
        <w:rPr>
          <w:rFonts w:ascii="Lucida Sans" w:eastAsia="MyriadPro-Regular" w:hAnsi="Lucida Sans" w:cs="MyriadPro-Regular"/>
          <w:sz w:val="16"/>
          <w:szCs w:val="16"/>
          <w:lang w:val="pt-PT" w:eastAsia="zh-CN"/>
        </w:rPr>
        <w:t xml:space="preserve"> televisão </w:t>
      </w:r>
      <w:r w:rsidR="00EF4C72" w:rsidRPr="00090220">
        <w:rPr>
          <w:rFonts w:ascii="Lucida Sans" w:eastAsia="MyriadPro-Regular" w:hAnsi="Lucida Sans" w:cs="MyriadPro-Regular"/>
          <w:sz w:val="16"/>
          <w:szCs w:val="16"/>
          <w:lang w:val="pt-PT" w:eastAsia="zh-CN"/>
        </w:rPr>
        <w:t>ou d</w:t>
      </w:r>
      <w:r w:rsidR="00A66FF0" w:rsidRPr="00090220">
        <w:rPr>
          <w:rFonts w:ascii="Lucida Sans" w:eastAsia="MyriadPro-Regular" w:hAnsi="Lucida Sans" w:cs="MyriadPro-Regular"/>
          <w:sz w:val="16"/>
          <w:szCs w:val="16"/>
          <w:lang w:val="pt-PT" w:eastAsia="zh-CN"/>
        </w:rPr>
        <w:t xml:space="preserve">e cinema, </w:t>
      </w:r>
      <w:r w:rsidR="00EF4C72" w:rsidRPr="00090220">
        <w:rPr>
          <w:rFonts w:ascii="Lucida Sans" w:eastAsia="MyriadPro-Regular" w:hAnsi="Lucida Sans" w:cs="MyriadPro-Regular"/>
          <w:sz w:val="16"/>
          <w:szCs w:val="16"/>
          <w:lang w:val="pt-PT" w:eastAsia="zh-CN"/>
        </w:rPr>
        <w:t xml:space="preserve">de </w:t>
      </w:r>
      <w:r w:rsidR="00A66FF0" w:rsidRPr="00090220">
        <w:rPr>
          <w:rFonts w:ascii="Lucida Sans" w:eastAsia="MyriadPro-Regular" w:hAnsi="Lucida Sans" w:cs="MyriadPro-Regular"/>
          <w:sz w:val="16"/>
          <w:szCs w:val="16"/>
          <w:lang w:val="pt-PT" w:eastAsia="zh-CN"/>
        </w:rPr>
        <w:t xml:space="preserve">operações </w:t>
      </w:r>
      <w:r w:rsidR="00EF4C72" w:rsidRPr="00090220">
        <w:rPr>
          <w:rFonts w:ascii="Lucida Sans" w:eastAsia="MyriadPro-Regular" w:hAnsi="Lucida Sans" w:cs="MyriadPro-Regular"/>
          <w:sz w:val="16"/>
          <w:szCs w:val="16"/>
          <w:lang w:val="pt-PT" w:eastAsia="zh-CN"/>
        </w:rPr>
        <w:t>com</w:t>
      </w:r>
      <w:r w:rsidR="00A66FF0" w:rsidRPr="00090220">
        <w:rPr>
          <w:rFonts w:ascii="Lucida Sans" w:eastAsia="MyriadPro-Regular" w:hAnsi="Lucida Sans" w:cs="MyriadPro-Regular"/>
          <w:sz w:val="16"/>
          <w:szCs w:val="16"/>
          <w:lang w:val="pt-PT" w:eastAsia="zh-CN"/>
        </w:rPr>
        <w:t xml:space="preserve"> paraquedas, </w:t>
      </w:r>
      <w:r w:rsidR="00EF4C72" w:rsidRPr="00090220">
        <w:rPr>
          <w:rFonts w:ascii="Lucida Sans" w:eastAsia="MyriadPro-Regular" w:hAnsi="Lucida Sans" w:cs="MyriadPro-Regular"/>
          <w:i/>
          <w:iCs/>
          <w:sz w:val="16"/>
          <w:szCs w:val="16"/>
          <w:lang w:val="pt-PT" w:eastAsia="zh-CN"/>
        </w:rPr>
        <w:t>skydiving</w:t>
      </w:r>
      <w:r w:rsidR="00DB635F" w:rsidRPr="00090220">
        <w:rPr>
          <w:rFonts w:ascii="Lucida Sans" w:eastAsia="MyriadPro-Regular" w:hAnsi="Lucida Sans" w:cs="MyriadPro-Regular"/>
          <w:sz w:val="16"/>
          <w:szCs w:val="16"/>
          <w:lang w:val="pt-PT" w:eastAsia="zh-CN"/>
        </w:rPr>
        <w:t>,</w:t>
      </w:r>
      <w:r w:rsidR="00A66FF0" w:rsidRPr="00090220">
        <w:rPr>
          <w:rFonts w:ascii="Lucida Sans" w:eastAsia="MyriadPro-Regular" w:hAnsi="Lucida Sans" w:cs="MyriadPro-Regular"/>
          <w:sz w:val="16"/>
          <w:szCs w:val="16"/>
          <w:lang w:val="pt-PT" w:eastAsia="zh-CN"/>
        </w:rPr>
        <w:t xml:space="preserve"> </w:t>
      </w:r>
      <w:r w:rsidR="00EF4C72" w:rsidRPr="00090220">
        <w:rPr>
          <w:rFonts w:ascii="Lucida Sans" w:eastAsia="MyriadPro-Regular" w:hAnsi="Lucida Sans" w:cs="MyriadPro-Regular"/>
          <w:sz w:val="16"/>
          <w:szCs w:val="16"/>
          <w:lang w:val="pt-PT" w:eastAsia="zh-CN"/>
        </w:rPr>
        <w:t xml:space="preserve">ou </w:t>
      </w:r>
      <w:r w:rsidR="00A66FF0" w:rsidRPr="00090220">
        <w:rPr>
          <w:rFonts w:ascii="Lucida Sans" w:eastAsia="MyriadPro-Regular" w:hAnsi="Lucida Sans" w:cs="MyriadPro-Regular"/>
          <w:sz w:val="16"/>
          <w:szCs w:val="16"/>
          <w:lang w:val="pt-PT" w:eastAsia="zh-CN"/>
        </w:rPr>
        <w:t>voos de verificação de manutenção.</w:t>
      </w:r>
    </w:p>
    <w:p w14:paraId="000A5DBA" w14:textId="77777777" w:rsidR="007D5806" w:rsidRPr="00090220" w:rsidRDefault="00BC5C38" w:rsidP="009C03CE">
      <w:pPr>
        <w:pStyle w:val="Default"/>
        <w:spacing w:before="120" w:after="120"/>
        <w:ind w:left="284"/>
        <w:jc w:val="both"/>
        <w:rPr>
          <w:rFonts w:ascii="Lucida Sans" w:hAnsi="Lucida Sans"/>
          <w:i/>
          <w:iCs/>
          <w:sz w:val="16"/>
          <w:szCs w:val="16"/>
          <w:lang w:val="en-US"/>
        </w:rPr>
      </w:pPr>
      <w:r w:rsidRPr="00090220">
        <w:rPr>
          <w:rFonts w:ascii="Lucida Sans" w:eastAsia="MyriadPro-Regular" w:hAnsi="Lucida Sans" w:cs="MyriadPro-Regular"/>
          <w:sz w:val="16"/>
          <w:szCs w:val="16"/>
          <w:vertAlign w:val="superscript"/>
          <w:lang w:eastAsia="zh-CN"/>
        </w:rPr>
        <w:t xml:space="preserve"> </w:t>
      </w:r>
      <w:r w:rsidR="00A66FF0" w:rsidRPr="00090220">
        <w:rPr>
          <w:rFonts w:ascii="Lucida Sans" w:hAnsi="Lucida Sans"/>
          <w:i/>
          <w:iCs/>
          <w:sz w:val="16"/>
          <w:szCs w:val="16"/>
          <w:lang w:val="en-US"/>
        </w:rPr>
        <w:t xml:space="preserve">Type(s) of operation’ refers to the type of operations conducted with this aircraft, e.g. non-commercial operations or specialised operations, e.g. aerial photography flights, aerial advertising flights, news media flights, television and movie flights, parachute operations, skydiving, maintenance check flights. </w:t>
      </w:r>
    </w:p>
    <w:p w14:paraId="28BA599D" w14:textId="77777777" w:rsidR="00227E93" w:rsidRPr="00090220" w:rsidRDefault="00BC5C38" w:rsidP="002B7130">
      <w:pPr>
        <w:pStyle w:val="Default"/>
        <w:ind w:left="284" w:hanging="284"/>
        <w:jc w:val="both"/>
        <w:rPr>
          <w:rFonts w:ascii="Lucida Sans" w:eastAsia="MyriadPro-Regular" w:hAnsi="Lucida Sans" w:cs="MyriadPro-Regular"/>
          <w:color w:val="auto"/>
          <w:sz w:val="16"/>
          <w:szCs w:val="16"/>
          <w:lang w:eastAsia="zh-CN"/>
        </w:rPr>
      </w:pPr>
      <w:r w:rsidRPr="000B7559">
        <w:rPr>
          <w:rFonts w:ascii="Lucida Sans" w:eastAsia="MyriadPro-Regular" w:hAnsi="Lucida Sans" w:cs="MyriadPro-Regular"/>
          <w:sz w:val="28"/>
          <w:szCs w:val="28"/>
          <w:vertAlign w:val="superscript"/>
          <w:lang w:eastAsia="zh-CN"/>
        </w:rPr>
        <w:t>(</w:t>
      </w:r>
      <w:r w:rsidR="00CB05E3">
        <w:rPr>
          <w:rFonts w:ascii="Lucida Sans" w:eastAsia="MyriadPro-Regular" w:hAnsi="Lucida Sans" w:cs="MyriadPro-Regular"/>
          <w:sz w:val="28"/>
          <w:szCs w:val="28"/>
          <w:vertAlign w:val="superscript"/>
          <w:lang w:eastAsia="zh-CN"/>
        </w:rPr>
        <w:t>5</w:t>
      </w:r>
      <w:r>
        <w:rPr>
          <w:rFonts w:ascii="Lucida Sans" w:eastAsia="MyriadPro-Regular" w:hAnsi="Lucida Sans" w:cs="MyriadPro-Regular"/>
          <w:sz w:val="28"/>
          <w:szCs w:val="28"/>
          <w:vertAlign w:val="superscript"/>
          <w:lang w:eastAsia="zh-CN"/>
        </w:rPr>
        <w:t>)</w:t>
      </w:r>
      <w:r>
        <w:rPr>
          <w:rFonts w:ascii="Lucida Sans" w:eastAsia="MyriadPro-Regular" w:hAnsi="Lucida Sans" w:cs="MyriadPro-Regular"/>
          <w:sz w:val="20"/>
          <w:szCs w:val="20"/>
          <w:vertAlign w:val="superscript"/>
          <w:lang w:eastAsia="zh-CN"/>
        </w:rPr>
        <w:t xml:space="preserve"> </w:t>
      </w:r>
      <w:r w:rsidR="003C6A8D">
        <w:rPr>
          <w:rFonts w:ascii="Lucida Sans" w:eastAsia="MyriadPro-Regular" w:hAnsi="Lucida Sans" w:cs="MyriadPro-Regular"/>
          <w:sz w:val="20"/>
          <w:szCs w:val="20"/>
          <w:vertAlign w:val="superscript"/>
          <w:lang w:eastAsia="zh-CN"/>
        </w:rPr>
        <w:t xml:space="preserve"> </w:t>
      </w:r>
      <w:r w:rsidR="00A66FF0" w:rsidRPr="00090220">
        <w:rPr>
          <w:rFonts w:ascii="Lucida Sans" w:eastAsia="MyriadPro-Regular" w:hAnsi="Lucida Sans" w:cs="MyriadPro-Regular"/>
          <w:color w:val="auto"/>
          <w:sz w:val="16"/>
          <w:szCs w:val="16"/>
          <w:lang w:eastAsia="zh-CN"/>
        </w:rPr>
        <w:t>A</w:t>
      </w:r>
      <w:r w:rsidR="00EF4C72" w:rsidRPr="00090220">
        <w:rPr>
          <w:rFonts w:ascii="Lucida Sans" w:eastAsia="MyriadPro-Regular" w:hAnsi="Lucida Sans" w:cs="MyriadPro-Regular"/>
          <w:color w:val="auto"/>
          <w:sz w:val="16"/>
          <w:szCs w:val="16"/>
          <w:lang w:eastAsia="zh-CN"/>
        </w:rPr>
        <w:t>s</w:t>
      </w:r>
      <w:r w:rsidR="00A66FF0" w:rsidRPr="00090220">
        <w:rPr>
          <w:rFonts w:ascii="Lucida Sans" w:eastAsia="MyriadPro-Regular" w:hAnsi="Lucida Sans" w:cs="MyriadPro-Regular"/>
          <w:color w:val="auto"/>
          <w:sz w:val="16"/>
          <w:szCs w:val="16"/>
          <w:lang w:eastAsia="zh-CN"/>
        </w:rPr>
        <w:t xml:space="preserve"> informaç</w:t>
      </w:r>
      <w:r w:rsidR="00EF4C72" w:rsidRPr="00090220">
        <w:rPr>
          <w:rFonts w:ascii="Lucida Sans" w:eastAsia="MyriadPro-Regular" w:hAnsi="Lucida Sans" w:cs="MyriadPro-Regular"/>
          <w:color w:val="auto"/>
          <w:sz w:val="16"/>
          <w:szCs w:val="16"/>
          <w:lang w:eastAsia="zh-CN"/>
        </w:rPr>
        <w:t>ões</w:t>
      </w:r>
      <w:r w:rsidR="00A66FF0" w:rsidRPr="00090220">
        <w:rPr>
          <w:rFonts w:ascii="Lucida Sans" w:eastAsia="MyriadPro-Regular" w:hAnsi="Lucida Sans" w:cs="MyriadPro-Regular"/>
          <w:color w:val="auto"/>
          <w:sz w:val="16"/>
          <w:szCs w:val="16"/>
          <w:lang w:eastAsia="zh-CN"/>
        </w:rPr>
        <w:t xml:space="preserve"> sobre a </w:t>
      </w:r>
      <w:r w:rsidR="00EF4C72" w:rsidRPr="00090220">
        <w:rPr>
          <w:rFonts w:ascii="Lucida Sans" w:eastAsia="MyriadPro-Regular" w:hAnsi="Lucida Sans" w:cs="MyriadPro-Regular"/>
          <w:color w:val="auto"/>
          <w:sz w:val="16"/>
          <w:szCs w:val="16"/>
          <w:lang w:eastAsia="zh-CN"/>
        </w:rPr>
        <w:t xml:space="preserve">entidade </w:t>
      </w:r>
      <w:r w:rsidR="00A66FF0" w:rsidRPr="00090220">
        <w:rPr>
          <w:rFonts w:ascii="Lucida Sans" w:eastAsia="MyriadPro-Regular" w:hAnsi="Lucida Sans" w:cs="MyriadPro-Regular"/>
          <w:color w:val="auto"/>
          <w:sz w:val="16"/>
          <w:szCs w:val="16"/>
          <w:lang w:eastAsia="zh-CN"/>
        </w:rPr>
        <w:t xml:space="preserve">responsável pela gestão da aeronavegabilidade </w:t>
      </w:r>
      <w:r w:rsidR="00EF4C72" w:rsidRPr="00090220">
        <w:rPr>
          <w:rFonts w:ascii="Lucida Sans" w:eastAsia="MyriadPro-Regular" w:hAnsi="Lucida Sans" w:cs="MyriadPro-Regular"/>
          <w:color w:val="auto"/>
          <w:sz w:val="16"/>
          <w:szCs w:val="16"/>
          <w:lang w:eastAsia="zh-CN"/>
        </w:rPr>
        <w:t xml:space="preserve">permanente </w:t>
      </w:r>
      <w:r w:rsidR="00A66FF0" w:rsidRPr="00090220">
        <w:rPr>
          <w:rFonts w:ascii="Lucida Sans" w:eastAsia="MyriadPro-Regular" w:hAnsi="Lucida Sans" w:cs="MyriadPro-Regular"/>
          <w:color w:val="auto"/>
          <w:sz w:val="16"/>
          <w:szCs w:val="16"/>
          <w:lang w:eastAsia="zh-CN"/>
        </w:rPr>
        <w:t>deve</w:t>
      </w:r>
      <w:r w:rsidR="00EF4C72" w:rsidRPr="00090220">
        <w:rPr>
          <w:rFonts w:ascii="Lucida Sans" w:eastAsia="MyriadPro-Regular" w:hAnsi="Lucida Sans" w:cs="MyriadPro-Regular"/>
          <w:color w:val="auto"/>
          <w:sz w:val="16"/>
          <w:szCs w:val="16"/>
          <w:lang w:eastAsia="zh-CN"/>
        </w:rPr>
        <w:t>m:</w:t>
      </w:r>
      <w:r w:rsidR="00A66FF0" w:rsidRPr="00090220">
        <w:rPr>
          <w:rFonts w:ascii="Lucida Sans" w:eastAsia="MyriadPro-Regular" w:hAnsi="Lucida Sans" w:cs="MyriadPro-Regular"/>
          <w:color w:val="auto"/>
          <w:sz w:val="16"/>
          <w:szCs w:val="16"/>
          <w:lang w:eastAsia="zh-CN"/>
        </w:rPr>
        <w:t xml:space="preserve"> incluir o nome da organização, </w:t>
      </w:r>
      <w:r w:rsidR="00EF4C72" w:rsidRPr="00090220">
        <w:rPr>
          <w:rFonts w:ascii="Lucida Sans" w:eastAsia="MyriadPro-Regular" w:hAnsi="Lucida Sans" w:cs="MyriadPro-Regular"/>
          <w:color w:val="auto"/>
          <w:sz w:val="16"/>
          <w:szCs w:val="16"/>
          <w:lang w:eastAsia="zh-CN"/>
        </w:rPr>
        <w:t>o seu endereço</w:t>
      </w:r>
      <w:r w:rsidR="00A66FF0" w:rsidRPr="00090220">
        <w:rPr>
          <w:rFonts w:ascii="Lucida Sans" w:eastAsia="MyriadPro-Regular" w:hAnsi="Lucida Sans" w:cs="MyriadPro-Regular"/>
          <w:color w:val="auto"/>
          <w:sz w:val="16"/>
          <w:szCs w:val="16"/>
          <w:lang w:eastAsia="zh-CN"/>
        </w:rPr>
        <w:t xml:space="preserve"> e a referência </w:t>
      </w:r>
      <w:r w:rsidR="00EF4C72" w:rsidRPr="00090220">
        <w:rPr>
          <w:rFonts w:ascii="Lucida Sans" w:eastAsia="MyriadPro-Regular" w:hAnsi="Lucida Sans" w:cs="MyriadPro-Regular"/>
          <w:color w:val="auto"/>
          <w:sz w:val="16"/>
          <w:szCs w:val="16"/>
          <w:lang w:eastAsia="zh-CN"/>
        </w:rPr>
        <w:t>da certificação</w:t>
      </w:r>
      <w:r w:rsidR="00A66FF0" w:rsidRPr="00090220">
        <w:rPr>
          <w:rFonts w:ascii="Lucida Sans" w:eastAsia="MyriadPro-Regular" w:hAnsi="Lucida Sans" w:cs="MyriadPro-Regular"/>
          <w:color w:val="auto"/>
          <w:sz w:val="16"/>
          <w:szCs w:val="16"/>
          <w:lang w:eastAsia="zh-CN"/>
        </w:rPr>
        <w:t>.</w:t>
      </w:r>
    </w:p>
    <w:p w14:paraId="100C9E3D" w14:textId="77777777" w:rsidR="007D5806" w:rsidRPr="00090220" w:rsidRDefault="00BC5C38" w:rsidP="009C03CE">
      <w:pPr>
        <w:pStyle w:val="Default"/>
        <w:spacing w:before="120" w:after="120"/>
        <w:ind w:left="284"/>
        <w:jc w:val="both"/>
        <w:rPr>
          <w:rFonts w:ascii="Lucida Sans" w:hAnsi="Lucida Sans"/>
          <w:i/>
          <w:iCs/>
          <w:sz w:val="16"/>
          <w:szCs w:val="16"/>
          <w:lang w:val="en-US"/>
        </w:rPr>
      </w:pPr>
      <w:r w:rsidRPr="00090220">
        <w:rPr>
          <w:rFonts w:ascii="Lucida Sans" w:eastAsia="MyriadPro-Regular" w:hAnsi="Lucida Sans" w:cs="MyriadPro-Regular"/>
          <w:sz w:val="16"/>
          <w:szCs w:val="16"/>
          <w:vertAlign w:val="superscript"/>
          <w:lang w:eastAsia="zh-CN"/>
        </w:rPr>
        <w:t xml:space="preserve"> </w:t>
      </w:r>
      <w:r w:rsidR="00A66FF0" w:rsidRPr="00090220">
        <w:rPr>
          <w:rFonts w:ascii="Lucida Sans" w:hAnsi="Lucida Sans"/>
          <w:i/>
          <w:iCs/>
          <w:sz w:val="16"/>
          <w:szCs w:val="16"/>
          <w:lang w:val="en-US"/>
        </w:rPr>
        <w:t xml:space="preserve">Information about the organisation responsible for the continuing airworthiness management shall include the name of the organisation, its address, and the approval reference. </w:t>
      </w:r>
    </w:p>
    <w:p w14:paraId="4F1F4A7C" w14:textId="77777777" w:rsidR="00CB3030" w:rsidRPr="00CB3030" w:rsidRDefault="00CB3030" w:rsidP="002B7130">
      <w:pPr>
        <w:pStyle w:val="Default"/>
        <w:spacing w:before="60"/>
        <w:ind w:left="284"/>
        <w:jc w:val="both"/>
        <w:rPr>
          <w:rFonts w:ascii="Lucida Sans" w:hAnsi="Lucida Sans"/>
          <w:i/>
          <w:iCs/>
          <w:sz w:val="4"/>
          <w:szCs w:val="4"/>
          <w:lang w:val="en-US"/>
        </w:rPr>
      </w:pPr>
    </w:p>
    <w:p w14:paraId="7E7961B4" w14:textId="18293C7D" w:rsidR="00983AD4" w:rsidRPr="00090220" w:rsidRDefault="00BC5C38" w:rsidP="007850C1">
      <w:pPr>
        <w:pStyle w:val="Default"/>
        <w:ind w:left="284" w:hanging="284"/>
        <w:jc w:val="both"/>
        <w:rPr>
          <w:rFonts w:ascii="Lucida Sans" w:eastAsia="MyriadPro-Regular" w:hAnsi="Lucida Sans" w:cs="MyriadPro-Regular"/>
          <w:color w:val="auto"/>
          <w:sz w:val="16"/>
          <w:szCs w:val="16"/>
          <w:lang w:eastAsia="zh-CN"/>
        </w:rPr>
      </w:pPr>
      <w:r w:rsidRPr="000B7559">
        <w:rPr>
          <w:rFonts w:ascii="Lucida Sans" w:eastAsia="MyriadPro-Regular" w:hAnsi="Lucida Sans" w:cs="MyriadPro-Regular"/>
          <w:sz w:val="28"/>
          <w:szCs w:val="28"/>
          <w:vertAlign w:val="superscript"/>
          <w:lang w:eastAsia="zh-CN"/>
        </w:rPr>
        <w:t>(</w:t>
      </w:r>
      <w:r w:rsidR="00CB05E3">
        <w:rPr>
          <w:rFonts w:ascii="Lucida Sans" w:eastAsia="MyriadPro-Regular" w:hAnsi="Lucida Sans" w:cs="MyriadPro-Regular"/>
          <w:sz w:val="28"/>
          <w:szCs w:val="28"/>
          <w:vertAlign w:val="superscript"/>
          <w:lang w:eastAsia="zh-CN"/>
        </w:rPr>
        <w:t>6</w:t>
      </w:r>
      <w:r>
        <w:rPr>
          <w:rFonts w:ascii="Lucida Sans" w:eastAsia="MyriadPro-Regular" w:hAnsi="Lucida Sans" w:cs="MyriadPro-Regular"/>
          <w:sz w:val="28"/>
          <w:szCs w:val="28"/>
          <w:vertAlign w:val="superscript"/>
          <w:lang w:eastAsia="zh-CN"/>
        </w:rPr>
        <w:t>)</w:t>
      </w:r>
      <w:r>
        <w:rPr>
          <w:rFonts w:ascii="Lucida Sans" w:eastAsia="MyriadPro-Regular" w:hAnsi="Lucida Sans" w:cs="MyriadPro-Regular"/>
          <w:sz w:val="20"/>
          <w:szCs w:val="20"/>
          <w:vertAlign w:val="superscript"/>
          <w:lang w:eastAsia="zh-CN"/>
        </w:rPr>
        <w:t xml:space="preserve"> </w:t>
      </w:r>
      <w:r w:rsidR="00A66FF0" w:rsidRPr="00090220">
        <w:rPr>
          <w:rFonts w:ascii="Lucida Sans" w:eastAsia="MyriadPro-Regular" w:hAnsi="Lucida Sans" w:cs="MyriadPro-Regular"/>
          <w:color w:val="auto"/>
          <w:sz w:val="16"/>
          <w:szCs w:val="16"/>
          <w:lang w:eastAsia="zh-CN"/>
        </w:rPr>
        <w:t xml:space="preserve">(a) </w:t>
      </w:r>
      <w:r w:rsidR="0005000F" w:rsidRPr="0005000F">
        <w:rPr>
          <w:rFonts w:ascii="Lucida Sans" w:eastAsia="MyriadPro-Regular" w:hAnsi="Lucida Sans" w:cs="MyriadPro-Regular"/>
          <w:color w:val="auto"/>
          <w:sz w:val="16"/>
          <w:szCs w:val="16"/>
          <w:lang w:eastAsia="zh-CN"/>
        </w:rPr>
        <w:t xml:space="preserve">operações com qualquer instrumento, equipamento, item ou função defeituosa, sob uma lista mínima de equipamentos (MEL) (pontos </w:t>
      </w:r>
      <w:proofErr w:type="spellStart"/>
      <w:r w:rsidR="0005000F" w:rsidRPr="0005000F">
        <w:rPr>
          <w:rFonts w:ascii="Lucida Sans" w:eastAsia="MyriadPro-Regular" w:hAnsi="Lucida Sans" w:cs="MyriadPro-Regular"/>
          <w:color w:val="auto"/>
          <w:sz w:val="16"/>
          <w:szCs w:val="16"/>
          <w:lang w:eastAsia="zh-CN"/>
        </w:rPr>
        <w:t>ORO.MLR.105</w:t>
      </w:r>
      <w:proofErr w:type="spellEnd"/>
      <w:r w:rsidR="0005000F" w:rsidRPr="0005000F">
        <w:rPr>
          <w:rFonts w:ascii="Lucida Sans" w:eastAsia="MyriadPro-Regular" w:hAnsi="Lucida Sans" w:cs="MyriadPro-Regular"/>
          <w:color w:val="auto"/>
          <w:sz w:val="16"/>
          <w:szCs w:val="16"/>
          <w:lang w:eastAsia="zh-CN"/>
        </w:rPr>
        <w:t xml:space="preserve"> (b), (f) e (j), </w:t>
      </w:r>
      <w:proofErr w:type="spellStart"/>
      <w:proofErr w:type="gramStart"/>
      <w:r w:rsidR="0005000F" w:rsidRPr="0005000F">
        <w:rPr>
          <w:rFonts w:ascii="Lucida Sans" w:eastAsia="MyriadPro-Regular" w:hAnsi="Lucida Sans" w:cs="MyriadPro-Regular"/>
          <w:color w:val="auto"/>
          <w:sz w:val="16"/>
          <w:szCs w:val="16"/>
          <w:lang w:eastAsia="zh-CN"/>
        </w:rPr>
        <w:t>NCC.IDE.A.</w:t>
      </w:r>
      <w:proofErr w:type="gramEnd"/>
      <w:r w:rsidR="0005000F" w:rsidRPr="0005000F">
        <w:rPr>
          <w:rFonts w:ascii="Lucida Sans" w:eastAsia="MyriadPro-Regular" w:hAnsi="Lucida Sans" w:cs="MyriadPro-Regular"/>
          <w:color w:val="auto"/>
          <w:sz w:val="16"/>
          <w:szCs w:val="16"/>
          <w:lang w:eastAsia="zh-CN"/>
        </w:rPr>
        <w:t>105</w:t>
      </w:r>
      <w:proofErr w:type="spellEnd"/>
      <w:r w:rsidR="0005000F" w:rsidRPr="0005000F">
        <w:rPr>
          <w:rFonts w:ascii="Lucida Sans" w:eastAsia="MyriadPro-Regular" w:hAnsi="Lucida Sans" w:cs="MyriadPro-Regular"/>
          <w:color w:val="auto"/>
          <w:sz w:val="16"/>
          <w:szCs w:val="16"/>
          <w:lang w:eastAsia="zh-CN"/>
        </w:rPr>
        <w:t xml:space="preserve">, </w:t>
      </w:r>
      <w:proofErr w:type="spellStart"/>
      <w:proofErr w:type="gramStart"/>
      <w:r w:rsidR="0005000F" w:rsidRPr="0005000F">
        <w:rPr>
          <w:rFonts w:ascii="Lucida Sans" w:eastAsia="MyriadPro-Regular" w:hAnsi="Lucida Sans" w:cs="MyriadPro-Regular"/>
          <w:color w:val="auto"/>
          <w:sz w:val="16"/>
          <w:szCs w:val="16"/>
          <w:lang w:eastAsia="zh-CN"/>
        </w:rPr>
        <w:t>NCC.IDE.H.</w:t>
      </w:r>
      <w:proofErr w:type="gramEnd"/>
      <w:r w:rsidR="0005000F" w:rsidRPr="0005000F">
        <w:rPr>
          <w:rFonts w:ascii="Lucida Sans" w:eastAsia="MyriadPro-Regular" w:hAnsi="Lucida Sans" w:cs="MyriadPro-Regular"/>
          <w:color w:val="auto"/>
          <w:sz w:val="16"/>
          <w:szCs w:val="16"/>
          <w:lang w:eastAsia="zh-CN"/>
        </w:rPr>
        <w:t>105</w:t>
      </w:r>
      <w:proofErr w:type="spellEnd"/>
      <w:r w:rsidR="0005000F" w:rsidRPr="0005000F">
        <w:rPr>
          <w:rFonts w:ascii="Lucida Sans" w:eastAsia="MyriadPro-Regular" w:hAnsi="Lucida Sans" w:cs="MyriadPro-Regular"/>
          <w:color w:val="auto"/>
          <w:sz w:val="16"/>
          <w:szCs w:val="16"/>
          <w:lang w:eastAsia="zh-CN"/>
        </w:rPr>
        <w:t xml:space="preserve">, </w:t>
      </w:r>
      <w:proofErr w:type="spellStart"/>
      <w:proofErr w:type="gramStart"/>
      <w:r w:rsidR="0005000F" w:rsidRPr="0005000F">
        <w:rPr>
          <w:rFonts w:ascii="Lucida Sans" w:eastAsia="MyriadPro-Regular" w:hAnsi="Lucida Sans" w:cs="MyriadPro-Regular"/>
          <w:color w:val="auto"/>
          <w:sz w:val="16"/>
          <w:szCs w:val="16"/>
          <w:lang w:eastAsia="zh-CN"/>
        </w:rPr>
        <w:t>SPO.IDE.A.</w:t>
      </w:r>
      <w:proofErr w:type="gramEnd"/>
      <w:r w:rsidR="0005000F" w:rsidRPr="0005000F">
        <w:rPr>
          <w:rFonts w:ascii="Lucida Sans" w:eastAsia="MyriadPro-Regular" w:hAnsi="Lucida Sans" w:cs="MyriadPro-Regular"/>
          <w:color w:val="auto"/>
          <w:sz w:val="16"/>
          <w:szCs w:val="16"/>
          <w:lang w:eastAsia="zh-CN"/>
        </w:rPr>
        <w:t>105</w:t>
      </w:r>
      <w:proofErr w:type="spellEnd"/>
      <w:r w:rsidR="0005000F" w:rsidRPr="0005000F">
        <w:rPr>
          <w:rFonts w:ascii="Lucida Sans" w:eastAsia="MyriadPro-Regular" w:hAnsi="Lucida Sans" w:cs="MyriadPro-Regular"/>
          <w:color w:val="auto"/>
          <w:sz w:val="16"/>
          <w:szCs w:val="16"/>
          <w:lang w:eastAsia="zh-CN"/>
        </w:rPr>
        <w:t xml:space="preserve"> e </w:t>
      </w:r>
      <w:proofErr w:type="spellStart"/>
      <w:proofErr w:type="gramStart"/>
      <w:r w:rsidR="0005000F" w:rsidRPr="0005000F">
        <w:rPr>
          <w:rFonts w:ascii="Lucida Sans" w:eastAsia="MyriadPro-Regular" w:hAnsi="Lucida Sans" w:cs="MyriadPro-Regular"/>
          <w:color w:val="auto"/>
          <w:sz w:val="16"/>
          <w:szCs w:val="16"/>
          <w:lang w:eastAsia="zh-CN"/>
        </w:rPr>
        <w:t>SPO.IDE.H.</w:t>
      </w:r>
      <w:proofErr w:type="gramEnd"/>
      <w:r w:rsidR="0005000F" w:rsidRPr="0005000F">
        <w:rPr>
          <w:rFonts w:ascii="Lucida Sans" w:eastAsia="MyriadPro-Regular" w:hAnsi="Lucida Sans" w:cs="MyriadPro-Regular"/>
          <w:color w:val="auto"/>
          <w:sz w:val="16"/>
          <w:szCs w:val="16"/>
          <w:lang w:eastAsia="zh-CN"/>
        </w:rPr>
        <w:t>105</w:t>
      </w:r>
      <w:proofErr w:type="spellEnd"/>
      <w:r w:rsidR="0005000F" w:rsidRPr="0005000F">
        <w:rPr>
          <w:rFonts w:ascii="Lucida Sans" w:eastAsia="MyriadPro-Regular" w:hAnsi="Lucida Sans" w:cs="MyriadPro-Regular"/>
          <w:color w:val="auto"/>
          <w:sz w:val="16"/>
          <w:szCs w:val="16"/>
          <w:lang w:eastAsia="zh-CN"/>
        </w:rPr>
        <w:t>).</w:t>
      </w:r>
    </w:p>
    <w:p w14:paraId="11A63912" w14:textId="77777777" w:rsidR="002F2020" w:rsidRPr="00090220" w:rsidRDefault="00BC5C38" w:rsidP="00CB3030">
      <w:pPr>
        <w:pStyle w:val="Default"/>
        <w:spacing w:before="120"/>
        <w:ind w:left="284"/>
        <w:jc w:val="both"/>
        <w:rPr>
          <w:rFonts w:ascii="Lucida Sans" w:eastAsia="MyriadPro-Regular" w:hAnsi="Lucida Sans" w:cs="MyriadPro-Regular"/>
          <w:color w:val="auto"/>
          <w:sz w:val="16"/>
          <w:szCs w:val="16"/>
          <w:lang w:eastAsia="zh-CN"/>
        </w:rPr>
      </w:pPr>
      <w:r w:rsidRPr="00090220">
        <w:rPr>
          <w:rFonts w:ascii="Lucida Sans" w:eastAsia="MyriadPro-Regular" w:hAnsi="Lucida Sans" w:cs="MyriadPro-Regular"/>
          <w:color w:val="auto"/>
          <w:sz w:val="16"/>
          <w:szCs w:val="16"/>
          <w:lang w:eastAsia="zh-CN"/>
        </w:rPr>
        <w:t xml:space="preserve">(b) Operações </w:t>
      </w:r>
      <w:r w:rsidR="00EF4C72" w:rsidRPr="00090220">
        <w:rPr>
          <w:rFonts w:ascii="Lucida Sans" w:eastAsia="MyriadPro-Regular" w:hAnsi="Lucida Sans" w:cs="MyriadPro-Regular"/>
          <w:color w:val="auto"/>
          <w:sz w:val="16"/>
          <w:szCs w:val="16"/>
          <w:lang w:eastAsia="zh-CN"/>
        </w:rPr>
        <w:t>sujeitas a</w:t>
      </w:r>
      <w:r w:rsidRPr="00090220">
        <w:rPr>
          <w:rFonts w:ascii="Lucida Sans" w:eastAsia="MyriadPro-Regular" w:hAnsi="Lucida Sans" w:cs="MyriadPro-Regular"/>
          <w:color w:val="auto"/>
          <w:sz w:val="16"/>
          <w:szCs w:val="16"/>
          <w:lang w:eastAsia="zh-CN"/>
        </w:rPr>
        <w:t xml:space="preserve"> autorização ou aprovação prévia</w:t>
      </w:r>
      <w:r w:rsidR="00EF4C72" w:rsidRPr="00090220">
        <w:rPr>
          <w:rFonts w:ascii="Lucida Sans" w:eastAsia="MyriadPro-Regular" w:hAnsi="Lucida Sans" w:cs="MyriadPro-Regular"/>
          <w:color w:val="auto"/>
          <w:sz w:val="16"/>
          <w:szCs w:val="16"/>
          <w:lang w:eastAsia="zh-CN"/>
        </w:rPr>
        <w:t>s</w:t>
      </w:r>
      <w:r w:rsidRPr="00090220">
        <w:rPr>
          <w:rFonts w:ascii="Lucida Sans" w:eastAsia="MyriadPro-Regular" w:hAnsi="Lucida Sans" w:cs="MyriadPro-Regular"/>
          <w:color w:val="auto"/>
          <w:sz w:val="16"/>
          <w:szCs w:val="16"/>
          <w:lang w:eastAsia="zh-CN"/>
        </w:rPr>
        <w:t>, incluindo tod</w:t>
      </w:r>
      <w:r w:rsidR="00EF4C72" w:rsidRPr="00090220">
        <w:rPr>
          <w:rFonts w:ascii="Lucida Sans" w:eastAsia="MyriadPro-Regular" w:hAnsi="Lucida Sans" w:cs="MyriadPro-Regular"/>
          <w:color w:val="auto"/>
          <w:sz w:val="16"/>
          <w:szCs w:val="16"/>
          <w:lang w:eastAsia="zh-CN"/>
        </w:rPr>
        <w:t>a</w:t>
      </w:r>
      <w:r w:rsidRPr="00090220">
        <w:rPr>
          <w:rFonts w:ascii="Lucida Sans" w:eastAsia="MyriadPro-Regular" w:hAnsi="Lucida Sans" w:cs="MyriadPro-Regular"/>
          <w:color w:val="auto"/>
          <w:sz w:val="16"/>
          <w:szCs w:val="16"/>
          <w:lang w:eastAsia="zh-CN"/>
        </w:rPr>
        <w:t xml:space="preserve">s </w:t>
      </w:r>
      <w:r w:rsidR="00EF4C72" w:rsidRPr="00090220">
        <w:rPr>
          <w:rFonts w:ascii="Lucida Sans" w:eastAsia="MyriadPro-Regular" w:hAnsi="Lucida Sans" w:cs="MyriadPro-Regular"/>
          <w:color w:val="auto"/>
          <w:sz w:val="16"/>
          <w:szCs w:val="16"/>
          <w:lang w:eastAsia="zh-CN"/>
        </w:rPr>
        <w:t>a</w:t>
      </w:r>
      <w:r w:rsidRPr="00090220">
        <w:rPr>
          <w:rFonts w:ascii="Lucida Sans" w:eastAsia="MyriadPro-Regular" w:hAnsi="Lucida Sans" w:cs="MyriadPro-Regular"/>
          <w:color w:val="auto"/>
          <w:sz w:val="16"/>
          <w:szCs w:val="16"/>
          <w:lang w:eastAsia="zh-CN"/>
        </w:rPr>
        <w:t xml:space="preserve">s seguintes </w:t>
      </w:r>
      <w:r w:rsidR="00EF4C72" w:rsidRPr="00090220">
        <w:rPr>
          <w:rFonts w:ascii="Lucida Sans" w:eastAsia="MyriadPro-Regular" w:hAnsi="Lucida Sans" w:cs="MyriadPro-Regular"/>
          <w:color w:val="auto"/>
          <w:sz w:val="16"/>
          <w:szCs w:val="16"/>
          <w:lang w:eastAsia="zh-CN"/>
        </w:rPr>
        <w:t>operações</w:t>
      </w:r>
      <w:r w:rsidRPr="00090220">
        <w:rPr>
          <w:rFonts w:ascii="Lucida Sans" w:eastAsia="MyriadPro-Regular" w:hAnsi="Lucida Sans" w:cs="MyriadPro-Regular"/>
          <w:color w:val="auto"/>
          <w:sz w:val="16"/>
          <w:szCs w:val="16"/>
          <w:lang w:eastAsia="zh-CN"/>
        </w:rPr>
        <w:t xml:space="preserve">: </w:t>
      </w:r>
    </w:p>
    <w:p w14:paraId="30E812A0" w14:textId="77777777" w:rsidR="00FA2AD0" w:rsidRPr="00090220" w:rsidRDefault="00BC5C38" w:rsidP="008B73D2">
      <w:pPr>
        <w:pStyle w:val="Default"/>
        <w:ind w:left="851" w:hanging="284"/>
        <w:jc w:val="both"/>
        <w:rPr>
          <w:rFonts w:ascii="Lucida Sans" w:eastAsia="MyriadPro-Regular" w:hAnsi="Lucida Sans" w:cs="MyriadPro-Regular"/>
          <w:color w:val="auto"/>
          <w:sz w:val="16"/>
          <w:szCs w:val="16"/>
          <w:lang w:eastAsia="zh-CN"/>
        </w:rPr>
      </w:pPr>
      <w:r w:rsidRPr="00090220">
        <w:rPr>
          <w:rFonts w:ascii="Lucida Sans" w:eastAsia="MyriadPro-Regular" w:hAnsi="Lucida Sans" w:cs="MyriadPro-Regular"/>
          <w:color w:val="auto"/>
          <w:sz w:val="16"/>
          <w:szCs w:val="16"/>
          <w:lang w:eastAsia="zh-CN"/>
        </w:rPr>
        <w:t xml:space="preserve">— </w:t>
      </w:r>
      <w:r w:rsidR="00EF4C72" w:rsidRPr="00090220">
        <w:rPr>
          <w:rFonts w:ascii="Lucida Sans" w:eastAsia="MyriadPro-Regular" w:hAnsi="Lucida Sans" w:cs="MyriadPro-Regular"/>
          <w:color w:val="auto"/>
          <w:sz w:val="16"/>
          <w:szCs w:val="16"/>
          <w:lang w:eastAsia="zh-CN"/>
        </w:rPr>
        <w:t>No caso de operações especializadas, locação com tripulação e locação sem tripulação de aeronaves registadas num país terceiro [subsecção ORO.SPO.100, alínea c)]</w:t>
      </w:r>
      <w:r w:rsidR="00A66FF0" w:rsidRPr="00090220">
        <w:rPr>
          <w:rFonts w:ascii="Lucida Sans" w:eastAsia="MyriadPro-Regular" w:hAnsi="Lucida Sans" w:cs="MyriadPro-Regular"/>
          <w:color w:val="auto"/>
          <w:sz w:val="16"/>
          <w:szCs w:val="16"/>
          <w:lang w:eastAsia="zh-CN"/>
        </w:rPr>
        <w:t xml:space="preserve">; </w:t>
      </w:r>
    </w:p>
    <w:p w14:paraId="521F489C" w14:textId="77777777" w:rsidR="00FA2AD0" w:rsidRPr="00090220" w:rsidRDefault="00BC5C38" w:rsidP="008B73D2">
      <w:pPr>
        <w:pStyle w:val="Default"/>
        <w:ind w:left="851" w:hanging="284"/>
        <w:jc w:val="both"/>
        <w:rPr>
          <w:rFonts w:ascii="Lucida Sans" w:eastAsia="MyriadPro-Regular" w:hAnsi="Lucida Sans" w:cs="MyriadPro-Regular"/>
          <w:color w:val="auto"/>
          <w:sz w:val="16"/>
          <w:szCs w:val="16"/>
          <w:lang w:eastAsia="zh-CN"/>
        </w:rPr>
      </w:pPr>
      <w:r w:rsidRPr="00090220">
        <w:rPr>
          <w:rFonts w:ascii="Lucida Sans" w:eastAsia="MyriadPro-Regular" w:hAnsi="Lucida Sans" w:cs="MyriadPro-Regular"/>
          <w:color w:val="auto"/>
          <w:sz w:val="16"/>
          <w:szCs w:val="16"/>
          <w:lang w:eastAsia="zh-CN"/>
        </w:rPr>
        <w:t xml:space="preserve">— </w:t>
      </w:r>
      <w:r w:rsidR="00560D93" w:rsidRPr="00090220">
        <w:rPr>
          <w:rFonts w:ascii="Lucida Sans" w:eastAsia="MyriadPro-Regular" w:hAnsi="Lucida Sans" w:cs="MyriadPro-Regular"/>
          <w:color w:val="auto"/>
          <w:sz w:val="16"/>
          <w:szCs w:val="16"/>
          <w:lang w:eastAsia="zh-CN"/>
        </w:rPr>
        <w:t>O</w:t>
      </w:r>
      <w:r w:rsidRPr="00090220">
        <w:rPr>
          <w:rFonts w:ascii="Lucida Sans" w:eastAsia="MyriadPro-Regular" w:hAnsi="Lucida Sans" w:cs="MyriadPro-Regular"/>
          <w:color w:val="auto"/>
          <w:sz w:val="16"/>
          <w:szCs w:val="16"/>
          <w:lang w:eastAsia="zh-CN"/>
        </w:rPr>
        <w:t>perações comerciais especializadas de alto risco (</w:t>
      </w:r>
      <w:r w:rsidR="00EF4C72" w:rsidRPr="00090220">
        <w:rPr>
          <w:rFonts w:ascii="Lucida Sans" w:eastAsia="MyriadPro-Regular" w:hAnsi="Lucida Sans" w:cs="MyriadPro-Regular"/>
          <w:color w:val="auto"/>
          <w:sz w:val="16"/>
          <w:szCs w:val="16"/>
          <w:lang w:eastAsia="zh-CN"/>
        </w:rPr>
        <w:t xml:space="preserve">subsecção </w:t>
      </w:r>
      <w:r w:rsidRPr="00090220">
        <w:rPr>
          <w:rFonts w:ascii="Lucida Sans" w:eastAsia="MyriadPro-Regular" w:hAnsi="Lucida Sans" w:cs="MyriadPro-Regular"/>
          <w:color w:val="auto"/>
          <w:sz w:val="16"/>
          <w:szCs w:val="16"/>
          <w:lang w:eastAsia="zh-CN"/>
        </w:rPr>
        <w:t xml:space="preserve">ORO.SPO.110); </w:t>
      </w:r>
    </w:p>
    <w:p w14:paraId="15316343" w14:textId="77777777" w:rsidR="00B45C4C" w:rsidRPr="00090220" w:rsidRDefault="00BC5C38" w:rsidP="008B73D2">
      <w:pPr>
        <w:pStyle w:val="Default"/>
        <w:ind w:left="851" w:hanging="284"/>
        <w:jc w:val="both"/>
        <w:rPr>
          <w:rFonts w:ascii="Lucida Sans" w:eastAsia="MyriadPro-Regular" w:hAnsi="Lucida Sans" w:cs="MyriadPro-Regular"/>
          <w:color w:val="auto"/>
          <w:sz w:val="16"/>
          <w:szCs w:val="16"/>
          <w:lang w:eastAsia="zh-CN"/>
        </w:rPr>
      </w:pPr>
      <w:r w:rsidRPr="00090220">
        <w:rPr>
          <w:rFonts w:ascii="Lucida Sans" w:eastAsia="MyriadPro-Regular" w:hAnsi="Lucida Sans" w:cs="MyriadPro-Regular"/>
          <w:color w:val="auto"/>
          <w:sz w:val="16"/>
          <w:szCs w:val="16"/>
          <w:lang w:eastAsia="zh-CN"/>
        </w:rPr>
        <w:t xml:space="preserve">— </w:t>
      </w:r>
      <w:r w:rsidR="00560D93" w:rsidRPr="00090220">
        <w:rPr>
          <w:rFonts w:ascii="Lucida Sans" w:eastAsia="MyriadPro-Regular" w:hAnsi="Lucida Sans" w:cs="MyriadPro-Regular"/>
          <w:color w:val="auto"/>
          <w:sz w:val="16"/>
          <w:szCs w:val="16"/>
          <w:lang w:eastAsia="zh-CN"/>
        </w:rPr>
        <w:t>O</w:t>
      </w:r>
      <w:r w:rsidRPr="00090220">
        <w:rPr>
          <w:rFonts w:ascii="Lucida Sans" w:eastAsia="MyriadPro-Regular" w:hAnsi="Lucida Sans" w:cs="MyriadPro-Regular"/>
          <w:color w:val="auto"/>
          <w:sz w:val="16"/>
          <w:szCs w:val="16"/>
          <w:lang w:eastAsia="zh-CN"/>
        </w:rPr>
        <w:t xml:space="preserve">perações não comerciais com aeronaves com </w:t>
      </w:r>
      <w:r w:rsidR="00EF4C72" w:rsidRPr="00090220">
        <w:rPr>
          <w:rFonts w:ascii="Lucida Sans" w:eastAsia="MyriadPro-Regular" w:hAnsi="Lucida Sans" w:cs="MyriadPro-Regular"/>
          <w:color w:val="auto"/>
          <w:sz w:val="16"/>
          <w:szCs w:val="16"/>
          <w:lang w:eastAsia="zh-CN"/>
        </w:rPr>
        <w:t>uma configuração operacional máxima de lugares de passageiros</w:t>
      </w:r>
      <w:r w:rsidRPr="00090220">
        <w:rPr>
          <w:rFonts w:ascii="Lucida Sans" w:eastAsia="MyriadPro-Regular" w:hAnsi="Lucida Sans" w:cs="MyriadPro-Regular"/>
          <w:color w:val="auto"/>
          <w:sz w:val="16"/>
          <w:szCs w:val="16"/>
          <w:lang w:eastAsia="zh-CN"/>
        </w:rPr>
        <w:t xml:space="preserve"> </w:t>
      </w:r>
      <w:r w:rsidR="00EF4C72" w:rsidRPr="00090220">
        <w:rPr>
          <w:rFonts w:ascii="Lucida Sans" w:eastAsia="MyriadPro-Regular" w:hAnsi="Lucida Sans" w:cs="MyriadPro-Regular"/>
          <w:color w:val="auto"/>
          <w:sz w:val="16"/>
          <w:szCs w:val="16"/>
          <w:lang w:eastAsia="zh-CN"/>
        </w:rPr>
        <w:t>(</w:t>
      </w:r>
      <w:r w:rsidRPr="00090220">
        <w:rPr>
          <w:rFonts w:ascii="Lucida Sans" w:eastAsia="MyriadPro-Regular" w:hAnsi="Lucida Sans" w:cs="MyriadPro-Regular"/>
          <w:color w:val="auto"/>
          <w:sz w:val="16"/>
          <w:szCs w:val="16"/>
          <w:lang w:eastAsia="zh-CN"/>
        </w:rPr>
        <w:t>MOPSC</w:t>
      </w:r>
      <w:r w:rsidR="00EF4C72" w:rsidRPr="00090220">
        <w:rPr>
          <w:rFonts w:ascii="Lucida Sans" w:eastAsia="MyriadPro-Regular" w:hAnsi="Lucida Sans" w:cs="MyriadPro-Regular"/>
          <w:color w:val="auto"/>
          <w:sz w:val="16"/>
          <w:szCs w:val="16"/>
          <w:lang w:eastAsia="zh-CN"/>
        </w:rPr>
        <w:t>)</w:t>
      </w:r>
      <w:r w:rsidRPr="00090220">
        <w:rPr>
          <w:rFonts w:ascii="Lucida Sans" w:eastAsia="MyriadPro-Regular" w:hAnsi="Lucida Sans" w:cs="MyriadPro-Regular"/>
          <w:color w:val="auto"/>
          <w:sz w:val="16"/>
          <w:szCs w:val="16"/>
          <w:lang w:eastAsia="zh-CN"/>
        </w:rPr>
        <w:t xml:space="preserve"> superior a 19</w:t>
      </w:r>
      <w:r w:rsidR="00EF4C72" w:rsidRPr="00090220">
        <w:rPr>
          <w:rFonts w:ascii="Lucida Sans" w:eastAsia="MyriadPro-Regular" w:hAnsi="Lucida Sans" w:cs="MyriadPro-Regular"/>
          <w:color w:val="auto"/>
          <w:sz w:val="16"/>
          <w:szCs w:val="16"/>
          <w:lang w:eastAsia="zh-CN"/>
        </w:rPr>
        <w:t xml:space="preserve"> lugares, </w:t>
      </w:r>
      <w:r w:rsidRPr="00090220">
        <w:rPr>
          <w:rFonts w:ascii="Lucida Sans" w:eastAsia="MyriadPro-Regular" w:hAnsi="Lucida Sans" w:cs="MyriadPro-Regular"/>
          <w:color w:val="auto"/>
          <w:sz w:val="16"/>
          <w:szCs w:val="16"/>
          <w:lang w:eastAsia="zh-CN"/>
        </w:rPr>
        <w:t xml:space="preserve">realizadas sem um </w:t>
      </w:r>
      <w:r w:rsidR="00EF4C72" w:rsidRPr="00090220">
        <w:rPr>
          <w:rFonts w:ascii="Lucida Sans" w:eastAsia="MyriadPro-Regular" w:hAnsi="Lucida Sans" w:cs="MyriadPro-Regular"/>
          <w:color w:val="auto"/>
          <w:sz w:val="16"/>
          <w:szCs w:val="16"/>
          <w:lang w:eastAsia="zh-CN"/>
        </w:rPr>
        <w:t xml:space="preserve">membro de tripulação </w:t>
      </w:r>
      <w:r w:rsidRPr="00090220">
        <w:rPr>
          <w:rFonts w:ascii="Lucida Sans" w:eastAsia="MyriadPro-Regular" w:hAnsi="Lucida Sans" w:cs="MyriadPro-Regular"/>
          <w:color w:val="auto"/>
          <w:sz w:val="16"/>
          <w:szCs w:val="16"/>
          <w:lang w:eastAsia="zh-CN"/>
        </w:rPr>
        <w:t>de cabin</w:t>
      </w:r>
      <w:r w:rsidR="00EF4C72" w:rsidRPr="00090220">
        <w:rPr>
          <w:rFonts w:ascii="Lucida Sans" w:eastAsia="MyriadPro-Regular" w:hAnsi="Lucida Sans" w:cs="MyriadPro-Regular"/>
          <w:color w:val="auto"/>
          <w:sz w:val="16"/>
          <w:szCs w:val="16"/>
          <w:lang w:eastAsia="zh-CN"/>
        </w:rPr>
        <w:t>a</w:t>
      </w:r>
      <w:r w:rsidR="00330AAB" w:rsidRPr="00090220">
        <w:rPr>
          <w:rFonts w:ascii="Lucida Sans" w:eastAsia="MyriadPro-Regular" w:hAnsi="Lucida Sans" w:cs="MyriadPro-Regular"/>
          <w:color w:val="auto"/>
          <w:sz w:val="16"/>
          <w:szCs w:val="16"/>
          <w:lang w:eastAsia="zh-CN"/>
        </w:rPr>
        <w:t xml:space="preserve"> </w:t>
      </w:r>
      <w:r w:rsidR="00EF4C72" w:rsidRPr="00090220">
        <w:rPr>
          <w:rFonts w:ascii="Lucida Sans" w:eastAsia="MyriadPro-Regular" w:hAnsi="Lucida Sans" w:cs="MyriadPro-Regular"/>
          <w:color w:val="auto"/>
          <w:sz w:val="16"/>
          <w:szCs w:val="16"/>
          <w:lang w:eastAsia="zh-CN"/>
        </w:rPr>
        <w:t>[subsecção ORO.CC.100, alínea d)]</w:t>
      </w:r>
      <w:r w:rsidRPr="00090220">
        <w:rPr>
          <w:rFonts w:ascii="Lucida Sans" w:eastAsia="MyriadPro-Regular" w:hAnsi="Lucida Sans" w:cs="MyriadPro-Regular"/>
          <w:color w:val="auto"/>
          <w:sz w:val="16"/>
          <w:szCs w:val="16"/>
          <w:lang w:eastAsia="zh-CN"/>
        </w:rPr>
        <w:t xml:space="preserve">; </w:t>
      </w:r>
      <w:r w:rsidR="0037586A" w:rsidRPr="00090220">
        <w:rPr>
          <w:rFonts w:ascii="Lucida Sans" w:eastAsia="MyriadPro-Regular" w:hAnsi="Lucida Sans" w:cs="MyriadPro-Regular"/>
          <w:color w:val="auto"/>
          <w:sz w:val="16"/>
          <w:szCs w:val="16"/>
          <w:lang w:eastAsia="zh-CN"/>
        </w:rPr>
        <w:t xml:space="preserve"> </w:t>
      </w:r>
    </w:p>
    <w:p w14:paraId="22B9CBF8" w14:textId="77777777" w:rsidR="001B30F1" w:rsidRPr="00090220" w:rsidRDefault="00BC5C38" w:rsidP="008B73D2">
      <w:pPr>
        <w:pStyle w:val="Default"/>
        <w:ind w:left="851" w:hanging="284"/>
        <w:jc w:val="both"/>
        <w:rPr>
          <w:rFonts w:ascii="Lucida Sans" w:eastAsia="MyriadPro-Regular" w:hAnsi="Lucida Sans" w:cs="MyriadPro-Regular"/>
          <w:color w:val="auto"/>
          <w:sz w:val="16"/>
          <w:szCs w:val="16"/>
          <w:lang w:eastAsia="zh-CN"/>
        </w:rPr>
      </w:pPr>
      <w:r w:rsidRPr="00090220">
        <w:rPr>
          <w:rFonts w:ascii="Lucida Sans" w:eastAsia="MyriadPro-Regular" w:hAnsi="Lucida Sans" w:cs="MyriadPro-Regular"/>
          <w:color w:val="auto"/>
          <w:sz w:val="16"/>
          <w:szCs w:val="16"/>
          <w:lang w:eastAsia="zh-CN"/>
        </w:rPr>
        <w:t xml:space="preserve">— </w:t>
      </w:r>
      <w:r w:rsidR="00560D93" w:rsidRPr="00090220">
        <w:rPr>
          <w:rFonts w:ascii="Lucida Sans" w:eastAsia="MyriadPro-Regular" w:hAnsi="Lucida Sans" w:cs="MyriadPro-Regular"/>
          <w:color w:val="auto"/>
          <w:sz w:val="16"/>
          <w:szCs w:val="16"/>
          <w:lang w:eastAsia="zh-CN"/>
        </w:rPr>
        <w:t>U</w:t>
      </w:r>
      <w:r w:rsidRPr="00090220">
        <w:rPr>
          <w:rFonts w:ascii="Lucida Sans" w:eastAsia="MyriadPro-Regular" w:hAnsi="Lucida Sans" w:cs="MyriadPro-Regular"/>
          <w:color w:val="auto"/>
          <w:sz w:val="16"/>
          <w:szCs w:val="16"/>
          <w:lang w:eastAsia="zh-CN"/>
        </w:rPr>
        <w:t xml:space="preserve">tilização de mínimos </w:t>
      </w:r>
      <w:r w:rsidR="00EF4C72" w:rsidRPr="00090220">
        <w:rPr>
          <w:rFonts w:ascii="Lucida Sans" w:eastAsia="MyriadPro-Regular" w:hAnsi="Lucida Sans" w:cs="MyriadPro-Regular"/>
          <w:color w:val="auto"/>
          <w:sz w:val="16"/>
          <w:szCs w:val="16"/>
          <w:lang w:eastAsia="zh-CN"/>
        </w:rPr>
        <w:t>de operação no caso de um voo</w:t>
      </w:r>
      <w:r w:rsidRPr="00090220">
        <w:rPr>
          <w:rFonts w:ascii="Lucida Sans" w:eastAsia="MyriadPro-Regular" w:hAnsi="Lucida Sans" w:cs="MyriadPro-Regular"/>
          <w:color w:val="auto"/>
          <w:sz w:val="16"/>
          <w:szCs w:val="16"/>
          <w:lang w:eastAsia="zh-CN"/>
        </w:rPr>
        <w:t xml:space="preserve"> IFR inferiores aos publicados pelo Estado (</w:t>
      </w:r>
      <w:r w:rsidR="00EF4C72" w:rsidRPr="00090220">
        <w:rPr>
          <w:rFonts w:ascii="Lucida Sans" w:eastAsia="MyriadPro-Regular" w:hAnsi="Lucida Sans" w:cs="MyriadPro-Regular"/>
          <w:color w:val="auto"/>
          <w:sz w:val="16"/>
          <w:szCs w:val="16"/>
          <w:lang w:eastAsia="zh-CN"/>
        </w:rPr>
        <w:t xml:space="preserve">subsecções </w:t>
      </w:r>
      <w:r w:rsidRPr="00090220">
        <w:rPr>
          <w:rFonts w:ascii="Lucida Sans" w:eastAsia="MyriadPro-Regular" w:hAnsi="Lucida Sans" w:cs="MyriadPro-Regular"/>
          <w:color w:val="auto"/>
          <w:sz w:val="16"/>
          <w:szCs w:val="16"/>
          <w:lang w:eastAsia="zh-CN"/>
        </w:rPr>
        <w:t xml:space="preserve">NCC.OP.110 e SPO.OP.110); </w:t>
      </w:r>
    </w:p>
    <w:p w14:paraId="4CD2BFA3" w14:textId="77777777" w:rsidR="001B30F1" w:rsidRPr="0005000F" w:rsidRDefault="00BC5C38" w:rsidP="008B73D2">
      <w:pPr>
        <w:pStyle w:val="Default"/>
        <w:ind w:left="851" w:hanging="284"/>
        <w:jc w:val="both"/>
        <w:rPr>
          <w:rFonts w:ascii="Lucida Sans" w:eastAsia="MyriadPro-Regular" w:hAnsi="Lucida Sans" w:cs="MyriadPro-Regular"/>
          <w:color w:val="auto"/>
          <w:sz w:val="16"/>
          <w:szCs w:val="16"/>
          <w:lang w:eastAsia="zh-CN"/>
        </w:rPr>
      </w:pPr>
      <w:r w:rsidRPr="00090220">
        <w:rPr>
          <w:rFonts w:ascii="Lucida Sans" w:eastAsia="MyriadPro-Regular" w:hAnsi="Lucida Sans" w:cs="MyriadPro-Regular"/>
          <w:color w:val="auto"/>
          <w:sz w:val="16"/>
          <w:szCs w:val="16"/>
          <w:lang w:eastAsia="zh-CN"/>
        </w:rPr>
        <w:t xml:space="preserve">— </w:t>
      </w:r>
      <w:r w:rsidR="00560D93" w:rsidRPr="00090220">
        <w:rPr>
          <w:rFonts w:ascii="Lucida Sans" w:eastAsia="MyriadPro-Regular" w:hAnsi="Lucida Sans" w:cs="MyriadPro-Regular"/>
          <w:color w:val="auto"/>
          <w:sz w:val="16"/>
          <w:szCs w:val="16"/>
          <w:lang w:eastAsia="zh-CN"/>
        </w:rPr>
        <w:t>R</w:t>
      </w:r>
      <w:r w:rsidRPr="00090220">
        <w:rPr>
          <w:rFonts w:ascii="Lucida Sans" w:eastAsia="MyriadPro-Regular" w:hAnsi="Lucida Sans" w:cs="MyriadPro-Regular"/>
          <w:color w:val="auto"/>
          <w:sz w:val="16"/>
          <w:szCs w:val="16"/>
          <w:lang w:eastAsia="zh-CN"/>
        </w:rPr>
        <w:t xml:space="preserve">eabastecimento </w:t>
      </w:r>
      <w:r w:rsidRPr="0005000F">
        <w:rPr>
          <w:rFonts w:ascii="Lucida Sans" w:eastAsia="MyriadPro-Regular" w:hAnsi="Lucida Sans" w:cs="MyriadPro-Regular"/>
          <w:color w:val="auto"/>
          <w:sz w:val="16"/>
          <w:szCs w:val="16"/>
          <w:lang w:eastAsia="zh-CN"/>
        </w:rPr>
        <w:t xml:space="preserve">com motor(es) e/ou rotores </w:t>
      </w:r>
      <w:r w:rsidR="00EF4C72" w:rsidRPr="0005000F">
        <w:rPr>
          <w:rFonts w:ascii="Lucida Sans" w:eastAsia="MyriadPro-Regular" w:hAnsi="Lucida Sans" w:cs="MyriadPro-Regular"/>
          <w:color w:val="auto"/>
          <w:sz w:val="16"/>
          <w:szCs w:val="16"/>
          <w:lang w:eastAsia="zh-CN"/>
        </w:rPr>
        <w:t>ligados</w:t>
      </w:r>
      <w:r w:rsidRPr="0005000F">
        <w:rPr>
          <w:rFonts w:ascii="Lucida Sans" w:eastAsia="MyriadPro-Regular" w:hAnsi="Lucida Sans" w:cs="MyriadPro-Regular"/>
          <w:color w:val="auto"/>
          <w:sz w:val="16"/>
          <w:szCs w:val="16"/>
          <w:lang w:eastAsia="zh-CN"/>
        </w:rPr>
        <w:t xml:space="preserve"> (</w:t>
      </w:r>
      <w:r w:rsidR="00EF4C72" w:rsidRPr="0005000F">
        <w:rPr>
          <w:rFonts w:ascii="Lucida Sans" w:eastAsia="MyriadPro-Regular" w:hAnsi="Lucida Sans" w:cs="MyriadPro-Regular"/>
          <w:color w:val="auto"/>
          <w:sz w:val="16"/>
          <w:szCs w:val="16"/>
          <w:lang w:eastAsia="zh-CN"/>
        </w:rPr>
        <w:t>subsecção</w:t>
      </w:r>
      <w:r w:rsidRPr="0005000F">
        <w:rPr>
          <w:rFonts w:ascii="Lucida Sans" w:eastAsia="MyriadPro-Regular" w:hAnsi="Lucida Sans" w:cs="MyriadPro-Regular"/>
          <w:color w:val="auto"/>
          <w:sz w:val="16"/>
          <w:szCs w:val="16"/>
          <w:lang w:eastAsia="zh-CN"/>
        </w:rPr>
        <w:t xml:space="preserve"> NCC.OP.157); </w:t>
      </w:r>
    </w:p>
    <w:p w14:paraId="4C0EA230" w14:textId="77777777" w:rsidR="00FF5F9E" w:rsidRPr="0005000F" w:rsidRDefault="00BC5C38" w:rsidP="008B73D2">
      <w:pPr>
        <w:pStyle w:val="Default"/>
        <w:ind w:left="851" w:hanging="284"/>
        <w:jc w:val="both"/>
        <w:rPr>
          <w:rFonts w:ascii="Lucida Sans" w:eastAsia="MyriadPro-Regular" w:hAnsi="Lucida Sans" w:cs="MyriadPro-Regular"/>
          <w:color w:val="auto"/>
          <w:sz w:val="16"/>
          <w:szCs w:val="16"/>
          <w:lang w:eastAsia="zh-CN"/>
        </w:rPr>
      </w:pPr>
      <w:r w:rsidRPr="0005000F">
        <w:rPr>
          <w:rFonts w:ascii="Lucida Sans" w:eastAsia="MyriadPro-Regular" w:hAnsi="Lucida Sans" w:cs="MyriadPro-Regular"/>
          <w:color w:val="auto"/>
          <w:sz w:val="16"/>
          <w:szCs w:val="16"/>
          <w:lang w:eastAsia="zh-CN"/>
        </w:rPr>
        <w:t xml:space="preserve">— </w:t>
      </w:r>
      <w:r w:rsidR="00560D93" w:rsidRPr="0005000F">
        <w:rPr>
          <w:rFonts w:ascii="Lucida Sans" w:eastAsia="MyriadPro-Regular" w:hAnsi="Lucida Sans" w:cs="MyriadPro-Regular"/>
          <w:color w:val="auto"/>
          <w:sz w:val="16"/>
          <w:szCs w:val="16"/>
          <w:lang w:eastAsia="zh-CN"/>
        </w:rPr>
        <w:t>O</w:t>
      </w:r>
      <w:r w:rsidRPr="0005000F">
        <w:rPr>
          <w:rFonts w:ascii="Lucida Sans" w:eastAsia="MyriadPro-Regular" w:hAnsi="Lucida Sans" w:cs="MyriadPro-Regular"/>
          <w:color w:val="auto"/>
          <w:sz w:val="16"/>
          <w:szCs w:val="16"/>
          <w:lang w:eastAsia="zh-CN"/>
        </w:rPr>
        <w:t>perações especializadas (SPO) sem oxigénio acima de 10 000 pés (</w:t>
      </w:r>
      <w:r w:rsidR="00EF4C72" w:rsidRPr="0005000F">
        <w:rPr>
          <w:rFonts w:ascii="Lucida Sans" w:eastAsia="MyriadPro-Regular" w:hAnsi="Lucida Sans" w:cs="MyriadPro-Regular"/>
          <w:color w:val="auto"/>
          <w:sz w:val="16"/>
          <w:szCs w:val="16"/>
          <w:lang w:eastAsia="zh-CN"/>
        </w:rPr>
        <w:t xml:space="preserve">subsecção </w:t>
      </w:r>
      <w:r w:rsidRPr="0005000F">
        <w:rPr>
          <w:rFonts w:ascii="Lucida Sans" w:eastAsia="MyriadPro-Regular" w:hAnsi="Lucida Sans" w:cs="MyriadPro-Regular"/>
          <w:color w:val="auto"/>
          <w:sz w:val="16"/>
          <w:szCs w:val="16"/>
          <w:lang w:eastAsia="zh-CN"/>
        </w:rPr>
        <w:t>SPO.OP.195).</w:t>
      </w:r>
    </w:p>
    <w:p w14:paraId="6870DA56" w14:textId="77777777" w:rsidR="007D5806" w:rsidRPr="00090220" w:rsidRDefault="00BC5C38" w:rsidP="003C6A8D">
      <w:pPr>
        <w:pStyle w:val="Default"/>
        <w:spacing w:before="120" w:after="120"/>
        <w:ind w:left="284"/>
        <w:jc w:val="both"/>
        <w:rPr>
          <w:rFonts w:ascii="Lucida Sans" w:hAnsi="Lucida Sans" w:cstheme="minorBidi"/>
          <w:i/>
          <w:iCs/>
          <w:color w:val="auto"/>
          <w:sz w:val="16"/>
          <w:szCs w:val="16"/>
          <w:lang w:val="en-US"/>
        </w:rPr>
      </w:pPr>
      <w:r w:rsidRPr="0005000F">
        <w:rPr>
          <w:rFonts w:ascii="Lucida Sans" w:eastAsia="MyriadPro-Regular" w:hAnsi="Lucida Sans" w:cs="MyriadPro-Regular"/>
          <w:sz w:val="16"/>
          <w:szCs w:val="16"/>
          <w:vertAlign w:val="superscript"/>
          <w:lang w:eastAsia="zh-CN"/>
        </w:rPr>
        <w:t xml:space="preserve"> </w:t>
      </w:r>
      <w:r w:rsidR="00A66FF0" w:rsidRPr="0005000F">
        <w:rPr>
          <w:rFonts w:ascii="Lucida Sans" w:hAnsi="Lucida Sans" w:cstheme="minorBidi"/>
          <w:i/>
          <w:iCs/>
          <w:color w:val="auto"/>
          <w:sz w:val="16"/>
          <w:szCs w:val="16"/>
          <w:lang w:val="en-US"/>
        </w:rPr>
        <w:t xml:space="preserve">(a) </w:t>
      </w:r>
      <w:r w:rsidR="00A66FF0" w:rsidRPr="0005000F">
        <w:rPr>
          <w:rFonts w:ascii="Lucida Sans" w:hAnsi="Lucida Sans"/>
          <w:i/>
          <w:iCs/>
          <w:sz w:val="16"/>
          <w:szCs w:val="16"/>
          <w:lang w:val="en-US"/>
        </w:rPr>
        <w:t>operations</w:t>
      </w:r>
      <w:r w:rsidR="00A66FF0" w:rsidRPr="0005000F">
        <w:rPr>
          <w:rFonts w:ascii="Lucida Sans" w:hAnsi="Lucida Sans" w:cstheme="minorBidi"/>
          <w:i/>
          <w:iCs/>
          <w:color w:val="auto"/>
          <w:sz w:val="16"/>
          <w:szCs w:val="16"/>
          <w:lang w:val="en-US"/>
        </w:rPr>
        <w:t xml:space="preserve"> with any defective instrument or piece of equipment or item or function, under a minimum equipment list (MEL) (points ORO.MLR.105 (b), (f), and (j), NCC.IDE.A.105, NCC.IDE.H.105, SPO.IDE.A.105, and SPO.IDE.H.105).</w:t>
      </w:r>
      <w:r w:rsidR="00A66FF0" w:rsidRPr="00090220">
        <w:rPr>
          <w:rFonts w:ascii="Lucida Sans" w:hAnsi="Lucida Sans" w:cstheme="minorBidi"/>
          <w:i/>
          <w:iCs/>
          <w:color w:val="auto"/>
          <w:sz w:val="16"/>
          <w:szCs w:val="16"/>
          <w:lang w:val="en-US"/>
        </w:rPr>
        <w:t xml:space="preserve"> </w:t>
      </w:r>
    </w:p>
    <w:p w14:paraId="4C74F959" w14:textId="77777777" w:rsidR="007D5806" w:rsidRPr="00090220" w:rsidRDefault="00BC5C38" w:rsidP="006B6F2B">
      <w:pPr>
        <w:pStyle w:val="Default"/>
        <w:ind w:left="284"/>
        <w:jc w:val="both"/>
        <w:rPr>
          <w:rFonts w:ascii="Lucida Sans" w:hAnsi="Lucida Sans" w:cstheme="minorBidi"/>
          <w:i/>
          <w:iCs/>
          <w:color w:val="auto"/>
          <w:sz w:val="16"/>
          <w:szCs w:val="16"/>
          <w:lang w:val="en-US"/>
        </w:rPr>
      </w:pPr>
      <w:r w:rsidRPr="00090220">
        <w:rPr>
          <w:rFonts w:ascii="Lucida Sans" w:hAnsi="Lucida Sans" w:cstheme="minorBidi"/>
          <w:i/>
          <w:iCs/>
          <w:color w:val="auto"/>
          <w:sz w:val="16"/>
          <w:szCs w:val="16"/>
          <w:lang w:val="en-US"/>
        </w:rPr>
        <w:t xml:space="preserve">(b) Operations requiring prior authorisation or approval, including all of the following: </w:t>
      </w:r>
    </w:p>
    <w:p w14:paraId="3E8E9895" w14:textId="77777777" w:rsidR="007D5806" w:rsidRPr="00090220" w:rsidRDefault="00BC5C38" w:rsidP="008B73D2">
      <w:pPr>
        <w:pStyle w:val="Default"/>
        <w:ind w:left="567"/>
        <w:jc w:val="both"/>
        <w:rPr>
          <w:rFonts w:ascii="Lucida Sans" w:hAnsi="Lucida Sans" w:cstheme="minorBidi"/>
          <w:i/>
          <w:iCs/>
          <w:color w:val="auto"/>
          <w:sz w:val="16"/>
          <w:szCs w:val="16"/>
          <w:lang w:val="en-US"/>
        </w:rPr>
      </w:pPr>
      <w:r w:rsidRPr="00090220">
        <w:rPr>
          <w:rFonts w:ascii="Lucida Sans" w:hAnsi="Lucida Sans" w:cstheme="minorBidi"/>
          <w:i/>
          <w:iCs/>
          <w:color w:val="auto"/>
          <w:sz w:val="16"/>
          <w:szCs w:val="16"/>
          <w:lang w:val="en-US"/>
        </w:rPr>
        <w:t xml:space="preserve">— for specialised operations, wet lease-in and dry lease-in of aircraft registered in a third country (point ORO.SPO.100 (c)); </w:t>
      </w:r>
    </w:p>
    <w:p w14:paraId="7F807061" w14:textId="77777777" w:rsidR="007D5806" w:rsidRPr="00090220" w:rsidRDefault="00BC5C38" w:rsidP="008B73D2">
      <w:pPr>
        <w:pStyle w:val="Default"/>
        <w:ind w:left="567"/>
        <w:jc w:val="both"/>
        <w:rPr>
          <w:rFonts w:ascii="Lucida Sans" w:hAnsi="Lucida Sans" w:cstheme="minorBidi"/>
          <w:i/>
          <w:iCs/>
          <w:color w:val="auto"/>
          <w:sz w:val="16"/>
          <w:szCs w:val="16"/>
          <w:lang w:val="en-US"/>
        </w:rPr>
      </w:pPr>
      <w:r w:rsidRPr="00090220">
        <w:rPr>
          <w:rFonts w:ascii="Lucida Sans" w:hAnsi="Lucida Sans" w:cstheme="minorBidi"/>
          <w:i/>
          <w:iCs/>
          <w:color w:val="auto"/>
          <w:sz w:val="16"/>
          <w:szCs w:val="16"/>
          <w:lang w:val="en-US"/>
        </w:rPr>
        <w:t xml:space="preserve">— high-risk commercial specialised operations (point ORO.SPO.110); </w:t>
      </w:r>
    </w:p>
    <w:p w14:paraId="7D643AC9" w14:textId="77777777" w:rsidR="007D5806" w:rsidRPr="00090220" w:rsidRDefault="00BC5C38" w:rsidP="008B73D2">
      <w:pPr>
        <w:pStyle w:val="Default"/>
        <w:ind w:left="567"/>
        <w:jc w:val="both"/>
        <w:rPr>
          <w:rFonts w:ascii="Lucida Sans" w:hAnsi="Lucida Sans" w:cstheme="minorBidi"/>
          <w:i/>
          <w:iCs/>
          <w:color w:val="auto"/>
          <w:sz w:val="16"/>
          <w:szCs w:val="16"/>
          <w:lang w:val="en-US"/>
        </w:rPr>
      </w:pPr>
      <w:r w:rsidRPr="00090220">
        <w:rPr>
          <w:rFonts w:ascii="Lucida Sans" w:hAnsi="Lucida Sans" w:cstheme="minorBidi"/>
          <w:i/>
          <w:iCs/>
          <w:color w:val="auto"/>
          <w:sz w:val="16"/>
          <w:szCs w:val="16"/>
          <w:lang w:val="en-US"/>
        </w:rPr>
        <w:t xml:space="preserve">— non-commercial operations with aircraft with an MOPSC of more than 19, which are performed without — an operating cabin crew member (point ORO.CC.100 (d)); </w:t>
      </w:r>
    </w:p>
    <w:p w14:paraId="09303379" w14:textId="77777777" w:rsidR="007D5806" w:rsidRPr="00090220" w:rsidRDefault="00BC5C38" w:rsidP="008B73D2">
      <w:pPr>
        <w:pStyle w:val="Default"/>
        <w:ind w:left="567"/>
        <w:jc w:val="both"/>
        <w:rPr>
          <w:rFonts w:ascii="Lucida Sans" w:hAnsi="Lucida Sans" w:cstheme="minorBidi"/>
          <w:i/>
          <w:iCs/>
          <w:color w:val="auto"/>
          <w:sz w:val="16"/>
          <w:szCs w:val="16"/>
          <w:lang w:val="en-US"/>
        </w:rPr>
      </w:pPr>
      <w:r w:rsidRPr="00090220">
        <w:rPr>
          <w:rFonts w:ascii="Lucida Sans" w:hAnsi="Lucida Sans" w:cstheme="minorBidi"/>
          <w:i/>
          <w:iCs/>
          <w:color w:val="auto"/>
          <w:sz w:val="16"/>
          <w:szCs w:val="16"/>
          <w:lang w:val="en-US"/>
        </w:rPr>
        <w:t xml:space="preserve">— use of IFR operating minima that are lower than those published by the State (points NCC.OP.110 and SPO.OP.110); </w:t>
      </w:r>
    </w:p>
    <w:p w14:paraId="19336594" w14:textId="77777777" w:rsidR="007D5806" w:rsidRPr="00090220" w:rsidRDefault="00BC5C38" w:rsidP="008B73D2">
      <w:pPr>
        <w:pStyle w:val="Default"/>
        <w:ind w:left="567"/>
        <w:jc w:val="both"/>
        <w:rPr>
          <w:rFonts w:ascii="Lucida Sans" w:hAnsi="Lucida Sans" w:cstheme="minorBidi"/>
          <w:i/>
          <w:iCs/>
          <w:color w:val="auto"/>
          <w:sz w:val="16"/>
          <w:szCs w:val="16"/>
          <w:lang w:val="en-US"/>
        </w:rPr>
      </w:pPr>
      <w:r w:rsidRPr="00090220">
        <w:rPr>
          <w:rFonts w:ascii="Lucida Sans" w:hAnsi="Lucida Sans" w:cstheme="minorBidi"/>
          <w:i/>
          <w:iCs/>
          <w:color w:val="auto"/>
          <w:sz w:val="16"/>
          <w:szCs w:val="16"/>
          <w:lang w:val="en-US"/>
        </w:rPr>
        <w:t xml:space="preserve">— refuelling with engine(s) and/or rotors turning (point NCC.OP.157); </w:t>
      </w:r>
    </w:p>
    <w:p w14:paraId="63CC9037" w14:textId="77777777" w:rsidR="007D5806" w:rsidRPr="003007E4" w:rsidRDefault="00BC5C38" w:rsidP="008B73D2">
      <w:pPr>
        <w:pStyle w:val="Default"/>
        <w:ind w:left="567"/>
        <w:jc w:val="both"/>
        <w:rPr>
          <w:rFonts w:ascii="Lucida Sans" w:hAnsi="Lucida Sans" w:cstheme="minorBidi"/>
          <w:i/>
          <w:iCs/>
          <w:color w:val="auto"/>
          <w:sz w:val="16"/>
          <w:szCs w:val="16"/>
          <w:lang w:val="en-US"/>
        </w:rPr>
      </w:pPr>
      <w:r w:rsidRPr="003007E4">
        <w:rPr>
          <w:rFonts w:ascii="Lucida Sans" w:hAnsi="Lucida Sans" w:cstheme="minorBidi"/>
          <w:i/>
          <w:iCs/>
          <w:color w:val="auto"/>
          <w:sz w:val="16"/>
          <w:szCs w:val="16"/>
          <w:lang w:val="en-US"/>
        </w:rPr>
        <w:t xml:space="preserve">— specialised operations (SPO) without oxygen above 10 000 ft (point SPO.OP.195). </w:t>
      </w:r>
    </w:p>
    <w:p w14:paraId="39C589B0" w14:textId="77777777" w:rsidR="001B30F1" w:rsidRPr="00090220" w:rsidRDefault="00BC5C38" w:rsidP="009607BE">
      <w:pPr>
        <w:spacing w:after="0" w:line="240" w:lineRule="auto"/>
        <w:ind w:left="284" w:right="49" w:hanging="284"/>
        <w:jc w:val="both"/>
        <w:rPr>
          <w:sz w:val="16"/>
          <w:szCs w:val="16"/>
          <w:lang w:val="pt-PT"/>
        </w:rPr>
      </w:pPr>
      <w:r w:rsidRPr="000B7559">
        <w:rPr>
          <w:rFonts w:ascii="Lucida Sans" w:eastAsia="MyriadPro-Regular" w:hAnsi="Lucida Sans" w:cs="MyriadPro-Regular"/>
          <w:sz w:val="28"/>
          <w:szCs w:val="28"/>
          <w:vertAlign w:val="superscript"/>
          <w:lang w:val="pt-PT" w:eastAsia="zh-CN"/>
        </w:rPr>
        <w:t>(</w:t>
      </w:r>
      <w:r w:rsidR="00CB05E3">
        <w:rPr>
          <w:rFonts w:ascii="Lucida Sans" w:eastAsia="MyriadPro-Regular" w:hAnsi="Lucida Sans" w:cs="MyriadPro-Regular"/>
          <w:sz w:val="28"/>
          <w:szCs w:val="28"/>
          <w:vertAlign w:val="superscript"/>
          <w:lang w:val="pt-PT" w:eastAsia="zh-CN"/>
        </w:rPr>
        <w:t>7</w:t>
      </w:r>
      <w:r>
        <w:rPr>
          <w:rFonts w:ascii="Lucida Sans" w:eastAsia="MyriadPro-Regular" w:hAnsi="Lucida Sans" w:cs="MyriadPro-Regular"/>
          <w:sz w:val="28"/>
          <w:szCs w:val="28"/>
          <w:vertAlign w:val="superscript"/>
          <w:lang w:val="pt-PT" w:eastAsia="zh-CN"/>
        </w:rPr>
        <w:t>)</w:t>
      </w:r>
      <w:r>
        <w:rPr>
          <w:rFonts w:ascii="Lucida Sans" w:eastAsia="MyriadPro-Regular" w:hAnsi="Lucida Sans" w:cs="MyriadPro-Regular"/>
          <w:sz w:val="20"/>
          <w:szCs w:val="20"/>
          <w:vertAlign w:val="superscript"/>
          <w:lang w:val="pt-PT" w:eastAsia="zh-CN"/>
        </w:rPr>
        <w:t xml:space="preserve"> </w:t>
      </w:r>
      <w:r w:rsidR="00A66FF0" w:rsidRPr="00090220">
        <w:rPr>
          <w:rFonts w:ascii="Lucida Sans" w:eastAsia="MyriadPro-Regular" w:hAnsi="Lucida Sans" w:cs="MyriadPro-Regular"/>
          <w:sz w:val="16"/>
          <w:szCs w:val="16"/>
          <w:lang w:val="pt-PT" w:eastAsia="zh-CN"/>
        </w:rPr>
        <w:t xml:space="preserve">Operações </w:t>
      </w:r>
      <w:r w:rsidR="00EF4C72" w:rsidRPr="00090220">
        <w:rPr>
          <w:rFonts w:ascii="Lucida Sans" w:eastAsia="MyriadPro-Regular" w:hAnsi="Lucida Sans" w:cs="MyriadPro-Regular"/>
          <w:sz w:val="16"/>
          <w:szCs w:val="16"/>
          <w:lang w:val="pt-PT" w:eastAsia="zh-CN"/>
        </w:rPr>
        <w:t xml:space="preserve">em conformidade </w:t>
      </w:r>
      <w:r w:rsidR="00A66FF0" w:rsidRPr="00090220">
        <w:rPr>
          <w:rFonts w:ascii="Lucida Sans" w:eastAsia="MyriadPro-Regular" w:hAnsi="Lucida Sans" w:cs="MyriadPro-Regular"/>
          <w:sz w:val="16"/>
          <w:szCs w:val="16"/>
          <w:lang w:val="pt-PT" w:eastAsia="zh-CN"/>
        </w:rPr>
        <w:t xml:space="preserve">com o Anexo V (Parte-SPA) do Regulamento (UE) nº 965/2012, incluindo as Subpartes B 'Operações de navegação baseada </w:t>
      </w:r>
      <w:r w:rsidR="00EF4C72" w:rsidRPr="00090220">
        <w:rPr>
          <w:rFonts w:ascii="Lucida Sans" w:eastAsia="MyriadPro-Regular" w:hAnsi="Lucida Sans" w:cs="MyriadPro-Regular"/>
          <w:sz w:val="16"/>
          <w:szCs w:val="16"/>
          <w:lang w:val="pt-PT" w:eastAsia="zh-CN"/>
        </w:rPr>
        <w:t xml:space="preserve">no </w:t>
      </w:r>
      <w:r w:rsidR="00A66FF0" w:rsidRPr="00090220">
        <w:rPr>
          <w:rFonts w:ascii="Lucida Sans" w:eastAsia="MyriadPro-Regular" w:hAnsi="Lucida Sans" w:cs="MyriadPro-Regular"/>
          <w:sz w:val="16"/>
          <w:szCs w:val="16"/>
          <w:lang w:val="pt-PT" w:eastAsia="zh-CN"/>
        </w:rPr>
        <w:t xml:space="preserve">desempenho (PBN)', C 'Operações com desempenho de navegação </w:t>
      </w:r>
      <w:r w:rsidR="00EF4C72" w:rsidRPr="00090220">
        <w:rPr>
          <w:rFonts w:ascii="Lucida Sans" w:eastAsia="MyriadPro-Regular" w:hAnsi="Lucida Sans" w:cs="MyriadPro-Regular"/>
          <w:sz w:val="16"/>
          <w:szCs w:val="16"/>
          <w:lang w:val="pt-PT" w:eastAsia="zh-CN"/>
        </w:rPr>
        <w:t xml:space="preserve">mínimo </w:t>
      </w:r>
      <w:r w:rsidR="00A66FF0" w:rsidRPr="00090220">
        <w:rPr>
          <w:rFonts w:ascii="Lucida Sans" w:eastAsia="MyriadPro-Regular" w:hAnsi="Lucida Sans" w:cs="MyriadPro-Regular"/>
          <w:sz w:val="16"/>
          <w:szCs w:val="16"/>
          <w:lang w:val="pt-PT" w:eastAsia="zh-CN"/>
        </w:rPr>
        <w:t>especificado</w:t>
      </w:r>
      <w:r w:rsidR="005C4EF6" w:rsidRPr="00090220">
        <w:rPr>
          <w:rFonts w:ascii="Lucida Sans" w:eastAsia="MyriadPro-Regular" w:hAnsi="Lucida Sans" w:cs="MyriadPro-Regular"/>
          <w:sz w:val="16"/>
          <w:szCs w:val="16"/>
          <w:lang w:val="pt-PT" w:eastAsia="zh-CN"/>
        </w:rPr>
        <w:t xml:space="preserve"> (MNPS) </w:t>
      </w:r>
      <w:r w:rsidR="00A66FF0" w:rsidRPr="00090220">
        <w:rPr>
          <w:rFonts w:ascii="Lucida Sans" w:eastAsia="MyriadPro-Regular" w:hAnsi="Lucida Sans" w:cs="MyriadPro-Regular"/>
          <w:sz w:val="16"/>
          <w:szCs w:val="16"/>
          <w:lang w:val="pt-PT" w:eastAsia="zh-CN"/>
        </w:rPr>
        <w:t xml:space="preserve">', D 'Operações em espaço aéreo com separação vertical </w:t>
      </w:r>
      <w:r w:rsidR="00A96AB8" w:rsidRPr="00090220">
        <w:rPr>
          <w:rFonts w:ascii="Lucida Sans" w:eastAsia="MyriadPro-Regular" w:hAnsi="Lucida Sans" w:cs="MyriadPro-Regular"/>
          <w:sz w:val="16"/>
          <w:szCs w:val="16"/>
          <w:lang w:val="pt-PT" w:eastAsia="zh-CN"/>
        </w:rPr>
        <w:t xml:space="preserve">mínima </w:t>
      </w:r>
      <w:r w:rsidR="00A66FF0" w:rsidRPr="00090220">
        <w:rPr>
          <w:rFonts w:ascii="Lucida Sans" w:eastAsia="MyriadPro-Regular" w:hAnsi="Lucida Sans" w:cs="MyriadPro-Regular"/>
          <w:sz w:val="16"/>
          <w:szCs w:val="16"/>
          <w:lang w:val="pt-PT" w:eastAsia="zh-CN"/>
        </w:rPr>
        <w:t>reduzid</w:t>
      </w:r>
      <w:r w:rsidR="00A96AB8" w:rsidRPr="00090220">
        <w:rPr>
          <w:rFonts w:ascii="Lucida Sans" w:eastAsia="MyriadPro-Regular" w:hAnsi="Lucida Sans" w:cs="MyriadPro-Regular"/>
          <w:sz w:val="16"/>
          <w:szCs w:val="16"/>
          <w:lang w:val="pt-PT" w:eastAsia="zh-CN"/>
        </w:rPr>
        <w:t>a</w:t>
      </w:r>
      <w:r w:rsidR="00A66FF0" w:rsidRPr="00090220">
        <w:rPr>
          <w:rFonts w:ascii="Lucida Sans" w:eastAsia="MyriadPro-Regular" w:hAnsi="Lucida Sans" w:cs="MyriadPro-Regular"/>
          <w:sz w:val="16"/>
          <w:szCs w:val="16"/>
          <w:lang w:val="pt-PT" w:eastAsia="zh-CN"/>
        </w:rPr>
        <w:t xml:space="preserve"> (RVSM)', E 'Operações </w:t>
      </w:r>
      <w:r w:rsidR="00A96AB8" w:rsidRPr="00090220">
        <w:rPr>
          <w:rFonts w:ascii="Lucida Sans" w:eastAsia="MyriadPro-Regular" w:hAnsi="Lucida Sans" w:cs="MyriadPro-Regular"/>
          <w:sz w:val="16"/>
          <w:szCs w:val="16"/>
          <w:lang w:val="pt-PT" w:eastAsia="zh-CN"/>
        </w:rPr>
        <w:t xml:space="preserve">com </w:t>
      </w:r>
      <w:r w:rsidR="00A66FF0" w:rsidRPr="00090220">
        <w:rPr>
          <w:rFonts w:ascii="Lucida Sans" w:eastAsia="MyriadPro-Regular" w:hAnsi="Lucida Sans" w:cs="MyriadPro-Regular"/>
          <w:sz w:val="16"/>
          <w:szCs w:val="16"/>
          <w:lang w:val="pt-PT" w:eastAsia="zh-CN"/>
        </w:rPr>
        <w:t xml:space="preserve">baixa visibilidade (LVO) e operações com créditos operacionais', G 'Transporte de mercadorias perigosas', K 'Operações </w:t>
      </w:r>
      <w:r w:rsidR="00A66FF0" w:rsidRPr="00090220">
        <w:rPr>
          <w:rFonts w:ascii="Lucida Sans" w:eastAsia="MyriadPro-Regular" w:hAnsi="Lucida Sans" w:cs="MyriadPro-Regular"/>
          <w:i/>
          <w:iCs/>
          <w:sz w:val="16"/>
          <w:szCs w:val="16"/>
          <w:lang w:val="pt-PT" w:eastAsia="zh-CN"/>
        </w:rPr>
        <w:t>offshore</w:t>
      </w:r>
      <w:r w:rsidR="00A66FF0" w:rsidRPr="00090220">
        <w:rPr>
          <w:rFonts w:ascii="Lucida Sans" w:eastAsia="MyriadPro-Regular" w:hAnsi="Lucida Sans" w:cs="MyriadPro-Regular"/>
          <w:sz w:val="16"/>
          <w:szCs w:val="16"/>
          <w:lang w:val="pt-PT" w:eastAsia="zh-CN"/>
        </w:rPr>
        <w:t xml:space="preserve"> </w:t>
      </w:r>
      <w:r w:rsidR="00A96AB8" w:rsidRPr="00090220">
        <w:rPr>
          <w:rFonts w:ascii="Lucida Sans" w:eastAsia="MyriadPro-Regular" w:hAnsi="Lucida Sans" w:cs="MyriadPro-Regular"/>
          <w:sz w:val="16"/>
          <w:szCs w:val="16"/>
          <w:lang w:val="pt-PT" w:eastAsia="zh-CN"/>
        </w:rPr>
        <w:t xml:space="preserve">de </w:t>
      </w:r>
      <w:r w:rsidR="00A66FF0" w:rsidRPr="00090220">
        <w:rPr>
          <w:rFonts w:ascii="Lucida Sans" w:eastAsia="MyriadPro-Regular" w:hAnsi="Lucida Sans" w:cs="MyriadPro-Regular"/>
          <w:sz w:val="16"/>
          <w:szCs w:val="16"/>
          <w:lang w:val="pt-PT" w:eastAsia="zh-CN"/>
        </w:rPr>
        <w:t>helicóptero</w:t>
      </w:r>
      <w:r w:rsidR="00A96AB8" w:rsidRPr="00090220">
        <w:rPr>
          <w:rFonts w:ascii="Lucida Sans" w:eastAsia="MyriadPro-Regular" w:hAnsi="Lucida Sans" w:cs="MyriadPro-Regular"/>
          <w:sz w:val="16"/>
          <w:szCs w:val="16"/>
          <w:lang w:val="pt-PT" w:eastAsia="zh-CN"/>
        </w:rPr>
        <w:t>s</w:t>
      </w:r>
      <w:r w:rsidR="00A66FF0" w:rsidRPr="00090220">
        <w:rPr>
          <w:rFonts w:ascii="Lucida Sans" w:eastAsia="MyriadPro-Regular" w:hAnsi="Lucida Sans" w:cs="MyriadPro-Regular"/>
          <w:sz w:val="16"/>
          <w:szCs w:val="16"/>
          <w:lang w:val="pt-PT" w:eastAsia="zh-CN"/>
        </w:rPr>
        <w:t xml:space="preserve">' e N </w:t>
      </w:r>
      <w:r w:rsidR="005104E5" w:rsidRPr="00090220">
        <w:rPr>
          <w:rFonts w:ascii="Lucida Sans" w:eastAsia="MyriadPro-Regular" w:hAnsi="Lucida Sans" w:cs="MyriadPro-Regular"/>
          <w:sz w:val="16"/>
          <w:szCs w:val="16"/>
          <w:lang w:val="pt-PT" w:eastAsia="zh-CN"/>
        </w:rPr>
        <w:t xml:space="preserve">Aproximações </w:t>
      </w:r>
      <w:r w:rsidR="00A96AB8" w:rsidRPr="00090220">
        <w:rPr>
          <w:rFonts w:ascii="Lucida Sans" w:eastAsia="MyriadPro-Regular" w:hAnsi="Lucida Sans" w:cs="MyriadPro-Regular"/>
          <w:sz w:val="16"/>
          <w:szCs w:val="16"/>
          <w:lang w:val="pt-PT" w:eastAsia="zh-CN"/>
        </w:rPr>
        <w:t xml:space="preserve">e partidas </w:t>
      </w:r>
      <w:r w:rsidR="00A96AB8" w:rsidRPr="00090220">
        <w:rPr>
          <w:rFonts w:ascii="Lucida Sans" w:eastAsia="MyriadPro-Regular" w:hAnsi="Lucida Sans" w:cs="MyriadPro-Regular"/>
          <w:i/>
          <w:iCs/>
          <w:sz w:val="16"/>
          <w:szCs w:val="16"/>
          <w:lang w:val="pt-PT" w:eastAsia="zh-CN"/>
        </w:rPr>
        <w:t>point-in-space</w:t>
      </w:r>
      <w:r w:rsidR="00A96AB8" w:rsidRPr="00090220">
        <w:rPr>
          <w:rFonts w:ascii="Lucida Sans" w:eastAsia="MyriadPro-Regular" w:hAnsi="Lucida Sans" w:cs="MyriadPro-Regular"/>
          <w:sz w:val="16"/>
          <w:szCs w:val="16"/>
          <w:lang w:val="pt-PT" w:eastAsia="zh-CN"/>
        </w:rPr>
        <w:t xml:space="preserve"> </w:t>
      </w:r>
      <w:r w:rsidR="005104E5" w:rsidRPr="00090220">
        <w:rPr>
          <w:rFonts w:ascii="Lucida Sans" w:eastAsia="MyriadPro-Regular" w:hAnsi="Lucida Sans" w:cs="MyriadPro-Regular"/>
          <w:sz w:val="16"/>
          <w:szCs w:val="16"/>
          <w:lang w:val="pt-PT" w:eastAsia="zh-CN"/>
        </w:rPr>
        <w:t>de helicóptero</w:t>
      </w:r>
      <w:r w:rsidR="00A96AB8" w:rsidRPr="00090220">
        <w:rPr>
          <w:rFonts w:ascii="Lucida Sans" w:eastAsia="MyriadPro-Regular" w:hAnsi="Lucida Sans" w:cs="MyriadPro-Regular"/>
          <w:sz w:val="16"/>
          <w:szCs w:val="16"/>
          <w:lang w:val="pt-PT" w:eastAsia="zh-CN"/>
        </w:rPr>
        <w:t>s</w:t>
      </w:r>
      <w:r w:rsidR="005104E5" w:rsidRPr="00090220">
        <w:rPr>
          <w:rFonts w:ascii="Lucida Sans" w:eastAsia="MyriadPro-Regular" w:hAnsi="Lucida Sans" w:cs="MyriadPro-Regular"/>
          <w:sz w:val="16"/>
          <w:szCs w:val="16"/>
          <w:lang w:val="pt-PT" w:eastAsia="zh-CN"/>
        </w:rPr>
        <w:t xml:space="preserve"> </w:t>
      </w:r>
      <w:r w:rsidR="00A96AB8" w:rsidRPr="00090220">
        <w:rPr>
          <w:rFonts w:ascii="Lucida Sans" w:eastAsia="MyriadPro-Regular" w:hAnsi="Lucida Sans" w:cs="MyriadPro-Regular"/>
          <w:sz w:val="16"/>
          <w:szCs w:val="16"/>
          <w:lang w:val="pt-PT" w:eastAsia="zh-CN"/>
        </w:rPr>
        <w:t>com mínimos de separação reduzidos no caso de VFR</w:t>
      </w:r>
    </w:p>
    <w:p w14:paraId="6A3FFA81" w14:textId="77777777" w:rsidR="00832A54" w:rsidRPr="00600F70" w:rsidRDefault="00BC5C38" w:rsidP="00600F70">
      <w:pPr>
        <w:spacing w:before="60" w:after="0" w:line="240" w:lineRule="auto"/>
        <w:ind w:left="284" w:right="51"/>
        <w:jc w:val="both"/>
        <w:rPr>
          <w:rFonts w:ascii="Lucida Sans" w:hAnsi="Lucida Sans"/>
          <w:i/>
          <w:iCs/>
          <w:sz w:val="16"/>
          <w:szCs w:val="16"/>
        </w:rPr>
      </w:pPr>
      <w:r w:rsidRPr="00090220">
        <w:rPr>
          <w:rFonts w:ascii="Lucida Sans" w:hAnsi="Lucida Sans"/>
          <w:i/>
          <w:iCs/>
          <w:sz w:val="16"/>
          <w:szCs w:val="16"/>
        </w:rPr>
        <w:t>Operations in accordance with Annex V (Part-SPA) to Regulation (EU) No 965/2012, including Subparts B ‘Performance based navigation (PBN) operations’, C ‘Operations with specified minimum navigation performance (MNPS)’, D ‘Operations in airspace with reduced vertical separation minima (RVSM)’, E ‘Low-visibility operations (LVOs) and operations with operational credits’, G ‘Transport of dangerous goods’, K ‘Helicopter offshore operations’ and N ‘Helicopter point-in-space approaches and departures with reduced VFR minima’</w:t>
      </w:r>
      <w:r w:rsidRPr="003007E4">
        <w:rPr>
          <w:rFonts w:ascii="Lucida Sans" w:hAnsi="Lucida Sans"/>
          <w:i/>
          <w:iCs/>
          <w:sz w:val="16"/>
          <w:szCs w:val="16"/>
        </w:rPr>
        <w:t>.</w:t>
      </w:r>
    </w:p>
    <w:sectPr w:rsidR="00832A54" w:rsidRPr="00600F70" w:rsidSect="00600F70">
      <w:headerReference w:type="default" r:id="rId11"/>
      <w:footerReference w:type="default" r:id="rId12"/>
      <w:pgSz w:w="12240" w:h="15840" w:code="1"/>
      <w:pgMar w:top="1418" w:right="992" w:bottom="993" w:left="1276" w:header="1531"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39937" w14:textId="77777777" w:rsidR="00192D82" w:rsidRDefault="00192D82">
      <w:pPr>
        <w:spacing w:after="0" w:line="240" w:lineRule="auto"/>
      </w:pPr>
      <w:r>
        <w:separator/>
      </w:r>
    </w:p>
  </w:endnote>
  <w:endnote w:type="continuationSeparator" w:id="0">
    <w:p w14:paraId="5DBFEF59" w14:textId="77777777" w:rsidR="00192D82" w:rsidRDefault="00192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yriadPro-Regular">
    <w:altName w:val="MS Gothic"/>
    <w:panose1 w:val="00000000000000000000"/>
    <w:charset w:val="80"/>
    <w:family w:val="swiss"/>
    <w:notTrueType/>
    <w:pitch w:val="default"/>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ZapfDingbatsITC">
    <w:altName w:val="Arial Unicode MS"/>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0181077"/>
      <w:docPartObj>
        <w:docPartGallery w:val="Page Numbers (Bottom of Page)"/>
        <w:docPartUnique/>
      </w:docPartObj>
    </w:sdtPr>
    <w:sdtEndPr/>
    <w:sdtContent>
      <w:p w14:paraId="735BCEC4" w14:textId="77777777" w:rsidR="00AC2A1B" w:rsidRPr="005903CC" w:rsidRDefault="00BC5C38" w:rsidP="00CC34C1">
        <w:pPr>
          <w:tabs>
            <w:tab w:val="left" w:pos="8364"/>
            <w:tab w:val="left" w:pos="9072"/>
          </w:tabs>
          <w:ind w:right="49"/>
          <w:rPr>
            <w:rFonts w:ascii="Lucida Sans" w:hAnsi="Lucida Sans"/>
            <w:sz w:val="14"/>
            <w:szCs w:val="14"/>
          </w:rPr>
        </w:pPr>
        <w:r w:rsidRPr="00D805CA">
          <w:rPr>
            <w:rFonts w:ascii="Lucida Sans" w:hAnsi="Lucida Sans"/>
            <w:sz w:val="14"/>
            <w:szCs w:val="14"/>
          </w:rPr>
          <w:t>Form 9.2.6.</w:t>
        </w:r>
        <w:r>
          <w:rPr>
            <w:rFonts w:ascii="Lucida Sans" w:hAnsi="Lucida Sans"/>
            <w:sz w:val="14"/>
            <w:szCs w:val="14"/>
          </w:rPr>
          <w:t>4.</w:t>
        </w:r>
        <w:r w:rsidR="007645DC">
          <w:rPr>
            <w:rFonts w:ascii="Lucida Sans" w:hAnsi="Lucida Sans"/>
            <w:sz w:val="14"/>
            <w:szCs w:val="14"/>
          </w:rPr>
          <w:t>61</w:t>
        </w:r>
        <w:r w:rsidRPr="00D805CA">
          <w:rPr>
            <w:rFonts w:ascii="Lucida Sans" w:hAnsi="Lucida Sans"/>
            <w:sz w:val="14"/>
            <w:szCs w:val="14"/>
          </w:rPr>
          <w:t>, rev.</w:t>
        </w:r>
        <w:r w:rsidR="005001C4">
          <w:rPr>
            <w:rFonts w:ascii="Lucida Sans" w:hAnsi="Lucida Sans"/>
            <w:sz w:val="14"/>
            <w:szCs w:val="14"/>
          </w:rPr>
          <w:t xml:space="preserve"> </w:t>
        </w:r>
        <w:r w:rsidR="005903CC">
          <w:rPr>
            <w:rFonts w:ascii="Lucida Sans" w:hAnsi="Lucida Sans"/>
            <w:sz w:val="14"/>
            <w:szCs w:val="14"/>
          </w:rPr>
          <w:t>1</w:t>
        </w:r>
        <w:r w:rsidRPr="00D805CA">
          <w:rPr>
            <w:rFonts w:ascii="Lucida Sans" w:hAnsi="Lucida Sans"/>
            <w:sz w:val="14"/>
            <w:szCs w:val="14"/>
          </w:rPr>
          <w:t xml:space="preserve">                                                                               </w:t>
        </w:r>
        <w:r w:rsidR="002248F5">
          <w:rPr>
            <w:rFonts w:ascii="Lucida Sans" w:hAnsi="Lucida Sans"/>
            <w:sz w:val="14"/>
            <w:szCs w:val="14"/>
          </w:rPr>
          <w:tab/>
        </w:r>
        <w:r w:rsidR="002248F5">
          <w:rPr>
            <w:rFonts w:ascii="Lucida Sans" w:hAnsi="Lucida Sans"/>
            <w:sz w:val="14"/>
            <w:szCs w:val="14"/>
          </w:rPr>
          <w:tab/>
        </w:r>
        <w:proofErr w:type="spellStart"/>
        <w:r w:rsidRPr="00D805CA">
          <w:rPr>
            <w:rFonts w:ascii="Lucida Sans" w:hAnsi="Lucida Sans"/>
            <w:sz w:val="14"/>
            <w:szCs w:val="14"/>
          </w:rPr>
          <w:t>Pág</w:t>
        </w:r>
        <w:proofErr w:type="spellEnd"/>
        <w:r w:rsidRPr="00D805CA">
          <w:rPr>
            <w:rFonts w:ascii="Lucida Sans" w:hAnsi="Lucida Sans"/>
            <w:sz w:val="14"/>
            <w:szCs w:val="14"/>
          </w:rPr>
          <w:t xml:space="preserve">. </w:t>
        </w:r>
        <w:r w:rsidRPr="00D805CA">
          <w:rPr>
            <w:rFonts w:ascii="Lucida Sans" w:hAnsi="Lucida Sans"/>
            <w:sz w:val="14"/>
            <w:szCs w:val="14"/>
          </w:rPr>
          <w:fldChar w:fldCharType="begin"/>
        </w:r>
        <w:r w:rsidRPr="00D805CA">
          <w:rPr>
            <w:rFonts w:ascii="Lucida Sans" w:hAnsi="Lucida Sans"/>
            <w:sz w:val="14"/>
            <w:szCs w:val="14"/>
          </w:rPr>
          <w:instrText>PAGE   \* MERGEFORMAT</w:instrText>
        </w:r>
        <w:r w:rsidRPr="00D805CA">
          <w:rPr>
            <w:rFonts w:ascii="Lucida Sans" w:hAnsi="Lucida Sans"/>
            <w:sz w:val="14"/>
            <w:szCs w:val="14"/>
          </w:rPr>
          <w:fldChar w:fldCharType="separate"/>
        </w:r>
        <w:r>
          <w:rPr>
            <w:rFonts w:ascii="Lucida Sans" w:hAnsi="Lucida Sans"/>
            <w:sz w:val="14"/>
            <w:szCs w:val="14"/>
          </w:rPr>
          <w:t>1</w:t>
        </w:r>
        <w:r w:rsidRPr="00D805CA">
          <w:rPr>
            <w:rFonts w:ascii="Lucida Sans" w:hAnsi="Lucida Sans"/>
            <w:sz w:val="14"/>
            <w:szCs w:val="14"/>
          </w:rPr>
          <w:fldChar w:fldCharType="end"/>
        </w:r>
        <w:r w:rsidRPr="00D805CA">
          <w:rPr>
            <w:rFonts w:ascii="Lucida Sans" w:hAnsi="Lucida Sans"/>
            <w:sz w:val="14"/>
            <w:szCs w:val="14"/>
          </w:rPr>
          <w:t xml:space="preserve"> de </w:t>
        </w:r>
        <w:r w:rsidR="003205B9">
          <w:rPr>
            <w:rFonts w:ascii="Lucida Sans" w:hAnsi="Lucida Sans"/>
            <w:sz w:val="14"/>
            <w:szCs w:val="14"/>
          </w:rPr>
          <w:t>4</w:t>
        </w:r>
      </w:p>
    </w:sdtContent>
  </w:sdt>
  <w:p w14:paraId="24183B07" w14:textId="77777777" w:rsidR="00DE3B62" w:rsidRPr="0007624C" w:rsidRDefault="00DE3B62">
    <w:pPr>
      <w:pStyle w:val="Footer"/>
      <w:jc w:val="center"/>
      <w:rPr>
        <w:b/>
        <w:lang w:val="pt-P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8A75C" w14:textId="77777777" w:rsidR="00192D82" w:rsidRDefault="00192D82">
      <w:pPr>
        <w:spacing w:after="0" w:line="240" w:lineRule="auto"/>
      </w:pPr>
      <w:r>
        <w:separator/>
      </w:r>
    </w:p>
  </w:footnote>
  <w:footnote w:type="continuationSeparator" w:id="0">
    <w:p w14:paraId="1498DBEB" w14:textId="77777777" w:rsidR="00192D82" w:rsidRDefault="00192D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05977" w14:textId="77777777" w:rsidR="006D27D4" w:rsidRPr="009D7541" w:rsidRDefault="00BC5C38" w:rsidP="00814504">
    <w:pPr>
      <w:pStyle w:val="Header"/>
      <w:rPr>
        <w:lang w:val="pt-PT"/>
      </w:rPr>
    </w:pPr>
    <w:r>
      <w:rPr>
        <w:noProof/>
      </w:rPr>
      <w:drawing>
        <wp:anchor distT="0" distB="0" distL="114300" distR="114300" simplePos="0" relativeHeight="251658240" behindDoc="0" locked="0" layoutInCell="1" allowOverlap="1" wp14:anchorId="2CFFD99F" wp14:editId="6E4C79AF">
          <wp:simplePos x="0" y="0"/>
          <wp:positionH relativeFrom="page">
            <wp:posOffset>3074670</wp:posOffset>
          </wp:positionH>
          <wp:positionV relativeFrom="page">
            <wp:posOffset>269875</wp:posOffset>
          </wp:positionV>
          <wp:extent cx="1800000" cy="741600"/>
          <wp:effectExtent l="0" t="0" r="0" b="1905"/>
          <wp:wrapNone/>
          <wp:docPr id="18343029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302947" name="LOGO_AZUL_ANAC_PT.png"/>
                  <pic:cNvPicPr/>
                </pic:nvPicPr>
                <pic:blipFill>
                  <a:blip r:embed="rId1">
                    <a:extLst>
                      <a:ext uri="{28A0092B-C50C-407E-A947-70E740481C1C}">
                        <a14:useLocalDpi xmlns:a14="http://schemas.microsoft.com/office/drawing/2010/main" val="0"/>
                      </a:ext>
                    </a:extLst>
                  </a:blip>
                  <a:stretch>
                    <a:fillRect/>
                  </a:stretch>
                </pic:blipFill>
                <pic:spPr>
                  <a:xfrm>
                    <a:off x="0" y="0"/>
                    <a:ext cx="1800000" cy="741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1EE163C"/>
    <w:multiLevelType w:val="hybridMultilevel"/>
    <w:tmpl w:val="82BE3D52"/>
    <w:lvl w:ilvl="0" w:tplc="E74E370E">
      <w:start w:val="1"/>
      <w:numFmt w:val="bullet"/>
      <w:lvlText w:val=""/>
      <w:lvlJc w:val="left"/>
      <w:pPr>
        <w:ind w:left="1440" w:hanging="360"/>
      </w:pPr>
      <w:rPr>
        <w:rFonts w:ascii="Symbol" w:hAnsi="Symbol" w:hint="default"/>
      </w:rPr>
    </w:lvl>
    <w:lvl w:ilvl="1" w:tplc="85D84F14" w:tentative="1">
      <w:start w:val="1"/>
      <w:numFmt w:val="bullet"/>
      <w:lvlText w:val="o"/>
      <w:lvlJc w:val="left"/>
      <w:pPr>
        <w:ind w:left="2160" w:hanging="360"/>
      </w:pPr>
      <w:rPr>
        <w:rFonts w:ascii="Courier New" w:hAnsi="Courier New" w:cs="Courier New" w:hint="default"/>
      </w:rPr>
    </w:lvl>
    <w:lvl w:ilvl="2" w:tplc="11BA7B7E" w:tentative="1">
      <w:start w:val="1"/>
      <w:numFmt w:val="bullet"/>
      <w:lvlText w:val=""/>
      <w:lvlJc w:val="left"/>
      <w:pPr>
        <w:ind w:left="2880" w:hanging="360"/>
      </w:pPr>
      <w:rPr>
        <w:rFonts w:ascii="Wingdings" w:hAnsi="Wingdings" w:hint="default"/>
      </w:rPr>
    </w:lvl>
    <w:lvl w:ilvl="3" w:tplc="F9EA3CAA" w:tentative="1">
      <w:start w:val="1"/>
      <w:numFmt w:val="bullet"/>
      <w:lvlText w:val=""/>
      <w:lvlJc w:val="left"/>
      <w:pPr>
        <w:ind w:left="3600" w:hanging="360"/>
      </w:pPr>
      <w:rPr>
        <w:rFonts w:ascii="Symbol" w:hAnsi="Symbol" w:hint="default"/>
      </w:rPr>
    </w:lvl>
    <w:lvl w:ilvl="4" w:tplc="9260EE12" w:tentative="1">
      <w:start w:val="1"/>
      <w:numFmt w:val="bullet"/>
      <w:lvlText w:val="o"/>
      <w:lvlJc w:val="left"/>
      <w:pPr>
        <w:ind w:left="4320" w:hanging="360"/>
      </w:pPr>
      <w:rPr>
        <w:rFonts w:ascii="Courier New" w:hAnsi="Courier New" w:cs="Courier New" w:hint="default"/>
      </w:rPr>
    </w:lvl>
    <w:lvl w:ilvl="5" w:tplc="D9C4C670" w:tentative="1">
      <w:start w:val="1"/>
      <w:numFmt w:val="bullet"/>
      <w:lvlText w:val=""/>
      <w:lvlJc w:val="left"/>
      <w:pPr>
        <w:ind w:left="5040" w:hanging="360"/>
      </w:pPr>
      <w:rPr>
        <w:rFonts w:ascii="Wingdings" w:hAnsi="Wingdings" w:hint="default"/>
      </w:rPr>
    </w:lvl>
    <w:lvl w:ilvl="6" w:tplc="67DE06DE" w:tentative="1">
      <w:start w:val="1"/>
      <w:numFmt w:val="bullet"/>
      <w:lvlText w:val=""/>
      <w:lvlJc w:val="left"/>
      <w:pPr>
        <w:ind w:left="5760" w:hanging="360"/>
      </w:pPr>
      <w:rPr>
        <w:rFonts w:ascii="Symbol" w:hAnsi="Symbol" w:hint="default"/>
      </w:rPr>
    </w:lvl>
    <w:lvl w:ilvl="7" w:tplc="BED0B42C" w:tentative="1">
      <w:start w:val="1"/>
      <w:numFmt w:val="bullet"/>
      <w:lvlText w:val="o"/>
      <w:lvlJc w:val="left"/>
      <w:pPr>
        <w:ind w:left="6480" w:hanging="360"/>
      </w:pPr>
      <w:rPr>
        <w:rFonts w:ascii="Courier New" w:hAnsi="Courier New" w:cs="Courier New" w:hint="default"/>
      </w:rPr>
    </w:lvl>
    <w:lvl w:ilvl="8" w:tplc="8CAE7426" w:tentative="1">
      <w:start w:val="1"/>
      <w:numFmt w:val="bullet"/>
      <w:lvlText w:val=""/>
      <w:lvlJc w:val="left"/>
      <w:pPr>
        <w:ind w:left="7200" w:hanging="360"/>
      </w:pPr>
      <w:rPr>
        <w:rFonts w:ascii="Wingdings" w:hAnsi="Wingdings" w:hint="default"/>
      </w:rPr>
    </w:lvl>
  </w:abstractNum>
  <w:abstractNum w:abstractNumId="2" w15:restartNumberingAfterBreak="0">
    <w:nsid w:val="16A322E2"/>
    <w:multiLevelType w:val="hybridMultilevel"/>
    <w:tmpl w:val="D8B2E7BA"/>
    <w:lvl w:ilvl="0" w:tplc="2C6473A4">
      <w:start w:val="1"/>
      <w:numFmt w:val="bullet"/>
      <w:lvlText w:val=""/>
      <w:lvlJc w:val="left"/>
      <w:pPr>
        <w:ind w:left="1440" w:hanging="360"/>
      </w:pPr>
      <w:rPr>
        <w:rFonts w:ascii="Symbol" w:hAnsi="Symbol" w:hint="default"/>
      </w:rPr>
    </w:lvl>
    <w:lvl w:ilvl="1" w:tplc="BFA23380" w:tentative="1">
      <w:start w:val="1"/>
      <w:numFmt w:val="bullet"/>
      <w:lvlText w:val="o"/>
      <w:lvlJc w:val="left"/>
      <w:pPr>
        <w:ind w:left="2160" w:hanging="360"/>
      </w:pPr>
      <w:rPr>
        <w:rFonts w:ascii="Courier New" w:hAnsi="Courier New" w:cs="Courier New" w:hint="default"/>
      </w:rPr>
    </w:lvl>
    <w:lvl w:ilvl="2" w:tplc="2542A986" w:tentative="1">
      <w:start w:val="1"/>
      <w:numFmt w:val="bullet"/>
      <w:lvlText w:val=""/>
      <w:lvlJc w:val="left"/>
      <w:pPr>
        <w:ind w:left="2880" w:hanging="360"/>
      </w:pPr>
      <w:rPr>
        <w:rFonts w:ascii="Wingdings" w:hAnsi="Wingdings" w:hint="default"/>
      </w:rPr>
    </w:lvl>
    <w:lvl w:ilvl="3" w:tplc="02D4C1D6" w:tentative="1">
      <w:start w:val="1"/>
      <w:numFmt w:val="bullet"/>
      <w:lvlText w:val=""/>
      <w:lvlJc w:val="left"/>
      <w:pPr>
        <w:ind w:left="3600" w:hanging="360"/>
      </w:pPr>
      <w:rPr>
        <w:rFonts w:ascii="Symbol" w:hAnsi="Symbol" w:hint="default"/>
      </w:rPr>
    </w:lvl>
    <w:lvl w:ilvl="4" w:tplc="EAD20138" w:tentative="1">
      <w:start w:val="1"/>
      <w:numFmt w:val="bullet"/>
      <w:lvlText w:val="o"/>
      <w:lvlJc w:val="left"/>
      <w:pPr>
        <w:ind w:left="4320" w:hanging="360"/>
      </w:pPr>
      <w:rPr>
        <w:rFonts w:ascii="Courier New" w:hAnsi="Courier New" w:cs="Courier New" w:hint="default"/>
      </w:rPr>
    </w:lvl>
    <w:lvl w:ilvl="5" w:tplc="0A4C3EE4" w:tentative="1">
      <w:start w:val="1"/>
      <w:numFmt w:val="bullet"/>
      <w:lvlText w:val=""/>
      <w:lvlJc w:val="left"/>
      <w:pPr>
        <w:ind w:left="5040" w:hanging="360"/>
      </w:pPr>
      <w:rPr>
        <w:rFonts w:ascii="Wingdings" w:hAnsi="Wingdings" w:hint="default"/>
      </w:rPr>
    </w:lvl>
    <w:lvl w:ilvl="6" w:tplc="441A2C1E" w:tentative="1">
      <w:start w:val="1"/>
      <w:numFmt w:val="bullet"/>
      <w:lvlText w:val=""/>
      <w:lvlJc w:val="left"/>
      <w:pPr>
        <w:ind w:left="5760" w:hanging="360"/>
      </w:pPr>
      <w:rPr>
        <w:rFonts w:ascii="Symbol" w:hAnsi="Symbol" w:hint="default"/>
      </w:rPr>
    </w:lvl>
    <w:lvl w:ilvl="7" w:tplc="E6284BA6" w:tentative="1">
      <w:start w:val="1"/>
      <w:numFmt w:val="bullet"/>
      <w:lvlText w:val="o"/>
      <w:lvlJc w:val="left"/>
      <w:pPr>
        <w:ind w:left="6480" w:hanging="360"/>
      </w:pPr>
      <w:rPr>
        <w:rFonts w:ascii="Courier New" w:hAnsi="Courier New" w:cs="Courier New" w:hint="default"/>
      </w:rPr>
    </w:lvl>
    <w:lvl w:ilvl="8" w:tplc="75B2C8E4" w:tentative="1">
      <w:start w:val="1"/>
      <w:numFmt w:val="bullet"/>
      <w:lvlText w:val=""/>
      <w:lvlJc w:val="left"/>
      <w:pPr>
        <w:ind w:left="7200" w:hanging="360"/>
      </w:pPr>
      <w:rPr>
        <w:rFonts w:ascii="Wingdings" w:hAnsi="Wingdings" w:hint="default"/>
      </w:rPr>
    </w:lvl>
  </w:abstractNum>
  <w:abstractNum w:abstractNumId="3"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8C2598B"/>
    <w:multiLevelType w:val="hybridMultilevel"/>
    <w:tmpl w:val="A04AB39E"/>
    <w:lvl w:ilvl="0" w:tplc="E82A0FCE">
      <w:start w:val="1"/>
      <w:numFmt w:val="lowerLetter"/>
      <w:lvlText w:val="%1)"/>
      <w:lvlJc w:val="left"/>
      <w:pPr>
        <w:ind w:left="1800" w:hanging="360"/>
      </w:pPr>
      <w:rPr>
        <w:rFonts w:hint="default"/>
      </w:rPr>
    </w:lvl>
    <w:lvl w:ilvl="1" w:tplc="9ACC2E62" w:tentative="1">
      <w:start w:val="1"/>
      <w:numFmt w:val="lowerLetter"/>
      <w:lvlText w:val="%2."/>
      <w:lvlJc w:val="left"/>
      <w:pPr>
        <w:ind w:left="2520" w:hanging="360"/>
      </w:pPr>
    </w:lvl>
    <w:lvl w:ilvl="2" w:tplc="E45417D0" w:tentative="1">
      <w:start w:val="1"/>
      <w:numFmt w:val="lowerRoman"/>
      <w:lvlText w:val="%3."/>
      <w:lvlJc w:val="right"/>
      <w:pPr>
        <w:ind w:left="3240" w:hanging="180"/>
      </w:pPr>
    </w:lvl>
    <w:lvl w:ilvl="3" w:tplc="D5E67ACA" w:tentative="1">
      <w:start w:val="1"/>
      <w:numFmt w:val="decimal"/>
      <w:lvlText w:val="%4."/>
      <w:lvlJc w:val="left"/>
      <w:pPr>
        <w:ind w:left="3960" w:hanging="360"/>
      </w:pPr>
    </w:lvl>
    <w:lvl w:ilvl="4" w:tplc="2ABA88BE" w:tentative="1">
      <w:start w:val="1"/>
      <w:numFmt w:val="lowerLetter"/>
      <w:lvlText w:val="%5."/>
      <w:lvlJc w:val="left"/>
      <w:pPr>
        <w:ind w:left="4680" w:hanging="360"/>
      </w:pPr>
    </w:lvl>
    <w:lvl w:ilvl="5" w:tplc="77649B20" w:tentative="1">
      <w:start w:val="1"/>
      <w:numFmt w:val="lowerRoman"/>
      <w:lvlText w:val="%6."/>
      <w:lvlJc w:val="right"/>
      <w:pPr>
        <w:ind w:left="5400" w:hanging="180"/>
      </w:pPr>
    </w:lvl>
    <w:lvl w:ilvl="6" w:tplc="A6B040AC" w:tentative="1">
      <w:start w:val="1"/>
      <w:numFmt w:val="decimal"/>
      <w:lvlText w:val="%7."/>
      <w:lvlJc w:val="left"/>
      <w:pPr>
        <w:ind w:left="6120" w:hanging="360"/>
      </w:pPr>
    </w:lvl>
    <w:lvl w:ilvl="7" w:tplc="5B7860A8" w:tentative="1">
      <w:start w:val="1"/>
      <w:numFmt w:val="lowerLetter"/>
      <w:lvlText w:val="%8."/>
      <w:lvlJc w:val="left"/>
      <w:pPr>
        <w:ind w:left="6840" w:hanging="360"/>
      </w:pPr>
    </w:lvl>
    <w:lvl w:ilvl="8" w:tplc="7F4E3680" w:tentative="1">
      <w:start w:val="1"/>
      <w:numFmt w:val="lowerRoman"/>
      <w:lvlText w:val="%9."/>
      <w:lvlJc w:val="right"/>
      <w:pPr>
        <w:ind w:left="7560" w:hanging="180"/>
      </w:pPr>
    </w:lvl>
  </w:abstractNum>
  <w:abstractNum w:abstractNumId="5"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4C064BAE"/>
    <w:multiLevelType w:val="hybridMultilevel"/>
    <w:tmpl w:val="479CB60C"/>
    <w:lvl w:ilvl="0" w:tplc="DFD6D008">
      <w:start w:val="1"/>
      <w:numFmt w:val="lowerLetter"/>
      <w:lvlText w:val="%1)"/>
      <w:lvlJc w:val="left"/>
      <w:pPr>
        <w:ind w:left="1800" w:hanging="360"/>
      </w:pPr>
      <w:rPr>
        <w:rFonts w:hint="default"/>
      </w:rPr>
    </w:lvl>
    <w:lvl w:ilvl="1" w:tplc="478E8834" w:tentative="1">
      <w:start w:val="1"/>
      <w:numFmt w:val="lowerLetter"/>
      <w:lvlText w:val="%2."/>
      <w:lvlJc w:val="left"/>
      <w:pPr>
        <w:ind w:left="1440" w:hanging="360"/>
      </w:pPr>
    </w:lvl>
    <w:lvl w:ilvl="2" w:tplc="CAF6BDBC" w:tentative="1">
      <w:start w:val="1"/>
      <w:numFmt w:val="lowerRoman"/>
      <w:lvlText w:val="%3."/>
      <w:lvlJc w:val="right"/>
      <w:pPr>
        <w:ind w:left="2160" w:hanging="180"/>
      </w:pPr>
    </w:lvl>
    <w:lvl w:ilvl="3" w:tplc="5890129A" w:tentative="1">
      <w:start w:val="1"/>
      <w:numFmt w:val="decimal"/>
      <w:lvlText w:val="%4."/>
      <w:lvlJc w:val="left"/>
      <w:pPr>
        <w:ind w:left="2880" w:hanging="360"/>
      </w:pPr>
    </w:lvl>
    <w:lvl w:ilvl="4" w:tplc="19566CBA" w:tentative="1">
      <w:start w:val="1"/>
      <w:numFmt w:val="lowerLetter"/>
      <w:lvlText w:val="%5."/>
      <w:lvlJc w:val="left"/>
      <w:pPr>
        <w:ind w:left="3600" w:hanging="360"/>
      </w:pPr>
    </w:lvl>
    <w:lvl w:ilvl="5" w:tplc="936ADA9C" w:tentative="1">
      <w:start w:val="1"/>
      <w:numFmt w:val="lowerRoman"/>
      <w:lvlText w:val="%6."/>
      <w:lvlJc w:val="right"/>
      <w:pPr>
        <w:ind w:left="4320" w:hanging="180"/>
      </w:pPr>
    </w:lvl>
    <w:lvl w:ilvl="6" w:tplc="40D8F2BE" w:tentative="1">
      <w:start w:val="1"/>
      <w:numFmt w:val="decimal"/>
      <w:lvlText w:val="%7."/>
      <w:lvlJc w:val="left"/>
      <w:pPr>
        <w:ind w:left="5040" w:hanging="360"/>
      </w:pPr>
    </w:lvl>
    <w:lvl w:ilvl="7" w:tplc="EE747998" w:tentative="1">
      <w:start w:val="1"/>
      <w:numFmt w:val="lowerLetter"/>
      <w:lvlText w:val="%8."/>
      <w:lvlJc w:val="left"/>
      <w:pPr>
        <w:ind w:left="5760" w:hanging="360"/>
      </w:pPr>
    </w:lvl>
    <w:lvl w:ilvl="8" w:tplc="3F3C622C" w:tentative="1">
      <w:start w:val="1"/>
      <w:numFmt w:val="lowerRoman"/>
      <w:lvlText w:val="%9."/>
      <w:lvlJc w:val="right"/>
      <w:pPr>
        <w:ind w:left="6480" w:hanging="180"/>
      </w:pPr>
    </w:lvl>
  </w:abstractNum>
  <w:abstractNum w:abstractNumId="7" w15:restartNumberingAfterBreak="0">
    <w:nsid w:val="5BCE3B84"/>
    <w:multiLevelType w:val="hybridMultilevel"/>
    <w:tmpl w:val="117058F0"/>
    <w:lvl w:ilvl="0" w:tplc="7A4ADC18">
      <w:start w:val="1"/>
      <w:numFmt w:val="bullet"/>
      <w:lvlText w:val=""/>
      <w:lvlJc w:val="left"/>
      <w:pPr>
        <w:ind w:left="720" w:hanging="360"/>
      </w:pPr>
      <w:rPr>
        <w:rFonts w:ascii="Symbol" w:hAnsi="Symbol" w:hint="default"/>
      </w:rPr>
    </w:lvl>
    <w:lvl w:ilvl="1" w:tplc="158A9578" w:tentative="1">
      <w:start w:val="1"/>
      <w:numFmt w:val="bullet"/>
      <w:lvlText w:val="o"/>
      <w:lvlJc w:val="left"/>
      <w:pPr>
        <w:ind w:left="1440" w:hanging="360"/>
      </w:pPr>
      <w:rPr>
        <w:rFonts w:ascii="Courier New" w:hAnsi="Courier New" w:cs="Courier New" w:hint="default"/>
      </w:rPr>
    </w:lvl>
    <w:lvl w:ilvl="2" w:tplc="C504CDB4" w:tentative="1">
      <w:start w:val="1"/>
      <w:numFmt w:val="bullet"/>
      <w:lvlText w:val=""/>
      <w:lvlJc w:val="left"/>
      <w:pPr>
        <w:ind w:left="2160" w:hanging="360"/>
      </w:pPr>
      <w:rPr>
        <w:rFonts w:ascii="Wingdings" w:hAnsi="Wingdings" w:hint="default"/>
      </w:rPr>
    </w:lvl>
    <w:lvl w:ilvl="3" w:tplc="0BB0A846" w:tentative="1">
      <w:start w:val="1"/>
      <w:numFmt w:val="bullet"/>
      <w:lvlText w:val=""/>
      <w:lvlJc w:val="left"/>
      <w:pPr>
        <w:ind w:left="2880" w:hanging="360"/>
      </w:pPr>
      <w:rPr>
        <w:rFonts w:ascii="Symbol" w:hAnsi="Symbol" w:hint="default"/>
      </w:rPr>
    </w:lvl>
    <w:lvl w:ilvl="4" w:tplc="35B4BA72" w:tentative="1">
      <w:start w:val="1"/>
      <w:numFmt w:val="bullet"/>
      <w:lvlText w:val="o"/>
      <w:lvlJc w:val="left"/>
      <w:pPr>
        <w:ind w:left="3600" w:hanging="360"/>
      </w:pPr>
      <w:rPr>
        <w:rFonts w:ascii="Courier New" w:hAnsi="Courier New" w:cs="Courier New" w:hint="default"/>
      </w:rPr>
    </w:lvl>
    <w:lvl w:ilvl="5" w:tplc="271E27C4" w:tentative="1">
      <w:start w:val="1"/>
      <w:numFmt w:val="bullet"/>
      <w:lvlText w:val=""/>
      <w:lvlJc w:val="left"/>
      <w:pPr>
        <w:ind w:left="4320" w:hanging="360"/>
      </w:pPr>
      <w:rPr>
        <w:rFonts w:ascii="Wingdings" w:hAnsi="Wingdings" w:hint="default"/>
      </w:rPr>
    </w:lvl>
    <w:lvl w:ilvl="6" w:tplc="D52207C6" w:tentative="1">
      <w:start w:val="1"/>
      <w:numFmt w:val="bullet"/>
      <w:lvlText w:val=""/>
      <w:lvlJc w:val="left"/>
      <w:pPr>
        <w:ind w:left="5040" w:hanging="360"/>
      </w:pPr>
      <w:rPr>
        <w:rFonts w:ascii="Symbol" w:hAnsi="Symbol" w:hint="default"/>
      </w:rPr>
    </w:lvl>
    <w:lvl w:ilvl="7" w:tplc="A6601C5A" w:tentative="1">
      <w:start w:val="1"/>
      <w:numFmt w:val="bullet"/>
      <w:lvlText w:val="o"/>
      <w:lvlJc w:val="left"/>
      <w:pPr>
        <w:ind w:left="5760" w:hanging="360"/>
      </w:pPr>
      <w:rPr>
        <w:rFonts w:ascii="Courier New" w:hAnsi="Courier New" w:cs="Courier New" w:hint="default"/>
      </w:rPr>
    </w:lvl>
    <w:lvl w:ilvl="8" w:tplc="2A1830F6" w:tentative="1">
      <w:start w:val="1"/>
      <w:numFmt w:val="bullet"/>
      <w:lvlText w:val=""/>
      <w:lvlJc w:val="left"/>
      <w:pPr>
        <w:ind w:left="6480" w:hanging="360"/>
      </w:pPr>
      <w:rPr>
        <w:rFonts w:ascii="Wingdings" w:hAnsi="Wingdings" w:hint="default"/>
      </w:rPr>
    </w:lvl>
  </w:abstractNum>
  <w:abstractNum w:abstractNumId="8" w15:restartNumberingAfterBreak="0">
    <w:nsid w:val="5C9B7BDC"/>
    <w:multiLevelType w:val="hybridMultilevel"/>
    <w:tmpl w:val="4508A844"/>
    <w:lvl w:ilvl="0" w:tplc="0FDEFB68">
      <w:start w:val="1"/>
      <w:numFmt w:val="bullet"/>
      <w:lvlText w:val=""/>
      <w:lvlJc w:val="left"/>
      <w:pPr>
        <w:ind w:left="1440" w:hanging="360"/>
      </w:pPr>
      <w:rPr>
        <w:rFonts w:ascii="Symbol" w:hAnsi="Symbol" w:hint="default"/>
      </w:rPr>
    </w:lvl>
    <w:lvl w:ilvl="1" w:tplc="56708A88" w:tentative="1">
      <w:start w:val="1"/>
      <w:numFmt w:val="bullet"/>
      <w:lvlText w:val="o"/>
      <w:lvlJc w:val="left"/>
      <w:pPr>
        <w:ind w:left="2160" w:hanging="360"/>
      </w:pPr>
      <w:rPr>
        <w:rFonts w:ascii="Courier New" w:hAnsi="Courier New" w:cs="Courier New" w:hint="default"/>
      </w:rPr>
    </w:lvl>
    <w:lvl w:ilvl="2" w:tplc="0A189116" w:tentative="1">
      <w:start w:val="1"/>
      <w:numFmt w:val="bullet"/>
      <w:lvlText w:val=""/>
      <w:lvlJc w:val="left"/>
      <w:pPr>
        <w:ind w:left="2880" w:hanging="360"/>
      </w:pPr>
      <w:rPr>
        <w:rFonts w:ascii="Wingdings" w:hAnsi="Wingdings" w:hint="default"/>
      </w:rPr>
    </w:lvl>
    <w:lvl w:ilvl="3" w:tplc="71DC6166" w:tentative="1">
      <w:start w:val="1"/>
      <w:numFmt w:val="bullet"/>
      <w:lvlText w:val=""/>
      <w:lvlJc w:val="left"/>
      <w:pPr>
        <w:ind w:left="3600" w:hanging="360"/>
      </w:pPr>
      <w:rPr>
        <w:rFonts w:ascii="Symbol" w:hAnsi="Symbol" w:hint="default"/>
      </w:rPr>
    </w:lvl>
    <w:lvl w:ilvl="4" w:tplc="F71CA580" w:tentative="1">
      <w:start w:val="1"/>
      <w:numFmt w:val="bullet"/>
      <w:lvlText w:val="o"/>
      <w:lvlJc w:val="left"/>
      <w:pPr>
        <w:ind w:left="4320" w:hanging="360"/>
      </w:pPr>
      <w:rPr>
        <w:rFonts w:ascii="Courier New" w:hAnsi="Courier New" w:cs="Courier New" w:hint="default"/>
      </w:rPr>
    </w:lvl>
    <w:lvl w:ilvl="5" w:tplc="C4A6D096" w:tentative="1">
      <w:start w:val="1"/>
      <w:numFmt w:val="bullet"/>
      <w:lvlText w:val=""/>
      <w:lvlJc w:val="left"/>
      <w:pPr>
        <w:ind w:left="5040" w:hanging="360"/>
      </w:pPr>
      <w:rPr>
        <w:rFonts w:ascii="Wingdings" w:hAnsi="Wingdings" w:hint="default"/>
      </w:rPr>
    </w:lvl>
    <w:lvl w:ilvl="6" w:tplc="90E8A754" w:tentative="1">
      <w:start w:val="1"/>
      <w:numFmt w:val="bullet"/>
      <w:lvlText w:val=""/>
      <w:lvlJc w:val="left"/>
      <w:pPr>
        <w:ind w:left="5760" w:hanging="360"/>
      </w:pPr>
      <w:rPr>
        <w:rFonts w:ascii="Symbol" w:hAnsi="Symbol" w:hint="default"/>
      </w:rPr>
    </w:lvl>
    <w:lvl w:ilvl="7" w:tplc="B43AA7D8" w:tentative="1">
      <w:start w:val="1"/>
      <w:numFmt w:val="bullet"/>
      <w:lvlText w:val="o"/>
      <w:lvlJc w:val="left"/>
      <w:pPr>
        <w:ind w:left="6480" w:hanging="360"/>
      </w:pPr>
      <w:rPr>
        <w:rFonts w:ascii="Courier New" w:hAnsi="Courier New" w:cs="Courier New" w:hint="default"/>
      </w:rPr>
    </w:lvl>
    <w:lvl w:ilvl="8" w:tplc="B322AC46" w:tentative="1">
      <w:start w:val="1"/>
      <w:numFmt w:val="bullet"/>
      <w:lvlText w:val=""/>
      <w:lvlJc w:val="left"/>
      <w:pPr>
        <w:ind w:left="7200" w:hanging="360"/>
      </w:pPr>
      <w:rPr>
        <w:rFonts w:ascii="Wingdings" w:hAnsi="Wingdings" w:hint="default"/>
      </w:rPr>
    </w:lvl>
  </w:abstractNum>
  <w:abstractNum w:abstractNumId="9" w15:restartNumberingAfterBreak="0">
    <w:nsid w:val="5F6D27F2"/>
    <w:multiLevelType w:val="hybridMultilevel"/>
    <w:tmpl w:val="D508436A"/>
    <w:lvl w:ilvl="0" w:tplc="3892A68E">
      <w:start w:val="1"/>
      <w:numFmt w:val="bullet"/>
      <w:lvlText w:val=""/>
      <w:lvlJc w:val="left"/>
      <w:pPr>
        <w:ind w:left="1440" w:hanging="360"/>
      </w:pPr>
      <w:rPr>
        <w:rFonts w:ascii="Symbol" w:hAnsi="Symbol" w:hint="default"/>
        <w:color w:val="auto"/>
      </w:rPr>
    </w:lvl>
    <w:lvl w:ilvl="1" w:tplc="09E6175E" w:tentative="1">
      <w:start w:val="1"/>
      <w:numFmt w:val="bullet"/>
      <w:lvlText w:val="o"/>
      <w:lvlJc w:val="left"/>
      <w:pPr>
        <w:ind w:left="2160" w:hanging="360"/>
      </w:pPr>
      <w:rPr>
        <w:rFonts w:ascii="Courier New" w:hAnsi="Courier New" w:cs="Courier New" w:hint="default"/>
      </w:rPr>
    </w:lvl>
    <w:lvl w:ilvl="2" w:tplc="F8A8077C" w:tentative="1">
      <w:start w:val="1"/>
      <w:numFmt w:val="bullet"/>
      <w:lvlText w:val=""/>
      <w:lvlJc w:val="left"/>
      <w:pPr>
        <w:ind w:left="2880" w:hanging="360"/>
      </w:pPr>
      <w:rPr>
        <w:rFonts w:ascii="Wingdings" w:hAnsi="Wingdings" w:hint="default"/>
      </w:rPr>
    </w:lvl>
    <w:lvl w:ilvl="3" w:tplc="8C90FD56" w:tentative="1">
      <w:start w:val="1"/>
      <w:numFmt w:val="bullet"/>
      <w:lvlText w:val=""/>
      <w:lvlJc w:val="left"/>
      <w:pPr>
        <w:ind w:left="3600" w:hanging="360"/>
      </w:pPr>
      <w:rPr>
        <w:rFonts w:ascii="Symbol" w:hAnsi="Symbol" w:hint="default"/>
      </w:rPr>
    </w:lvl>
    <w:lvl w:ilvl="4" w:tplc="90442002" w:tentative="1">
      <w:start w:val="1"/>
      <w:numFmt w:val="bullet"/>
      <w:lvlText w:val="o"/>
      <w:lvlJc w:val="left"/>
      <w:pPr>
        <w:ind w:left="4320" w:hanging="360"/>
      </w:pPr>
      <w:rPr>
        <w:rFonts w:ascii="Courier New" w:hAnsi="Courier New" w:cs="Courier New" w:hint="default"/>
      </w:rPr>
    </w:lvl>
    <w:lvl w:ilvl="5" w:tplc="3B0A6346" w:tentative="1">
      <w:start w:val="1"/>
      <w:numFmt w:val="bullet"/>
      <w:lvlText w:val=""/>
      <w:lvlJc w:val="left"/>
      <w:pPr>
        <w:ind w:left="5040" w:hanging="360"/>
      </w:pPr>
      <w:rPr>
        <w:rFonts w:ascii="Wingdings" w:hAnsi="Wingdings" w:hint="default"/>
      </w:rPr>
    </w:lvl>
    <w:lvl w:ilvl="6" w:tplc="F50EA41A" w:tentative="1">
      <w:start w:val="1"/>
      <w:numFmt w:val="bullet"/>
      <w:lvlText w:val=""/>
      <w:lvlJc w:val="left"/>
      <w:pPr>
        <w:ind w:left="5760" w:hanging="360"/>
      </w:pPr>
      <w:rPr>
        <w:rFonts w:ascii="Symbol" w:hAnsi="Symbol" w:hint="default"/>
      </w:rPr>
    </w:lvl>
    <w:lvl w:ilvl="7" w:tplc="EF460DD8" w:tentative="1">
      <w:start w:val="1"/>
      <w:numFmt w:val="bullet"/>
      <w:lvlText w:val="o"/>
      <w:lvlJc w:val="left"/>
      <w:pPr>
        <w:ind w:left="6480" w:hanging="360"/>
      </w:pPr>
      <w:rPr>
        <w:rFonts w:ascii="Courier New" w:hAnsi="Courier New" w:cs="Courier New" w:hint="default"/>
      </w:rPr>
    </w:lvl>
    <w:lvl w:ilvl="8" w:tplc="7D86FA6A" w:tentative="1">
      <w:start w:val="1"/>
      <w:numFmt w:val="bullet"/>
      <w:lvlText w:val=""/>
      <w:lvlJc w:val="left"/>
      <w:pPr>
        <w:ind w:left="7200" w:hanging="360"/>
      </w:pPr>
      <w:rPr>
        <w:rFonts w:ascii="Wingdings" w:hAnsi="Wingdings" w:hint="default"/>
      </w:rPr>
    </w:lvl>
  </w:abstractNum>
  <w:abstractNum w:abstractNumId="10" w15:restartNumberingAfterBreak="0">
    <w:nsid w:val="6F0F739C"/>
    <w:multiLevelType w:val="hybridMultilevel"/>
    <w:tmpl w:val="FC5610BE"/>
    <w:lvl w:ilvl="0" w:tplc="AB020BA2">
      <w:start w:val="1"/>
      <w:numFmt w:val="bullet"/>
      <w:lvlText w:val=""/>
      <w:lvlJc w:val="left"/>
      <w:pPr>
        <w:ind w:left="1440" w:hanging="360"/>
      </w:pPr>
      <w:rPr>
        <w:rFonts w:ascii="Symbol" w:hAnsi="Symbol" w:hint="default"/>
      </w:rPr>
    </w:lvl>
    <w:lvl w:ilvl="1" w:tplc="93FA6D82" w:tentative="1">
      <w:start w:val="1"/>
      <w:numFmt w:val="bullet"/>
      <w:lvlText w:val="o"/>
      <w:lvlJc w:val="left"/>
      <w:pPr>
        <w:ind w:left="2160" w:hanging="360"/>
      </w:pPr>
      <w:rPr>
        <w:rFonts w:ascii="Courier New" w:hAnsi="Courier New" w:cs="Courier New" w:hint="default"/>
      </w:rPr>
    </w:lvl>
    <w:lvl w:ilvl="2" w:tplc="99E09C8A" w:tentative="1">
      <w:start w:val="1"/>
      <w:numFmt w:val="bullet"/>
      <w:lvlText w:val=""/>
      <w:lvlJc w:val="left"/>
      <w:pPr>
        <w:ind w:left="2880" w:hanging="360"/>
      </w:pPr>
      <w:rPr>
        <w:rFonts w:ascii="Wingdings" w:hAnsi="Wingdings" w:hint="default"/>
      </w:rPr>
    </w:lvl>
    <w:lvl w:ilvl="3" w:tplc="C6E24CC2" w:tentative="1">
      <w:start w:val="1"/>
      <w:numFmt w:val="bullet"/>
      <w:lvlText w:val=""/>
      <w:lvlJc w:val="left"/>
      <w:pPr>
        <w:ind w:left="3600" w:hanging="360"/>
      </w:pPr>
      <w:rPr>
        <w:rFonts w:ascii="Symbol" w:hAnsi="Symbol" w:hint="default"/>
      </w:rPr>
    </w:lvl>
    <w:lvl w:ilvl="4" w:tplc="2F4240FE" w:tentative="1">
      <w:start w:val="1"/>
      <w:numFmt w:val="bullet"/>
      <w:lvlText w:val="o"/>
      <w:lvlJc w:val="left"/>
      <w:pPr>
        <w:ind w:left="4320" w:hanging="360"/>
      </w:pPr>
      <w:rPr>
        <w:rFonts w:ascii="Courier New" w:hAnsi="Courier New" w:cs="Courier New" w:hint="default"/>
      </w:rPr>
    </w:lvl>
    <w:lvl w:ilvl="5" w:tplc="ACC6CC42" w:tentative="1">
      <w:start w:val="1"/>
      <w:numFmt w:val="bullet"/>
      <w:lvlText w:val=""/>
      <w:lvlJc w:val="left"/>
      <w:pPr>
        <w:ind w:left="5040" w:hanging="360"/>
      </w:pPr>
      <w:rPr>
        <w:rFonts w:ascii="Wingdings" w:hAnsi="Wingdings" w:hint="default"/>
      </w:rPr>
    </w:lvl>
    <w:lvl w:ilvl="6" w:tplc="BBA67B8E" w:tentative="1">
      <w:start w:val="1"/>
      <w:numFmt w:val="bullet"/>
      <w:lvlText w:val=""/>
      <w:lvlJc w:val="left"/>
      <w:pPr>
        <w:ind w:left="5760" w:hanging="360"/>
      </w:pPr>
      <w:rPr>
        <w:rFonts w:ascii="Symbol" w:hAnsi="Symbol" w:hint="default"/>
      </w:rPr>
    </w:lvl>
    <w:lvl w:ilvl="7" w:tplc="8BAA7B80" w:tentative="1">
      <w:start w:val="1"/>
      <w:numFmt w:val="bullet"/>
      <w:lvlText w:val="o"/>
      <w:lvlJc w:val="left"/>
      <w:pPr>
        <w:ind w:left="6480" w:hanging="360"/>
      </w:pPr>
      <w:rPr>
        <w:rFonts w:ascii="Courier New" w:hAnsi="Courier New" w:cs="Courier New" w:hint="default"/>
      </w:rPr>
    </w:lvl>
    <w:lvl w:ilvl="8" w:tplc="7A4C2836" w:tentative="1">
      <w:start w:val="1"/>
      <w:numFmt w:val="bullet"/>
      <w:lvlText w:val=""/>
      <w:lvlJc w:val="left"/>
      <w:pPr>
        <w:ind w:left="7200" w:hanging="360"/>
      </w:pPr>
      <w:rPr>
        <w:rFonts w:ascii="Wingdings" w:hAnsi="Wingdings" w:hint="default"/>
      </w:rPr>
    </w:lvl>
  </w:abstractNum>
  <w:num w:numId="1" w16cid:durableId="1524400123">
    <w:abstractNumId w:val="5"/>
  </w:num>
  <w:num w:numId="2" w16cid:durableId="310402610">
    <w:abstractNumId w:val="4"/>
  </w:num>
  <w:num w:numId="3" w16cid:durableId="348527957">
    <w:abstractNumId w:val="6"/>
  </w:num>
  <w:num w:numId="4" w16cid:durableId="1044402718">
    <w:abstractNumId w:val="2"/>
  </w:num>
  <w:num w:numId="5" w16cid:durableId="967903304">
    <w:abstractNumId w:val="8"/>
  </w:num>
  <w:num w:numId="6" w16cid:durableId="1450277622">
    <w:abstractNumId w:val="7"/>
  </w:num>
  <w:num w:numId="7" w16cid:durableId="1807115117">
    <w:abstractNumId w:val="3"/>
  </w:num>
  <w:num w:numId="8" w16cid:durableId="2063015820">
    <w:abstractNumId w:val="10"/>
  </w:num>
  <w:num w:numId="9" w16cid:durableId="1060791003">
    <w:abstractNumId w:val="1"/>
  </w:num>
  <w:num w:numId="10" w16cid:durableId="2118207930">
    <w:abstractNumId w:val="9"/>
  </w:num>
  <w:num w:numId="11" w16cid:durableId="2038966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7D4"/>
    <w:rsid w:val="000008A0"/>
    <w:rsid w:val="000021B6"/>
    <w:rsid w:val="00014305"/>
    <w:rsid w:val="00017A7D"/>
    <w:rsid w:val="00020E7B"/>
    <w:rsid w:val="00021ADC"/>
    <w:rsid w:val="00023C22"/>
    <w:rsid w:val="00024A02"/>
    <w:rsid w:val="00030E9C"/>
    <w:rsid w:val="00031D77"/>
    <w:rsid w:val="0004055E"/>
    <w:rsid w:val="000424FA"/>
    <w:rsid w:val="00042A95"/>
    <w:rsid w:val="0005000F"/>
    <w:rsid w:val="00053A93"/>
    <w:rsid w:val="000553A5"/>
    <w:rsid w:val="00056E9D"/>
    <w:rsid w:val="0006599E"/>
    <w:rsid w:val="00067C85"/>
    <w:rsid w:val="00072000"/>
    <w:rsid w:val="0007624C"/>
    <w:rsid w:val="00084429"/>
    <w:rsid w:val="00086A41"/>
    <w:rsid w:val="00087517"/>
    <w:rsid w:val="00090220"/>
    <w:rsid w:val="00094C52"/>
    <w:rsid w:val="000B3536"/>
    <w:rsid w:val="000B7559"/>
    <w:rsid w:val="000D160D"/>
    <w:rsid w:val="000D4809"/>
    <w:rsid w:val="000E290A"/>
    <w:rsid w:val="000E4785"/>
    <w:rsid w:val="000E5316"/>
    <w:rsid w:val="000E6E44"/>
    <w:rsid w:val="000F751A"/>
    <w:rsid w:val="001046D6"/>
    <w:rsid w:val="001125C6"/>
    <w:rsid w:val="001127C9"/>
    <w:rsid w:val="00113229"/>
    <w:rsid w:val="00115D7B"/>
    <w:rsid w:val="001170BC"/>
    <w:rsid w:val="001211F7"/>
    <w:rsid w:val="00122BF3"/>
    <w:rsid w:val="0012774E"/>
    <w:rsid w:val="00127AFA"/>
    <w:rsid w:val="0015725B"/>
    <w:rsid w:val="001762DB"/>
    <w:rsid w:val="0019102A"/>
    <w:rsid w:val="00191879"/>
    <w:rsid w:val="00192D82"/>
    <w:rsid w:val="001A00A2"/>
    <w:rsid w:val="001A6FD1"/>
    <w:rsid w:val="001B273D"/>
    <w:rsid w:val="001B30F1"/>
    <w:rsid w:val="001B79B4"/>
    <w:rsid w:val="001C1A07"/>
    <w:rsid w:val="001C5A36"/>
    <w:rsid w:val="001C77CD"/>
    <w:rsid w:val="001E0D55"/>
    <w:rsid w:val="001E264D"/>
    <w:rsid w:val="001F3A63"/>
    <w:rsid w:val="001F50CE"/>
    <w:rsid w:val="00205D76"/>
    <w:rsid w:val="0020771C"/>
    <w:rsid w:val="002248F5"/>
    <w:rsid w:val="00226E4D"/>
    <w:rsid w:val="00227E93"/>
    <w:rsid w:val="00236986"/>
    <w:rsid w:val="0023751E"/>
    <w:rsid w:val="00237D3A"/>
    <w:rsid w:val="00240BE5"/>
    <w:rsid w:val="002550B2"/>
    <w:rsid w:val="0027293C"/>
    <w:rsid w:val="00273A0D"/>
    <w:rsid w:val="00275DF5"/>
    <w:rsid w:val="00276651"/>
    <w:rsid w:val="00276933"/>
    <w:rsid w:val="00280725"/>
    <w:rsid w:val="002A77EC"/>
    <w:rsid w:val="002B133F"/>
    <w:rsid w:val="002B538C"/>
    <w:rsid w:val="002B7130"/>
    <w:rsid w:val="002C10CC"/>
    <w:rsid w:val="002C293B"/>
    <w:rsid w:val="002C621E"/>
    <w:rsid w:val="002C65F9"/>
    <w:rsid w:val="002C74B7"/>
    <w:rsid w:val="002D4B13"/>
    <w:rsid w:val="002E2A1F"/>
    <w:rsid w:val="002E35CF"/>
    <w:rsid w:val="002E758E"/>
    <w:rsid w:val="002E7ADA"/>
    <w:rsid w:val="002F2020"/>
    <w:rsid w:val="002F5134"/>
    <w:rsid w:val="003007E4"/>
    <w:rsid w:val="00301A27"/>
    <w:rsid w:val="00315B8E"/>
    <w:rsid w:val="00316568"/>
    <w:rsid w:val="003205B9"/>
    <w:rsid w:val="003213CB"/>
    <w:rsid w:val="00323126"/>
    <w:rsid w:val="00325883"/>
    <w:rsid w:val="00325E96"/>
    <w:rsid w:val="00330AAB"/>
    <w:rsid w:val="003319F7"/>
    <w:rsid w:val="00334D29"/>
    <w:rsid w:val="00341C2D"/>
    <w:rsid w:val="00345728"/>
    <w:rsid w:val="00345D99"/>
    <w:rsid w:val="00347158"/>
    <w:rsid w:val="00355188"/>
    <w:rsid w:val="00355680"/>
    <w:rsid w:val="003663D2"/>
    <w:rsid w:val="0037586A"/>
    <w:rsid w:val="003813AE"/>
    <w:rsid w:val="003931B6"/>
    <w:rsid w:val="003940BF"/>
    <w:rsid w:val="0039449F"/>
    <w:rsid w:val="0039584F"/>
    <w:rsid w:val="003A1A92"/>
    <w:rsid w:val="003B4643"/>
    <w:rsid w:val="003B66F0"/>
    <w:rsid w:val="003C56C2"/>
    <w:rsid w:val="003C6A8D"/>
    <w:rsid w:val="003C7769"/>
    <w:rsid w:val="003E69A7"/>
    <w:rsid w:val="003E731A"/>
    <w:rsid w:val="003F5D95"/>
    <w:rsid w:val="00416333"/>
    <w:rsid w:val="00417FDC"/>
    <w:rsid w:val="00445FC8"/>
    <w:rsid w:val="004467C0"/>
    <w:rsid w:val="00450CE0"/>
    <w:rsid w:val="0045785F"/>
    <w:rsid w:val="0046592C"/>
    <w:rsid w:val="004662F0"/>
    <w:rsid w:val="00466C24"/>
    <w:rsid w:val="00475108"/>
    <w:rsid w:val="00476D3D"/>
    <w:rsid w:val="0048550E"/>
    <w:rsid w:val="004869F7"/>
    <w:rsid w:val="00495C4C"/>
    <w:rsid w:val="004A2ADE"/>
    <w:rsid w:val="004A5539"/>
    <w:rsid w:val="004A60EF"/>
    <w:rsid w:val="004B006C"/>
    <w:rsid w:val="004B21C8"/>
    <w:rsid w:val="004C74DF"/>
    <w:rsid w:val="004D2288"/>
    <w:rsid w:val="004D2C7E"/>
    <w:rsid w:val="004F2AE8"/>
    <w:rsid w:val="004F2E39"/>
    <w:rsid w:val="005001C4"/>
    <w:rsid w:val="005104E5"/>
    <w:rsid w:val="00510928"/>
    <w:rsid w:val="00512259"/>
    <w:rsid w:val="0051304E"/>
    <w:rsid w:val="00522706"/>
    <w:rsid w:val="00524CE4"/>
    <w:rsid w:val="00527E28"/>
    <w:rsid w:val="0053776A"/>
    <w:rsid w:val="0054362E"/>
    <w:rsid w:val="00543BEC"/>
    <w:rsid w:val="00552322"/>
    <w:rsid w:val="00555AE8"/>
    <w:rsid w:val="00560D93"/>
    <w:rsid w:val="00561B4B"/>
    <w:rsid w:val="00562C69"/>
    <w:rsid w:val="00572922"/>
    <w:rsid w:val="00572C7A"/>
    <w:rsid w:val="00572F5A"/>
    <w:rsid w:val="005735E4"/>
    <w:rsid w:val="005740F6"/>
    <w:rsid w:val="005802A7"/>
    <w:rsid w:val="00580501"/>
    <w:rsid w:val="00583311"/>
    <w:rsid w:val="0058584B"/>
    <w:rsid w:val="005903CC"/>
    <w:rsid w:val="005907D1"/>
    <w:rsid w:val="00593C23"/>
    <w:rsid w:val="005A0BFF"/>
    <w:rsid w:val="005A33EA"/>
    <w:rsid w:val="005A57BF"/>
    <w:rsid w:val="005A6169"/>
    <w:rsid w:val="005B2D2B"/>
    <w:rsid w:val="005C3C9F"/>
    <w:rsid w:val="005C4EF6"/>
    <w:rsid w:val="005C6980"/>
    <w:rsid w:val="005D0C3F"/>
    <w:rsid w:val="005D3407"/>
    <w:rsid w:val="005D7A77"/>
    <w:rsid w:val="005E1F94"/>
    <w:rsid w:val="005E20E2"/>
    <w:rsid w:val="005F309D"/>
    <w:rsid w:val="005F5FA2"/>
    <w:rsid w:val="00600F70"/>
    <w:rsid w:val="00615930"/>
    <w:rsid w:val="00626777"/>
    <w:rsid w:val="00642659"/>
    <w:rsid w:val="006430E1"/>
    <w:rsid w:val="006448D7"/>
    <w:rsid w:val="006527DB"/>
    <w:rsid w:val="00655329"/>
    <w:rsid w:val="0066124A"/>
    <w:rsid w:val="0066373F"/>
    <w:rsid w:val="00680499"/>
    <w:rsid w:val="00683E6D"/>
    <w:rsid w:val="00687751"/>
    <w:rsid w:val="00690E96"/>
    <w:rsid w:val="00691660"/>
    <w:rsid w:val="00692D41"/>
    <w:rsid w:val="006953E7"/>
    <w:rsid w:val="006A6699"/>
    <w:rsid w:val="006B1C75"/>
    <w:rsid w:val="006B6F2B"/>
    <w:rsid w:val="006C617F"/>
    <w:rsid w:val="006D0EF1"/>
    <w:rsid w:val="006D27D4"/>
    <w:rsid w:val="006D3B88"/>
    <w:rsid w:val="006E0770"/>
    <w:rsid w:val="006E5926"/>
    <w:rsid w:val="006E7143"/>
    <w:rsid w:val="006F6F35"/>
    <w:rsid w:val="007007E0"/>
    <w:rsid w:val="0070359E"/>
    <w:rsid w:val="007050EA"/>
    <w:rsid w:val="00715D1B"/>
    <w:rsid w:val="00717A24"/>
    <w:rsid w:val="00717E3F"/>
    <w:rsid w:val="00723A20"/>
    <w:rsid w:val="00727326"/>
    <w:rsid w:val="007305DB"/>
    <w:rsid w:val="00730793"/>
    <w:rsid w:val="00731FBA"/>
    <w:rsid w:val="007369A3"/>
    <w:rsid w:val="00743BD3"/>
    <w:rsid w:val="00745456"/>
    <w:rsid w:val="00751DA6"/>
    <w:rsid w:val="00751F4B"/>
    <w:rsid w:val="00756731"/>
    <w:rsid w:val="00761116"/>
    <w:rsid w:val="007645DC"/>
    <w:rsid w:val="00773A96"/>
    <w:rsid w:val="00775EA9"/>
    <w:rsid w:val="007850C1"/>
    <w:rsid w:val="00787951"/>
    <w:rsid w:val="00793DC2"/>
    <w:rsid w:val="00794ABF"/>
    <w:rsid w:val="007B3791"/>
    <w:rsid w:val="007C068A"/>
    <w:rsid w:val="007C174B"/>
    <w:rsid w:val="007C2C48"/>
    <w:rsid w:val="007C2F41"/>
    <w:rsid w:val="007C6D9D"/>
    <w:rsid w:val="007D5806"/>
    <w:rsid w:val="007D5A16"/>
    <w:rsid w:val="007D725F"/>
    <w:rsid w:val="007E211A"/>
    <w:rsid w:val="007E30E2"/>
    <w:rsid w:val="007F2E1B"/>
    <w:rsid w:val="007F42C9"/>
    <w:rsid w:val="007F5DCA"/>
    <w:rsid w:val="0080449E"/>
    <w:rsid w:val="00805CA1"/>
    <w:rsid w:val="00813556"/>
    <w:rsid w:val="00813C53"/>
    <w:rsid w:val="00814504"/>
    <w:rsid w:val="008155E3"/>
    <w:rsid w:val="008211CA"/>
    <w:rsid w:val="00824262"/>
    <w:rsid w:val="008324FB"/>
    <w:rsid w:val="00832A54"/>
    <w:rsid w:val="00837633"/>
    <w:rsid w:val="00841C82"/>
    <w:rsid w:val="00842B84"/>
    <w:rsid w:val="008471A7"/>
    <w:rsid w:val="00850B02"/>
    <w:rsid w:val="0085747F"/>
    <w:rsid w:val="008618D6"/>
    <w:rsid w:val="00882A34"/>
    <w:rsid w:val="00884495"/>
    <w:rsid w:val="0088480D"/>
    <w:rsid w:val="00890E13"/>
    <w:rsid w:val="00892799"/>
    <w:rsid w:val="0089473C"/>
    <w:rsid w:val="00894ABF"/>
    <w:rsid w:val="0089661F"/>
    <w:rsid w:val="008A4AF4"/>
    <w:rsid w:val="008B73D2"/>
    <w:rsid w:val="008B73FE"/>
    <w:rsid w:val="008C1568"/>
    <w:rsid w:val="008D05C2"/>
    <w:rsid w:val="008D7259"/>
    <w:rsid w:val="008E1885"/>
    <w:rsid w:val="008E234A"/>
    <w:rsid w:val="008E6908"/>
    <w:rsid w:val="008F074E"/>
    <w:rsid w:val="008F2184"/>
    <w:rsid w:val="008F6013"/>
    <w:rsid w:val="00902156"/>
    <w:rsid w:val="0090243F"/>
    <w:rsid w:val="0091294F"/>
    <w:rsid w:val="009264E0"/>
    <w:rsid w:val="00927943"/>
    <w:rsid w:val="00937617"/>
    <w:rsid w:val="0094170B"/>
    <w:rsid w:val="009458C2"/>
    <w:rsid w:val="00952B36"/>
    <w:rsid w:val="00955A33"/>
    <w:rsid w:val="009607BE"/>
    <w:rsid w:val="009636A4"/>
    <w:rsid w:val="00963A4F"/>
    <w:rsid w:val="00970051"/>
    <w:rsid w:val="009718C6"/>
    <w:rsid w:val="00983940"/>
    <w:rsid w:val="00983AD4"/>
    <w:rsid w:val="009850E5"/>
    <w:rsid w:val="009863C0"/>
    <w:rsid w:val="00986D6E"/>
    <w:rsid w:val="009877AC"/>
    <w:rsid w:val="0099459C"/>
    <w:rsid w:val="009A35E1"/>
    <w:rsid w:val="009B118F"/>
    <w:rsid w:val="009B27FD"/>
    <w:rsid w:val="009C03CE"/>
    <w:rsid w:val="009C6077"/>
    <w:rsid w:val="009C7A4C"/>
    <w:rsid w:val="009D0B5A"/>
    <w:rsid w:val="009D7541"/>
    <w:rsid w:val="009E176C"/>
    <w:rsid w:val="009F0060"/>
    <w:rsid w:val="009F40C8"/>
    <w:rsid w:val="009F45BE"/>
    <w:rsid w:val="009F4DD2"/>
    <w:rsid w:val="009F630B"/>
    <w:rsid w:val="00A02343"/>
    <w:rsid w:val="00A15F5D"/>
    <w:rsid w:val="00A16E37"/>
    <w:rsid w:val="00A20BBB"/>
    <w:rsid w:val="00A4090F"/>
    <w:rsid w:val="00A50829"/>
    <w:rsid w:val="00A53217"/>
    <w:rsid w:val="00A56382"/>
    <w:rsid w:val="00A63422"/>
    <w:rsid w:val="00A66FF0"/>
    <w:rsid w:val="00A71CDB"/>
    <w:rsid w:val="00A74E0A"/>
    <w:rsid w:val="00A75005"/>
    <w:rsid w:val="00A90DA6"/>
    <w:rsid w:val="00A947E2"/>
    <w:rsid w:val="00A96AB8"/>
    <w:rsid w:val="00A96B65"/>
    <w:rsid w:val="00AA7EC0"/>
    <w:rsid w:val="00AB3EFC"/>
    <w:rsid w:val="00AB7057"/>
    <w:rsid w:val="00AC2A1B"/>
    <w:rsid w:val="00AC4766"/>
    <w:rsid w:val="00AE0C13"/>
    <w:rsid w:val="00AE158C"/>
    <w:rsid w:val="00AE186B"/>
    <w:rsid w:val="00AE1F8E"/>
    <w:rsid w:val="00AE7A19"/>
    <w:rsid w:val="00AF4607"/>
    <w:rsid w:val="00AF5C59"/>
    <w:rsid w:val="00AF7D4C"/>
    <w:rsid w:val="00B02E01"/>
    <w:rsid w:val="00B04334"/>
    <w:rsid w:val="00B11832"/>
    <w:rsid w:val="00B31379"/>
    <w:rsid w:val="00B31880"/>
    <w:rsid w:val="00B31956"/>
    <w:rsid w:val="00B366B1"/>
    <w:rsid w:val="00B36E3B"/>
    <w:rsid w:val="00B36E51"/>
    <w:rsid w:val="00B45C4C"/>
    <w:rsid w:val="00B55A8F"/>
    <w:rsid w:val="00B56C46"/>
    <w:rsid w:val="00B57993"/>
    <w:rsid w:val="00B6141A"/>
    <w:rsid w:val="00B75440"/>
    <w:rsid w:val="00B76C8B"/>
    <w:rsid w:val="00B77729"/>
    <w:rsid w:val="00B86DA4"/>
    <w:rsid w:val="00B9056E"/>
    <w:rsid w:val="00BA5970"/>
    <w:rsid w:val="00BC27C8"/>
    <w:rsid w:val="00BC5C38"/>
    <w:rsid w:val="00BD59F6"/>
    <w:rsid w:val="00BE0CA0"/>
    <w:rsid w:val="00BE33A6"/>
    <w:rsid w:val="00BF1B6E"/>
    <w:rsid w:val="00BF35FE"/>
    <w:rsid w:val="00BF5AA1"/>
    <w:rsid w:val="00BF6649"/>
    <w:rsid w:val="00C01266"/>
    <w:rsid w:val="00C02D86"/>
    <w:rsid w:val="00C07349"/>
    <w:rsid w:val="00C11216"/>
    <w:rsid w:val="00C12BBB"/>
    <w:rsid w:val="00C20EDE"/>
    <w:rsid w:val="00C2675F"/>
    <w:rsid w:val="00C27A19"/>
    <w:rsid w:val="00C40482"/>
    <w:rsid w:val="00C404AC"/>
    <w:rsid w:val="00C45218"/>
    <w:rsid w:val="00C50953"/>
    <w:rsid w:val="00C51FB7"/>
    <w:rsid w:val="00C567AD"/>
    <w:rsid w:val="00C56CD3"/>
    <w:rsid w:val="00C5793F"/>
    <w:rsid w:val="00C62794"/>
    <w:rsid w:val="00C6365F"/>
    <w:rsid w:val="00C81E7C"/>
    <w:rsid w:val="00C928AA"/>
    <w:rsid w:val="00C960C0"/>
    <w:rsid w:val="00C97E4C"/>
    <w:rsid w:val="00CB05E3"/>
    <w:rsid w:val="00CB3030"/>
    <w:rsid w:val="00CB4D30"/>
    <w:rsid w:val="00CC2B9B"/>
    <w:rsid w:val="00CC34C1"/>
    <w:rsid w:val="00CD3609"/>
    <w:rsid w:val="00CD3661"/>
    <w:rsid w:val="00CE4E03"/>
    <w:rsid w:val="00D1264D"/>
    <w:rsid w:val="00D2122F"/>
    <w:rsid w:val="00D25BEC"/>
    <w:rsid w:val="00D267A9"/>
    <w:rsid w:val="00D37878"/>
    <w:rsid w:val="00D53F90"/>
    <w:rsid w:val="00D672BA"/>
    <w:rsid w:val="00D709DA"/>
    <w:rsid w:val="00D73E7D"/>
    <w:rsid w:val="00D805CA"/>
    <w:rsid w:val="00D93A28"/>
    <w:rsid w:val="00D94C58"/>
    <w:rsid w:val="00D959C5"/>
    <w:rsid w:val="00D95F11"/>
    <w:rsid w:val="00D96576"/>
    <w:rsid w:val="00DB086B"/>
    <w:rsid w:val="00DB0EB2"/>
    <w:rsid w:val="00DB635F"/>
    <w:rsid w:val="00DB71FB"/>
    <w:rsid w:val="00DB748A"/>
    <w:rsid w:val="00DD41C7"/>
    <w:rsid w:val="00DE14EB"/>
    <w:rsid w:val="00DE3B62"/>
    <w:rsid w:val="00DE6BD5"/>
    <w:rsid w:val="00DF4624"/>
    <w:rsid w:val="00DF7C33"/>
    <w:rsid w:val="00E00EE9"/>
    <w:rsid w:val="00E02DBA"/>
    <w:rsid w:val="00E063D2"/>
    <w:rsid w:val="00E1427B"/>
    <w:rsid w:val="00E171CA"/>
    <w:rsid w:val="00E24E63"/>
    <w:rsid w:val="00E27262"/>
    <w:rsid w:val="00E341E4"/>
    <w:rsid w:val="00E354A7"/>
    <w:rsid w:val="00E43415"/>
    <w:rsid w:val="00E45811"/>
    <w:rsid w:val="00E461E3"/>
    <w:rsid w:val="00E54E96"/>
    <w:rsid w:val="00E560AE"/>
    <w:rsid w:val="00E66396"/>
    <w:rsid w:val="00E66F88"/>
    <w:rsid w:val="00E70E56"/>
    <w:rsid w:val="00E844C8"/>
    <w:rsid w:val="00E9201B"/>
    <w:rsid w:val="00E93606"/>
    <w:rsid w:val="00E946E2"/>
    <w:rsid w:val="00EA090F"/>
    <w:rsid w:val="00EA1084"/>
    <w:rsid w:val="00EA3054"/>
    <w:rsid w:val="00EA6ABD"/>
    <w:rsid w:val="00EB1F9E"/>
    <w:rsid w:val="00EB231A"/>
    <w:rsid w:val="00EB3A3F"/>
    <w:rsid w:val="00EB3CB4"/>
    <w:rsid w:val="00EB561E"/>
    <w:rsid w:val="00EB684D"/>
    <w:rsid w:val="00EC1E2B"/>
    <w:rsid w:val="00EC2A4E"/>
    <w:rsid w:val="00ED1383"/>
    <w:rsid w:val="00ED391A"/>
    <w:rsid w:val="00ED480C"/>
    <w:rsid w:val="00EE7476"/>
    <w:rsid w:val="00EF2584"/>
    <w:rsid w:val="00EF4C72"/>
    <w:rsid w:val="00F00358"/>
    <w:rsid w:val="00F05E12"/>
    <w:rsid w:val="00F07AB0"/>
    <w:rsid w:val="00F11506"/>
    <w:rsid w:val="00F12446"/>
    <w:rsid w:val="00F248E0"/>
    <w:rsid w:val="00F24D81"/>
    <w:rsid w:val="00F32624"/>
    <w:rsid w:val="00F464E8"/>
    <w:rsid w:val="00F5015C"/>
    <w:rsid w:val="00F51FEA"/>
    <w:rsid w:val="00F521DB"/>
    <w:rsid w:val="00F5358C"/>
    <w:rsid w:val="00F6184E"/>
    <w:rsid w:val="00F629AC"/>
    <w:rsid w:val="00F63D8D"/>
    <w:rsid w:val="00F63F29"/>
    <w:rsid w:val="00F764E3"/>
    <w:rsid w:val="00F90ED7"/>
    <w:rsid w:val="00FA0FE4"/>
    <w:rsid w:val="00FA2AD0"/>
    <w:rsid w:val="00FA6A70"/>
    <w:rsid w:val="00FC0CF2"/>
    <w:rsid w:val="00FC41C2"/>
    <w:rsid w:val="00FD0CBF"/>
    <w:rsid w:val="00FD46FA"/>
    <w:rsid w:val="00FE7162"/>
    <w:rsid w:val="00FF381A"/>
    <w:rsid w:val="00FF455C"/>
    <w:rsid w:val="00FF55FB"/>
    <w:rsid w:val="00FF5F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D90E0"/>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B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7D4"/>
  </w:style>
  <w:style w:type="paragraph" w:styleId="Footer">
    <w:name w:val="footer"/>
    <w:basedOn w:val="Normal"/>
    <w:link w:val="FooterChar"/>
    <w:uiPriority w:val="99"/>
    <w:unhideWhenUsed/>
    <w:rsid w:val="006D2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CommentTextChar"/>
    <w:uiPriority w:val="99"/>
    <w:unhideWhenUsed/>
    <w:rsid w:val="00805CA1"/>
    <w:pPr>
      <w:spacing w:line="240" w:lineRule="auto"/>
    </w:pPr>
    <w:rPr>
      <w:sz w:val="20"/>
      <w:szCs w:val="20"/>
    </w:rPr>
  </w:style>
  <w:style w:type="character" w:customStyle="1" w:styleId="CommentTextChar">
    <w:name w:val="Comment Text Char"/>
    <w:basedOn w:val="DefaultParagraphFont"/>
    <w:link w:val="CommentText"/>
    <w:uiPriority w:val="99"/>
    <w:rsid w:val="00805CA1"/>
    <w:rPr>
      <w:sz w:val="20"/>
      <w:szCs w:val="20"/>
    </w:rPr>
  </w:style>
  <w:style w:type="paragraph" w:styleId="CommentSubject">
    <w:name w:val="annotation subject"/>
    <w:basedOn w:val="CommentText"/>
    <w:next w:val="CommentText"/>
    <w:link w:val="CommentSubjectChar"/>
    <w:uiPriority w:val="99"/>
    <w:semiHidden/>
    <w:unhideWhenUsed/>
    <w:rsid w:val="00805CA1"/>
    <w:rPr>
      <w:b/>
      <w:bCs/>
    </w:rPr>
  </w:style>
  <w:style w:type="character" w:customStyle="1" w:styleId="CommentSubjectChar">
    <w:name w:val="Comment Subject Char"/>
    <w:basedOn w:val="CommentTextChar"/>
    <w:link w:val="CommentSubject"/>
    <w:uiPriority w:val="99"/>
    <w:semiHidden/>
    <w:rsid w:val="00805CA1"/>
    <w:rPr>
      <w:b/>
      <w:bCs/>
      <w:sz w:val="20"/>
      <w:szCs w:val="20"/>
    </w:rPr>
  </w:style>
  <w:style w:type="paragraph" w:styleId="BalloonText">
    <w:name w:val="Balloon Text"/>
    <w:basedOn w:val="Normal"/>
    <w:link w:val="BalloonTextChar"/>
    <w:uiPriority w:val="99"/>
    <w:semiHidden/>
    <w:unhideWhenUsed/>
    <w:rsid w:val="00805C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uiPriority w:val="34"/>
    <w:qFormat/>
    <w:rsid w:val="008E6908"/>
    <w:pPr>
      <w:ind w:left="720"/>
      <w:contextualSpacing/>
    </w:pPr>
  </w:style>
  <w:style w:type="paragraph" w:customStyle="1" w:styleId="Default">
    <w:name w:val="Default"/>
    <w:rsid w:val="009B118F"/>
    <w:pPr>
      <w:autoSpaceDE w:val="0"/>
      <w:autoSpaceDN w:val="0"/>
      <w:adjustRightInd w:val="0"/>
      <w:spacing w:after="0" w:line="240" w:lineRule="auto"/>
    </w:pPr>
    <w:rPr>
      <w:rFonts w:ascii="Calibri" w:hAnsi="Calibri" w:cs="Calibri"/>
      <w:color w:val="000000"/>
      <w:sz w:val="24"/>
      <w:szCs w:val="24"/>
      <w:lang w:val="pt-PT"/>
    </w:rPr>
  </w:style>
  <w:style w:type="paragraph" w:styleId="FootnoteText">
    <w:name w:val="footnote text"/>
    <w:basedOn w:val="Normal"/>
    <w:link w:val="FootnoteTextChar"/>
    <w:uiPriority w:val="99"/>
    <w:semiHidden/>
    <w:unhideWhenUsed/>
    <w:rsid w:val="002E7AD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7ADA"/>
    <w:rPr>
      <w:sz w:val="20"/>
      <w:szCs w:val="20"/>
    </w:rPr>
  </w:style>
  <w:style w:type="character" w:styleId="FootnoteReference">
    <w:name w:val="footnote reference"/>
    <w:basedOn w:val="DefaultParagraphFont"/>
    <w:uiPriority w:val="99"/>
    <w:semiHidden/>
    <w:unhideWhenUsed/>
    <w:rsid w:val="002E7ADA"/>
    <w:rPr>
      <w:vertAlign w:val="superscript"/>
    </w:rPr>
  </w:style>
  <w:style w:type="paragraph" w:styleId="Revision">
    <w:name w:val="Revision"/>
    <w:hidden/>
    <w:uiPriority w:val="99"/>
    <w:semiHidden/>
    <w:rsid w:val="00D709D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9aData xmlns="http://schemas.microsoft.com/sharepoint/v3">2026-03-18T00:00:00+00:00</I9aData>
    <PublishingExpirationDate xmlns="http://schemas.microsoft.com/sharepoint/v3" xsi:nil="true"/>
    <I9aTextoResumo xmlns="eec28cc2-2540-44eb-9d3f-a553c97a205b"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2586FE33-DB88-43D8-969D-76E9FD932C38}"/>
</file>

<file path=customXml/itemProps2.xml><?xml version="1.0" encoding="utf-8"?>
<ds:datastoreItem xmlns:ds="http://schemas.openxmlformats.org/officeDocument/2006/customXml" ds:itemID="{F4DA4C39-AF7C-4150-A312-87DBBF43136F}"/>
</file>

<file path=customXml/itemProps3.xml><?xml version="1.0" encoding="utf-8"?>
<ds:datastoreItem xmlns:ds="http://schemas.openxmlformats.org/officeDocument/2006/customXml" ds:itemID="{809BFF94-F945-4FA3-9B7C-4CC79ED49D78}"/>
</file>

<file path=customXml/itemProps4.xml><?xml version="1.0" encoding="utf-8"?>
<ds:datastoreItem xmlns:ds="http://schemas.openxmlformats.org/officeDocument/2006/customXml" ds:itemID="{3CB33A6E-EA8B-4892-BC97-5C2F0CE532F9}"/>
</file>

<file path=docProps/app.xml><?xml version="1.0" encoding="utf-8"?>
<Properties xmlns="http://schemas.openxmlformats.org/officeDocument/2006/extended-properties" xmlns:vt="http://schemas.openxmlformats.org/officeDocument/2006/docPropsVTypes">
  <Template>Normal</Template>
  <TotalTime>0</TotalTime>
  <Pages>4</Pages>
  <Words>590</Words>
  <Characters>11780</Characters>
  <Application>Microsoft Office Word</Application>
  <DocSecurity>0</DocSecurity>
  <Lines>245</Lines>
  <Paragraphs>131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Declaração - SPO_NCC</vt:lpstr>
      <vt:lpstr>Modelo de Form</vt:lpstr>
    </vt:vector>
  </TitlesOfParts>
  <Company>Autoridade Nacional da Aviação Civil</Company>
  <LinksUpToDate>false</LinksUpToDate>
  <CharactersWithSpaces>12239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Declaração</dc:title>
  <dc:creator>Ana Patrícia Ferreira</dc:creator>
  <cp:lastModifiedBy>Ana Rosas</cp:lastModifiedBy>
  <cp:revision>2</cp:revision>
  <cp:lastPrinted>2021-06-18T10:22:00Z</cp:lastPrinted>
  <dcterms:created xsi:type="dcterms:W3CDTF">2026-02-27T11:22:00Z</dcterms:created>
  <dcterms:modified xsi:type="dcterms:W3CDTF">2026-02-27T11:22:00Z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937043</vt:lpwstr>
  </property>
  <property fmtid="{D5CDD505-2E9C-101B-9397-08002B2CF9AE}" pid="5" name="FileDoc_DocID">
    <vt:lpwstr>177592</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Revisão">
    <vt:lpwstr>1</vt:lpwstr>
  </property>
  <property fmtid="{D5CDD505-2E9C-101B-9397-08002B2CF9AE}" pid="11" name="Subprocesso">
    <vt:lpwstr>26</vt:lpwstr>
  </property>
  <property fmtid="{D5CDD505-2E9C-101B-9397-08002B2CF9AE}" pid="12" name="Processo">
    <vt:lpwstr>6</vt:lpwstr>
  </property>
  <property fmtid="{D5CDD505-2E9C-101B-9397-08002B2CF9AE}" pid="13" name="Autor">
    <vt:lpwstr>i:0#.f|membership|joaquim.bentes@anac.pt830</vt:lpwstr>
  </property>
  <property fmtid="{D5CDD505-2E9C-101B-9397-08002B2CF9AE}" pid="14" name="Estado">
    <vt:lpwstr>Ativo</vt:lpwstr>
  </property>
  <property fmtid="{D5CDD505-2E9C-101B-9397-08002B2CF9AE}" pid="16" name="Tipo de Documento">
    <vt:lpwstr>Form</vt:lpwstr>
  </property>
  <property fmtid="{D5CDD505-2E9C-101B-9397-08002B2CF9AE}" pid="17" name="Tipo de Procedimento">
    <vt:lpwstr>ESPECIFICO</vt:lpwstr>
  </property>
  <property fmtid="{D5CDD505-2E9C-101B-9397-08002B2CF9AE}" pid="18" name="Código do Procedimento">
    <vt:lpwstr>09.2.6.4.001_P </vt:lpwstr>
  </property>
  <property fmtid="{D5CDD505-2E9C-101B-9397-08002B2CF9AE}" pid="19" name="OU Coordenadora">
    <vt:lpwstr>DOV</vt:lpwstr>
  </property>
  <property fmtid="{D5CDD505-2E9C-101B-9397-08002B2CF9AE}" pid="20" name="OU (Participantes)">
    <vt:lpwstr>DOV</vt:lpwstr>
  </property>
  <property fmtid="{D5CDD505-2E9C-101B-9397-08002B2CF9AE}" pid="21" name="Aprovado por">
    <vt:lpwstr>i:0#.f|membership|cecilia.cardoso@anac.pt57</vt:lpwstr>
  </property>
  <property fmtid="{D5CDD505-2E9C-101B-9397-08002B2CF9AE}" pid="23" name="Data">
    <vt:lpwstr>2026-02-09T00:00:00+00:00</vt:lpwstr>
  </property>
  <property fmtid="{D5CDD505-2E9C-101B-9397-08002B2CF9AE}" pid="24" name="Nome do Procedimento">
    <vt:lpwstr>Certificado de Operador de Transporte Aéreo</vt:lpwstr>
  </property>
</Properties>
</file>