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Look w:val="04A0" w:firstRow="1" w:lastRow="0" w:firstColumn="1" w:lastColumn="0" w:noHBand="0" w:noVBand="1"/>
      </w:tblPr>
      <w:tblGrid>
        <w:gridCol w:w="1985"/>
        <w:gridCol w:w="1987"/>
        <w:gridCol w:w="1678"/>
        <w:gridCol w:w="1698"/>
        <w:gridCol w:w="2594"/>
      </w:tblGrid>
      <w:tr w:rsidR="00122BF3" w:rsidRPr="00122BF3" w14:paraId="632FDD46" w14:textId="77777777" w:rsidTr="006E76E6">
        <w:trPr>
          <w:jc w:val="center"/>
        </w:trPr>
        <w:tc>
          <w:tcPr>
            <w:tcW w:w="9942" w:type="dxa"/>
            <w:gridSpan w:val="5"/>
            <w:tcBorders>
              <w:top w:val="single" w:sz="12" w:space="0" w:color="auto"/>
              <w:left w:val="single" w:sz="12" w:space="0" w:color="auto"/>
              <w:bottom w:val="single" w:sz="12" w:space="0" w:color="auto"/>
              <w:right w:val="single" w:sz="12" w:space="0" w:color="auto"/>
            </w:tcBorders>
          </w:tcPr>
          <w:p w14:paraId="62646E04" w14:textId="77777777" w:rsidR="00122BF3" w:rsidRPr="00FC41C2" w:rsidRDefault="00122BF3" w:rsidP="00FC41C2">
            <w:pPr>
              <w:pStyle w:val="Header"/>
              <w:jc w:val="center"/>
              <w:rPr>
                <w:rFonts w:ascii="Lucida Sans" w:hAnsi="Lucida Sans"/>
                <w:b/>
                <w:color w:val="005EB8"/>
                <w:lang w:val="pt-PT"/>
              </w:rPr>
            </w:pPr>
            <w:r w:rsidRPr="00FC41C2">
              <w:rPr>
                <w:rFonts w:ascii="Lucida Sans" w:hAnsi="Lucida Sans"/>
                <w:b/>
                <w:color w:val="005EB8"/>
                <w:lang w:val="pt-PT"/>
              </w:rPr>
              <w:t>Declaração</w:t>
            </w:r>
          </w:p>
          <w:p w14:paraId="41DD677E" w14:textId="77777777" w:rsidR="00122BF3" w:rsidRPr="008B73FE" w:rsidRDefault="00122BF3" w:rsidP="00FC41C2">
            <w:pPr>
              <w:pStyle w:val="Header"/>
              <w:jc w:val="center"/>
              <w:rPr>
                <w:rFonts w:ascii="Lucida Sans" w:hAnsi="Lucida Sans"/>
                <w:b/>
                <w:color w:val="005EB8"/>
                <w:sz w:val="20"/>
                <w:szCs w:val="20"/>
                <w:lang w:val="pt-PT"/>
              </w:rPr>
            </w:pPr>
            <w:r w:rsidRPr="008B73FE">
              <w:rPr>
                <w:rFonts w:ascii="Lucida Sans" w:hAnsi="Lucida Sans"/>
                <w:b/>
                <w:color w:val="005EB8"/>
                <w:sz w:val="20"/>
                <w:szCs w:val="20"/>
                <w:lang w:val="pt-PT"/>
              </w:rPr>
              <w:t>Declaration</w:t>
            </w:r>
          </w:p>
          <w:p w14:paraId="65D83705" w14:textId="679BC2F6" w:rsidR="00122BF3" w:rsidRPr="008B73FE" w:rsidRDefault="00122BF3" w:rsidP="00FC41C2">
            <w:pPr>
              <w:jc w:val="center"/>
              <w:rPr>
                <w:rFonts w:ascii="Lucida Sans" w:hAnsi="Lucida Sans" w:cs="Arial"/>
                <w:bCs/>
                <w:sz w:val="20"/>
                <w:szCs w:val="20"/>
                <w:lang w:val="pt-PT"/>
              </w:rPr>
            </w:pPr>
            <w:r w:rsidRPr="008B73FE">
              <w:rPr>
                <w:rFonts w:ascii="Lucida Sans" w:hAnsi="Lucida Sans" w:cs="Arial"/>
                <w:bCs/>
                <w:sz w:val="20"/>
                <w:szCs w:val="20"/>
                <w:lang w:val="pt-PT"/>
              </w:rPr>
              <w:t xml:space="preserve">Em conformidade com o Regulamento </w:t>
            </w:r>
            <w:r w:rsidR="00C07349">
              <w:rPr>
                <w:rFonts w:ascii="Lucida Sans" w:hAnsi="Lucida Sans" w:cs="Arial"/>
                <w:bCs/>
                <w:sz w:val="20"/>
                <w:szCs w:val="20"/>
                <w:lang w:val="pt-PT"/>
              </w:rPr>
              <w:t xml:space="preserve">de Execução </w:t>
            </w:r>
            <w:r w:rsidRPr="008B73FE">
              <w:rPr>
                <w:rFonts w:ascii="Lucida Sans" w:hAnsi="Lucida Sans" w:cs="Arial"/>
                <w:bCs/>
                <w:sz w:val="20"/>
                <w:szCs w:val="20"/>
                <w:lang w:val="pt-PT"/>
              </w:rPr>
              <w:t>(EU) 2018/395 da Comissão</w:t>
            </w:r>
          </w:p>
          <w:p w14:paraId="398CA201" w14:textId="6B1F5DCA" w:rsidR="00122BF3" w:rsidRPr="008B73FE" w:rsidRDefault="00122BF3" w:rsidP="00FC41C2">
            <w:pPr>
              <w:spacing w:line="360" w:lineRule="auto"/>
              <w:jc w:val="center"/>
              <w:rPr>
                <w:rFonts w:ascii="Lucida Sans" w:hAnsi="Lucida Sans"/>
                <w:sz w:val="16"/>
                <w:szCs w:val="16"/>
              </w:rPr>
            </w:pPr>
            <w:r w:rsidRPr="008B73FE">
              <w:rPr>
                <w:rFonts w:ascii="Lucida Sans" w:hAnsi="Lucida Sans" w:cs="Arial"/>
                <w:bCs/>
                <w:i/>
                <w:sz w:val="16"/>
                <w:szCs w:val="16"/>
              </w:rPr>
              <w:t>In accordance with Commission Regulation (EU) 2018/395</w:t>
            </w:r>
          </w:p>
        </w:tc>
      </w:tr>
      <w:tr w:rsidR="00122BF3" w:rsidRPr="008B73FE" w14:paraId="40205DA8" w14:textId="77777777" w:rsidTr="006E76E6">
        <w:trPr>
          <w:jc w:val="center"/>
        </w:trPr>
        <w:tc>
          <w:tcPr>
            <w:tcW w:w="9942" w:type="dxa"/>
            <w:gridSpan w:val="5"/>
            <w:tcBorders>
              <w:top w:val="single" w:sz="12" w:space="0" w:color="auto"/>
              <w:left w:val="single" w:sz="12" w:space="0" w:color="auto"/>
              <w:bottom w:val="single" w:sz="8" w:space="0" w:color="auto"/>
              <w:right w:val="single" w:sz="12" w:space="0" w:color="auto"/>
            </w:tcBorders>
            <w:vAlign w:val="center"/>
          </w:tcPr>
          <w:p w14:paraId="3A40F3E4" w14:textId="77777777" w:rsidR="00122BF3" w:rsidRPr="008B73FE" w:rsidRDefault="00122BF3" w:rsidP="008B73FE">
            <w:pPr>
              <w:rPr>
                <w:rFonts w:ascii="Lucida Sans" w:hAnsi="Lucida Sans" w:cs="Arial"/>
                <w:b/>
                <w:bCs/>
                <w:sz w:val="20"/>
                <w:szCs w:val="20"/>
                <w:lang w:val="pt-PT"/>
              </w:rPr>
            </w:pPr>
            <w:r w:rsidRPr="008B73FE">
              <w:rPr>
                <w:rFonts w:ascii="Lucida Sans" w:hAnsi="Lucida Sans" w:cs="Arial"/>
                <w:b/>
                <w:bCs/>
                <w:sz w:val="20"/>
                <w:szCs w:val="20"/>
                <w:lang w:val="pt-PT"/>
              </w:rPr>
              <w:t xml:space="preserve">Operador: </w:t>
            </w:r>
          </w:p>
          <w:p w14:paraId="68D9522F" w14:textId="77777777" w:rsidR="00122BF3" w:rsidRPr="008B73FE" w:rsidRDefault="00122BF3" w:rsidP="008B73FE">
            <w:pPr>
              <w:rPr>
                <w:rFonts w:ascii="Lucida Sans" w:hAnsi="Lucida Sans" w:cs="Arial"/>
                <w:bCs/>
                <w:i/>
                <w:sz w:val="16"/>
                <w:szCs w:val="16"/>
                <w:lang w:val="pt-PT"/>
              </w:rPr>
            </w:pPr>
            <w:r w:rsidRPr="008B73FE">
              <w:rPr>
                <w:rFonts w:ascii="Lucida Sans" w:hAnsi="Lucida Sans" w:cs="Arial"/>
                <w:bCs/>
                <w:i/>
                <w:sz w:val="16"/>
                <w:szCs w:val="16"/>
                <w:lang w:val="pt-PT"/>
              </w:rPr>
              <w:t>Operator</w:t>
            </w:r>
          </w:p>
          <w:p w14:paraId="7432C58A" w14:textId="77777777" w:rsidR="00122BF3" w:rsidRPr="008B73FE" w:rsidRDefault="00122BF3" w:rsidP="008B73FE">
            <w:pPr>
              <w:rPr>
                <w:rFonts w:ascii="Lucida Sans" w:hAnsi="Lucida Sans" w:cs="Arial"/>
                <w:bCs/>
                <w:sz w:val="20"/>
                <w:szCs w:val="20"/>
                <w:lang w:val="pt-PT"/>
              </w:rPr>
            </w:pPr>
          </w:p>
          <w:p w14:paraId="5AD1319F" w14:textId="77777777" w:rsidR="00122BF3" w:rsidRPr="008B73FE" w:rsidRDefault="00122BF3" w:rsidP="008B73FE">
            <w:pPr>
              <w:rPr>
                <w:rFonts w:ascii="Lucida Sans" w:hAnsi="Lucida Sans" w:cs="Arial"/>
                <w:b/>
                <w:bCs/>
                <w:sz w:val="20"/>
                <w:szCs w:val="20"/>
                <w:lang w:val="pt-PT"/>
              </w:rPr>
            </w:pPr>
            <w:r w:rsidRPr="008B73FE">
              <w:rPr>
                <w:rFonts w:ascii="Lucida Sans" w:hAnsi="Lucida Sans" w:cs="Arial"/>
                <w:b/>
                <w:bCs/>
                <w:sz w:val="20"/>
                <w:szCs w:val="20"/>
                <w:lang w:val="pt-PT"/>
              </w:rPr>
              <w:t>Nome:</w:t>
            </w:r>
          </w:p>
          <w:p w14:paraId="26698F95" w14:textId="77777777" w:rsidR="00122BF3" w:rsidRPr="008B73FE" w:rsidRDefault="00122BF3" w:rsidP="008B73FE">
            <w:pPr>
              <w:rPr>
                <w:rFonts w:ascii="Lucida Sans" w:hAnsi="Lucida Sans" w:cs="Arial"/>
                <w:bCs/>
                <w:i/>
                <w:sz w:val="16"/>
                <w:szCs w:val="16"/>
                <w:lang w:val="pt-PT"/>
              </w:rPr>
            </w:pPr>
            <w:r w:rsidRPr="008B73FE">
              <w:rPr>
                <w:rFonts w:ascii="Lucida Sans" w:hAnsi="Lucida Sans" w:cs="Arial"/>
                <w:bCs/>
                <w:i/>
                <w:sz w:val="16"/>
                <w:szCs w:val="16"/>
                <w:lang w:val="pt-PT"/>
              </w:rPr>
              <w:t>Name</w:t>
            </w:r>
            <w:bookmarkStart w:id="0" w:name="_GoBack"/>
            <w:bookmarkEnd w:id="0"/>
          </w:p>
          <w:p w14:paraId="3AB61368" w14:textId="77777777" w:rsidR="00122BF3" w:rsidRPr="008B73FE" w:rsidRDefault="00122BF3" w:rsidP="008B73FE">
            <w:pPr>
              <w:rPr>
                <w:rFonts w:ascii="Lucida Sans" w:hAnsi="Lucida Sans" w:cs="Arial"/>
                <w:bCs/>
                <w:sz w:val="20"/>
                <w:szCs w:val="20"/>
                <w:lang w:val="pt-PT"/>
              </w:rPr>
            </w:pPr>
          </w:p>
          <w:p w14:paraId="7613532C" w14:textId="77777777" w:rsidR="00122BF3" w:rsidRPr="008B73FE" w:rsidRDefault="00122BF3" w:rsidP="008B73FE">
            <w:pPr>
              <w:rPr>
                <w:rFonts w:ascii="Lucida Sans" w:hAnsi="Lucida Sans" w:cs="Arial"/>
                <w:b/>
                <w:bCs/>
                <w:sz w:val="20"/>
                <w:szCs w:val="20"/>
                <w:lang w:val="pt-PT"/>
              </w:rPr>
            </w:pPr>
            <w:r w:rsidRPr="008B73FE">
              <w:rPr>
                <w:rFonts w:ascii="Lucida Sans" w:hAnsi="Lucida Sans" w:cs="Arial"/>
                <w:b/>
                <w:bCs/>
                <w:sz w:val="20"/>
                <w:szCs w:val="20"/>
                <w:lang w:val="pt-PT"/>
              </w:rPr>
              <w:t>Local em que o operador tem o seu estabelecimento principal:</w:t>
            </w:r>
          </w:p>
          <w:p w14:paraId="5E6AA962" w14:textId="77777777" w:rsidR="00122BF3" w:rsidRPr="008B73FE" w:rsidRDefault="00122BF3" w:rsidP="008B73FE">
            <w:pPr>
              <w:rPr>
                <w:rFonts w:ascii="Lucida Sans" w:hAnsi="Lucida Sans" w:cs="Arial"/>
                <w:bCs/>
                <w:i/>
                <w:sz w:val="16"/>
                <w:szCs w:val="16"/>
              </w:rPr>
            </w:pPr>
            <w:r w:rsidRPr="008B73FE">
              <w:rPr>
                <w:rFonts w:ascii="Lucida Sans" w:hAnsi="Lucida Sans" w:cs="Arial"/>
                <w:bCs/>
                <w:i/>
                <w:sz w:val="16"/>
                <w:szCs w:val="16"/>
              </w:rPr>
              <w:t>Place where the operator has its principal place of business</w:t>
            </w:r>
          </w:p>
          <w:p w14:paraId="3CF0EBBE" w14:textId="77777777" w:rsidR="00122BF3" w:rsidRPr="008B73FE" w:rsidRDefault="00122BF3" w:rsidP="008B73FE">
            <w:pPr>
              <w:rPr>
                <w:rFonts w:ascii="Lucida Sans" w:hAnsi="Lucida Sans" w:cs="Arial"/>
                <w:bCs/>
                <w:sz w:val="20"/>
                <w:szCs w:val="20"/>
              </w:rPr>
            </w:pPr>
          </w:p>
          <w:p w14:paraId="0190BB62" w14:textId="6C2F797A" w:rsidR="00122BF3" w:rsidRPr="00F53F48" w:rsidRDefault="00F53F48" w:rsidP="008B73FE">
            <w:pPr>
              <w:rPr>
                <w:rFonts w:ascii="Lucida Sans" w:hAnsi="Lucida Sans" w:cs="Arial"/>
                <w:b/>
                <w:bCs/>
                <w:sz w:val="20"/>
                <w:szCs w:val="20"/>
                <w:lang w:val="pt-PT"/>
              </w:rPr>
            </w:pPr>
            <w:r w:rsidRPr="00F53F48">
              <w:rPr>
                <w:rFonts w:ascii="Lucida Sans" w:hAnsi="Lucida Sans" w:cs="Arial"/>
                <w:b/>
                <w:bCs/>
                <w:sz w:val="20"/>
                <w:szCs w:val="20"/>
                <w:lang w:val="pt-PT"/>
              </w:rPr>
              <w:t xml:space="preserve">Nome e detalhes de </w:t>
            </w:r>
            <w:r>
              <w:rPr>
                <w:rFonts w:ascii="Lucida Sans" w:hAnsi="Lucida Sans" w:cs="Arial"/>
                <w:b/>
                <w:bCs/>
                <w:sz w:val="20"/>
                <w:szCs w:val="20"/>
                <w:lang w:val="pt-PT"/>
              </w:rPr>
              <w:t>c</w:t>
            </w:r>
            <w:r w:rsidR="00122BF3" w:rsidRPr="00F53F48">
              <w:rPr>
                <w:rFonts w:ascii="Lucida Sans" w:hAnsi="Lucida Sans" w:cs="Arial"/>
                <w:b/>
                <w:bCs/>
                <w:sz w:val="20"/>
                <w:szCs w:val="20"/>
                <w:lang w:val="pt-PT"/>
              </w:rPr>
              <w:t>ontacto</w:t>
            </w:r>
            <w:r w:rsidRPr="00F53F48">
              <w:rPr>
                <w:rFonts w:ascii="Lucida Sans" w:hAnsi="Lucida Sans" w:cs="Arial"/>
                <w:b/>
                <w:bCs/>
                <w:sz w:val="20"/>
                <w:szCs w:val="20"/>
                <w:lang w:val="pt-PT"/>
              </w:rPr>
              <w:t xml:space="preserve"> A</w:t>
            </w:r>
            <w:r>
              <w:rPr>
                <w:rFonts w:ascii="Lucida Sans" w:hAnsi="Lucida Sans" w:cs="Arial"/>
                <w:b/>
                <w:bCs/>
                <w:sz w:val="20"/>
                <w:szCs w:val="20"/>
                <w:lang w:val="pt-PT"/>
              </w:rPr>
              <w:t>dministrador Responsável:</w:t>
            </w:r>
          </w:p>
          <w:p w14:paraId="709FDE4F" w14:textId="4EC34FBB" w:rsidR="00122BF3" w:rsidRPr="008B73FE" w:rsidRDefault="00F53F48" w:rsidP="008B73FE">
            <w:pPr>
              <w:jc w:val="both"/>
              <w:rPr>
                <w:rFonts w:ascii="Lucida Sans" w:hAnsi="Lucida Sans"/>
                <w:sz w:val="16"/>
                <w:szCs w:val="16"/>
              </w:rPr>
            </w:pPr>
            <w:r>
              <w:rPr>
                <w:rFonts w:ascii="Lucida Sans" w:hAnsi="Lucida Sans" w:cs="Arial"/>
                <w:bCs/>
                <w:i/>
                <w:sz w:val="16"/>
                <w:szCs w:val="16"/>
              </w:rPr>
              <w:t>Name and c</w:t>
            </w:r>
            <w:r w:rsidR="00122BF3" w:rsidRPr="008B73FE">
              <w:rPr>
                <w:rFonts w:ascii="Lucida Sans" w:hAnsi="Lucida Sans" w:cs="Arial"/>
                <w:bCs/>
                <w:i/>
                <w:sz w:val="16"/>
                <w:szCs w:val="16"/>
              </w:rPr>
              <w:t>ontact details</w:t>
            </w:r>
            <w:r>
              <w:rPr>
                <w:rFonts w:ascii="Lucida Sans" w:hAnsi="Lucida Sans" w:cs="Arial"/>
                <w:bCs/>
                <w:i/>
                <w:sz w:val="16"/>
                <w:szCs w:val="16"/>
              </w:rPr>
              <w:t xml:space="preserve"> of the accountable manager</w:t>
            </w:r>
          </w:p>
        </w:tc>
      </w:tr>
      <w:tr w:rsidR="00122BF3" w:rsidRPr="00031D77" w14:paraId="607D7035" w14:textId="77777777" w:rsidTr="006E76E6">
        <w:trPr>
          <w:jc w:val="center"/>
        </w:trPr>
        <w:tc>
          <w:tcPr>
            <w:tcW w:w="9942" w:type="dxa"/>
            <w:gridSpan w:val="5"/>
            <w:tcBorders>
              <w:top w:val="single" w:sz="8" w:space="0" w:color="auto"/>
              <w:left w:val="single" w:sz="12" w:space="0" w:color="auto"/>
              <w:bottom w:val="single" w:sz="8" w:space="0" w:color="auto"/>
              <w:right w:val="single" w:sz="12" w:space="0" w:color="auto"/>
            </w:tcBorders>
            <w:vAlign w:val="center"/>
          </w:tcPr>
          <w:p w14:paraId="3C141EC4" w14:textId="12A178FC" w:rsidR="00122BF3" w:rsidRPr="008B73FE" w:rsidRDefault="00122BF3" w:rsidP="008B73FE">
            <w:pPr>
              <w:rPr>
                <w:rFonts w:ascii="Lucida Sans" w:hAnsi="Lucida Sans" w:cs="Arial"/>
                <w:b/>
                <w:bCs/>
                <w:sz w:val="20"/>
                <w:szCs w:val="20"/>
                <w:lang w:val="pt-PT"/>
              </w:rPr>
            </w:pPr>
            <w:r w:rsidRPr="008B73FE">
              <w:rPr>
                <w:rFonts w:ascii="Lucida Sans" w:hAnsi="Lucida Sans" w:cs="Arial"/>
                <w:b/>
                <w:bCs/>
                <w:sz w:val="20"/>
                <w:szCs w:val="20"/>
                <w:lang w:val="pt-PT"/>
              </w:rPr>
              <w:t>Operação d</w:t>
            </w:r>
            <w:r w:rsidR="00FC41C2" w:rsidRPr="008B73FE">
              <w:rPr>
                <w:rFonts w:ascii="Lucida Sans" w:hAnsi="Lucida Sans" w:cs="Arial"/>
                <w:b/>
                <w:bCs/>
                <w:sz w:val="20"/>
                <w:szCs w:val="20"/>
                <w:lang w:val="pt-PT"/>
              </w:rPr>
              <w:t>o</w:t>
            </w:r>
            <w:r w:rsidRPr="008B73FE">
              <w:rPr>
                <w:rFonts w:ascii="Lucida Sans" w:hAnsi="Lucida Sans" w:cs="Arial"/>
                <w:b/>
                <w:bCs/>
                <w:sz w:val="20"/>
                <w:szCs w:val="20"/>
                <w:lang w:val="pt-PT"/>
              </w:rPr>
              <w:t xml:space="preserve"> Balão:</w:t>
            </w:r>
          </w:p>
          <w:p w14:paraId="4DBDFD40" w14:textId="77777777" w:rsidR="00122BF3" w:rsidRDefault="00122BF3" w:rsidP="008B73FE">
            <w:pPr>
              <w:jc w:val="both"/>
              <w:rPr>
                <w:rFonts w:ascii="Lucida Sans" w:hAnsi="Lucida Sans" w:cs="Arial"/>
                <w:bCs/>
                <w:i/>
                <w:sz w:val="16"/>
                <w:szCs w:val="16"/>
                <w:lang w:val="pt-PT"/>
              </w:rPr>
            </w:pPr>
            <w:r w:rsidRPr="008B73FE">
              <w:rPr>
                <w:rFonts w:ascii="Lucida Sans" w:hAnsi="Lucida Sans" w:cs="Arial"/>
                <w:bCs/>
                <w:i/>
                <w:sz w:val="16"/>
                <w:szCs w:val="16"/>
                <w:lang w:val="pt-PT"/>
              </w:rPr>
              <w:t>Balloon Operation</w:t>
            </w:r>
          </w:p>
          <w:p w14:paraId="56B2E462" w14:textId="77777777" w:rsidR="00031D77" w:rsidRPr="009B118F" w:rsidRDefault="00031D77" w:rsidP="008B73FE">
            <w:pPr>
              <w:jc w:val="both"/>
              <w:rPr>
                <w:rFonts w:ascii="Lucida Sans" w:hAnsi="Lucida Sans"/>
                <w:sz w:val="20"/>
                <w:szCs w:val="20"/>
                <w:lang w:val="pt-PT"/>
              </w:rPr>
            </w:pPr>
          </w:p>
          <w:p w14:paraId="27F05A12" w14:textId="77777777" w:rsidR="00031D77" w:rsidRPr="008B73FE" w:rsidRDefault="00031D77" w:rsidP="00031D77">
            <w:pPr>
              <w:rPr>
                <w:rFonts w:ascii="Lucida Sans" w:hAnsi="Lucida Sans" w:cs="Arial"/>
                <w:b/>
                <w:bCs/>
                <w:sz w:val="20"/>
                <w:szCs w:val="20"/>
                <w:lang w:val="pt-PT"/>
              </w:rPr>
            </w:pPr>
            <w:r w:rsidRPr="008B73FE">
              <w:rPr>
                <w:rFonts w:ascii="Lucida Sans" w:hAnsi="Lucida Sans" w:cs="Arial"/>
                <w:b/>
                <w:bCs/>
                <w:sz w:val="20"/>
                <w:szCs w:val="20"/>
                <w:lang w:val="pt-PT"/>
              </w:rPr>
              <w:t>Data de início da operação comercial</w:t>
            </w:r>
            <w:r>
              <w:rPr>
                <w:rFonts w:ascii="Lucida Sans" w:hAnsi="Lucida Sans" w:cs="Arial"/>
                <w:b/>
                <w:bCs/>
                <w:sz w:val="20"/>
                <w:szCs w:val="20"/>
                <w:lang w:val="pt-PT"/>
              </w:rPr>
              <w:t>/D</w:t>
            </w:r>
            <w:r w:rsidRPr="008B73FE">
              <w:rPr>
                <w:rFonts w:ascii="Lucida Sans" w:hAnsi="Lucida Sans" w:cs="Arial"/>
                <w:b/>
                <w:bCs/>
                <w:sz w:val="20"/>
                <w:szCs w:val="20"/>
                <w:lang w:val="pt-PT"/>
              </w:rPr>
              <w:t xml:space="preserve">ata </w:t>
            </w:r>
            <w:r>
              <w:rPr>
                <w:rFonts w:ascii="Lucida Sans" w:hAnsi="Lucida Sans" w:cs="Arial"/>
                <w:b/>
                <w:bCs/>
                <w:sz w:val="20"/>
                <w:szCs w:val="20"/>
                <w:lang w:val="pt-PT"/>
              </w:rPr>
              <w:t xml:space="preserve">de aplicabilidade da </w:t>
            </w:r>
            <w:r w:rsidRPr="008B73FE">
              <w:rPr>
                <w:rFonts w:ascii="Lucida Sans" w:hAnsi="Lucida Sans" w:cs="Arial"/>
                <w:b/>
                <w:bCs/>
                <w:sz w:val="20"/>
                <w:szCs w:val="20"/>
                <w:lang w:val="pt-PT"/>
              </w:rPr>
              <w:t>mudança para uma operação comercial já existente (se aplicável):</w:t>
            </w:r>
          </w:p>
          <w:p w14:paraId="22983DAF" w14:textId="74544038" w:rsidR="00031D77" w:rsidRDefault="00031D77" w:rsidP="00031D77">
            <w:pPr>
              <w:jc w:val="both"/>
              <w:rPr>
                <w:rFonts w:ascii="Lucida Sans" w:hAnsi="Lucida Sans" w:cs="Arial"/>
                <w:bCs/>
                <w:i/>
                <w:sz w:val="16"/>
                <w:szCs w:val="16"/>
              </w:rPr>
            </w:pPr>
            <w:r w:rsidRPr="008B73FE">
              <w:rPr>
                <w:rFonts w:ascii="Lucida Sans" w:hAnsi="Lucida Sans" w:cs="Arial"/>
                <w:bCs/>
                <w:i/>
                <w:sz w:val="16"/>
                <w:szCs w:val="16"/>
              </w:rPr>
              <w:t>Starting date of Commercial Operations and, where relevant, date of change to existing commercial operation</w:t>
            </w:r>
          </w:p>
          <w:p w14:paraId="5555AFD4" w14:textId="7EF55F32" w:rsidR="00031D77" w:rsidRDefault="00031D77" w:rsidP="00031D77">
            <w:pPr>
              <w:jc w:val="both"/>
              <w:rPr>
                <w:rFonts w:ascii="Lucida Sans" w:hAnsi="Lucida Sans"/>
                <w:sz w:val="20"/>
                <w:szCs w:val="20"/>
              </w:rPr>
            </w:pPr>
          </w:p>
          <w:p w14:paraId="336740C2" w14:textId="77777777" w:rsidR="009B118F" w:rsidRPr="008B73FE" w:rsidRDefault="009B118F" w:rsidP="009B118F">
            <w:pPr>
              <w:rPr>
                <w:rFonts w:ascii="Lucida Sans" w:hAnsi="Lucida Sans" w:cs="Arial"/>
                <w:b/>
                <w:bCs/>
                <w:sz w:val="20"/>
                <w:szCs w:val="20"/>
                <w:lang w:val="pt-PT"/>
              </w:rPr>
            </w:pPr>
            <w:r w:rsidRPr="008B73FE">
              <w:rPr>
                <w:rFonts w:ascii="Lucida Sans" w:hAnsi="Lucida Sans" w:cs="Arial"/>
                <w:b/>
                <w:bCs/>
                <w:sz w:val="20"/>
                <w:szCs w:val="20"/>
                <w:lang w:val="pt-PT"/>
              </w:rPr>
              <w:t>Informação sobre balão(ões) utilizado(s), operação/ões comercial/ais e gestão da aeronavegabilidade permanente</w:t>
            </w:r>
            <w:r w:rsidRPr="008B73FE">
              <w:rPr>
                <w:rFonts w:ascii="Lucida Sans" w:hAnsi="Lucida Sans" w:cs="Arial"/>
                <w:b/>
                <w:bCs/>
                <w:sz w:val="20"/>
                <w:szCs w:val="20"/>
                <w:vertAlign w:val="superscript"/>
                <w:lang w:val="pt-PT"/>
              </w:rPr>
              <w:t>1</w:t>
            </w:r>
            <w:r w:rsidRPr="008B73FE">
              <w:rPr>
                <w:rFonts w:ascii="Lucida Sans" w:hAnsi="Lucida Sans" w:cs="Arial"/>
                <w:b/>
                <w:bCs/>
                <w:sz w:val="20"/>
                <w:szCs w:val="20"/>
                <w:lang w:val="pt-PT"/>
              </w:rPr>
              <w:t>:</w:t>
            </w:r>
          </w:p>
          <w:p w14:paraId="41D9ED9D" w14:textId="072322D2" w:rsidR="00031D77" w:rsidRPr="00031D77" w:rsidRDefault="009B118F" w:rsidP="009B118F">
            <w:pPr>
              <w:jc w:val="both"/>
              <w:rPr>
                <w:rFonts w:ascii="Lucida Sans" w:hAnsi="Lucida Sans"/>
                <w:sz w:val="16"/>
                <w:szCs w:val="16"/>
              </w:rPr>
            </w:pPr>
            <w:r w:rsidRPr="008B73FE">
              <w:rPr>
                <w:rFonts w:ascii="Lucida Sans" w:hAnsi="Lucida Sans" w:cs="Arial"/>
                <w:bCs/>
                <w:i/>
                <w:sz w:val="16"/>
                <w:szCs w:val="16"/>
              </w:rPr>
              <w:t>Info</w:t>
            </w:r>
            <w:r w:rsidRPr="008B73FE">
              <w:rPr>
                <w:rFonts w:ascii="Lucida Sans" w:hAnsi="Lucida Sans" w:cs="Arial"/>
                <w:bCs/>
                <w:sz w:val="16"/>
                <w:szCs w:val="16"/>
              </w:rPr>
              <w:t>rmation on balloon(s) used, commercial operation(s) and continuing airworthiness management:</w:t>
            </w:r>
          </w:p>
        </w:tc>
      </w:tr>
      <w:tr w:rsidR="00122BF3" w:rsidRPr="008B73FE" w14:paraId="007B58FF"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51ECD2D1" w14:textId="2CD67084" w:rsidR="00122BF3" w:rsidRPr="008B73FE" w:rsidRDefault="00122BF3" w:rsidP="008B73FE">
            <w:pPr>
              <w:jc w:val="center"/>
              <w:rPr>
                <w:rFonts w:ascii="Lucida Sans" w:hAnsi="Lucida Sans" w:cs="Arial"/>
                <w:b/>
                <w:bCs/>
                <w:sz w:val="20"/>
                <w:szCs w:val="20"/>
                <w:lang w:val="pt-PT"/>
              </w:rPr>
            </w:pPr>
            <w:r w:rsidRPr="008B73FE">
              <w:rPr>
                <w:rFonts w:ascii="Lucida Sans" w:hAnsi="Lucida Sans" w:cs="Arial"/>
                <w:b/>
                <w:bCs/>
                <w:sz w:val="20"/>
                <w:szCs w:val="20"/>
                <w:lang w:val="pt-PT"/>
              </w:rPr>
              <w:t>Tipo de Balão</w:t>
            </w:r>
          </w:p>
          <w:p w14:paraId="773F4061" w14:textId="693B8AF0" w:rsidR="00122BF3" w:rsidRPr="008B73FE" w:rsidRDefault="00122BF3" w:rsidP="008B73FE">
            <w:pPr>
              <w:jc w:val="center"/>
              <w:rPr>
                <w:rFonts w:ascii="Lucida Sans" w:hAnsi="Lucida Sans"/>
                <w:sz w:val="16"/>
                <w:szCs w:val="16"/>
                <w:lang w:val="pt-PT"/>
              </w:rPr>
            </w:pPr>
            <w:r w:rsidRPr="008B73FE">
              <w:rPr>
                <w:rFonts w:ascii="Lucida Sans" w:hAnsi="Lucida Sans" w:cs="Arial"/>
                <w:bCs/>
                <w:i/>
                <w:sz w:val="16"/>
                <w:szCs w:val="16"/>
                <w:lang w:val="pt-PT"/>
              </w:rPr>
              <w:t xml:space="preserve">Balloon </w:t>
            </w:r>
            <w:r w:rsidR="008B73FE">
              <w:rPr>
                <w:rFonts w:ascii="Lucida Sans" w:hAnsi="Lucida Sans" w:cs="Arial"/>
                <w:bCs/>
                <w:i/>
                <w:sz w:val="16"/>
                <w:szCs w:val="16"/>
                <w:lang w:val="pt-PT"/>
              </w:rPr>
              <w:t>T</w:t>
            </w:r>
            <w:r w:rsidRPr="008B73FE">
              <w:rPr>
                <w:rFonts w:ascii="Lucida Sans" w:hAnsi="Lucida Sans" w:cs="Arial"/>
                <w:bCs/>
                <w:i/>
                <w:sz w:val="16"/>
                <w:szCs w:val="16"/>
                <w:lang w:val="pt-PT"/>
              </w:rPr>
              <w:t>ype</w:t>
            </w:r>
          </w:p>
        </w:tc>
        <w:tc>
          <w:tcPr>
            <w:tcW w:w="1987" w:type="dxa"/>
            <w:tcBorders>
              <w:top w:val="single" w:sz="8" w:space="0" w:color="auto"/>
              <w:left w:val="single" w:sz="8" w:space="0" w:color="auto"/>
              <w:bottom w:val="single" w:sz="8" w:space="0" w:color="auto"/>
              <w:right w:val="single" w:sz="8" w:space="0" w:color="auto"/>
            </w:tcBorders>
            <w:vAlign w:val="center"/>
          </w:tcPr>
          <w:p w14:paraId="0B3C6068" w14:textId="533D83BC" w:rsidR="00122BF3" w:rsidRPr="008B73FE" w:rsidRDefault="00122BF3" w:rsidP="008B73FE">
            <w:pPr>
              <w:jc w:val="center"/>
              <w:rPr>
                <w:rFonts w:ascii="Lucida Sans" w:hAnsi="Lucida Sans" w:cs="Arial"/>
                <w:b/>
                <w:bCs/>
                <w:sz w:val="20"/>
                <w:szCs w:val="20"/>
                <w:lang w:val="pt-PT"/>
              </w:rPr>
            </w:pPr>
            <w:r w:rsidRPr="008B73FE">
              <w:rPr>
                <w:rFonts w:ascii="Lucida Sans" w:hAnsi="Lucida Sans" w:cs="Arial"/>
                <w:b/>
                <w:bCs/>
                <w:sz w:val="20"/>
                <w:szCs w:val="20"/>
                <w:lang w:val="pt-PT"/>
              </w:rPr>
              <w:t>Registo do Balão</w:t>
            </w:r>
          </w:p>
          <w:p w14:paraId="5095C312" w14:textId="48B2BFB6" w:rsidR="00122BF3" w:rsidRPr="008B73FE" w:rsidRDefault="00122BF3" w:rsidP="008B73FE">
            <w:pPr>
              <w:jc w:val="center"/>
              <w:rPr>
                <w:rFonts w:ascii="Lucida Sans" w:hAnsi="Lucida Sans"/>
                <w:sz w:val="16"/>
                <w:szCs w:val="16"/>
                <w:lang w:val="pt-PT"/>
              </w:rPr>
            </w:pPr>
            <w:r w:rsidRPr="008B73FE">
              <w:rPr>
                <w:rFonts w:ascii="Lucida Sans" w:hAnsi="Lucida Sans" w:cs="Arial"/>
                <w:bCs/>
                <w:i/>
                <w:sz w:val="16"/>
                <w:szCs w:val="16"/>
                <w:lang w:val="pt-PT"/>
              </w:rPr>
              <w:t xml:space="preserve">Balloon </w:t>
            </w:r>
            <w:r w:rsidR="008B73FE">
              <w:rPr>
                <w:rFonts w:ascii="Lucida Sans" w:hAnsi="Lucida Sans" w:cs="Arial"/>
                <w:bCs/>
                <w:i/>
                <w:sz w:val="16"/>
                <w:szCs w:val="16"/>
                <w:lang w:val="pt-PT"/>
              </w:rPr>
              <w:t>R</w:t>
            </w:r>
            <w:r w:rsidRPr="008B73FE">
              <w:rPr>
                <w:rFonts w:ascii="Lucida Sans" w:hAnsi="Lucida Sans" w:cs="Arial"/>
                <w:bCs/>
                <w:i/>
                <w:sz w:val="16"/>
                <w:szCs w:val="16"/>
                <w:lang w:val="pt-PT"/>
              </w:rPr>
              <w:t>egistration</w:t>
            </w:r>
          </w:p>
        </w:tc>
        <w:tc>
          <w:tcPr>
            <w:tcW w:w="1678" w:type="dxa"/>
            <w:tcBorders>
              <w:top w:val="single" w:sz="8" w:space="0" w:color="auto"/>
              <w:left w:val="single" w:sz="8" w:space="0" w:color="auto"/>
              <w:bottom w:val="single" w:sz="8" w:space="0" w:color="auto"/>
              <w:right w:val="single" w:sz="8" w:space="0" w:color="auto"/>
            </w:tcBorders>
            <w:vAlign w:val="center"/>
          </w:tcPr>
          <w:p w14:paraId="1A62BD5B" w14:textId="625B5E26" w:rsidR="00122BF3" w:rsidRPr="008B73FE" w:rsidRDefault="00122BF3" w:rsidP="008B73FE">
            <w:pPr>
              <w:jc w:val="center"/>
              <w:rPr>
                <w:rFonts w:ascii="Lucida Sans" w:hAnsi="Lucida Sans" w:cs="Arial"/>
                <w:b/>
                <w:bCs/>
                <w:sz w:val="20"/>
                <w:szCs w:val="20"/>
              </w:rPr>
            </w:pPr>
            <w:r w:rsidRPr="008B73FE">
              <w:rPr>
                <w:rFonts w:ascii="Lucida Sans" w:hAnsi="Lucida Sans" w:cs="Arial"/>
                <w:b/>
                <w:bCs/>
                <w:sz w:val="20"/>
                <w:szCs w:val="20"/>
              </w:rPr>
              <w:t xml:space="preserve">Base </w:t>
            </w:r>
            <w:r w:rsidR="008B73FE">
              <w:rPr>
                <w:rFonts w:ascii="Lucida Sans" w:hAnsi="Lucida Sans" w:cs="Arial"/>
                <w:b/>
                <w:bCs/>
                <w:sz w:val="20"/>
                <w:szCs w:val="20"/>
              </w:rPr>
              <w:t>P</w:t>
            </w:r>
            <w:r w:rsidRPr="008B73FE">
              <w:rPr>
                <w:rFonts w:ascii="Lucida Sans" w:hAnsi="Lucida Sans" w:cs="Arial"/>
                <w:b/>
                <w:bCs/>
                <w:sz w:val="20"/>
                <w:szCs w:val="20"/>
              </w:rPr>
              <w:t>rincipal</w:t>
            </w:r>
          </w:p>
          <w:p w14:paraId="1C6970DE" w14:textId="59070680" w:rsidR="00122BF3" w:rsidRPr="008B73FE" w:rsidRDefault="00122BF3" w:rsidP="008B73FE">
            <w:pPr>
              <w:jc w:val="center"/>
              <w:rPr>
                <w:rFonts w:ascii="Lucida Sans" w:hAnsi="Lucida Sans"/>
                <w:sz w:val="16"/>
                <w:szCs w:val="16"/>
                <w:lang w:val="pt-PT"/>
              </w:rPr>
            </w:pPr>
            <w:r w:rsidRPr="008B73FE">
              <w:rPr>
                <w:rFonts w:ascii="Lucida Sans" w:hAnsi="Lucida Sans" w:cs="Arial"/>
                <w:bCs/>
                <w:i/>
                <w:sz w:val="16"/>
                <w:szCs w:val="16"/>
              </w:rPr>
              <w:t>Main base</w:t>
            </w:r>
          </w:p>
        </w:tc>
        <w:tc>
          <w:tcPr>
            <w:tcW w:w="1698" w:type="dxa"/>
            <w:tcBorders>
              <w:top w:val="single" w:sz="8" w:space="0" w:color="auto"/>
              <w:left w:val="single" w:sz="8" w:space="0" w:color="auto"/>
              <w:bottom w:val="single" w:sz="8" w:space="0" w:color="auto"/>
              <w:right w:val="single" w:sz="8" w:space="0" w:color="auto"/>
            </w:tcBorders>
            <w:vAlign w:val="center"/>
          </w:tcPr>
          <w:p w14:paraId="15EF099B" w14:textId="0404B467" w:rsidR="00122BF3" w:rsidRPr="008B73FE" w:rsidRDefault="00122BF3" w:rsidP="008B73FE">
            <w:pPr>
              <w:jc w:val="center"/>
              <w:rPr>
                <w:rFonts w:ascii="Lucida Sans" w:hAnsi="Lucida Sans" w:cs="Arial"/>
                <w:b/>
                <w:bCs/>
                <w:sz w:val="20"/>
                <w:szCs w:val="20"/>
                <w:vertAlign w:val="superscript"/>
              </w:rPr>
            </w:pPr>
            <w:r w:rsidRPr="008B73FE">
              <w:rPr>
                <w:rFonts w:ascii="Lucida Sans" w:hAnsi="Lucida Sans" w:cs="Arial"/>
                <w:b/>
                <w:bCs/>
                <w:sz w:val="20"/>
                <w:szCs w:val="20"/>
              </w:rPr>
              <w:t xml:space="preserve">Tipo(s) de </w:t>
            </w:r>
            <w:r w:rsidR="008B73FE">
              <w:rPr>
                <w:rFonts w:ascii="Lucida Sans" w:hAnsi="Lucida Sans" w:cs="Arial"/>
                <w:b/>
                <w:bCs/>
                <w:sz w:val="20"/>
                <w:szCs w:val="20"/>
              </w:rPr>
              <w:t>O</w:t>
            </w:r>
            <w:r w:rsidRPr="008B73FE">
              <w:rPr>
                <w:rFonts w:ascii="Lucida Sans" w:hAnsi="Lucida Sans" w:cs="Arial"/>
                <w:b/>
                <w:bCs/>
                <w:sz w:val="20"/>
                <w:szCs w:val="20"/>
              </w:rPr>
              <w:t>peração</w:t>
            </w:r>
            <w:r w:rsidR="008B73FE">
              <w:rPr>
                <w:rFonts w:ascii="Lucida Sans" w:hAnsi="Lucida Sans" w:cs="Arial"/>
                <w:b/>
                <w:bCs/>
                <w:sz w:val="20"/>
                <w:szCs w:val="20"/>
                <w:vertAlign w:val="superscript"/>
              </w:rPr>
              <w:t>2</w:t>
            </w:r>
          </w:p>
          <w:p w14:paraId="141BBAA2" w14:textId="78C84D89" w:rsidR="00122BF3" w:rsidRPr="008B73FE" w:rsidRDefault="00122BF3" w:rsidP="008B73FE">
            <w:pPr>
              <w:jc w:val="center"/>
              <w:rPr>
                <w:rFonts w:ascii="Lucida Sans" w:hAnsi="Lucida Sans"/>
                <w:sz w:val="16"/>
                <w:szCs w:val="16"/>
                <w:lang w:val="pt-PT"/>
              </w:rPr>
            </w:pPr>
            <w:r w:rsidRPr="008B73FE">
              <w:rPr>
                <w:rFonts w:ascii="Lucida Sans" w:hAnsi="Lucida Sans" w:cs="Arial"/>
                <w:bCs/>
                <w:i/>
                <w:sz w:val="16"/>
                <w:szCs w:val="16"/>
              </w:rPr>
              <w:t xml:space="preserve">Type(s) of </w:t>
            </w:r>
            <w:r w:rsidR="008B73FE">
              <w:rPr>
                <w:rFonts w:ascii="Lucida Sans" w:hAnsi="Lucida Sans" w:cs="Arial"/>
                <w:bCs/>
                <w:i/>
                <w:sz w:val="16"/>
                <w:szCs w:val="16"/>
              </w:rPr>
              <w:t>O</w:t>
            </w:r>
            <w:r w:rsidRPr="008B73FE">
              <w:rPr>
                <w:rFonts w:ascii="Lucida Sans" w:hAnsi="Lucida Sans" w:cs="Arial"/>
                <w:bCs/>
                <w:i/>
                <w:sz w:val="16"/>
                <w:szCs w:val="16"/>
              </w:rPr>
              <w:t>peration</w:t>
            </w:r>
          </w:p>
        </w:tc>
        <w:tc>
          <w:tcPr>
            <w:tcW w:w="2594" w:type="dxa"/>
            <w:tcBorders>
              <w:top w:val="single" w:sz="8" w:space="0" w:color="auto"/>
              <w:left w:val="single" w:sz="8" w:space="0" w:color="auto"/>
              <w:bottom w:val="single" w:sz="8" w:space="0" w:color="auto"/>
              <w:right w:val="single" w:sz="12" w:space="0" w:color="auto"/>
            </w:tcBorders>
            <w:vAlign w:val="center"/>
          </w:tcPr>
          <w:p w14:paraId="6DE83B17" w14:textId="43897D85" w:rsidR="00122BF3" w:rsidRPr="008B73FE" w:rsidRDefault="00122BF3" w:rsidP="008B73FE">
            <w:pPr>
              <w:ind w:right="-41"/>
              <w:jc w:val="center"/>
              <w:rPr>
                <w:rFonts w:ascii="Lucida Sans" w:hAnsi="Lucida Sans" w:cs="Arial"/>
                <w:b/>
                <w:bCs/>
                <w:sz w:val="20"/>
                <w:szCs w:val="20"/>
                <w:vertAlign w:val="superscript"/>
                <w:lang w:val="pt-PT"/>
              </w:rPr>
            </w:pPr>
            <w:r w:rsidRPr="008B73FE">
              <w:rPr>
                <w:rFonts w:ascii="Lucida Sans" w:hAnsi="Lucida Sans" w:cs="Arial"/>
                <w:b/>
                <w:bCs/>
                <w:sz w:val="20"/>
                <w:szCs w:val="20"/>
                <w:lang w:val="pt-PT"/>
              </w:rPr>
              <w:t xml:space="preserve">Entidade de </w:t>
            </w:r>
            <w:r w:rsidR="008B73FE">
              <w:rPr>
                <w:rFonts w:ascii="Lucida Sans" w:hAnsi="Lucida Sans" w:cs="Arial"/>
                <w:b/>
                <w:bCs/>
                <w:sz w:val="20"/>
                <w:szCs w:val="20"/>
                <w:lang w:val="pt-PT"/>
              </w:rPr>
              <w:t>G</w:t>
            </w:r>
            <w:r w:rsidRPr="008B73FE">
              <w:rPr>
                <w:rFonts w:ascii="Lucida Sans" w:hAnsi="Lucida Sans" w:cs="Arial"/>
                <w:b/>
                <w:bCs/>
                <w:sz w:val="20"/>
                <w:szCs w:val="20"/>
                <w:lang w:val="pt-PT"/>
              </w:rPr>
              <w:t>estão</w:t>
            </w:r>
            <w:r w:rsidR="008B73FE" w:rsidRPr="008B73FE">
              <w:rPr>
                <w:rFonts w:ascii="Lucida Sans" w:hAnsi="Lucida Sans" w:cs="Arial"/>
                <w:b/>
                <w:bCs/>
                <w:sz w:val="20"/>
                <w:szCs w:val="20"/>
                <w:lang w:val="pt-PT"/>
              </w:rPr>
              <w:t xml:space="preserve"> </w:t>
            </w:r>
            <w:r w:rsidRPr="008B73FE">
              <w:rPr>
                <w:rFonts w:ascii="Lucida Sans" w:hAnsi="Lucida Sans" w:cs="Arial"/>
                <w:b/>
                <w:bCs/>
                <w:sz w:val="20"/>
                <w:szCs w:val="20"/>
                <w:lang w:val="pt-PT"/>
              </w:rPr>
              <w:t xml:space="preserve">da Aeronavegabilidade </w:t>
            </w:r>
            <w:r w:rsidR="008B73FE">
              <w:rPr>
                <w:rFonts w:ascii="Lucida Sans" w:hAnsi="Lucida Sans" w:cs="Arial"/>
                <w:b/>
                <w:bCs/>
                <w:sz w:val="20"/>
                <w:szCs w:val="20"/>
                <w:lang w:val="pt-PT"/>
              </w:rPr>
              <w:t>P</w:t>
            </w:r>
            <w:r w:rsidRPr="008B73FE">
              <w:rPr>
                <w:rFonts w:ascii="Lucida Sans" w:hAnsi="Lucida Sans" w:cs="Arial"/>
                <w:b/>
                <w:bCs/>
                <w:sz w:val="20"/>
                <w:szCs w:val="20"/>
                <w:lang w:val="pt-PT"/>
              </w:rPr>
              <w:t>ermanente</w:t>
            </w:r>
            <w:r w:rsidR="008B73FE">
              <w:rPr>
                <w:rFonts w:ascii="Lucida Sans" w:hAnsi="Lucida Sans" w:cs="Arial"/>
                <w:b/>
                <w:bCs/>
                <w:sz w:val="20"/>
                <w:szCs w:val="20"/>
                <w:vertAlign w:val="superscript"/>
                <w:lang w:val="pt-PT"/>
              </w:rPr>
              <w:t>3</w:t>
            </w:r>
          </w:p>
          <w:p w14:paraId="06D3A55B" w14:textId="03A5A056" w:rsidR="00122BF3" w:rsidRPr="008B73FE" w:rsidRDefault="00122BF3" w:rsidP="008B73FE">
            <w:pPr>
              <w:jc w:val="center"/>
              <w:rPr>
                <w:rFonts w:ascii="Lucida Sans" w:hAnsi="Lucida Sans"/>
                <w:sz w:val="16"/>
                <w:szCs w:val="16"/>
                <w:lang w:val="pt-PT"/>
              </w:rPr>
            </w:pPr>
            <w:r w:rsidRPr="008B73FE">
              <w:rPr>
                <w:rFonts w:ascii="Lucida Sans" w:hAnsi="Lucida Sans" w:cs="Arial"/>
                <w:bCs/>
                <w:i/>
                <w:sz w:val="16"/>
                <w:szCs w:val="16"/>
              </w:rPr>
              <w:t xml:space="preserve">Continuing </w:t>
            </w:r>
            <w:r w:rsidR="008B73FE">
              <w:rPr>
                <w:rFonts w:ascii="Lucida Sans" w:hAnsi="Lucida Sans" w:cs="Arial"/>
                <w:bCs/>
                <w:i/>
                <w:sz w:val="16"/>
                <w:szCs w:val="16"/>
              </w:rPr>
              <w:t>A</w:t>
            </w:r>
            <w:r w:rsidRPr="008B73FE">
              <w:rPr>
                <w:rFonts w:ascii="Lucida Sans" w:hAnsi="Lucida Sans" w:cs="Arial"/>
                <w:bCs/>
                <w:i/>
                <w:sz w:val="16"/>
                <w:szCs w:val="16"/>
              </w:rPr>
              <w:t xml:space="preserve">irworthiness </w:t>
            </w:r>
            <w:r w:rsidR="008B73FE">
              <w:rPr>
                <w:rFonts w:ascii="Lucida Sans" w:hAnsi="Lucida Sans" w:cs="Arial"/>
                <w:bCs/>
                <w:i/>
                <w:sz w:val="16"/>
                <w:szCs w:val="16"/>
              </w:rPr>
              <w:t>M</w:t>
            </w:r>
            <w:r w:rsidRPr="008B73FE">
              <w:rPr>
                <w:rFonts w:ascii="Lucida Sans" w:hAnsi="Lucida Sans" w:cs="Arial"/>
                <w:bCs/>
                <w:i/>
                <w:sz w:val="16"/>
                <w:szCs w:val="16"/>
              </w:rPr>
              <w:t xml:space="preserve">anagement </w:t>
            </w:r>
            <w:r w:rsidR="008B73FE">
              <w:rPr>
                <w:rFonts w:ascii="Lucida Sans" w:hAnsi="Lucida Sans" w:cs="Arial"/>
                <w:bCs/>
                <w:i/>
                <w:sz w:val="16"/>
                <w:szCs w:val="16"/>
              </w:rPr>
              <w:t>O</w:t>
            </w:r>
            <w:r w:rsidRPr="008B73FE">
              <w:rPr>
                <w:rFonts w:ascii="Lucida Sans" w:hAnsi="Lucida Sans" w:cs="Arial"/>
                <w:bCs/>
                <w:i/>
                <w:sz w:val="16"/>
                <w:szCs w:val="16"/>
              </w:rPr>
              <w:t>rganisation</w:t>
            </w:r>
          </w:p>
        </w:tc>
      </w:tr>
      <w:tr w:rsidR="008B73FE" w:rsidRPr="008B73FE" w14:paraId="6BCB32DC"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6711E0E3" w14:textId="77777777" w:rsidR="008B73FE" w:rsidRPr="008B73FE" w:rsidRDefault="008B73FE"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33ED46CF" w14:textId="77777777" w:rsidR="008B73FE" w:rsidRPr="008B73FE" w:rsidRDefault="008B73FE"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30C2495E" w14:textId="77777777" w:rsidR="008B73FE" w:rsidRPr="008B73FE" w:rsidRDefault="008B73FE"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288570A5" w14:textId="77777777" w:rsidR="008B73FE" w:rsidRPr="008B73FE" w:rsidRDefault="008B73FE"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223F2716" w14:textId="77777777" w:rsidR="008B73FE" w:rsidRPr="008B73FE" w:rsidRDefault="008B73FE" w:rsidP="008B73FE">
            <w:pPr>
              <w:ind w:right="-41"/>
              <w:jc w:val="center"/>
              <w:rPr>
                <w:rFonts w:ascii="Lucida Sans" w:hAnsi="Lucida Sans" w:cs="Arial"/>
                <w:b/>
                <w:bCs/>
                <w:sz w:val="20"/>
                <w:szCs w:val="20"/>
                <w:lang w:val="pt-PT"/>
              </w:rPr>
            </w:pPr>
          </w:p>
        </w:tc>
      </w:tr>
      <w:tr w:rsidR="008B73FE" w:rsidRPr="008B73FE" w14:paraId="7716E909"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60BBD8C3" w14:textId="77777777" w:rsidR="008B73FE" w:rsidRPr="008B73FE" w:rsidRDefault="008B73FE"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21778D61" w14:textId="77777777" w:rsidR="008B73FE" w:rsidRPr="008B73FE" w:rsidRDefault="008B73FE"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0277823B" w14:textId="77777777" w:rsidR="008B73FE" w:rsidRPr="008B73FE" w:rsidRDefault="008B73FE"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3DCBC98E" w14:textId="77777777" w:rsidR="008B73FE" w:rsidRPr="008B73FE" w:rsidRDefault="008B73FE"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4E00284D" w14:textId="77777777" w:rsidR="008B73FE" w:rsidRPr="008B73FE" w:rsidRDefault="008B73FE" w:rsidP="008B73FE">
            <w:pPr>
              <w:ind w:right="-41"/>
              <w:jc w:val="center"/>
              <w:rPr>
                <w:rFonts w:ascii="Lucida Sans" w:hAnsi="Lucida Sans" w:cs="Arial"/>
                <w:b/>
                <w:bCs/>
                <w:sz w:val="20"/>
                <w:szCs w:val="20"/>
                <w:lang w:val="pt-PT"/>
              </w:rPr>
            </w:pPr>
          </w:p>
        </w:tc>
      </w:tr>
      <w:tr w:rsidR="009B118F" w:rsidRPr="008B73FE" w14:paraId="7A995FD6"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1BFC6D59" w14:textId="77777777" w:rsidR="009B118F" w:rsidRPr="008B73FE" w:rsidRDefault="009B118F"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3DFBB52A" w14:textId="77777777" w:rsidR="009B118F" w:rsidRPr="008B73FE" w:rsidRDefault="009B118F"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7C61F12F" w14:textId="77777777" w:rsidR="009B118F" w:rsidRPr="008B73FE" w:rsidRDefault="009B118F"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546E8B9D" w14:textId="77777777" w:rsidR="009B118F" w:rsidRPr="008B73FE" w:rsidRDefault="009B118F"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2FEEE379" w14:textId="77777777" w:rsidR="009B118F" w:rsidRPr="008B73FE" w:rsidRDefault="009B118F" w:rsidP="008B73FE">
            <w:pPr>
              <w:ind w:right="-41"/>
              <w:jc w:val="center"/>
              <w:rPr>
                <w:rFonts w:ascii="Lucida Sans" w:hAnsi="Lucida Sans" w:cs="Arial"/>
                <w:b/>
                <w:bCs/>
                <w:sz w:val="20"/>
                <w:szCs w:val="20"/>
                <w:lang w:val="pt-PT"/>
              </w:rPr>
            </w:pPr>
          </w:p>
        </w:tc>
      </w:tr>
      <w:tr w:rsidR="009B118F" w:rsidRPr="008B73FE" w14:paraId="69026814"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692FEE75" w14:textId="77777777" w:rsidR="009B118F" w:rsidRPr="008B73FE" w:rsidRDefault="009B118F"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6EDBE980" w14:textId="77777777" w:rsidR="009B118F" w:rsidRPr="008B73FE" w:rsidRDefault="009B118F"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0599BC07" w14:textId="77777777" w:rsidR="009B118F" w:rsidRPr="008B73FE" w:rsidRDefault="009B118F"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75CF1B00" w14:textId="77777777" w:rsidR="009B118F" w:rsidRPr="008B73FE" w:rsidRDefault="009B118F"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254BD3A0" w14:textId="77777777" w:rsidR="009B118F" w:rsidRPr="008B73FE" w:rsidRDefault="009B118F" w:rsidP="008B73FE">
            <w:pPr>
              <w:ind w:right="-41"/>
              <w:jc w:val="center"/>
              <w:rPr>
                <w:rFonts w:ascii="Lucida Sans" w:hAnsi="Lucida Sans" w:cs="Arial"/>
                <w:b/>
                <w:bCs/>
                <w:sz w:val="20"/>
                <w:szCs w:val="20"/>
                <w:lang w:val="pt-PT"/>
              </w:rPr>
            </w:pPr>
          </w:p>
        </w:tc>
      </w:tr>
      <w:tr w:rsidR="008B73FE" w:rsidRPr="008B73FE" w14:paraId="20694A5F"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6C5A215C" w14:textId="77777777" w:rsidR="008B73FE" w:rsidRPr="008B73FE" w:rsidRDefault="008B73FE"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58BEB9F6" w14:textId="77777777" w:rsidR="008B73FE" w:rsidRPr="008B73FE" w:rsidRDefault="008B73FE"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27F0EFCE" w14:textId="77777777" w:rsidR="008B73FE" w:rsidRPr="008B73FE" w:rsidRDefault="008B73FE"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612C78B7" w14:textId="77777777" w:rsidR="008B73FE" w:rsidRPr="008B73FE" w:rsidRDefault="008B73FE"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021FFE3E" w14:textId="77777777" w:rsidR="008B73FE" w:rsidRPr="008B73FE" w:rsidRDefault="008B73FE" w:rsidP="008B73FE">
            <w:pPr>
              <w:ind w:right="-41"/>
              <w:jc w:val="center"/>
              <w:rPr>
                <w:rFonts w:ascii="Lucida Sans" w:hAnsi="Lucida Sans" w:cs="Arial"/>
                <w:b/>
                <w:bCs/>
                <w:sz w:val="20"/>
                <w:szCs w:val="20"/>
                <w:lang w:val="pt-PT"/>
              </w:rPr>
            </w:pPr>
          </w:p>
        </w:tc>
      </w:tr>
      <w:tr w:rsidR="008B73FE" w:rsidRPr="008B73FE" w14:paraId="4091BC17" w14:textId="77777777" w:rsidTr="006E76E6">
        <w:trPr>
          <w:jc w:val="center"/>
        </w:trPr>
        <w:tc>
          <w:tcPr>
            <w:tcW w:w="1985" w:type="dxa"/>
            <w:tcBorders>
              <w:top w:val="single" w:sz="8" w:space="0" w:color="auto"/>
              <w:left w:val="single" w:sz="12" w:space="0" w:color="auto"/>
              <w:bottom w:val="single" w:sz="8" w:space="0" w:color="auto"/>
              <w:right w:val="single" w:sz="8" w:space="0" w:color="auto"/>
            </w:tcBorders>
            <w:vAlign w:val="center"/>
          </w:tcPr>
          <w:p w14:paraId="0256DAB0" w14:textId="77777777" w:rsidR="008B73FE" w:rsidRPr="008B73FE" w:rsidRDefault="008B73FE" w:rsidP="008B73FE">
            <w:pPr>
              <w:jc w:val="center"/>
              <w:rPr>
                <w:rFonts w:ascii="Lucida Sans" w:hAnsi="Lucida Sans" w:cs="Arial"/>
                <w:b/>
                <w:bCs/>
                <w:sz w:val="20"/>
                <w:szCs w:val="20"/>
                <w:lang w:val="pt-PT"/>
              </w:rPr>
            </w:pPr>
          </w:p>
        </w:tc>
        <w:tc>
          <w:tcPr>
            <w:tcW w:w="1987" w:type="dxa"/>
            <w:tcBorders>
              <w:top w:val="single" w:sz="8" w:space="0" w:color="auto"/>
              <w:left w:val="single" w:sz="8" w:space="0" w:color="auto"/>
              <w:bottom w:val="single" w:sz="8" w:space="0" w:color="auto"/>
              <w:right w:val="single" w:sz="8" w:space="0" w:color="auto"/>
            </w:tcBorders>
            <w:vAlign w:val="center"/>
          </w:tcPr>
          <w:p w14:paraId="59103095" w14:textId="77777777" w:rsidR="008B73FE" w:rsidRPr="008B73FE" w:rsidRDefault="008B73FE" w:rsidP="008B73FE">
            <w:pPr>
              <w:jc w:val="center"/>
              <w:rPr>
                <w:rFonts w:ascii="Lucida Sans" w:hAnsi="Lucida Sans" w:cs="Arial"/>
                <w:b/>
                <w:bCs/>
                <w:sz w:val="20"/>
                <w:szCs w:val="20"/>
                <w:lang w:val="pt-PT"/>
              </w:rPr>
            </w:pPr>
          </w:p>
        </w:tc>
        <w:tc>
          <w:tcPr>
            <w:tcW w:w="1678" w:type="dxa"/>
            <w:tcBorders>
              <w:top w:val="single" w:sz="8" w:space="0" w:color="auto"/>
              <w:left w:val="single" w:sz="8" w:space="0" w:color="auto"/>
              <w:bottom w:val="single" w:sz="8" w:space="0" w:color="auto"/>
              <w:right w:val="single" w:sz="8" w:space="0" w:color="auto"/>
            </w:tcBorders>
            <w:vAlign w:val="center"/>
          </w:tcPr>
          <w:p w14:paraId="5D24A922" w14:textId="77777777" w:rsidR="008B73FE" w:rsidRPr="008B73FE" w:rsidRDefault="008B73FE" w:rsidP="008B73FE">
            <w:pPr>
              <w:jc w:val="center"/>
              <w:rPr>
                <w:rFonts w:ascii="Lucida Sans" w:hAnsi="Lucida Sans" w:cs="Arial"/>
                <w:b/>
                <w:bCs/>
                <w:sz w:val="20"/>
                <w:szCs w:val="20"/>
              </w:rPr>
            </w:pPr>
          </w:p>
        </w:tc>
        <w:tc>
          <w:tcPr>
            <w:tcW w:w="1698" w:type="dxa"/>
            <w:tcBorders>
              <w:top w:val="single" w:sz="8" w:space="0" w:color="auto"/>
              <w:left w:val="single" w:sz="8" w:space="0" w:color="auto"/>
              <w:bottom w:val="single" w:sz="8" w:space="0" w:color="auto"/>
              <w:right w:val="single" w:sz="8" w:space="0" w:color="auto"/>
            </w:tcBorders>
            <w:vAlign w:val="center"/>
          </w:tcPr>
          <w:p w14:paraId="6279687F" w14:textId="77777777" w:rsidR="008B73FE" w:rsidRPr="008B73FE" w:rsidRDefault="008B73FE" w:rsidP="008B73FE">
            <w:pPr>
              <w:jc w:val="center"/>
              <w:rPr>
                <w:rFonts w:ascii="Lucida Sans" w:hAnsi="Lucida Sans" w:cs="Arial"/>
                <w:b/>
                <w:bCs/>
                <w:sz w:val="20"/>
                <w:szCs w:val="20"/>
              </w:rPr>
            </w:pPr>
          </w:p>
        </w:tc>
        <w:tc>
          <w:tcPr>
            <w:tcW w:w="2594" w:type="dxa"/>
            <w:tcBorders>
              <w:top w:val="single" w:sz="8" w:space="0" w:color="auto"/>
              <w:left w:val="single" w:sz="8" w:space="0" w:color="auto"/>
              <w:bottom w:val="single" w:sz="8" w:space="0" w:color="auto"/>
              <w:right w:val="single" w:sz="12" w:space="0" w:color="auto"/>
            </w:tcBorders>
            <w:vAlign w:val="center"/>
          </w:tcPr>
          <w:p w14:paraId="66AAC699" w14:textId="77777777" w:rsidR="008B73FE" w:rsidRPr="008B73FE" w:rsidRDefault="008B73FE" w:rsidP="008B73FE">
            <w:pPr>
              <w:ind w:right="-41"/>
              <w:jc w:val="center"/>
              <w:rPr>
                <w:rFonts w:ascii="Lucida Sans" w:hAnsi="Lucida Sans" w:cs="Arial"/>
                <w:b/>
                <w:bCs/>
                <w:sz w:val="20"/>
                <w:szCs w:val="20"/>
                <w:lang w:val="pt-PT"/>
              </w:rPr>
            </w:pPr>
          </w:p>
        </w:tc>
      </w:tr>
      <w:tr w:rsidR="00122BF3" w:rsidRPr="008B73FE" w14:paraId="784E4FC6" w14:textId="77777777" w:rsidTr="006E76E6">
        <w:trPr>
          <w:jc w:val="center"/>
        </w:trPr>
        <w:tc>
          <w:tcPr>
            <w:tcW w:w="9942" w:type="dxa"/>
            <w:gridSpan w:val="5"/>
            <w:tcBorders>
              <w:top w:val="single" w:sz="8" w:space="0" w:color="auto"/>
              <w:left w:val="single" w:sz="12" w:space="0" w:color="auto"/>
              <w:bottom w:val="single" w:sz="8" w:space="0" w:color="auto"/>
              <w:right w:val="single" w:sz="12" w:space="0" w:color="auto"/>
            </w:tcBorders>
            <w:vAlign w:val="center"/>
          </w:tcPr>
          <w:p w14:paraId="0AD735A2" w14:textId="7DB0DDE2" w:rsidR="00122BF3" w:rsidRPr="00A158EF" w:rsidRDefault="009C712B" w:rsidP="00A158EF">
            <w:pPr>
              <w:jc w:val="both"/>
              <w:rPr>
                <w:rFonts w:ascii="Lucida Sans" w:hAnsi="Lucida Sans" w:cs="Arial"/>
                <w:bCs/>
                <w:sz w:val="20"/>
                <w:szCs w:val="20"/>
                <w:lang w:val="pt-PT"/>
              </w:rPr>
            </w:pPr>
            <w:sdt>
              <w:sdtPr>
                <w:rPr>
                  <w:rFonts w:ascii="Lucida Sans" w:hAnsi="Lucida Sans" w:cs="Arial"/>
                  <w:sz w:val="28"/>
                  <w:lang w:val="pt-PT"/>
                </w:rPr>
                <w:id w:val="1011570966"/>
                <w14:checkbox>
                  <w14:checked w14:val="0"/>
                  <w14:checkedState w14:val="2612" w14:font="MS Gothic"/>
                  <w14:uncheckedState w14:val="2610" w14:font="MS Gothic"/>
                </w14:checkbox>
              </w:sdtPr>
              <w:sdtEndPr/>
              <w:sdtContent>
                <w:r w:rsidR="009B118F" w:rsidRPr="00205D76">
                  <w:rPr>
                    <w:rFonts w:ascii="Segoe UI Symbol" w:eastAsia="MS Gothic" w:hAnsi="Segoe UI Symbol" w:cs="Segoe UI Symbol"/>
                    <w:sz w:val="28"/>
                    <w:lang w:val="pt-PT"/>
                  </w:rPr>
                  <w:t>☐</w:t>
                </w:r>
              </w:sdtContent>
            </w:sdt>
            <w:r w:rsidR="009B118F" w:rsidRPr="00205D76">
              <w:rPr>
                <w:rFonts w:ascii="Lucida Sans" w:hAnsi="Lucida Sans" w:cs="Arial"/>
                <w:sz w:val="28"/>
                <w:lang w:val="pt-PT"/>
              </w:rPr>
              <w:t xml:space="preserve"> </w:t>
            </w:r>
            <w:r w:rsidR="00A158EF" w:rsidRPr="00A158EF">
              <w:rPr>
                <w:rFonts w:ascii="Lucida Sans" w:hAnsi="Lucida Sans" w:cs="Arial"/>
                <w:sz w:val="20"/>
                <w:szCs w:val="20"/>
                <w:lang w:val="pt-PT"/>
              </w:rPr>
              <w:t>Se aplicável, l</w:t>
            </w:r>
            <w:r w:rsidR="00122BF3" w:rsidRPr="00A158EF">
              <w:rPr>
                <w:rFonts w:ascii="Lucida Sans" w:hAnsi="Lucida Sans" w:cs="Arial"/>
                <w:bCs/>
                <w:sz w:val="20"/>
                <w:szCs w:val="20"/>
                <w:lang w:val="pt-PT"/>
              </w:rPr>
              <w:t>ista d</w:t>
            </w:r>
            <w:r w:rsidR="009B118F" w:rsidRPr="00A158EF">
              <w:rPr>
                <w:rFonts w:ascii="Lucida Sans" w:hAnsi="Lucida Sans" w:cs="Arial"/>
                <w:bCs/>
                <w:sz w:val="20"/>
                <w:szCs w:val="20"/>
                <w:lang w:val="pt-PT"/>
              </w:rPr>
              <w:t>e</w:t>
            </w:r>
            <w:r w:rsidR="00122BF3" w:rsidRPr="00A158EF">
              <w:rPr>
                <w:rFonts w:ascii="Lucida Sans" w:hAnsi="Lucida Sans" w:cs="Arial"/>
                <w:bCs/>
                <w:sz w:val="20"/>
                <w:szCs w:val="20"/>
                <w:lang w:val="pt-PT"/>
              </w:rPr>
              <w:t xml:space="preserve"> </w:t>
            </w:r>
            <w:proofErr w:type="spellStart"/>
            <w:r w:rsidR="00122BF3" w:rsidRPr="00A158EF">
              <w:rPr>
                <w:rFonts w:ascii="Lucida Sans" w:hAnsi="Lucida Sans" w:cs="Arial"/>
                <w:bCs/>
                <w:sz w:val="20"/>
                <w:szCs w:val="20"/>
                <w:lang w:val="pt-PT"/>
              </w:rPr>
              <w:t>AltMoc</w:t>
            </w:r>
            <w:r w:rsidR="00A158EF">
              <w:rPr>
                <w:rFonts w:ascii="Lucida Sans" w:hAnsi="Lucida Sans" w:cs="Arial"/>
                <w:bCs/>
                <w:sz w:val="20"/>
                <w:szCs w:val="20"/>
                <w:lang w:val="pt-PT"/>
              </w:rPr>
              <w:t>s</w:t>
            </w:r>
            <w:proofErr w:type="spellEnd"/>
            <w:r w:rsidR="00122BF3" w:rsidRPr="00A158EF">
              <w:rPr>
                <w:rFonts w:ascii="Lucida Sans" w:hAnsi="Lucida Sans" w:cs="Arial"/>
                <w:bCs/>
                <w:sz w:val="20"/>
                <w:szCs w:val="20"/>
                <w:lang w:val="pt-PT"/>
              </w:rPr>
              <w:t xml:space="preserve"> com referência aos AMC associados</w:t>
            </w:r>
            <w:r w:rsidR="009B118F" w:rsidRPr="00A158EF">
              <w:rPr>
                <w:rFonts w:ascii="Lucida Sans" w:hAnsi="Lucida Sans" w:cs="Arial"/>
                <w:bCs/>
                <w:sz w:val="20"/>
                <w:szCs w:val="20"/>
                <w:lang w:val="pt-PT"/>
              </w:rPr>
              <w:t xml:space="preserve"> </w:t>
            </w:r>
            <w:r w:rsidR="00122BF3" w:rsidRPr="00A158EF">
              <w:rPr>
                <w:rFonts w:ascii="Lucida Sans" w:hAnsi="Lucida Sans" w:cs="Arial"/>
                <w:bCs/>
                <w:sz w:val="20"/>
                <w:szCs w:val="20"/>
                <w:lang w:val="pt-PT"/>
              </w:rPr>
              <w:t>(anexo à declaraçã</w:t>
            </w:r>
            <w:r w:rsidR="009B118F" w:rsidRPr="00A158EF">
              <w:rPr>
                <w:rFonts w:ascii="Lucida Sans" w:hAnsi="Lucida Sans" w:cs="Arial"/>
                <w:bCs/>
                <w:sz w:val="20"/>
                <w:szCs w:val="20"/>
                <w:lang w:val="pt-PT"/>
              </w:rPr>
              <w:t>o</w:t>
            </w:r>
            <w:r w:rsidR="00A158EF">
              <w:rPr>
                <w:rFonts w:ascii="Lucida Sans" w:hAnsi="Lucida Sans" w:cs="Arial"/>
                <w:bCs/>
                <w:sz w:val="20"/>
                <w:szCs w:val="20"/>
                <w:lang w:val="pt-PT"/>
              </w:rPr>
              <w:t>):</w:t>
            </w:r>
          </w:p>
          <w:p w14:paraId="446F2E41" w14:textId="1801FDF4" w:rsidR="00122BF3" w:rsidRPr="009B118F" w:rsidRDefault="00A158EF" w:rsidP="008B73FE">
            <w:pPr>
              <w:jc w:val="both"/>
              <w:rPr>
                <w:rFonts w:ascii="Lucida Sans" w:hAnsi="Lucida Sans"/>
                <w:sz w:val="16"/>
                <w:szCs w:val="16"/>
              </w:rPr>
            </w:pPr>
            <w:r>
              <w:rPr>
                <w:rFonts w:ascii="Lucida Sans" w:hAnsi="Lucida Sans" w:cs="Arial"/>
                <w:bCs/>
                <w:i/>
                <w:sz w:val="16"/>
                <w:szCs w:val="16"/>
              </w:rPr>
              <w:t>Where applicable, l</w:t>
            </w:r>
            <w:r w:rsidR="00122BF3" w:rsidRPr="009B118F">
              <w:rPr>
                <w:rFonts w:ascii="Lucida Sans" w:hAnsi="Lucida Sans" w:cs="Arial"/>
                <w:bCs/>
                <w:i/>
                <w:sz w:val="16"/>
                <w:szCs w:val="16"/>
              </w:rPr>
              <w:t xml:space="preserve">ist of </w:t>
            </w:r>
            <w:proofErr w:type="spellStart"/>
            <w:r w:rsidR="00122BF3" w:rsidRPr="009B118F">
              <w:rPr>
                <w:rFonts w:ascii="Lucida Sans" w:hAnsi="Lucida Sans" w:cs="Arial"/>
                <w:bCs/>
                <w:i/>
                <w:sz w:val="16"/>
                <w:szCs w:val="16"/>
              </w:rPr>
              <w:t>AltMoC</w:t>
            </w:r>
            <w:r>
              <w:rPr>
                <w:rFonts w:ascii="Lucida Sans" w:hAnsi="Lucida Sans" w:cs="Arial"/>
                <w:bCs/>
                <w:i/>
                <w:sz w:val="16"/>
                <w:szCs w:val="16"/>
              </w:rPr>
              <w:t>s</w:t>
            </w:r>
            <w:proofErr w:type="spellEnd"/>
            <w:r w:rsidR="00122BF3" w:rsidRPr="009B118F">
              <w:rPr>
                <w:rFonts w:ascii="Lucida Sans" w:hAnsi="Lucida Sans" w:cs="Arial"/>
                <w:bCs/>
                <w:i/>
                <w:sz w:val="16"/>
                <w:szCs w:val="16"/>
              </w:rPr>
              <w:t xml:space="preserve"> with ref</w:t>
            </w:r>
            <w:r w:rsidR="009B118F">
              <w:rPr>
                <w:rFonts w:ascii="Lucida Sans" w:hAnsi="Lucida Sans" w:cs="Arial"/>
                <w:bCs/>
                <w:i/>
                <w:sz w:val="16"/>
                <w:szCs w:val="16"/>
              </w:rPr>
              <w:t>e</w:t>
            </w:r>
            <w:r w:rsidR="00122BF3" w:rsidRPr="009B118F">
              <w:rPr>
                <w:rFonts w:ascii="Lucida Sans" w:hAnsi="Lucida Sans" w:cs="Arial"/>
                <w:bCs/>
                <w:i/>
                <w:sz w:val="16"/>
                <w:szCs w:val="16"/>
              </w:rPr>
              <w:t>rences to the associated AMC (annex to the declaration)</w:t>
            </w:r>
          </w:p>
        </w:tc>
      </w:tr>
      <w:tr w:rsidR="00122BF3" w:rsidRPr="008B73FE" w14:paraId="22FF9DC8" w14:textId="77777777" w:rsidTr="006E76E6">
        <w:trPr>
          <w:jc w:val="center"/>
        </w:trPr>
        <w:tc>
          <w:tcPr>
            <w:tcW w:w="9942" w:type="dxa"/>
            <w:gridSpan w:val="5"/>
            <w:tcBorders>
              <w:top w:val="single" w:sz="8" w:space="0" w:color="auto"/>
              <w:left w:val="single" w:sz="12" w:space="0" w:color="auto"/>
              <w:bottom w:val="single" w:sz="8" w:space="0" w:color="auto"/>
              <w:right w:val="single" w:sz="12" w:space="0" w:color="auto"/>
            </w:tcBorders>
            <w:vAlign w:val="center"/>
          </w:tcPr>
          <w:p w14:paraId="6D2D5340" w14:textId="659ABC57" w:rsidR="009B118F" w:rsidRPr="009B118F" w:rsidRDefault="009B118F" w:rsidP="009B118F">
            <w:pPr>
              <w:rPr>
                <w:rFonts w:ascii="Lucida Sans" w:hAnsi="Lucida Sans" w:cs="Arial"/>
                <w:bCs/>
                <w:sz w:val="20"/>
                <w:szCs w:val="20"/>
                <w:lang w:val="pt-PT"/>
              </w:rPr>
            </w:pPr>
            <w:r w:rsidRPr="009B118F">
              <w:rPr>
                <w:rFonts w:ascii="Lucida Sans" w:hAnsi="Lucida Sans" w:cs="Arial"/>
                <w:b/>
                <w:bCs/>
                <w:sz w:val="20"/>
                <w:szCs w:val="20"/>
                <w:lang w:val="pt-PT"/>
              </w:rPr>
              <w:t>Declarações:</w:t>
            </w:r>
          </w:p>
          <w:p w14:paraId="2188375D" w14:textId="4698C15F" w:rsidR="009B118F" w:rsidRDefault="009B118F" w:rsidP="009B118F">
            <w:pPr>
              <w:autoSpaceDE w:val="0"/>
              <w:autoSpaceDN w:val="0"/>
              <w:adjustRightInd w:val="0"/>
              <w:jc w:val="both"/>
              <w:rPr>
                <w:rFonts w:ascii="Segoe UI Symbol" w:hAnsi="Segoe UI Symbol" w:cs="Segoe UI Symbol"/>
                <w:bCs/>
                <w:sz w:val="20"/>
                <w:szCs w:val="20"/>
                <w:lang w:val="pt-PT"/>
              </w:rPr>
            </w:pPr>
            <w:r w:rsidRPr="009B118F">
              <w:rPr>
                <w:rFonts w:ascii="Lucida Sans" w:hAnsi="Lucida Sans" w:cs="Arial"/>
                <w:bCs/>
                <w:i/>
                <w:sz w:val="16"/>
                <w:szCs w:val="16"/>
                <w:lang w:val="pt-PT"/>
              </w:rPr>
              <w:t>Statements</w:t>
            </w:r>
            <w:r w:rsidR="00A16E37">
              <w:rPr>
                <w:rFonts w:ascii="Lucida Sans" w:hAnsi="Lucida Sans" w:cs="Arial"/>
                <w:bCs/>
                <w:i/>
                <w:sz w:val="16"/>
                <w:szCs w:val="16"/>
                <w:lang w:val="pt-PT"/>
              </w:rPr>
              <w:t>:</w:t>
            </w:r>
          </w:p>
          <w:p w14:paraId="703A7D8E" w14:textId="1E39DE7B" w:rsidR="009B118F" w:rsidRDefault="009C712B" w:rsidP="00042A95">
            <w:pPr>
              <w:autoSpaceDE w:val="0"/>
              <w:autoSpaceDN w:val="0"/>
              <w:adjustRightInd w:val="0"/>
              <w:jc w:val="both"/>
              <w:rPr>
                <w:rFonts w:ascii="Lucida Sans" w:eastAsia="ZapfDingbatsITC" w:hAnsi="Lucida Sans" w:cs="Segoe UI Symbol"/>
                <w:sz w:val="20"/>
                <w:lang w:val="pt-PT"/>
              </w:rPr>
            </w:pPr>
            <w:sdt>
              <w:sdtPr>
                <w:rPr>
                  <w:rFonts w:ascii="Lucida Sans" w:hAnsi="Lucida Sans" w:cs="Arial"/>
                  <w:sz w:val="28"/>
                  <w:lang w:val="pt-PT"/>
                </w:rPr>
                <w:id w:val="-1789811510"/>
                <w14:checkbox>
                  <w14:checked w14:val="0"/>
                  <w14:checkedState w14:val="2612" w14:font="MS Gothic"/>
                  <w14:uncheckedState w14:val="2610" w14:font="MS Gothic"/>
                </w14:checkbox>
              </w:sdtPr>
              <w:sdtEndPr/>
              <w:sdtContent>
                <w:r w:rsidR="009B118F" w:rsidRPr="00205D76">
                  <w:rPr>
                    <w:rFonts w:ascii="Segoe UI Symbol" w:eastAsia="MS Gothic" w:hAnsi="Segoe UI Symbol" w:cs="Segoe UI Symbol"/>
                    <w:sz w:val="28"/>
                    <w:lang w:val="pt-PT"/>
                  </w:rPr>
                  <w:t>☐</w:t>
                </w:r>
              </w:sdtContent>
            </w:sdt>
            <w:r w:rsidR="009B118F" w:rsidRPr="00205D76">
              <w:rPr>
                <w:rFonts w:ascii="Lucida Sans" w:hAnsi="Lucida Sans" w:cs="Arial"/>
                <w:sz w:val="28"/>
                <w:lang w:val="pt-PT"/>
              </w:rPr>
              <w:t xml:space="preserve"> </w:t>
            </w:r>
            <w:r w:rsidR="009B118F">
              <w:rPr>
                <w:rFonts w:cs="Arial"/>
                <w:lang w:val="pt-PT"/>
              </w:rPr>
              <w:t xml:space="preserve">O operador cumpre, e continuará a cumprir, os requisitos essenciais previstos no Anexo </w:t>
            </w:r>
            <w:r w:rsidR="009B118F">
              <w:rPr>
                <w:rFonts w:ascii="Lucida Sans" w:eastAsia="ZapfDingbatsITC" w:hAnsi="Lucida Sans" w:cs="Segoe UI Symbol"/>
                <w:sz w:val="20"/>
                <w:lang w:val="pt-PT"/>
              </w:rPr>
              <w:t>V do Regulamento (</w:t>
            </w:r>
            <w:r w:rsidR="00A158EF">
              <w:rPr>
                <w:rFonts w:ascii="Lucida Sans" w:eastAsia="ZapfDingbatsITC" w:hAnsi="Lucida Sans" w:cs="Segoe UI Symbol"/>
                <w:sz w:val="20"/>
                <w:lang w:val="pt-PT"/>
              </w:rPr>
              <w:t>UE</w:t>
            </w:r>
            <w:r w:rsidR="009B118F">
              <w:rPr>
                <w:rFonts w:ascii="Lucida Sans" w:eastAsia="ZapfDingbatsITC" w:hAnsi="Lucida Sans" w:cs="Segoe UI Symbol"/>
                <w:sz w:val="20"/>
                <w:lang w:val="pt-PT"/>
              </w:rPr>
              <w:t>) 2</w:t>
            </w:r>
            <w:r w:rsidR="00A158EF">
              <w:rPr>
                <w:rFonts w:ascii="Lucida Sans" w:eastAsia="ZapfDingbatsITC" w:hAnsi="Lucida Sans" w:cs="Segoe UI Symbol"/>
                <w:sz w:val="20"/>
                <w:lang w:val="pt-PT"/>
              </w:rPr>
              <w:t>018</w:t>
            </w:r>
            <w:r w:rsidR="009B118F">
              <w:rPr>
                <w:rFonts w:ascii="Lucida Sans" w:eastAsia="ZapfDingbatsITC" w:hAnsi="Lucida Sans" w:cs="Segoe UI Symbol"/>
                <w:sz w:val="20"/>
                <w:lang w:val="pt-PT"/>
              </w:rPr>
              <w:t>/</w:t>
            </w:r>
            <w:r w:rsidR="00A158EF">
              <w:rPr>
                <w:rFonts w:ascii="Lucida Sans" w:eastAsia="ZapfDingbatsITC" w:hAnsi="Lucida Sans" w:cs="Segoe UI Symbol"/>
                <w:sz w:val="20"/>
                <w:lang w:val="pt-PT"/>
              </w:rPr>
              <w:t>1139</w:t>
            </w:r>
            <w:r w:rsidR="009B118F">
              <w:rPr>
                <w:rFonts w:ascii="Lucida Sans" w:eastAsia="ZapfDingbatsITC" w:hAnsi="Lucida Sans" w:cs="Segoe UI Symbol"/>
                <w:sz w:val="20"/>
                <w:lang w:val="pt-PT"/>
              </w:rPr>
              <w:t>, bem como os requisitos do Regulamento (EU) 2018/395</w:t>
            </w:r>
            <w:r w:rsidR="00042A95">
              <w:rPr>
                <w:rFonts w:ascii="Lucida Sans" w:eastAsia="ZapfDingbatsITC" w:hAnsi="Lucida Sans" w:cs="Segoe UI Symbol"/>
                <w:sz w:val="20"/>
                <w:lang w:val="pt-PT"/>
              </w:rPr>
              <w:t>.</w:t>
            </w:r>
          </w:p>
          <w:p w14:paraId="19D7444E" w14:textId="5BDC8D3F" w:rsidR="009B118F" w:rsidRDefault="009B118F" w:rsidP="009B118F">
            <w:pPr>
              <w:autoSpaceDE w:val="0"/>
              <w:autoSpaceDN w:val="0"/>
              <w:adjustRightInd w:val="0"/>
              <w:jc w:val="both"/>
              <w:rPr>
                <w:rFonts w:ascii="Lucida Sans" w:eastAsia="MyriadPro-Regular" w:hAnsi="Lucida Sans" w:cs="MyriadPro-Regular"/>
                <w:i/>
                <w:sz w:val="16"/>
              </w:rPr>
            </w:pPr>
            <w:r>
              <w:rPr>
                <w:rFonts w:ascii="Lucida Sans" w:eastAsia="MyriadPro-Regular" w:hAnsi="Lucida Sans" w:cs="MyriadPro-Regular"/>
                <w:i/>
                <w:sz w:val="16"/>
              </w:rPr>
              <w:t>The operator complies, and will continue to comply, with the essential requirements set out in Annex V to Regulation (</w:t>
            </w:r>
            <w:r w:rsidR="00A158EF">
              <w:rPr>
                <w:rFonts w:ascii="Lucida Sans" w:eastAsia="MyriadPro-Regular" w:hAnsi="Lucida Sans" w:cs="MyriadPro-Regular"/>
                <w:i/>
                <w:sz w:val="16"/>
              </w:rPr>
              <w:t>EU) 2018</w:t>
            </w:r>
            <w:r>
              <w:rPr>
                <w:rFonts w:ascii="Lucida Sans" w:eastAsia="MyriadPro-Regular" w:hAnsi="Lucida Sans" w:cs="MyriadPro-Regular"/>
                <w:i/>
                <w:sz w:val="16"/>
              </w:rPr>
              <w:t>/</w:t>
            </w:r>
            <w:r w:rsidR="00A158EF">
              <w:rPr>
                <w:rFonts w:ascii="Lucida Sans" w:eastAsia="MyriadPro-Regular" w:hAnsi="Lucida Sans" w:cs="MyriadPro-Regular"/>
                <w:i/>
                <w:sz w:val="16"/>
              </w:rPr>
              <w:t xml:space="preserve">1139 </w:t>
            </w:r>
            <w:r>
              <w:rPr>
                <w:rFonts w:ascii="Lucida Sans" w:eastAsia="MyriadPro-Regular" w:hAnsi="Lucida Sans" w:cs="MyriadPro-Regular"/>
                <w:i/>
                <w:sz w:val="16"/>
              </w:rPr>
              <w:t>and with the requirements of Regulation (EU) N.º 2018/395</w:t>
            </w:r>
            <w:r w:rsidR="00042A95">
              <w:rPr>
                <w:rFonts w:ascii="Lucida Sans" w:eastAsia="MyriadPro-Regular" w:hAnsi="Lucida Sans" w:cs="MyriadPro-Regular"/>
                <w:i/>
                <w:sz w:val="16"/>
              </w:rPr>
              <w:t>.</w:t>
            </w:r>
          </w:p>
          <w:p w14:paraId="7B4F1E7B" w14:textId="77777777" w:rsidR="00042A95" w:rsidRPr="008E1885" w:rsidRDefault="00042A95" w:rsidP="009B118F">
            <w:pPr>
              <w:autoSpaceDE w:val="0"/>
              <w:autoSpaceDN w:val="0"/>
              <w:adjustRightInd w:val="0"/>
              <w:jc w:val="both"/>
              <w:rPr>
                <w:rFonts w:ascii="Lucida Sans" w:eastAsia="ZapfDingbatsITC" w:hAnsi="Lucida Sans" w:cs="Segoe UI Symbol"/>
                <w:sz w:val="16"/>
                <w:szCs w:val="16"/>
              </w:rPr>
            </w:pPr>
          </w:p>
          <w:p w14:paraId="72642BD1" w14:textId="339D7549" w:rsidR="009B118F" w:rsidRPr="003945B8" w:rsidRDefault="009B118F" w:rsidP="009B118F">
            <w:pPr>
              <w:autoSpaceDE w:val="0"/>
              <w:autoSpaceDN w:val="0"/>
              <w:adjustRightInd w:val="0"/>
              <w:jc w:val="both"/>
              <w:rPr>
                <w:rFonts w:ascii="Lucida Sans" w:eastAsia="ZapfDingbatsITC" w:hAnsi="Lucida Sans" w:cs="Segoe UI Symbol"/>
                <w:sz w:val="20"/>
                <w:lang w:val="pt-PT"/>
              </w:rPr>
            </w:pPr>
            <w:r>
              <w:rPr>
                <w:rFonts w:cs="Arial"/>
                <w:lang w:val="pt-PT"/>
              </w:rPr>
              <w:t xml:space="preserve">Nomeadamente, operador põe em prática as suas operações comercias em conformidade com os seguintes requisitos da subparte </w:t>
            </w:r>
            <w:proofErr w:type="spellStart"/>
            <w:r>
              <w:rPr>
                <w:rFonts w:cs="Arial"/>
                <w:lang w:val="pt-PT"/>
              </w:rPr>
              <w:t>ADD</w:t>
            </w:r>
            <w:proofErr w:type="spellEnd"/>
            <w:r>
              <w:rPr>
                <w:rFonts w:cs="Arial"/>
                <w:lang w:val="pt-PT"/>
              </w:rPr>
              <w:t xml:space="preserve"> do Anexo II do Regulamento (UE) 2018/395</w:t>
            </w:r>
            <w:r w:rsidR="00A158EF">
              <w:rPr>
                <w:rFonts w:cs="Arial"/>
                <w:lang w:val="pt-PT"/>
              </w:rPr>
              <w:t>:</w:t>
            </w:r>
          </w:p>
          <w:p w14:paraId="07F1D5B5" w14:textId="05D2D66F" w:rsidR="009B118F" w:rsidRDefault="009B118F" w:rsidP="009B118F">
            <w:pPr>
              <w:autoSpaceDE w:val="0"/>
              <w:autoSpaceDN w:val="0"/>
              <w:adjustRightInd w:val="0"/>
              <w:jc w:val="both"/>
              <w:rPr>
                <w:rFonts w:ascii="Lucida Sans" w:eastAsia="MyriadPro-Regular" w:hAnsi="Lucida Sans" w:cs="MyriadPro-Regular"/>
                <w:i/>
                <w:sz w:val="16"/>
              </w:rPr>
            </w:pPr>
            <w:r>
              <w:rPr>
                <w:rFonts w:ascii="Lucida Sans" w:eastAsia="MyriadPro-Regular" w:hAnsi="Lucida Sans" w:cs="MyriadPro-Regular"/>
                <w:i/>
                <w:sz w:val="16"/>
              </w:rPr>
              <w:t>In Particular, the operator conducts its commercial operations in accordance with the following requirements of Subpart ADD of Annex II to Regulation (UE) 2018/395</w:t>
            </w:r>
          </w:p>
          <w:p w14:paraId="625DDF6A" w14:textId="77777777" w:rsidR="009B118F" w:rsidRPr="008E1885" w:rsidRDefault="009B118F" w:rsidP="008B73FE">
            <w:pPr>
              <w:rPr>
                <w:rFonts w:ascii="Lucida Sans" w:hAnsi="Lucida Sans" w:cs="Segoe UI Symbol"/>
                <w:bCs/>
                <w:sz w:val="16"/>
                <w:szCs w:val="16"/>
              </w:rPr>
            </w:pPr>
          </w:p>
          <w:p w14:paraId="09DEBE53" w14:textId="2B5ED796" w:rsidR="009B118F" w:rsidRDefault="009C712B" w:rsidP="009B118F">
            <w:pPr>
              <w:autoSpaceDE w:val="0"/>
              <w:autoSpaceDN w:val="0"/>
              <w:adjustRightInd w:val="0"/>
              <w:jc w:val="both"/>
              <w:rPr>
                <w:rFonts w:ascii="Lucida Sans" w:eastAsia="ZapfDingbatsITC" w:hAnsi="Lucida Sans" w:cs="Segoe UI Symbol"/>
                <w:sz w:val="20"/>
                <w:lang w:val="pt-PT"/>
              </w:rPr>
            </w:pPr>
            <w:sdt>
              <w:sdtPr>
                <w:rPr>
                  <w:rFonts w:ascii="Lucida Sans" w:hAnsi="Lucida Sans" w:cs="Arial"/>
                  <w:sz w:val="28"/>
                  <w:lang w:val="pt-PT"/>
                </w:rPr>
                <w:id w:val="-220132293"/>
                <w14:checkbox>
                  <w14:checked w14:val="0"/>
                  <w14:checkedState w14:val="2612" w14:font="MS Gothic"/>
                  <w14:uncheckedState w14:val="2610" w14:font="MS Gothic"/>
                </w14:checkbox>
              </w:sdtPr>
              <w:sdtEndPr/>
              <w:sdtContent>
                <w:r w:rsidR="009B118F" w:rsidRPr="00205D76">
                  <w:rPr>
                    <w:rFonts w:ascii="Segoe UI Symbol" w:eastAsia="MS Gothic" w:hAnsi="Segoe UI Symbol" w:cs="Segoe UI Symbol"/>
                    <w:sz w:val="28"/>
                    <w:lang w:val="pt-PT"/>
                  </w:rPr>
                  <w:t>☐</w:t>
                </w:r>
              </w:sdtContent>
            </w:sdt>
            <w:r w:rsidR="009B118F" w:rsidRPr="00205D76">
              <w:rPr>
                <w:rFonts w:ascii="Lucida Sans" w:hAnsi="Lucida Sans" w:cs="Arial"/>
                <w:sz w:val="28"/>
                <w:lang w:val="pt-PT"/>
              </w:rPr>
              <w:t xml:space="preserve"> </w:t>
            </w:r>
            <w:r w:rsidR="009B118F" w:rsidRPr="00E469DB">
              <w:rPr>
                <w:rFonts w:ascii="Lucida Sans" w:eastAsia="ZapfDingbatsITC" w:hAnsi="Lucida Sans" w:cs="Segoe UI Symbol"/>
                <w:sz w:val="20"/>
                <w:lang w:val="pt-PT"/>
              </w:rPr>
              <w:t xml:space="preserve">A documentação do </w:t>
            </w:r>
            <w:r w:rsidR="009B118F">
              <w:rPr>
                <w:rFonts w:ascii="Lucida Sans" w:eastAsia="ZapfDingbatsITC" w:hAnsi="Lucida Sans" w:cs="Segoe UI Symbol"/>
                <w:sz w:val="20"/>
                <w:lang w:val="pt-PT"/>
              </w:rPr>
              <w:t>Sistema de Gestão, inclui</w:t>
            </w:r>
            <w:r w:rsidR="009B118F" w:rsidRPr="00E469DB">
              <w:rPr>
                <w:rFonts w:ascii="Lucida Sans" w:eastAsia="ZapfDingbatsITC" w:hAnsi="Lucida Sans" w:cs="Segoe UI Symbol"/>
                <w:sz w:val="20"/>
                <w:lang w:val="pt-PT"/>
              </w:rPr>
              <w:t>ndo o Manual de Operações</w:t>
            </w:r>
            <w:r w:rsidR="009B118F">
              <w:rPr>
                <w:rFonts w:ascii="Lucida Sans" w:eastAsia="ZapfDingbatsITC" w:hAnsi="Lucida Sans" w:cs="Segoe UI Symbol"/>
                <w:sz w:val="20"/>
                <w:lang w:val="pt-PT"/>
              </w:rPr>
              <w:t xml:space="preserve">, cumpre com os requisitos da subparte </w:t>
            </w:r>
            <w:proofErr w:type="spellStart"/>
            <w:r w:rsidR="009B118F">
              <w:rPr>
                <w:rFonts w:ascii="Lucida Sans" w:eastAsia="ZapfDingbatsITC" w:hAnsi="Lucida Sans" w:cs="Segoe UI Symbol"/>
                <w:sz w:val="20"/>
                <w:lang w:val="pt-PT"/>
              </w:rPr>
              <w:t>ADD</w:t>
            </w:r>
            <w:proofErr w:type="spellEnd"/>
            <w:r w:rsidR="009B118F">
              <w:rPr>
                <w:rFonts w:ascii="Lucida Sans" w:eastAsia="ZapfDingbatsITC" w:hAnsi="Lucida Sans" w:cs="Segoe UI Symbol"/>
                <w:sz w:val="20"/>
                <w:lang w:val="pt-PT"/>
              </w:rPr>
              <w:t xml:space="preserve"> e todos os voos serão realizados em conformidade com o disposto no manual de operações, tal como requerido no ponto </w:t>
            </w:r>
            <w:proofErr w:type="spellStart"/>
            <w:r w:rsidR="009B118F">
              <w:rPr>
                <w:rFonts w:ascii="Lucida Sans" w:eastAsia="ZapfDingbatsITC" w:hAnsi="Lucida Sans" w:cs="Segoe UI Symbol"/>
                <w:sz w:val="20"/>
                <w:lang w:val="pt-PT"/>
              </w:rPr>
              <w:t>BOP.ADD.005</w:t>
            </w:r>
            <w:proofErr w:type="spellEnd"/>
            <w:r w:rsidR="009B118F">
              <w:rPr>
                <w:rFonts w:ascii="Lucida Sans" w:eastAsia="ZapfDingbatsITC" w:hAnsi="Lucida Sans" w:cs="Segoe UI Symbol"/>
                <w:sz w:val="20"/>
                <w:lang w:val="pt-PT"/>
              </w:rPr>
              <w:t xml:space="preserve">, alínea b), da subparte </w:t>
            </w:r>
            <w:proofErr w:type="spellStart"/>
            <w:r w:rsidR="009B118F">
              <w:rPr>
                <w:rFonts w:ascii="Lucida Sans" w:eastAsia="ZapfDingbatsITC" w:hAnsi="Lucida Sans" w:cs="Segoe UI Symbol"/>
                <w:sz w:val="20"/>
                <w:lang w:val="pt-PT"/>
              </w:rPr>
              <w:t>ADD</w:t>
            </w:r>
            <w:proofErr w:type="spellEnd"/>
            <w:r w:rsidR="00042A95">
              <w:rPr>
                <w:rFonts w:ascii="Lucida Sans" w:eastAsia="ZapfDingbatsITC" w:hAnsi="Lucida Sans" w:cs="Segoe UI Symbol"/>
                <w:sz w:val="20"/>
                <w:lang w:val="pt-PT"/>
              </w:rPr>
              <w:t>.</w:t>
            </w:r>
          </w:p>
          <w:p w14:paraId="4138237C" w14:textId="72CCA876" w:rsidR="009B118F" w:rsidRPr="00F009E9" w:rsidRDefault="009B118F" w:rsidP="009B118F">
            <w:pPr>
              <w:pStyle w:val="Default"/>
              <w:jc w:val="both"/>
              <w:rPr>
                <w:rFonts w:ascii="Lucida Sans" w:eastAsia="MyriadPro-Regular" w:hAnsi="Lucida Sans" w:cs="MyriadPro-Regular"/>
                <w:i/>
                <w:color w:val="auto"/>
                <w:sz w:val="16"/>
                <w:szCs w:val="22"/>
                <w:lang w:val="en-US"/>
              </w:rPr>
            </w:pPr>
            <w:r w:rsidRPr="00F009E9">
              <w:rPr>
                <w:rFonts w:ascii="Lucida Sans" w:eastAsia="MyriadPro-Regular" w:hAnsi="Lucida Sans" w:cs="MyriadPro-Regular"/>
                <w:i/>
                <w:color w:val="auto"/>
                <w:sz w:val="16"/>
                <w:szCs w:val="22"/>
                <w:lang w:val="en-US"/>
              </w:rPr>
              <w:t>The management system documentation, including the operations manual, comply with the requirements of Subpart ADD and all flights will be carried out in accordance with the provisions of the operations manual as required by point BOP.ADD.005(b) of Subpart ADD</w:t>
            </w:r>
            <w:r w:rsidR="00042A95">
              <w:rPr>
                <w:rFonts w:ascii="Lucida Sans" w:eastAsia="MyriadPro-Regular" w:hAnsi="Lucida Sans" w:cs="MyriadPro-Regular"/>
                <w:i/>
                <w:color w:val="auto"/>
                <w:sz w:val="16"/>
                <w:szCs w:val="22"/>
                <w:lang w:val="en-US"/>
              </w:rPr>
              <w:t>.</w:t>
            </w:r>
          </w:p>
          <w:p w14:paraId="23B54067" w14:textId="77777777" w:rsidR="009B118F" w:rsidRPr="008E1885" w:rsidRDefault="009B118F" w:rsidP="008B73FE">
            <w:pPr>
              <w:rPr>
                <w:rFonts w:ascii="Lucida Sans" w:hAnsi="Lucida Sans" w:cs="Segoe UI Symbol"/>
                <w:bCs/>
                <w:sz w:val="16"/>
                <w:szCs w:val="16"/>
              </w:rPr>
            </w:pPr>
          </w:p>
          <w:p w14:paraId="3A88B9D4" w14:textId="05176C41" w:rsidR="00042A95" w:rsidRPr="006959B6" w:rsidRDefault="009C712B" w:rsidP="00042A95">
            <w:pPr>
              <w:jc w:val="both"/>
              <w:rPr>
                <w:rFonts w:eastAsia="MyriadPro-Regular" w:cs="MyriadPro-Regular"/>
                <w:lang w:val="pt-PT"/>
              </w:rPr>
            </w:pPr>
            <w:sdt>
              <w:sdtPr>
                <w:rPr>
                  <w:rFonts w:ascii="Lucida Sans" w:hAnsi="Lucida Sans" w:cs="Arial"/>
                  <w:sz w:val="28"/>
                  <w:lang w:val="pt-PT"/>
                </w:rPr>
                <w:id w:val="2126114268"/>
                <w14:checkbox>
                  <w14:checked w14:val="0"/>
                  <w14:checkedState w14:val="2612" w14:font="MS Gothic"/>
                  <w14:uncheckedState w14:val="2610" w14:font="MS Gothic"/>
                </w14:checkbox>
              </w:sdtPr>
              <w:sdtEndPr/>
              <w:sdtContent>
                <w:r w:rsidR="00042A95" w:rsidRPr="00205D76">
                  <w:rPr>
                    <w:rFonts w:ascii="Segoe UI Symbol" w:eastAsia="MS Gothic" w:hAnsi="Segoe UI Symbol" w:cs="Segoe UI Symbol"/>
                    <w:sz w:val="28"/>
                    <w:lang w:val="pt-PT"/>
                  </w:rPr>
                  <w:t>☐</w:t>
                </w:r>
              </w:sdtContent>
            </w:sdt>
            <w:r w:rsidR="00042A95" w:rsidRPr="00205D76">
              <w:rPr>
                <w:rFonts w:ascii="Lucida Sans" w:hAnsi="Lucida Sans" w:cs="Arial"/>
                <w:sz w:val="28"/>
                <w:lang w:val="pt-PT"/>
              </w:rPr>
              <w:t xml:space="preserve"> </w:t>
            </w:r>
            <w:r w:rsidR="00042A95">
              <w:rPr>
                <w:rFonts w:ascii="Lucida Sans" w:eastAsia="MyriadPro-Regular" w:hAnsi="Lucida Sans" w:cs="MyriadPro-Regular"/>
                <w:sz w:val="20"/>
                <w:lang w:val="pt-PT"/>
              </w:rPr>
              <w:t>Tod</w:t>
            </w:r>
            <w:r w:rsidR="00A158EF">
              <w:rPr>
                <w:rFonts w:ascii="Lucida Sans" w:eastAsia="MyriadPro-Regular" w:hAnsi="Lucida Sans" w:cs="MyriadPro-Regular"/>
                <w:sz w:val="20"/>
                <w:lang w:val="pt-PT"/>
              </w:rPr>
              <w:t>o</w:t>
            </w:r>
            <w:r w:rsidR="00042A95">
              <w:rPr>
                <w:rFonts w:ascii="Lucida Sans" w:eastAsia="MyriadPro-Regular" w:hAnsi="Lucida Sans" w:cs="MyriadPro-Regular"/>
                <w:sz w:val="20"/>
                <w:lang w:val="pt-PT"/>
              </w:rPr>
              <w:t>s o</w:t>
            </w:r>
            <w:r w:rsidR="00042A95" w:rsidRPr="00C57567">
              <w:rPr>
                <w:rFonts w:ascii="Lucida Sans" w:eastAsia="MyriadPro-Regular" w:hAnsi="Lucida Sans" w:cs="MyriadPro-Regular"/>
                <w:sz w:val="20"/>
                <w:lang w:val="pt-PT"/>
              </w:rPr>
              <w:t>s</w:t>
            </w:r>
            <w:r w:rsidR="00042A95">
              <w:rPr>
                <w:rFonts w:ascii="Lucida Sans" w:eastAsia="MyriadPro-Regular" w:hAnsi="Lucida Sans" w:cs="MyriadPro-Regular"/>
                <w:sz w:val="20"/>
                <w:lang w:val="pt-PT"/>
              </w:rPr>
              <w:t xml:space="preserve"> balões operado</w:t>
            </w:r>
            <w:r w:rsidR="00042A95" w:rsidRPr="00C57567">
              <w:rPr>
                <w:rFonts w:ascii="Lucida Sans" w:eastAsia="MyriadPro-Regular" w:hAnsi="Lucida Sans" w:cs="MyriadPro-Regular"/>
                <w:sz w:val="20"/>
                <w:lang w:val="pt-PT"/>
              </w:rPr>
              <w:t>s</w:t>
            </w:r>
            <w:r w:rsidR="00042A95">
              <w:rPr>
                <w:rFonts w:ascii="Lucida Sans" w:eastAsia="MyriadPro-Regular" w:hAnsi="Lucida Sans" w:cs="MyriadPro-Regular"/>
                <w:sz w:val="20"/>
                <w:lang w:val="pt-PT"/>
              </w:rPr>
              <w:t xml:space="preserve"> dispõem de um </w:t>
            </w:r>
            <w:r w:rsidR="00042A95" w:rsidRPr="00C57567">
              <w:rPr>
                <w:rFonts w:ascii="Lucida Sans" w:eastAsia="MyriadPro-Regular" w:hAnsi="Lucida Sans" w:cs="MyriadPro-Regular"/>
                <w:sz w:val="20"/>
                <w:lang w:val="pt-PT"/>
              </w:rPr>
              <w:t xml:space="preserve">Certificado de Aeronavegabilidade </w:t>
            </w:r>
            <w:r w:rsidR="00042A95">
              <w:rPr>
                <w:rFonts w:ascii="Lucida Sans" w:eastAsia="MyriadPro-Regular" w:hAnsi="Lucida Sans" w:cs="MyriadPro-Regular"/>
                <w:sz w:val="20"/>
                <w:lang w:val="pt-PT"/>
              </w:rPr>
              <w:t>emitido em conformidade com o Regulamento (EU) N.º 748/2012</w:t>
            </w:r>
            <w:r w:rsidR="00A158EF">
              <w:rPr>
                <w:rFonts w:ascii="Lucida Sans" w:eastAsia="MyriadPro-Regular" w:hAnsi="Lucida Sans" w:cs="MyriadPro-Regular"/>
                <w:sz w:val="20"/>
                <w:lang w:val="pt-PT"/>
              </w:rPr>
              <w:t xml:space="preserve"> ou</w:t>
            </w:r>
            <w:r w:rsidR="00042A95">
              <w:rPr>
                <w:rFonts w:ascii="Lucida Sans" w:eastAsia="MyriadPro-Regular" w:hAnsi="Lucida Sans" w:cs="MyriadPro-Regular"/>
                <w:sz w:val="20"/>
                <w:lang w:val="pt-PT"/>
              </w:rPr>
              <w:t xml:space="preserve"> cumprem os requisitos específicos de aeronavegabilidade aplicáveis aos balões registados num país terceiro e sujeitos a um acordo de locação com tripulação ou a um acordo de locação sem tripulação, conforme requerido pelos pontos </w:t>
            </w:r>
            <w:proofErr w:type="spellStart"/>
            <w:r w:rsidR="00042A95">
              <w:rPr>
                <w:rFonts w:ascii="Lucida Sans" w:eastAsia="MyriadPro-Regular" w:hAnsi="Lucida Sans" w:cs="MyriadPro-Regular"/>
                <w:sz w:val="20"/>
                <w:lang w:val="pt-PT"/>
              </w:rPr>
              <w:t>BOP.ADD.110</w:t>
            </w:r>
            <w:proofErr w:type="spellEnd"/>
            <w:r w:rsidR="00042A95">
              <w:rPr>
                <w:rFonts w:ascii="Lucida Sans" w:eastAsia="MyriadPro-Regular" w:hAnsi="Lucida Sans" w:cs="MyriadPro-Regular"/>
                <w:sz w:val="20"/>
                <w:lang w:val="pt-PT"/>
              </w:rPr>
              <w:t xml:space="preserve"> e </w:t>
            </w:r>
            <w:proofErr w:type="spellStart"/>
            <w:r w:rsidR="00042A95">
              <w:rPr>
                <w:rFonts w:ascii="Lucida Sans" w:eastAsia="MyriadPro-Regular" w:hAnsi="Lucida Sans" w:cs="MyriadPro-Regular"/>
                <w:sz w:val="20"/>
                <w:lang w:val="pt-PT"/>
              </w:rPr>
              <w:t>BOP.ADD.115</w:t>
            </w:r>
            <w:proofErr w:type="spellEnd"/>
            <w:r w:rsidR="00042A95">
              <w:rPr>
                <w:rFonts w:ascii="Lucida Sans" w:eastAsia="MyriadPro-Regular" w:hAnsi="Lucida Sans" w:cs="MyriadPro-Regular"/>
                <w:sz w:val="20"/>
                <w:lang w:val="pt-PT"/>
              </w:rPr>
              <w:t xml:space="preserve">, alíneas b) e c) da subparte </w:t>
            </w:r>
            <w:proofErr w:type="spellStart"/>
            <w:r w:rsidR="00042A95">
              <w:rPr>
                <w:rFonts w:ascii="Lucida Sans" w:eastAsia="MyriadPro-Regular" w:hAnsi="Lucida Sans" w:cs="MyriadPro-Regular"/>
                <w:sz w:val="20"/>
                <w:lang w:val="pt-PT"/>
              </w:rPr>
              <w:t>ADD</w:t>
            </w:r>
            <w:proofErr w:type="spellEnd"/>
            <w:r w:rsidR="00042A95">
              <w:rPr>
                <w:rFonts w:ascii="Lucida Sans" w:eastAsia="MyriadPro-Regular" w:hAnsi="Lucida Sans" w:cs="MyriadPro-Regular"/>
                <w:sz w:val="20"/>
                <w:lang w:val="pt-PT"/>
              </w:rPr>
              <w:t>.</w:t>
            </w:r>
          </w:p>
          <w:p w14:paraId="2A4DCA7E" w14:textId="1BE0FB27" w:rsidR="00042A95" w:rsidRPr="00C1660C" w:rsidRDefault="00042A95" w:rsidP="00042A95">
            <w:pPr>
              <w:pStyle w:val="Default"/>
              <w:jc w:val="both"/>
              <w:rPr>
                <w:rFonts w:ascii="Lucida Sans" w:eastAsia="MyriadPro-Regular" w:hAnsi="Lucida Sans" w:cs="MyriadPro-Regular"/>
                <w:i/>
                <w:color w:val="auto"/>
                <w:sz w:val="16"/>
                <w:szCs w:val="22"/>
                <w:lang w:val="en-US"/>
              </w:rPr>
            </w:pPr>
            <w:r w:rsidRPr="00C1660C">
              <w:rPr>
                <w:rFonts w:ascii="Lucida Sans" w:eastAsia="MyriadPro-Regular" w:hAnsi="Lucida Sans" w:cs="MyriadPro-Regular"/>
                <w:i/>
                <w:color w:val="auto"/>
                <w:sz w:val="16"/>
                <w:szCs w:val="22"/>
                <w:lang w:val="en-US"/>
              </w:rPr>
              <w:t>All balloons operated either have a certificate of airworthiness issued in accordance with Regulation (EU) No 748/2012 or meet the specific airworthiness requirements applicable to balloons</w:t>
            </w:r>
            <w:r w:rsidR="00A158EF">
              <w:rPr>
                <w:rFonts w:ascii="Lucida Sans" w:eastAsia="MyriadPro-Regular" w:hAnsi="Lucida Sans" w:cs="MyriadPro-Regular"/>
                <w:i/>
                <w:color w:val="auto"/>
                <w:sz w:val="16"/>
                <w:szCs w:val="22"/>
                <w:lang w:val="en-US"/>
              </w:rPr>
              <w:t xml:space="preserve"> that are</w:t>
            </w:r>
            <w:r w:rsidRPr="00C1660C">
              <w:rPr>
                <w:rFonts w:ascii="Lucida Sans" w:eastAsia="MyriadPro-Regular" w:hAnsi="Lucida Sans" w:cs="MyriadPro-Regular"/>
                <w:i/>
                <w:color w:val="auto"/>
                <w:sz w:val="16"/>
                <w:szCs w:val="22"/>
                <w:lang w:val="en-US"/>
              </w:rPr>
              <w:t xml:space="preserve"> registered in a third country and </w:t>
            </w:r>
            <w:r w:rsidR="00A158EF">
              <w:rPr>
                <w:rFonts w:ascii="Lucida Sans" w:eastAsia="MyriadPro-Regular" w:hAnsi="Lucida Sans" w:cs="MyriadPro-Regular"/>
                <w:i/>
                <w:color w:val="auto"/>
                <w:sz w:val="16"/>
                <w:szCs w:val="22"/>
                <w:lang w:val="en-US"/>
              </w:rPr>
              <w:t xml:space="preserve">are </w:t>
            </w:r>
            <w:r w:rsidRPr="00C1660C">
              <w:rPr>
                <w:rFonts w:ascii="Lucida Sans" w:eastAsia="MyriadPro-Regular" w:hAnsi="Lucida Sans" w:cs="MyriadPro-Regular"/>
                <w:i/>
                <w:color w:val="auto"/>
                <w:sz w:val="16"/>
                <w:szCs w:val="22"/>
                <w:lang w:val="en-US"/>
              </w:rPr>
              <w:t xml:space="preserve">subject to a wet lease agreement or a dry lease agreement, as required by points </w:t>
            </w:r>
            <w:proofErr w:type="spellStart"/>
            <w:r w:rsidRPr="00C1660C">
              <w:rPr>
                <w:rFonts w:ascii="Lucida Sans" w:eastAsia="MyriadPro-Regular" w:hAnsi="Lucida Sans" w:cs="MyriadPro-Regular"/>
                <w:i/>
                <w:color w:val="auto"/>
                <w:sz w:val="16"/>
                <w:szCs w:val="22"/>
                <w:lang w:val="en-US"/>
              </w:rPr>
              <w:t>BOP.ADD.110</w:t>
            </w:r>
            <w:proofErr w:type="spellEnd"/>
            <w:r w:rsidRPr="00C1660C">
              <w:rPr>
                <w:rFonts w:ascii="Lucida Sans" w:eastAsia="MyriadPro-Regular" w:hAnsi="Lucida Sans" w:cs="MyriadPro-Regular"/>
                <w:i/>
                <w:color w:val="auto"/>
                <w:sz w:val="16"/>
                <w:szCs w:val="22"/>
                <w:lang w:val="en-US"/>
              </w:rPr>
              <w:t xml:space="preserve"> and </w:t>
            </w:r>
            <w:proofErr w:type="spellStart"/>
            <w:r w:rsidRPr="00C1660C">
              <w:rPr>
                <w:rFonts w:ascii="Lucida Sans" w:eastAsia="MyriadPro-Regular" w:hAnsi="Lucida Sans" w:cs="MyriadPro-Regular"/>
                <w:i/>
                <w:color w:val="auto"/>
                <w:sz w:val="16"/>
                <w:szCs w:val="22"/>
                <w:lang w:val="en-US"/>
              </w:rPr>
              <w:t>BOP.ADD.115</w:t>
            </w:r>
            <w:proofErr w:type="spellEnd"/>
            <w:r w:rsidRPr="00C1660C">
              <w:rPr>
                <w:rFonts w:ascii="Lucida Sans" w:eastAsia="MyriadPro-Regular" w:hAnsi="Lucida Sans" w:cs="MyriadPro-Regular"/>
                <w:i/>
                <w:color w:val="auto"/>
                <w:sz w:val="16"/>
                <w:szCs w:val="22"/>
                <w:lang w:val="en-US"/>
              </w:rPr>
              <w:t xml:space="preserve">(b) and (c) of Subpart ADD. </w:t>
            </w:r>
          </w:p>
          <w:p w14:paraId="055DFA66" w14:textId="77777777" w:rsidR="00042A95" w:rsidRPr="008E1885" w:rsidRDefault="00042A95" w:rsidP="00042A95">
            <w:pPr>
              <w:autoSpaceDE w:val="0"/>
              <w:autoSpaceDN w:val="0"/>
              <w:adjustRightInd w:val="0"/>
              <w:jc w:val="both"/>
              <w:rPr>
                <w:rFonts w:ascii="Lucida Sans" w:eastAsia="ZapfDingbatsITC" w:hAnsi="Lucida Sans" w:cs="Segoe UI Symbol"/>
                <w:sz w:val="16"/>
                <w:szCs w:val="16"/>
              </w:rPr>
            </w:pPr>
          </w:p>
          <w:p w14:paraId="015BDE7F" w14:textId="57FD535E" w:rsidR="00042A95" w:rsidRDefault="009C712B" w:rsidP="00042A95">
            <w:pPr>
              <w:jc w:val="both"/>
              <w:rPr>
                <w:rFonts w:ascii="Lucida Sans" w:eastAsia="MyriadPro-Regular" w:hAnsi="Lucida Sans" w:cs="MyriadPro-Regular"/>
                <w:sz w:val="20"/>
                <w:lang w:val="pt-PT"/>
              </w:rPr>
            </w:pPr>
            <w:sdt>
              <w:sdtPr>
                <w:rPr>
                  <w:rFonts w:ascii="Lucida Sans" w:hAnsi="Lucida Sans" w:cs="Arial"/>
                  <w:sz w:val="28"/>
                  <w:lang w:val="pt-PT"/>
                </w:rPr>
                <w:id w:val="-1891722832"/>
                <w14:checkbox>
                  <w14:checked w14:val="0"/>
                  <w14:checkedState w14:val="2612" w14:font="MS Gothic"/>
                  <w14:uncheckedState w14:val="2610" w14:font="MS Gothic"/>
                </w14:checkbox>
              </w:sdtPr>
              <w:sdtEndPr/>
              <w:sdtContent>
                <w:r w:rsidR="00042A95" w:rsidRPr="00205D76">
                  <w:rPr>
                    <w:rFonts w:ascii="Segoe UI Symbol" w:eastAsia="MS Gothic" w:hAnsi="Segoe UI Symbol" w:cs="Segoe UI Symbol"/>
                    <w:sz w:val="28"/>
                    <w:lang w:val="pt-PT"/>
                  </w:rPr>
                  <w:t>☐</w:t>
                </w:r>
              </w:sdtContent>
            </w:sdt>
            <w:r w:rsidR="00042A95" w:rsidRPr="00205D76">
              <w:rPr>
                <w:rFonts w:ascii="Lucida Sans" w:hAnsi="Lucida Sans" w:cs="Arial"/>
                <w:sz w:val="28"/>
                <w:lang w:val="pt-PT"/>
              </w:rPr>
              <w:t xml:space="preserve"> </w:t>
            </w:r>
            <w:r w:rsidR="00042A95">
              <w:rPr>
                <w:rFonts w:ascii="Lucida Sans" w:eastAsia="MyriadPro-Regular" w:hAnsi="Lucida Sans" w:cs="MyriadPro-Regular"/>
                <w:sz w:val="20"/>
                <w:lang w:val="pt-PT"/>
              </w:rPr>
              <w:t>Todos membros da tripulação de voo possuem uma licença e qualificações emitidas ou aceites em conformidade com o Anexo I</w:t>
            </w:r>
            <w:r w:rsidR="0060555B">
              <w:rPr>
                <w:rFonts w:ascii="Lucida Sans" w:eastAsia="MyriadPro-Regular" w:hAnsi="Lucida Sans" w:cs="MyriadPro-Regular"/>
                <w:sz w:val="20"/>
                <w:lang w:val="pt-PT"/>
              </w:rPr>
              <w:t>II</w:t>
            </w:r>
            <w:r w:rsidR="00042A95">
              <w:rPr>
                <w:rFonts w:ascii="Lucida Sans" w:eastAsia="MyriadPro-Regular" w:hAnsi="Lucida Sans" w:cs="MyriadPro-Regular"/>
                <w:sz w:val="20"/>
                <w:lang w:val="pt-PT"/>
              </w:rPr>
              <w:t xml:space="preserve"> do Regulamento</w:t>
            </w:r>
            <w:r w:rsidR="00683E6D">
              <w:rPr>
                <w:rFonts w:ascii="Lucida Sans" w:eastAsia="MyriadPro-Regular" w:hAnsi="Lucida Sans" w:cs="MyriadPro-Regular"/>
                <w:sz w:val="20"/>
                <w:lang w:val="pt-PT"/>
              </w:rPr>
              <w:t xml:space="preserve"> (EU)</w:t>
            </w:r>
            <w:r w:rsidR="00042A95">
              <w:rPr>
                <w:rFonts w:ascii="Lucida Sans" w:eastAsia="MyriadPro-Regular" w:hAnsi="Lucida Sans" w:cs="MyriadPro-Regular"/>
                <w:sz w:val="20"/>
                <w:lang w:val="pt-PT"/>
              </w:rPr>
              <w:t xml:space="preserve"> N.º </w:t>
            </w:r>
            <w:r w:rsidR="0060555B">
              <w:rPr>
                <w:rFonts w:ascii="Lucida Sans" w:eastAsia="MyriadPro-Regular" w:hAnsi="Lucida Sans" w:cs="MyriadPro-Regular"/>
                <w:sz w:val="20"/>
                <w:lang w:val="pt-PT"/>
              </w:rPr>
              <w:t>2018</w:t>
            </w:r>
            <w:r w:rsidR="00042A95">
              <w:rPr>
                <w:rFonts w:ascii="Lucida Sans" w:eastAsia="MyriadPro-Regular" w:hAnsi="Lucida Sans" w:cs="MyriadPro-Regular"/>
                <w:sz w:val="20"/>
                <w:lang w:val="pt-PT"/>
              </w:rPr>
              <w:t>/</w:t>
            </w:r>
            <w:r w:rsidR="0060555B">
              <w:rPr>
                <w:rFonts w:ascii="Lucida Sans" w:eastAsia="MyriadPro-Regular" w:hAnsi="Lucida Sans" w:cs="MyriadPro-Regular"/>
                <w:sz w:val="20"/>
                <w:lang w:val="pt-PT"/>
              </w:rPr>
              <w:t>395</w:t>
            </w:r>
            <w:r w:rsidR="00042A95">
              <w:rPr>
                <w:rFonts w:ascii="Lucida Sans" w:eastAsia="MyriadPro-Regular" w:hAnsi="Lucida Sans" w:cs="MyriadPro-Regular"/>
                <w:sz w:val="20"/>
                <w:lang w:val="pt-PT"/>
              </w:rPr>
              <w:t xml:space="preserve">, </w:t>
            </w:r>
            <w:r w:rsidR="00683E6D">
              <w:rPr>
                <w:rFonts w:ascii="Lucida Sans" w:eastAsia="MyriadPro-Regular" w:hAnsi="Lucida Sans" w:cs="MyriadPro-Regular"/>
                <w:sz w:val="20"/>
                <w:lang w:val="pt-PT"/>
              </w:rPr>
              <w:t xml:space="preserve">e </w:t>
            </w:r>
            <w:r w:rsidR="00042A95">
              <w:rPr>
                <w:rFonts w:ascii="Lucida Sans" w:eastAsia="MyriadPro-Regular" w:hAnsi="Lucida Sans" w:cs="MyriadPro-Regular"/>
                <w:sz w:val="20"/>
                <w:lang w:val="pt-PT"/>
              </w:rPr>
              <w:t xml:space="preserve">conforme requerido no ponto </w:t>
            </w:r>
            <w:proofErr w:type="spellStart"/>
            <w:r w:rsidR="00042A95">
              <w:rPr>
                <w:rFonts w:ascii="Lucida Sans" w:eastAsia="MyriadPro-Regular" w:hAnsi="Lucida Sans" w:cs="MyriadPro-Regular"/>
                <w:sz w:val="20"/>
                <w:lang w:val="pt-PT"/>
              </w:rPr>
              <w:t>BOP.ADD.300</w:t>
            </w:r>
            <w:proofErr w:type="spellEnd"/>
            <w:r w:rsidR="00042A95">
              <w:rPr>
                <w:rFonts w:ascii="Lucida Sans" w:eastAsia="MyriadPro-Regular" w:hAnsi="Lucida Sans" w:cs="MyriadPro-Regular"/>
                <w:sz w:val="20"/>
                <w:lang w:val="pt-PT"/>
              </w:rPr>
              <w:t xml:space="preserve">, alínea c), da subparte </w:t>
            </w:r>
            <w:proofErr w:type="spellStart"/>
            <w:r w:rsidR="00042A95">
              <w:rPr>
                <w:rFonts w:ascii="Lucida Sans" w:eastAsia="MyriadPro-Regular" w:hAnsi="Lucida Sans" w:cs="MyriadPro-Regular"/>
                <w:sz w:val="20"/>
                <w:lang w:val="pt-PT"/>
              </w:rPr>
              <w:t>ADD</w:t>
            </w:r>
            <w:proofErr w:type="spellEnd"/>
            <w:r w:rsidR="00042A95">
              <w:rPr>
                <w:rFonts w:ascii="Lucida Sans" w:eastAsia="MyriadPro-Regular" w:hAnsi="Lucida Sans" w:cs="MyriadPro-Regular"/>
                <w:sz w:val="20"/>
                <w:lang w:val="pt-PT"/>
              </w:rPr>
              <w:t>.</w:t>
            </w:r>
          </w:p>
          <w:p w14:paraId="3C734D88" w14:textId="734C34AF" w:rsidR="00042A95" w:rsidRPr="008D6143" w:rsidRDefault="00042A95" w:rsidP="00042A95">
            <w:pPr>
              <w:pStyle w:val="Default"/>
              <w:jc w:val="both"/>
              <w:rPr>
                <w:rFonts w:ascii="Lucida Sans" w:eastAsia="MyriadPro-Regular" w:hAnsi="Lucida Sans" w:cs="MyriadPro-Regular"/>
                <w:i/>
                <w:color w:val="auto"/>
                <w:sz w:val="16"/>
                <w:szCs w:val="22"/>
                <w:lang w:val="en-US"/>
              </w:rPr>
            </w:pPr>
            <w:r w:rsidRPr="008D6143">
              <w:rPr>
                <w:rFonts w:ascii="Lucida Sans" w:eastAsia="MyriadPro-Regular" w:hAnsi="Lucida Sans" w:cs="MyriadPro-Regular"/>
                <w:i/>
                <w:color w:val="auto"/>
                <w:sz w:val="16"/>
                <w:szCs w:val="22"/>
                <w:lang w:val="en-US"/>
              </w:rPr>
              <w:t>All flight crew members hold a license and ratings issued or accepted in accordance with Annex I</w:t>
            </w:r>
            <w:r w:rsidR="00A158EF">
              <w:rPr>
                <w:rFonts w:ascii="Lucida Sans" w:eastAsia="MyriadPro-Regular" w:hAnsi="Lucida Sans" w:cs="MyriadPro-Regular"/>
                <w:i/>
                <w:color w:val="auto"/>
                <w:sz w:val="16"/>
                <w:szCs w:val="22"/>
                <w:lang w:val="en-US"/>
              </w:rPr>
              <w:t>II</w:t>
            </w:r>
            <w:r w:rsidRPr="008D6143">
              <w:rPr>
                <w:rFonts w:ascii="Lucida Sans" w:eastAsia="MyriadPro-Regular" w:hAnsi="Lucida Sans" w:cs="MyriadPro-Regular"/>
                <w:i/>
                <w:color w:val="auto"/>
                <w:sz w:val="16"/>
                <w:szCs w:val="22"/>
                <w:lang w:val="en-US"/>
              </w:rPr>
              <w:t xml:space="preserve"> to Regulation (EU) No </w:t>
            </w:r>
            <w:r w:rsidR="0060555B">
              <w:rPr>
                <w:rFonts w:ascii="Lucida Sans" w:eastAsia="MyriadPro-Regular" w:hAnsi="Lucida Sans" w:cs="MyriadPro-Regular"/>
                <w:i/>
                <w:color w:val="auto"/>
                <w:sz w:val="16"/>
                <w:szCs w:val="22"/>
                <w:lang w:val="en-US"/>
              </w:rPr>
              <w:t>2018</w:t>
            </w:r>
            <w:r w:rsidRPr="008D6143">
              <w:rPr>
                <w:rFonts w:ascii="Lucida Sans" w:eastAsia="MyriadPro-Regular" w:hAnsi="Lucida Sans" w:cs="MyriadPro-Regular"/>
                <w:i/>
                <w:color w:val="auto"/>
                <w:sz w:val="16"/>
                <w:szCs w:val="22"/>
                <w:lang w:val="en-US"/>
              </w:rPr>
              <w:t>/</w:t>
            </w:r>
            <w:r w:rsidR="0060555B">
              <w:rPr>
                <w:rFonts w:ascii="Lucida Sans" w:eastAsia="MyriadPro-Regular" w:hAnsi="Lucida Sans" w:cs="MyriadPro-Regular"/>
                <w:i/>
                <w:color w:val="auto"/>
                <w:sz w:val="16"/>
                <w:szCs w:val="22"/>
                <w:lang w:val="en-US"/>
              </w:rPr>
              <w:t>395</w:t>
            </w:r>
            <w:r w:rsidRPr="008D6143">
              <w:rPr>
                <w:rFonts w:ascii="Lucida Sans" w:eastAsia="MyriadPro-Regular" w:hAnsi="Lucida Sans" w:cs="MyriadPro-Regular"/>
                <w:i/>
                <w:color w:val="auto"/>
                <w:sz w:val="16"/>
                <w:szCs w:val="22"/>
                <w:lang w:val="en-US"/>
              </w:rPr>
              <w:t xml:space="preserve">, as required by point </w:t>
            </w:r>
            <w:proofErr w:type="spellStart"/>
            <w:r w:rsidRPr="008D6143">
              <w:rPr>
                <w:rFonts w:ascii="Lucida Sans" w:eastAsia="MyriadPro-Regular" w:hAnsi="Lucida Sans" w:cs="MyriadPro-Regular"/>
                <w:i/>
                <w:color w:val="auto"/>
                <w:sz w:val="16"/>
                <w:szCs w:val="22"/>
                <w:lang w:val="en-US"/>
              </w:rPr>
              <w:t>BOP.ADD.300</w:t>
            </w:r>
            <w:proofErr w:type="spellEnd"/>
            <w:r w:rsidRPr="008D6143">
              <w:rPr>
                <w:rFonts w:ascii="Lucida Sans" w:eastAsia="MyriadPro-Regular" w:hAnsi="Lucida Sans" w:cs="MyriadPro-Regular"/>
                <w:i/>
                <w:color w:val="auto"/>
                <w:sz w:val="16"/>
                <w:szCs w:val="22"/>
                <w:lang w:val="en-US"/>
              </w:rPr>
              <w:t xml:space="preserve">(c) of Subpart ADD. </w:t>
            </w:r>
          </w:p>
          <w:p w14:paraId="2E72385E" w14:textId="77777777" w:rsidR="00042A95" w:rsidRPr="008E1885" w:rsidRDefault="00042A95" w:rsidP="00042A95">
            <w:pPr>
              <w:jc w:val="both"/>
              <w:rPr>
                <w:rFonts w:ascii="Lucida Sans" w:eastAsia="MyriadPro-Regular" w:hAnsi="Lucida Sans" w:cs="MyriadPro-Regular"/>
                <w:sz w:val="16"/>
                <w:szCs w:val="16"/>
              </w:rPr>
            </w:pPr>
          </w:p>
          <w:p w14:paraId="6EE94AE8" w14:textId="7B6C478C" w:rsidR="00042A95" w:rsidRDefault="009C712B" w:rsidP="00042A95">
            <w:pPr>
              <w:autoSpaceDE w:val="0"/>
              <w:autoSpaceDN w:val="0"/>
              <w:adjustRightInd w:val="0"/>
              <w:jc w:val="both"/>
              <w:rPr>
                <w:rFonts w:ascii="Lucida Sans" w:eastAsia="MyriadPro-Regular" w:hAnsi="Lucida Sans" w:cs="MyriadPro-Regular"/>
                <w:sz w:val="20"/>
                <w:lang w:val="pt-PT"/>
              </w:rPr>
            </w:pPr>
            <w:sdt>
              <w:sdtPr>
                <w:rPr>
                  <w:rFonts w:ascii="Lucida Sans" w:hAnsi="Lucida Sans" w:cs="Arial"/>
                  <w:sz w:val="28"/>
                  <w:lang w:val="pt-PT"/>
                </w:rPr>
                <w:id w:val="1244916641"/>
                <w14:checkbox>
                  <w14:checked w14:val="0"/>
                  <w14:checkedState w14:val="2612" w14:font="MS Gothic"/>
                  <w14:uncheckedState w14:val="2610" w14:font="MS Gothic"/>
                </w14:checkbox>
              </w:sdtPr>
              <w:sdtEndPr/>
              <w:sdtContent>
                <w:r w:rsidR="00042A95" w:rsidRPr="00205D76">
                  <w:rPr>
                    <w:rFonts w:ascii="Segoe UI Symbol" w:eastAsia="MS Gothic" w:hAnsi="Segoe UI Symbol" w:cs="Segoe UI Symbol"/>
                    <w:sz w:val="28"/>
                    <w:lang w:val="pt-PT"/>
                  </w:rPr>
                  <w:t>☐</w:t>
                </w:r>
              </w:sdtContent>
            </w:sdt>
            <w:r w:rsidR="00042A95" w:rsidRPr="00205D76">
              <w:rPr>
                <w:rFonts w:ascii="Lucida Sans" w:hAnsi="Lucida Sans" w:cs="Arial"/>
                <w:sz w:val="28"/>
                <w:lang w:val="pt-PT"/>
              </w:rPr>
              <w:t xml:space="preserve"> </w:t>
            </w:r>
            <w:r w:rsidR="00042A95">
              <w:rPr>
                <w:rFonts w:ascii="Lucida Sans" w:eastAsia="MyriadPro-Regular" w:hAnsi="Lucida Sans" w:cs="MyriadPro-Regular"/>
                <w:sz w:val="20"/>
                <w:lang w:val="pt-PT"/>
              </w:rPr>
              <w:t xml:space="preserve">O operador notifica a autoridade competente de quaisquer alterações nas circunstâncias que afetam a sua conformidade com os requisitos essenciais estabelecidos no Anexo V do Regulamento (EU) N.º 2018/1139 e com os requisitos do Regulamento (EU) N.º 2018/395, tal como se declara à autoridade competente através da presente declaração, e de quaisquer alterações às informações e listas de AltMoc incluídas e anexadas à presente declaração, tal como requerido no ponto </w:t>
            </w:r>
            <w:proofErr w:type="spellStart"/>
            <w:r w:rsidR="00042A95">
              <w:rPr>
                <w:rFonts w:ascii="Lucida Sans" w:eastAsia="MyriadPro-Regular" w:hAnsi="Lucida Sans" w:cs="MyriadPro-Regular"/>
                <w:sz w:val="20"/>
                <w:lang w:val="pt-PT"/>
              </w:rPr>
              <w:t>BOP.ADD.105</w:t>
            </w:r>
            <w:proofErr w:type="spellEnd"/>
            <w:r w:rsidR="00042A95">
              <w:rPr>
                <w:rFonts w:ascii="Lucida Sans" w:eastAsia="MyriadPro-Regular" w:hAnsi="Lucida Sans" w:cs="MyriadPro-Regular"/>
                <w:sz w:val="20"/>
                <w:lang w:val="pt-PT"/>
              </w:rPr>
              <w:t xml:space="preserve">, alínea a), da subparte </w:t>
            </w:r>
            <w:proofErr w:type="spellStart"/>
            <w:r w:rsidR="00042A95">
              <w:rPr>
                <w:rFonts w:ascii="Lucida Sans" w:eastAsia="MyriadPro-Regular" w:hAnsi="Lucida Sans" w:cs="MyriadPro-Regular"/>
                <w:sz w:val="20"/>
                <w:lang w:val="pt-PT"/>
              </w:rPr>
              <w:t>ADD</w:t>
            </w:r>
            <w:proofErr w:type="spellEnd"/>
            <w:r w:rsidR="00042A95">
              <w:rPr>
                <w:rFonts w:ascii="Lucida Sans" w:eastAsia="MyriadPro-Regular" w:hAnsi="Lucida Sans" w:cs="MyriadPro-Regular"/>
                <w:sz w:val="20"/>
                <w:lang w:val="pt-PT"/>
              </w:rPr>
              <w:t>.</w:t>
            </w:r>
          </w:p>
          <w:p w14:paraId="01408374" w14:textId="3B1905A1" w:rsidR="00122BF3" w:rsidRPr="00042A95" w:rsidRDefault="00042A95" w:rsidP="0060555B">
            <w:pPr>
              <w:jc w:val="both"/>
              <w:rPr>
                <w:rFonts w:ascii="Lucida Sans" w:hAnsi="Lucida Sans" w:cs="Segoe UI Symbol"/>
                <w:bCs/>
                <w:sz w:val="20"/>
                <w:szCs w:val="20"/>
              </w:rPr>
            </w:pPr>
            <w:r w:rsidRPr="008D6143">
              <w:rPr>
                <w:rFonts w:ascii="Lucida Sans" w:eastAsia="MyriadPro-Regular" w:hAnsi="Lucida Sans" w:cs="MyriadPro-Regular"/>
                <w:i/>
                <w:sz w:val="16"/>
              </w:rPr>
              <w:t>The operator will notify to the competent authority any changes in circumstances affecting its compliance with the essential requirements set out in Annex V to Regulation (EC) No 2</w:t>
            </w:r>
            <w:r w:rsidR="0060555B">
              <w:rPr>
                <w:rFonts w:ascii="Lucida Sans" w:eastAsia="MyriadPro-Regular" w:hAnsi="Lucida Sans" w:cs="MyriadPro-Regular"/>
                <w:i/>
                <w:sz w:val="16"/>
              </w:rPr>
              <w:t>018</w:t>
            </w:r>
            <w:r w:rsidRPr="008D6143">
              <w:rPr>
                <w:rFonts w:ascii="Lucida Sans" w:eastAsia="MyriadPro-Regular" w:hAnsi="Lucida Sans" w:cs="MyriadPro-Regular"/>
                <w:i/>
                <w:sz w:val="16"/>
              </w:rPr>
              <w:t>/</w:t>
            </w:r>
            <w:r w:rsidR="0060555B">
              <w:rPr>
                <w:rFonts w:ascii="Lucida Sans" w:eastAsia="MyriadPro-Regular" w:hAnsi="Lucida Sans" w:cs="MyriadPro-Regular"/>
                <w:i/>
                <w:sz w:val="16"/>
              </w:rPr>
              <w:t>1139</w:t>
            </w:r>
            <w:r w:rsidRPr="008D6143">
              <w:rPr>
                <w:rFonts w:ascii="Lucida Sans" w:eastAsia="MyriadPro-Regular" w:hAnsi="Lucida Sans" w:cs="MyriadPro-Regular"/>
                <w:i/>
                <w:sz w:val="16"/>
              </w:rPr>
              <w:t xml:space="preserve"> and with the requirements of Regulation (EU) 2018/395 as declared to the competent authority through this declaration and any changes to the information and lists of </w:t>
            </w:r>
            <w:proofErr w:type="spellStart"/>
            <w:r w:rsidRPr="008D6143">
              <w:rPr>
                <w:rFonts w:ascii="Lucida Sans" w:eastAsia="MyriadPro-Regular" w:hAnsi="Lucida Sans" w:cs="MyriadPro-Regular"/>
                <w:i/>
                <w:sz w:val="16"/>
              </w:rPr>
              <w:t>AltMoC</w:t>
            </w:r>
            <w:r w:rsidR="0060555B">
              <w:rPr>
                <w:rFonts w:ascii="Lucida Sans" w:eastAsia="MyriadPro-Regular" w:hAnsi="Lucida Sans" w:cs="MyriadPro-Regular"/>
                <w:i/>
                <w:sz w:val="16"/>
              </w:rPr>
              <w:t>s</w:t>
            </w:r>
            <w:proofErr w:type="spellEnd"/>
            <w:r w:rsidRPr="008D6143">
              <w:rPr>
                <w:rFonts w:ascii="Lucida Sans" w:eastAsia="MyriadPro-Regular" w:hAnsi="Lucida Sans" w:cs="MyriadPro-Regular"/>
                <w:i/>
                <w:sz w:val="16"/>
              </w:rPr>
              <w:t xml:space="preserve"> included in and annexed to this declaration, as required by point </w:t>
            </w:r>
            <w:proofErr w:type="spellStart"/>
            <w:r w:rsidRPr="008D6143">
              <w:rPr>
                <w:rFonts w:ascii="Lucida Sans" w:eastAsia="MyriadPro-Regular" w:hAnsi="Lucida Sans" w:cs="MyriadPro-Regular"/>
                <w:i/>
                <w:sz w:val="16"/>
              </w:rPr>
              <w:t>BOP.ADD.105</w:t>
            </w:r>
            <w:proofErr w:type="spellEnd"/>
            <w:r w:rsidRPr="008D6143">
              <w:rPr>
                <w:rFonts w:ascii="Lucida Sans" w:eastAsia="MyriadPro-Regular" w:hAnsi="Lucida Sans" w:cs="MyriadPro-Regular"/>
                <w:i/>
                <w:sz w:val="16"/>
              </w:rPr>
              <w:t>(a) of Subpart ADD.</w:t>
            </w:r>
          </w:p>
        </w:tc>
      </w:tr>
      <w:tr w:rsidR="00122BF3" w:rsidRPr="008B73FE" w14:paraId="722BF055" w14:textId="77777777" w:rsidTr="006E76E6">
        <w:trPr>
          <w:jc w:val="center"/>
        </w:trPr>
        <w:tc>
          <w:tcPr>
            <w:tcW w:w="9942" w:type="dxa"/>
            <w:gridSpan w:val="5"/>
            <w:tcBorders>
              <w:top w:val="single" w:sz="8" w:space="0" w:color="auto"/>
              <w:left w:val="single" w:sz="12" w:space="0" w:color="auto"/>
              <w:bottom w:val="single" w:sz="8" w:space="0" w:color="auto"/>
              <w:right w:val="single" w:sz="12" w:space="0" w:color="auto"/>
            </w:tcBorders>
            <w:vAlign w:val="center"/>
          </w:tcPr>
          <w:p w14:paraId="4882E4A9" w14:textId="10CEB21C" w:rsidR="00042A95" w:rsidRPr="0061554E" w:rsidRDefault="009C712B" w:rsidP="00042A95">
            <w:pPr>
              <w:jc w:val="both"/>
              <w:rPr>
                <w:rFonts w:ascii="Lucida Sans" w:hAnsi="Lucida Sans" w:cs="Arial"/>
                <w:sz w:val="20"/>
                <w:lang w:val="pt-PT"/>
              </w:rPr>
            </w:pPr>
            <w:sdt>
              <w:sdtPr>
                <w:rPr>
                  <w:rFonts w:ascii="Lucida Sans" w:hAnsi="Lucida Sans" w:cs="Arial"/>
                  <w:sz w:val="28"/>
                  <w:lang w:val="pt-PT"/>
                </w:rPr>
                <w:id w:val="-220991379"/>
                <w14:checkbox>
                  <w14:checked w14:val="0"/>
                  <w14:checkedState w14:val="2612" w14:font="MS Gothic"/>
                  <w14:uncheckedState w14:val="2610" w14:font="MS Gothic"/>
                </w14:checkbox>
              </w:sdtPr>
              <w:sdtEndPr/>
              <w:sdtContent>
                <w:r w:rsidR="00042A95">
                  <w:rPr>
                    <w:rFonts w:ascii="MS Gothic" w:eastAsia="MS Gothic" w:hAnsi="MS Gothic" w:cs="Arial" w:hint="eastAsia"/>
                    <w:sz w:val="28"/>
                    <w:lang w:val="pt-PT"/>
                  </w:rPr>
                  <w:t>☐</w:t>
                </w:r>
              </w:sdtContent>
            </w:sdt>
            <w:r w:rsidR="00042A95" w:rsidRPr="00205D76">
              <w:rPr>
                <w:rFonts w:ascii="Lucida Sans" w:hAnsi="Lucida Sans" w:cs="Arial"/>
                <w:sz w:val="28"/>
                <w:lang w:val="pt-PT"/>
              </w:rPr>
              <w:t xml:space="preserve"> </w:t>
            </w:r>
            <w:r w:rsidR="00042A95" w:rsidRPr="00C57567">
              <w:rPr>
                <w:rFonts w:ascii="Lucida Sans" w:hAnsi="Lucida Sans" w:cs="Arial"/>
                <w:sz w:val="20"/>
                <w:lang w:val="pt-PT"/>
              </w:rPr>
              <w:t xml:space="preserve">O operador confirma que </w:t>
            </w:r>
            <w:r w:rsidR="00042A95">
              <w:rPr>
                <w:rFonts w:ascii="Lucida Sans" w:hAnsi="Lucida Sans" w:cs="Arial"/>
                <w:sz w:val="20"/>
                <w:lang w:val="pt-PT"/>
              </w:rPr>
              <w:t xml:space="preserve">todas as </w:t>
            </w:r>
            <w:r w:rsidR="00042A95" w:rsidRPr="00C57567">
              <w:rPr>
                <w:rFonts w:ascii="Lucida Sans" w:hAnsi="Lucida Sans" w:cs="Arial"/>
                <w:sz w:val="20"/>
                <w:lang w:val="pt-PT"/>
              </w:rPr>
              <w:t>informaç</w:t>
            </w:r>
            <w:r w:rsidR="00042A95">
              <w:rPr>
                <w:rFonts w:ascii="Lucida Sans" w:hAnsi="Lucida Sans" w:cs="Arial"/>
                <w:sz w:val="20"/>
                <w:lang w:val="pt-PT"/>
              </w:rPr>
              <w:t>ões incluídas na presente declaração, incluindo os seus anexos, são completas e corretas.</w:t>
            </w:r>
          </w:p>
          <w:p w14:paraId="6A8457DF" w14:textId="508A2328" w:rsidR="00122BF3" w:rsidRPr="00042A95" w:rsidRDefault="00042A95" w:rsidP="00042A95">
            <w:pPr>
              <w:pStyle w:val="Default"/>
              <w:jc w:val="both"/>
              <w:rPr>
                <w:rFonts w:ascii="Lucida Sans" w:eastAsia="MyriadPro-Regular" w:hAnsi="Lucida Sans" w:cs="MyriadPro-Regular"/>
                <w:i/>
                <w:color w:val="auto"/>
                <w:sz w:val="16"/>
                <w:szCs w:val="22"/>
                <w:lang w:val="en-US"/>
              </w:rPr>
            </w:pPr>
            <w:r w:rsidRPr="0061554E">
              <w:rPr>
                <w:rFonts w:ascii="Lucida Sans" w:eastAsia="MyriadPro-Regular" w:hAnsi="Lucida Sans" w:cs="MyriadPro-Regular"/>
                <w:i/>
                <w:color w:val="auto"/>
                <w:sz w:val="16"/>
                <w:szCs w:val="22"/>
                <w:lang w:val="en-US"/>
              </w:rPr>
              <w:t xml:space="preserve">The operator confirms that all information included in this declaration, including its annexes, is complete and correct. </w:t>
            </w:r>
          </w:p>
        </w:tc>
      </w:tr>
      <w:tr w:rsidR="00042A95" w:rsidRPr="008B73FE" w14:paraId="1B2636B0" w14:textId="77777777" w:rsidTr="006E76E6">
        <w:trPr>
          <w:jc w:val="center"/>
        </w:trPr>
        <w:tc>
          <w:tcPr>
            <w:tcW w:w="9942" w:type="dxa"/>
            <w:gridSpan w:val="5"/>
            <w:tcBorders>
              <w:top w:val="single" w:sz="8" w:space="0" w:color="auto"/>
              <w:left w:val="single" w:sz="12" w:space="0" w:color="auto"/>
              <w:bottom w:val="single" w:sz="12" w:space="0" w:color="auto"/>
              <w:right w:val="single" w:sz="12" w:space="0" w:color="auto"/>
            </w:tcBorders>
          </w:tcPr>
          <w:p w14:paraId="242DC4CC" w14:textId="77777777" w:rsidR="00B36E51" w:rsidRDefault="00B36E51" w:rsidP="00B36E51">
            <w:pPr>
              <w:jc w:val="both"/>
              <w:rPr>
                <w:rFonts w:ascii="Lucida Sans" w:eastAsia="MyriadPro-Regular" w:hAnsi="Lucida Sans" w:cs="MyriadPro-Regular"/>
                <w:b/>
                <w:sz w:val="16"/>
                <w:szCs w:val="16"/>
              </w:rPr>
            </w:pPr>
          </w:p>
          <w:p w14:paraId="0AE378EA" w14:textId="77777777" w:rsidR="00B36E51" w:rsidRDefault="00B36E51" w:rsidP="00B36E51">
            <w:pPr>
              <w:jc w:val="both"/>
              <w:rPr>
                <w:rFonts w:ascii="Lucida Sans" w:eastAsia="MyriadPro-Regular" w:hAnsi="Lucida Sans" w:cs="MyriadPro-Regular"/>
                <w:sz w:val="20"/>
                <w:szCs w:val="20"/>
              </w:rPr>
            </w:pPr>
            <w:r>
              <w:rPr>
                <w:rFonts w:ascii="Lucida Sans" w:eastAsia="MyriadPro-Regular" w:hAnsi="Lucida Sans" w:cs="MyriadPro-Regular"/>
                <w:b/>
                <w:sz w:val="20"/>
                <w:szCs w:val="20"/>
              </w:rPr>
              <w:t>Nome do Administrador Responsável:</w:t>
            </w:r>
            <w:r>
              <w:rPr>
                <w:rFonts w:ascii="Lucida Sans" w:eastAsia="MyriadPro-Regular" w:hAnsi="Lucida Sans" w:cs="MyriadPro-Regular"/>
                <w:sz w:val="20"/>
                <w:szCs w:val="20"/>
              </w:rPr>
              <w:t xml:space="preserve"> </w:t>
            </w:r>
            <w:r>
              <w:rPr>
                <w:rFonts w:eastAsia="MyriadPro-Regular" w:cstheme="minorHAnsi"/>
                <w:sz w:val="20"/>
                <w:szCs w:val="20"/>
              </w:rPr>
              <w:t>__________________________________________________________</w:t>
            </w:r>
          </w:p>
          <w:p w14:paraId="53A270B7" w14:textId="77777777" w:rsidR="00B36E51" w:rsidRDefault="00B36E51" w:rsidP="00B36E51">
            <w:pPr>
              <w:jc w:val="both"/>
              <w:rPr>
                <w:rFonts w:ascii="Lucida Sans" w:eastAsia="MyriadPro-Regular" w:hAnsi="Lucida Sans" w:cs="MyriadPro-Regular"/>
                <w:i/>
                <w:sz w:val="16"/>
                <w:szCs w:val="16"/>
              </w:rPr>
            </w:pPr>
            <w:r>
              <w:rPr>
                <w:rFonts w:ascii="Lucida Sans" w:eastAsia="MyriadPro-Regular" w:hAnsi="Lucida Sans" w:cs="MyriadPro-Regular"/>
                <w:i/>
                <w:sz w:val="16"/>
                <w:szCs w:val="16"/>
              </w:rPr>
              <w:t xml:space="preserve">Name of the Accountable Manager: </w:t>
            </w:r>
          </w:p>
          <w:p w14:paraId="19CAEFCE" w14:textId="77777777" w:rsidR="00B36E51" w:rsidRDefault="00B36E51" w:rsidP="00B36E51">
            <w:pPr>
              <w:jc w:val="both"/>
              <w:rPr>
                <w:rFonts w:ascii="Lucida Sans" w:eastAsia="MyriadPro-Regular" w:hAnsi="Lucida Sans" w:cs="MyriadPro-Regular"/>
                <w:sz w:val="16"/>
                <w:szCs w:val="16"/>
              </w:rPr>
            </w:pPr>
          </w:p>
          <w:p w14:paraId="195E64B7" w14:textId="625FAE2E" w:rsidR="00B36E51" w:rsidRPr="00B36E51" w:rsidRDefault="0060555B" w:rsidP="00B36E51">
            <w:pPr>
              <w:jc w:val="both"/>
              <w:rPr>
                <w:rFonts w:ascii="Lucida Sans" w:eastAsia="MyriadPro-Regular" w:hAnsi="Lucida Sans" w:cs="MyriadPro-Regular"/>
                <w:sz w:val="20"/>
                <w:szCs w:val="20"/>
                <w:lang w:val="pt-PT"/>
              </w:rPr>
            </w:pPr>
            <w:r w:rsidRPr="00B36E51">
              <w:rPr>
                <w:rFonts w:ascii="Lucida Sans" w:eastAsia="MyriadPro-Regular" w:hAnsi="Lucida Sans" w:cs="MyriadPro-Regular"/>
                <w:b/>
                <w:sz w:val="20"/>
                <w:szCs w:val="20"/>
                <w:lang w:val="pt-PT"/>
              </w:rPr>
              <w:t>Assinatura</w:t>
            </w:r>
            <w:r w:rsidRPr="00B36E51">
              <w:rPr>
                <w:rFonts w:ascii="Lucida Sans" w:eastAsia="MyriadPro-Regular" w:hAnsi="Lucida Sans" w:cs="MyriadPro-Regular"/>
                <w:sz w:val="20"/>
                <w:szCs w:val="20"/>
                <w:lang w:val="pt-PT"/>
              </w:rPr>
              <w:t>:</w:t>
            </w:r>
            <w:r w:rsidRPr="00B36E51">
              <w:rPr>
                <w:rFonts w:eastAsia="MyriadPro-Regular" w:cstheme="minorHAnsi"/>
                <w:sz w:val="20"/>
                <w:szCs w:val="20"/>
                <w:lang w:val="pt-PT"/>
              </w:rPr>
              <w:t xml:space="preserve"> _</w:t>
            </w:r>
            <w:r w:rsidR="00B36E51" w:rsidRPr="00B36E51">
              <w:rPr>
                <w:rFonts w:eastAsia="MyriadPro-Regular" w:cstheme="minorHAnsi"/>
                <w:sz w:val="20"/>
                <w:szCs w:val="20"/>
                <w:lang w:val="pt-PT"/>
              </w:rPr>
              <w:t xml:space="preserve">________________________________________________ </w:t>
            </w:r>
            <w:r w:rsidR="00B36E51" w:rsidRPr="00B36E51">
              <w:rPr>
                <w:rFonts w:ascii="Lucida Sans" w:eastAsia="MyriadPro-Regular" w:hAnsi="Lucida Sans" w:cs="MyriadPro-Regular"/>
                <w:sz w:val="20"/>
                <w:szCs w:val="20"/>
                <w:lang w:val="pt-PT"/>
              </w:rPr>
              <w:t xml:space="preserve">                 </w:t>
            </w:r>
            <w:r w:rsidR="00B36E51" w:rsidRPr="00B36E51">
              <w:rPr>
                <w:rFonts w:ascii="Lucida Sans" w:eastAsia="MyriadPro-Regular" w:hAnsi="Lucida Sans" w:cs="MyriadPro-Regular"/>
                <w:b/>
                <w:sz w:val="20"/>
                <w:szCs w:val="20"/>
                <w:lang w:val="pt-PT"/>
              </w:rPr>
              <w:t>Data</w:t>
            </w:r>
            <w:r w:rsidR="00B36E51" w:rsidRPr="00B36E51">
              <w:rPr>
                <w:rFonts w:ascii="Lucida Sans" w:eastAsia="MyriadPro-Regular" w:hAnsi="Lucida Sans" w:cs="MyriadPro-Regular"/>
                <w:sz w:val="20"/>
                <w:szCs w:val="20"/>
                <w:lang w:val="pt-PT"/>
              </w:rPr>
              <w:t xml:space="preserve">: </w:t>
            </w:r>
            <w:r w:rsidR="00B36E51" w:rsidRPr="00B36E51">
              <w:rPr>
                <w:rFonts w:eastAsia="MyriadPro-Regular" w:cstheme="minorHAnsi"/>
                <w:sz w:val="20"/>
                <w:szCs w:val="20"/>
                <w:lang w:val="pt-PT"/>
              </w:rPr>
              <w:t>_____/_____/________</w:t>
            </w:r>
          </w:p>
          <w:p w14:paraId="76685232" w14:textId="09ACAF57" w:rsidR="00042A95" w:rsidRPr="00B36E51" w:rsidRDefault="00B36E51" w:rsidP="00B36E51">
            <w:pPr>
              <w:jc w:val="both"/>
              <w:rPr>
                <w:rFonts w:ascii="Lucida Sans" w:eastAsia="MyriadPro-Regular" w:hAnsi="Lucida Sans" w:cs="MyriadPro-Regular"/>
                <w:b/>
                <w:sz w:val="16"/>
                <w:szCs w:val="16"/>
                <w:lang w:val="pt-PT"/>
              </w:rPr>
            </w:pPr>
            <w:proofErr w:type="spellStart"/>
            <w:r w:rsidRPr="00B36E51">
              <w:rPr>
                <w:rFonts w:ascii="Lucida Sans" w:eastAsia="MyriadPro-Regular" w:hAnsi="Lucida Sans" w:cs="MyriadPro-Regular"/>
                <w:i/>
                <w:sz w:val="16"/>
                <w:szCs w:val="16"/>
                <w:lang w:val="pt-PT"/>
              </w:rPr>
              <w:t>Signature</w:t>
            </w:r>
            <w:proofErr w:type="spellEnd"/>
            <w:r w:rsidRPr="00B36E51">
              <w:rPr>
                <w:rFonts w:ascii="Lucida Sans" w:eastAsia="MyriadPro-Regular" w:hAnsi="Lucida Sans" w:cs="MyriadPro-Regular"/>
                <w:i/>
                <w:sz w:val="16"/>
                <w:szCs w:val="16"/>
                <w:lang w:val="pt-PT"/>
              </w:rPr>
              <w:t>:                                                                                                                               Date:</w:t>
            </w:r>
            <w:r w:rsidRPr="00B36E51">
              <w:rPr>
                <w:rFonts w:ascii="Lucida Sans" w:eastAsia="MyriadPro-Regular" w:hAnsi="Lucida Sans" w:cs="MyriadPro-Regular"/>
                <w:b/>
                <w:sz w:val="16"/>
                <w:szCs w:val="16"/>
                <w:lang w:val="pt-PT"/>
              </w:rPr>
              <w:t xml:space="preserve"> </w:t>
            </w:r>
          </w:p>
        </w:tc>
      </w:tr>
    </w:tbl>
    <w:p w14:paraId="55E6F9EC" w14:textId="77777777" w:rsidR="006E76E6" w:rsidRDefault="006E76E6" w:rsidP="000008A0">
      <w:pPr>
        <w:spacing w:after="0" w:line="240" w:lineRule="auto"/>
        <w:ind w:right="49"/>
        <w:jc w:val="both"/>
        <w:rPr>
          <w:rFonts w:ascii="Lucida Sans" w:hAnsi="Lucida Sans"/>
          <w:sz w:val="20"/>
          <w:szCs w:val="20"/>
          <w:vertAlign w:val="superscript"/>
          <w:lang w:val="pt-PT"/>
        </w:rPr>
      </w:pPr>
    </w:p>
    <w:p w14:paraId="68178FF1" w14:textId="21E7D51A" w:rsidR="00FC41C2" w:rsidRPr="00A16E37" w:rsidRDefault="00FC41C2" w:rsidP="000008A0">
      <w:pPr>
        <w:spacing w:after="0" w:line="240" w:lineRule="auto"/>
        <w:ind w:right="49"/>
        <w:jc w:val="both"/>
        <w:rPr>
          <w:rFonts w:ascii="Lucida Sans" w:eastAsia="MyriadPro-Regular" w:hAnsi="Lucida Sans" w:cs="MyriadPro-Regular"/>
          <w:sz w:val="20"/>
          <w:szCs w:val="20"/>
          <w:lang w:val="pt-PT" w:eastAsia="zh-CN"/>
        </w:rPr>
      </w:pPr>
      <w:r w:rsidRPr="00A16E37">
        <w:rPr>
          <w:rFonts w:ascii="Lucida Sans" w:hAnsi="Lucida Sans"/>
          <w:sz w:val="20"/>
          <w:szCs w:val="20"/>
          <w:vertAlign w:val="superscript"/>
          <w:lang w:val="pt-PT"/>
        </w:rPr>
        <w:t>1</w:t>
      </w:r>
      <w:r w:rsidRPr="00A16E37">
        <w:rPr>
          <w:rFonts w:ascii="Lucida Sans" w:eastAsia="MyriadPro-Regular" w:hAnsi="Lucida Sans" w:cs="MyriadPro-Regular"/>
          <w:sz w:val="20"/>
          <w:szCs w:val="20"/>
          <w:lang w:val="pt-PT" w:eastAsia="zh-CN"/>
        </w:rPr>
        <w:t xml:space="preserve"> </w:t>
      </w:r>
      <w:r w:rsidRPr="0060555B">
        <w:rPr>
          <w:rFonts w:ascii="Lucida Sans" w:eastAsia="MyriadPro-Regular" w:hAnsi="Lucida Sans" w:cs="MyriadPro-Regular"/>
          <w:sz w:val="18"/>
          <w:szCs w:val="18"/>
          <w:lang w:val="pt-PT" w:eastAsia="zh-CN"/>
        </w:rPr>
        <w:t>Preencher o quadro. Caso não haja espaço suficiente para enumerar as informações, estas devem ser enunciadas num anexo em separado. O anexo deve ser datado e assinado.</w:t>
      </w:r>
    </w:p>
    <w:p w14:paraId="65FB7296" w14:textId="5F48A2BC" w:rsidR="00FC41C2" w:rsidRDefault="00FC41C2" w:rsidP="000008A0">
      <w:pPr>
        <w:spacing w:after="0" w:line="240" w:lineRule="auto"/>
        <w:ind w:right="49"/>
        <w:jc w:val="both"/>
        <w:rPr>
          <w:rFonts w:ascii="Lucida Sans" w:hAnsi="Lucida Sans"/>
          <w:i/>
          <w:sz w:val="16"/>
          <w:szCs w:val="16"/>
          <w:lang w:val="pt-PT"/>
        </w:rPr>
      </w:pPr>
      <w:r w:rsidRPr="00A16E37">
        <w:rPr>
          <w:rFonts w:ascii="Lucida Sans" w:hAnsi="Lucida Sans"/>
          <w:i/>
          <w:sz w:val="16"/>
          <w:szCs w:val="16"/>
          <w:lang w:val="pt-PT"/>
        </w:rPr>
        <w:t xml:space="preserve"> Complete </w:t>
      </w:r>
      <w:proofErr w:type="spellStart"/>
      <w:r w:rsidRPr="00A16E37">
        <w:rPr>
          <w:rFonts w:ascii="Lucida Sans" w:hAnsi="Lucida Sans"/>
          <w:i/>
          <w:sz w:val="16"/>
          <w:szCs w:val="16"/>
          <w:lang w:val="pt-PT"/>
        </w:rPr>
        <w:t>the</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table</w:t>
      </w:r>
      <w:proofErr w:type="spellEnd"/>
      <w:r w:rsidRPr="00A16E37">
        <w:rPr>
          <w:rFonts w:ascii="Lucida Sans" w:hAnsi="Lucida Sans"/>
          <w:i/>
          <w:sz w:val="16"/>
          <w:szCs w:val="16"/>
          <w:lang w:val="pt-PT"/>
        </w:rPr>
        <w:t xml:space="preserve">. </w:t>
      </w:r>
      <w:r w:rsidRPr="00A16E37">
        <w:rPr>
          <w:rFonts w:ascii="Lucida Sans" w:hAnsi="Lucida Sans"/>
          <w:i/>
          <w:sz w:val="16"/>
          <w:szCs w:val="16"/>
        </w:rPr>
        <w:t xml:space="preserve">If there is not enough space to list the information, it shall be listed in a separate annex. </w:t>
      </w:r>
      <w:proofErr w:type="spellStart"/>
      <w:r w:rsidRPr="00A16E37">
        <w:rPr>
          <w:rFonts w:ascii="Lucida Sans" w:hAnsi="Lucida Sans"/>
          <w:i/>
          <w:sz w:val="16"/>
          <w:szCs w:val="16"/>
          <w:lang w:val="pt-PT"/>
        </w:rPr>
        <w:t>The</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annex</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shall</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be</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dated</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and</w:t>
      </w:r>
      <w:proofErr w:type="spellEnd"/>
      <w:r w:rsidRPr="00A16E37">
        <w:rPr>
          <w:rFonts w:ascii="Lucida Sans" w:hAnsi="Lucida Sans"/>
          <w:i/>
          <w:sz w:val="16"/>
          <w:szCs w:val="16"/>
          <w:lang w:val="pt-PT"/>
        </w:rPr>
        <w:t xml:space="preserve"> </w:t>
      </w:r>
      <w:proofErr w:type="spellStart"/>
      <w:r w:rsidRPr="00A16E37">
        <w:rPr>
          <w:rFonts w:ascii="Lucida Sans" w:hAnsi="Lucida Sans"/>
          <w:i/>
          <w:sz w:val="16"/>
          <w:szCs w:val="16"/>
          <w:lang w:val="pt-PT"/>
        </w:rPr>
        <w:t>signed</w:t>
      </w:r>
      <w:proofErr w:type="spellEnd"/>
    </w:p>
    <w:p w14:paraId="00980142" w14:textId="77777777" w:rsidR="008E1885" w:rsidRPr="00A16E37" w:rsidRDefault="008E1885" w:rsidP="000008A0">
      <w:pPr>
        <w:spacing w:after="0" w:line="240" w:lineRule="auto"/>
        <w:ind w:right="49"/>
        <w:jc w:val="both"/>
        <w:rPr>
          <w:rFonts w:ascii="Lucida Sans" w:eastAsia="MyriadPro-Regular" w:hAnsi="Lucida Sans" w:cs="MyriadPro-Regular"/>
          <w:sz w:val="16"/>
          <w:szCs w:val="16"/>
          <w:lang w:val="pt-PT" w:eastAsia="zh-CN"/>
        </w:rPr>
      </w:pPr>
    </w:p>
    <w:p w14:paraId="140F5E3B" w14:textId="4A66E3AC" w:rsidR="00FC41C2" w:rsidRPr="0060555B" w:rsidRDefault="00A16E37" w:rsidP="000008A0">
      <w:pPr>
        <w:spacing w:after="0" w:line="240" w:lineRule="auto"/>
        <w:ind w:right="49"/>
        <w:jc w:val="both"/>
        <w:rPr>
          <w:rFonts w:ascii="Lucida Sans" w:eastAsia="MyriadPro-Regular" w:hAnsi="Lucida Sans" w:cs="MyriadPro-Regular"/>
          <w:sz w:val="18"/>
          <w:szCs w:val="18"/>
          <w:lang w:val="pt-PT" w:eastAsia="zh-CN"/>
        </w:rPr>
      </w:pPr>
      <w:r>
        <w:rPr>
          <w:rFonts w:ascii="Lucida Sans" w:hAnsi="Lucida Sans"/>
          <w:sz w:val="20"/>
          <w:szCs w:val="20"/>
          <w:vertAlign w:val="superscript"/>
          <w:lang w:val="pt-PT"/>
        </w:rPr>
        <w:t xml:space="preserve">2 </w:t>
      </w:r>
      <w:r w:rsidR="00FC41C2" w:rsidRPr="00A16E37">
        <w:rPr>
          <w:rFonts w:ascii="Lucida Sans" w:eastAsia="MyriadPro-Regular" w:hAnsi="Lucida Sans" w:cs="MyriadPro-Regular"/>
          <w:sz w:val="20"/>
          <w:szCs w:val="20"/>
          <w:lang w:val="pt-PT" w:eastAsia="zh-CN"/>
        </w:rPr>
        <w:t>«</w:t>
      </w:r>
      <w:r w:rsidR="00FC41C2" w:rsidRPr="0060555B">
        <w:rPr>
          <w:rFonts w:ascii="Lucida Sans" w:eastAsia="MyriadPro-Regular" w:hAnsi="Lucida Sans" w:cs="MyriadPro-Regular"/>
          <w:sz w:val="18"/>
          <w:szCs w:val="18"/>
          <w:lang w:val="pt-PT" w:eastAsia="zh-CN"/>
        </w:rPr>
        <w:t>Tipo de operação» refere-se ao tipo de operação comercial realizada com o balão.</w:t>
      </w:r>
    </w:p>
    <w:p w14:paraId="2C9EA945" w14:textId="2CF59386" w:rsidR="00FC41C2" w:rsidRPr="00A16E37" w:rsidRDefault="00FC41C2" w:rsidP="000008A0">
      <w:pPr>
        <w:spacing w:after="0" w:line="240" w:lineRule="auto"/>
        <w:ind w:right="49"/>
        <w:jc w:val="both"/>
        <w:rPr>
          <w:rFonts w:ascii="Lucida Sans" w:hAnsi="Lucida Sans"/>
          <w:i/>
          <w:sz w:val="16"/>
          <w:szCs w:val="16"/>
        </w:rPr>
      </w:pPr>
      <w:r w:rsidRPr="00A16E37">
        <w:rPr>
          <w:rFonts w:ascii="Lucida Sans" w:hAnsi="Lucida Sans"/>
          <w:i/>
          <w:sz w:val="16"/>
          <w:szCs w:val="16"/>
        </w:rPr>
        <w:t xml:space="preserve">‘Type(s) of operation’ refers to the type of commercial operation conducted with the balloon. </w:t>
      </w:r>
    </w:p>
    <w:p w14:paraId="5DD07982" w14:textId="77777777" w:rsidR="00FC41C2" w:rsidRPr="00A16E37" w:rsidRDefault="00FC41C2" w:rsidP="000008A0">
      <w:pPr>
        <w:spacing w:after="0" w:line="240" w:lineRule="auto"/>
        <w:ind w:right="49"/>
        <w:jc w:val="both"/>
        <w:rPr>
          <w:rFonts w:ascii="Lucida Sans" w:hAnsi="Lucida Sans"/>
          <w:i/>
          <w:sz w:val="20"/>
          <w:szCs w:val="20"/>
        </w:rPr>
      </w:pPr>
    </w:p>
    <w:p w14:paraId="21D247F8" w14:textId="790777C2" w:rsidR="00FC41C2" w:rsidRPr="0060555B" w:rsidRDefault="00A16E37" w:rsidP="000008A0">
      <w:pPr>
        <w:spacing w:after="0" w:line="240" w:lineRule="auto"/>
        <w:ind w:right="49"/>
        <w:jc w:val="both"/>
        <w:rPr>
          <w:rFonts w:ascii="Lucida Sans" w:eastAsia="MyriadPro-Regular" w:hAnsi="Lucida Sans" w:cs="MyriadPro-Regular"/>
          <w:sz w:val="18"/>
          <w:szCs w:val="18"/>
          <w:lang w:val="pt-PT" w:eastAsia="zh-CN"/>
        </w:rPr>
      </w:pPr>
      <w:r w:rsidRPr="0060555B">
        <w:rPr>
          <w:rFonts w:ascii="Lucida Sans" w:hAnsi="Lucida Sans"/>
          <w:sz w:val="18"/>
          <w:szCs w:val="18"/>
          <w:vertAlign w:val="superscript"/>
          <w:lang w:val="pt-PT"/>
        </w:rPr>
        <w:t>3</w:t>
      </w:r>
      <w:r w:rsidRPr="0060555B">
        <w:rPr>
          <w:rFonts w:ascii="Lucida Sans" w:eastAsia="MyriadPro-Regular" w:hAnsi="Lucida Sans" w:cs="MyriadPro-Regular"/>
          <w:sz w:val="18"/>
          <w:szCs w:val="18"/>
          <w:lang w:val="pt-PT" w:eastAsia="zh-CN"/>
        </w:rPr>
        <w:t xml:space="preserve"> </w:t>
      </w:r>
      <w:r w:rsidR="00FC41C2" w:rsidRPr="0060555B">
        <w:rPr>
          <w:rFonts w:ascii="Lucida Sans" w:eastAsia="MyriadPro-Regular" w:hAnsi="Lucida Sans" w:cs="MyriadPro-Regular"/>
          <w:sz w:val="18"/>
          <w:szCs w:val="18"/>
          <w:lang w:val="pt-PT" w:eastAsia="zh-CN"/>
        </w:rPr>
        <w:t>As informações sobre a entidade responsável pela gestão de aeronavegabilidade permanente devem incluir o nome da entidade, o endereço e a referência de homologação.</w:t>
      </w:r>
    </w:p>
    <w:p w14:paraId="59709D64" w14:textId="31DC0D1E" w:rsidR="00FC41C2" w:rsidRPr="0060555B" w:rsidRDefault="00FC41C2" w:rsidP="0060555B">
      <w:pPr>
        <w:spacing w:after="0" w:line="240" w:lineRule="auto"/>
        <w:ind w:right="49"/>
        <w:jc w:val="both"/>
        <w:rPr>
          <w:rFonts w:ascii="Lucida Sans" w:hAnsi="Lucida Sans"/>
          <w:i/>
          <w:sz w:val="16"/>
          <w:szCs w:val="16"/>
        </w:rPr>
      </w:pPr>
      <w:r w:rsidRPr="00A16E37">
        <w:rPr>
          <w:rFonts w:ascii="Lucida Sans" w:hAnsi="Lucida Sans"/>
          <w:i/>
          <w:sz w:val="16"/>
          <w:szCs w:val="16"/>
        </w:rPr>
        <w:t xml:space="preserve">Information about the </w:t>
      </w:r>
      <w:r w:rsidR="00A158EF" w:rsidRPr="00A16E37">
        <w:rPr>
          <w:rFonts w:ascii="Lucida Sans" w:hAnsi="Lucida Sans"/>
          <w:i/>
          <w:sz w:val="16"/>
          <w:szCs w:val="16"/>
        </w:rPr>
        <w:t>Organisation</w:t>
      </w:r>
      <w:r w:rsidRPr="00A16E37">
        <w:rPr>
          <w:rFonts w:ascii="Lucida Sans" w:hAnsi="Lucida Sans"/>
          <w:i/>
          <w:sz w:val="16"/>
          <w:szCs w:val="16"/>
        </w:rPr>
        <w:t xml:space="preserve"> responsible for the continuing airworthiness management shall include the name of the </w:t>
      </w:r>
      <w:r w:rsidR="00A158EF" w:rsidRPr="00A16E37">
        <w:rPr>
          <w:rFonts w:ascii="Lucida Sans" w:hAnsi="Lucida Sans"/>
          <w:i/>
          <w:sz w:val="16"/>
          <w:szCs w:val="16"/>
        </w:rPr>
        <w:t>Organisation</w:t>
      </w:r>
      <w:r w:rsidRPr="00A16E37">
        <w:rPr>
          <w:rFonts w:ascii="Lucida Sans" w:hAnsi="Lucida Sans"/>
          <w:i/>
          <w:sz w:val="16"/>
          <w:szCs w:val="16"/>
        </w:rPr>
        <w:t xml:space="preserve">, the address and the approval reference.  </w:t>
      </w:r>
    </w:p>
    <w:sectPr w:rsidR="00FC41C2" w:rsidRPr="0060555B" w:rsidSect="00A16E37">
      <w:headerReference w:type="default" r:id="rId11"/>
      <w:footerReference w:type="default" r:id="rId12"/>
      <w:pgSz w:w="12240" w:h="15840"/>
      <w:pgMar w:top="1418" w:right="992" w:bottom="1134" w:left="1276" w:header="1701" w:footer="567"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59EA27" w16cex:dateUtc="2021-05-27T08:5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292080" w14:textId="77777777" w:rsidR="0022220C" w:rsidRDefault="0022220C" w:rsidP="006D27D4">
      <w:pPr>
        <w:spacing w:after="0" w:line="240" w:lineRule="auto"/>
      </w:pPr>
      <w:r>
        <w:separator/>
      </w:r>
    </w:p>
  </w:endnote>
  <w:endnote w:type="continuationSeparator" w:id="0">
    <w:p w14:paraId="07B15974" w14:textId="77777777" w:rsidR="0022220C" w:rsidRDefault="0022220C" w:rsidP="006D27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ZapfDingbatsITC">
    <w:altName w:val="Arial Unicode MS"/>
    <w:panose1 w:val="00000000000000000000"/>
    <w:charset w:val="86"/>
    <w:family w:val="auto"/>
    <w:notTrueType/>
    <w:pitch w:val="default"/>
    <w:sig w:usb0="00000001" w:usb1="080E0000" w:usb2="00000010" w:usb3="00000000" w:csb0="00040000" w:csb1="00000000"/>
  </w:font>
  <w:font w:name="MyriadPro-Regular">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b/>
      </w:rPr>
      <w:id w:val="-1741088812"/>
      <w:docPartObj>
        <w:docPartGallery w:val="Page Numbers (Bottom of Page)"/>
        <w:docPartUnique/>
      </w:docPartObj>
    </w:sdtPr>
    <w:sdtEndPr>
      <w:rPr>
        <w:noProof/>
      </w:rPr>
    </w:sdtEndPr>
    <w:sdtContent>
      <w:p w14:paraId="3D00C9FF" w14:textId="38436E4E" w:rsidR="00DE3B62" w:rsidRPr="0007624C" w:rsidRDefault="00522706">
        <w:pPr>
          <w:pStyle w:val="Footer"/>
          <w:jc w:val="center"/>
          <w:rPr>
            <w:b/>
            <w:lang w:val="pt-PT"/>
          </w:rPr>
        </w:pPr>
        <w:r>
          <w:rPr>
            <w:rFonts w:ascii="Times New Roman" w:hAnsi="Times New Roman" w:cs="Times New Roman"/>
            <w:noProof/>
            <w:sz w:val="24"/>
            <w:szCs w:val="24"/>
            <w:lang w:val="pt-PT" w:eastAsia="pt-PT"/>
          </w:rPr>
          <mc:AlternateContent>
            <mc:Choice Requires="wps">
              <w:drawing>
                <wp:anchor distT="45720" distB="45720" distL="114300" distR="114300" simplePos="0" relativeHeight="251661312" behindDoc="0" locked="0" layoutInCell="1" allowOverlap="1" wp14:anchorId="56401962" wp14:editId="652F6B95">
                  <wp:simplePos x="0" y="0"/>
                  <wp:positionH relativeFrom="margin">
                    <wp:posOffset>-636</wp:posOffset>
                  </wp:positionH>
                  <wp:positionV relativeFrom="paragraph">
                    <wp:posOffset>45085</wp:posOffset>
                  </wp:positionV>
                  <wp:extent cx="64484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48425" cy="180975"/>
                          </a:xfrm>
                          <a:prstGeom prst="rect">
                            <a:avLst/>
                          </a:prstGeom>
                          <a:solidFill>
                            <a:srgbClr val="FFFFFF"/>
                          </a:solidFill>
                          <a:ln w="9525">
                            <a:noFill/>
                            <a:miter lim="800000"/>
                            <a:headEnd/>
                            <a:tailEnd/>
                          </a:ln>
                        </wps:spPr>
                        <wps:txbx>
                          <w:txbxContent>
                            <w:p w14:paraId="0F045D13" w14:textId="6E0FF51E" w:rsidR="00522706" w:rsidRDefault="009C712B" w:rsidP="00522706">
                              <w:pPr>
                                <w:rPr>
                                  <w:rFonts w:ascii="Lucida Sans" w:hAnsi="Lucida Sans"/>
                                  <w:sz w:val="14"/>
                                  <w:szCs w:val="14"/>
                                </w:rPr>
                              </w:pPr>
                              <w:r>
                                <w:rPr>
                                  <w:rFonts w:ascii="Lucida Sans" w:hAnsi="Lucida Sans"/>
                                  <w:sz w:val="18"/>
                                </w:rPr>
                                <w:t>Form</w:t>
                              </w:r>
                              <w:r w:rsidRPr="00DE3B62">
                                <w:rPr>
                                  <w:rFonts w:ascii="Lucida Sans" w:hAnsi="Lucida Sans"/>
                                  <w:sz w:val="18"/>
                                </w:rPr>
                                <w:t xml:space="preserve"> </w:t>
                              </w:r>
                              <w:r>
                                <w:rPr>
                                  <w:rFonts w:ascii="Lucida Sans" w:hAnsi="Lucida Sans"/>
                                  <w:sz w:val="18"/>
                                </w:rPr>
                                <w:t>9.2.6.4.76</w:t>
                              </w:r>
                              <w:r>
                                <w:rPr>
                                  <w:rFonts w:ascii="Lucida Sans" w:hAnsi="Lucida Sans"/>
                                  <w:sz w:val="18"/>
                                </w:rPr>
                                <w:t xml:space="preserve">, </w:t>
                              </w:r>
                              <w:proofErr w:type="spellStart"/>
                              <w:r>
                                <w:rPr>
                                  <w:rFonts w:ascii="Lucida Sans" w:hAnsi="Lucida Sans"/>
                                  <w:sz w:val="18"/>
                                </w:rPr>
                                <w:t>rev.0</w:t>
                              </w:r>
                              <w:proofErr w:type="spellEnd"/>
                              <w:r>
                                <w:rPr>
                                  <w:rFonts w:ascii="Lucida Sans" w:hAnsi="Lucida Sans"/>
                                  <w:sz w:val="18"/>
                                </w:rPr>
                                <w:t xml:space="preserve">, 28.11.2022                                     </w:t>
                              </w:r>
                              <w:r w:rsidRPr="009C712B">
                                <w:rPr>
                                  <w:rFonts w:ascii="Lucida Sans" w:hAnsi="Lucida Sans"/>
                                  <w:sz w:val="18"/>
                                </w:rPr>
                                <w:fldChar w:fldCharType="begin"/>
                              </w:r>
                              <w:r w:rsidRPr="009C712B">
                                <w:rPr>
                                  <w:rFonts w:ascii="Lucida Sans" w:hAnsi="Lucida Sans"/>
                                  <w:sz w:val="18"/>
                                </w:rPr>
                                <w:instrText xml:space="preserve"> PAGE   \* MERGEFORMAT </w:instrText>
                              </w:r>
                              <w:r w:rsidRPr="009C712B">
                                <w:rPr>
                                  <w:rFonts w:ascii="Lucida Sans" w:hAnsi="Lucida Sans"/>
                                  <w:sz w:val="18"/>
                                </w:rPr>
                                <w:fldChar w:fldCharType="separate"/>
                              </w:r>
                              <w:r w:rsidRPr="009C712B">
                                <w:rPr>
                                  <w:rFonts w:ascii="Lucida Sans" w:hAnsi="Lucida Sans"/>
                                  <w:noProof/>
                                  <w:sz w:val="18"/>
                                </w:rPr>
                                <w:t>1</w:t>
                              </w:r>
                              <w:r w:rsidRPr="009C712B">
                                <w:rPr>
                                  <w:rFonts w:ascii="Lucida Sans" w:hAnsi="Lucida Sans"/>
                                  <w:noProof/>
                                  <w:sz w:val="18"/>
                                </w:rPr>
                                <w:fldChar w:fldCharType="end"/>
                              </w:r>
                              <w:r>
                                <w:rPr>
                                  <w:rFonts w:ascii="Lucida Sans" w:hAnsi="Lucida Sans"/>
                                  <w:noProof/>
                                  <w:sz w:val="18"/>
                                </w:rPr>
                                <w:t>/2</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401962" id="_x0000_t202" coordsize="21600,21600" o:spt="202" path="m,l,21600r21600,l21600,xe">
                  <v:stroke joinstyle="miter"/>
                  <v:path gradientshapeok="t" o:connecttype="rect"/>
                </v:shapetype>
                <v:shape id="Text Box 217" o:spid="_x0000_s1026" type="#_x0000_t202" style="position:absolute;left:0;text-align:left;margin-left:-.05pt;margin-top:3.55pt;width:507.75pt;height:14.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" stroked="f">
                  <v:textbox inset="0,0,0,0">
                    <w:txbxContent>
                      <w:p w14:paraId="0F045D13" w14:textId="6E0FF51E" w:rsidR="00522706" w:rsidRDefault="009C712B" w:rsidP="00522706">
                        <w:pPr>
                          <w:rPr>
                            <w:rFonts w:ascii="Lucida Sans" w:hAnsi="Lucida Sans"/>
                            <w:sz w:val="14"/>
                            <w:szCs w:val="14"/>
                          </w:rPr>
                        </w:pPr>
                        <w:r>
                          <w:rPr>
                            <w:rFonts w:ascii="Lucida Sans" w:hAnsi="Lucida Sans"/>
                            <w:sz w:val="18"/>
                          </w:rPr>
                          <w:t>Form</w:t>
                        </w:r>
                        <w:r w:rsidRPr="00DE3B62">
                          <w:rPr>
                            <w:rFonts w:ascii="Lucida Sans" w:hAnsi="Lucida Sans"/>
                            <w:sz w:val="18"/>
                          </w:rPr>
                          <w:t xml:space="preserve"> </w:t>
                        </w:r>
                        <w:r>
                          <w:rPr>
                            <w:rFonts w:ascii="Lucida Sans" w:hAnsi="Lucida Sans"/>
                            <w:sz w:val="18"/>
                          </w:rPr>
                          <w:t>9.2.6.4.76</w:t>
                        </w:r>
                        <w:r>
                          <w:rPr>
                            <w:rFonts w:ascii="Lucida Sans" w:hAnsi="Lucida Sans"/>
                            <w:sz w:val="18"/>
                          </w:rPr>
                          <w:t xml:space="preserve">, </w:t>
                        </w:r>
                        <w:proofErr w:type="spellStart"/>
                        <w:r>
                          <w:rPr>
                            <w:rFonts w:ascii="Lucida Sans" w:hAnsi="Lucida Sans"/>
                            <w:sz w:val="18"/>
                          </w:rPr>
                          <w:t>rev.0</w:t>
                        </w:r>
                        <w:proofErr w:type="spellEnd"/>
                        <w:r>
                          <w:rPr>
                            <w:rFonts w:ascii="Lucida Sans" w:hAnsi="Lucida Sans"/>
                            <w:sz w:val="18"/>
                          </w:rPr>
                          <w:t xml:space="preserve">, 28.11.2022                                     </w:t>
                        </w:r>
                        <w:r w:rsidRPr="009C712B">
                          <w:rPr>
                            <w:rFonts w:ascii="Lucida Sans" w:hAnsi="Lucida Sans"/>
                            <w:sz w:val="18"/>
                          </w:rPr>
                          <w:fldChar w:fldCharType="begin"/>
                        </w:r>
                        <w:r w:rsidRPr="009C712B">
                          <w:rPr>
                            <w:rFonts w:ascii="Lucida Sans" w:hAnsi="Lucida Sans"/>
                            <w:sz w:val="18"/>
                          </w:rPr>
                          <w:instrText xml:space="preserve"> PAGE   \* MERGEFORMAT </w:instrText>
                        </w:r>
                        <w:r w:rsidRPr="009C712B">
                          <w:rPr>
                            <w:rFonts w:ascii="Lucida Sans" w:hAnsi="Lucida Sans"/>
                            <w:sz w:val="18"/>
                          </w:rPr>
                          <w:fldChar w:fldCharType="separate"/>
                        </w:r>
                        <w:r w:rsidRPr="009C712B">
                          <w:rPr>
                            <w:rFonts w:ascii="Lucida Sans" w:hAnsi="Lucida Sans"/>
                            <w:noProof/>
                            <w:sz w:val="18"/>
                          </w:rPr>
                          <w:t>1</w:t>
                        </w:r>
                        <w:r w:rsidRPr="009C712B">
                          <w:rPr>
                            <w:rFonts w:ascii="Lucida Sans" w:hAnsi="Lucida Sans"/>
                            <w:noProof/>
                            <w:sz w:val="18"/>
                          </w:rPr>
                          <w:fldChar w:fldCharType="end"/>
                        </w:r>
                        <w:r>
                          <w:rPr>
                            <w:rFonts w:ascii="Lucida Sans" w:hAnsi="Lucida Sans"/>
                            <w:noProof/>
                            <w:sz w:val="18"/>
                          </w:rPr>
                          <w:t>/2</w:t>
                        </w:r>
                      </w:p>
                    </w:txbxContent>
                  </v:textbox>
                  <w10:wrap anchorx="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0281C3" w14:textId="77777777" w:rsidR="0022220C" w:rsidRDefault="0022220C" w:rsidP="006D27D4">
      <w:pPr>
        <w:spacing w:after="0" w:line="240" w:lineRule="auto"/>
      </w:pPr>
      <w:r>
        <w:separator/>
      </w:r>
    </w:p>
  </w:footnote>
  <w:footnote w:type="continuationSeparator" w:id="0">
    <w:p w14:paraId="7E6E7CFB" w14:textId="77777777" w:rsidR="0022220C" w:rsidRDefault="0022220C" w:rsidP="006D27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2A429" w14:textId="29D1E619" w:rsidR="00A16E37" w:rsidRDefault="006F6F35" w:rsidP="009D7541">
    <w:pPr>
      <w:pStyle w:val="Header"/>
      <w:jc w:val="center"/>
      <w:rPr>
        <w:rFonts w:ascii="Lucida Sans" w:hAnsi="Lucida Sans"/>
        <w:b/>
        <w:color w:val="005EB8"/>
        <w:szCs w:val="20"/>
        <w:lang w:val="pt-PT"/>
      </w:rPr>
    </w:pPr>
    <w:r>
      <w:rPr>
        <w:rFonts w:ascii="Lucida Sans" w:hAnsi="Lucida Sans"/>
        <w:b/>
        <w:color w:val="005EB8"/>
        <w:szCs w:val="20"/>
        <w:lang w:val="pt-PT"/>
      </w:rPr>
      <w:t>Declaração</w:t>
    </w:r>
  </w:p>
  <w:p w14:paraId="1734D3E1" w14:textId="05E06E43" w:rsidR="00814504" w:rsidRPr="00814504" w:rsidRDefault="00814504" w:rsidP="009D7541">
    <w:pPr>
      <w:pStyle w:val="Header"/>
      <w:jc w:val="center"/>
      <w:rPr>
        <w:rFonts w:ascii="Lucida Sans" w:hAnsi="Lucida Sans"/>
        <w:b/>
        <w:noProof/>
        <w:color w:val="005EB8"/>
        <w:lang w:val="pt-PT"/>
      </w:rPr>
    </w:pPr>
    <w:r w:rsidRPr="00814504">
      <w:rPr>
        <w:rFonts w:ascii="Lucida Sans" w:hAnsi="Lucida Sans"/>
        <w:b/>
        <w:noProof/>
        <w:color w:val="005EB8"/>
        <w:lang w:val="pt-PT"/>
      </w:rPr>
      <w:t>Operações Aéreas com Balões</w:t>
    </w:r>
  </w:p>
  <w:p w14:paraId="509F740E" w14:textId="77777777" w:rsidR="006D27D4" w:rsidRPr="009D7541" w:rsidRDefault="006D27D4" w:rsidP="00814504">
    <w:pPr>
      <w:pStyle w:val="Header"/>
      <w:rPr>
        <w:lang w:val="pt-PT"/>
      </w:rPr>
    </w:pPr>
    <w:r>
      <w:rPr>
        <w:noProof/>
      </w:rPr>
      <w:drawing>
        <wp:anchor distT="0" distB="0" distL="114300" distR="114300" simplePos="0" relativeHeight="251659264" behindDoc="0" locked="0" layoutInCell="1" allowOverlap="1" wp14:anchorId="5D8B1814" wp14:editId="3C279813">
          <wp:simplePos x="0" y="0"/>
          <wp:positionH relativeFrom="page">
            <wp:posOffset>3074670</wp:posOffset>
          </wp:positionH>
          <wp:positionV relativeFrom="page">
            <wp:posOffset>269875</wp:posOffset>
          </wp:positionV>
          <wp:extent cx="1800000" cy="741600"/>
          <wp:effectExtent l="0" t="0" r="0" b="1905"/>
          <wp:wrapNone/>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AZUL_ANAC_PT.png"/>
                  <pic:cNvPicPr/>
                </pic:nvPicPr>
                <pic:blipFill>
                  <a:blip r:embed="rId1">
                    <a:extLst>
                      <a:ext uri="{28A0092B-C50C-407E-A947-70E740481C1C}">
                        <a14:useLocalDpi xmlns:a14="http://schemas.microsoft.com/office/drawing/2010/main" val="0"/>
                      </a:ext>
                    </a:extLst>
                  </a:blip>
                  <a:stretch>
                    <a:fillRect/>
                  </a:stretch>
                </pic:blipFill>
                <pic:spPr>
                  <a:xfrm>
                    <a:off x="0" y="0"/>
                    <a:ext cx="1800000" cy="741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1EE163C"/>
    <w:multiLevelType w:val="hybridMultilevel"/>
    <w:tmpl w:val="82BE3D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6A322E2"/>
    <w:multiLevelType w:val="hybridMultilevel"/>
    <w:tmpl w:val="D8B2E7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8C2598B"/>
    <w:multiLevelType w:val="hybridMultilevel"/>
    <w:tmpl w:val="A04AB39E"/>
    <w:lvl w:ilvl="0" w:tplc="129E98C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C064BAE"/>
    <w:multiLevelType w:val="hybridMultilevel"/>
    <w:tmpl w:val="479CB60C"/>
    <w:lvl w:ilvl="0" w:tplc="129E98CE">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CE3B84"/>
    <w:multiLevelType w:val="hybridMultilevel"/>
    <w:tmpl w:val="11705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9B7BDC"/>
    <w:multiLevelType w:val="hybridMultilevel"/>
    <w:tmpl w:val="4508A8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F6D27F2"/>
    <w:multiLevelType w:val="hybridMultilevel"/>
    <w:tmpl w:val="D508436A"/>
    <w:lvl w:ilvl="0" w:tplc="AF2E1E3E">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F0F739C"/>
    <w:multiLevelType w:val="hybridMultilevel"/>
    <w:tmpl w:val="FC561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
  </w:num>
  <w:num w:numId="2">
    <w:abstractNumId w:val="4"/>
  </w:num>
  <w:num w:numId="3">
    <w:abstractNumId w:val="6"/>
  </w:num>
  <w:num w:numId="4">
    <w:abstractNumId w:val="2"/>
  </w:num>
  <w:num w:numId="5">
    <w:abstractNumId w:val="8"/>
  </w:num>
  <w:num w:numId="6">
    <w:abstractNumId w:val="7"/>
  </w:num>
  <w:num w:numId="7">
    <w:abstractNumId w:val="3"/>
  </w:num>
  <w:num w:numId="8">
    <w:abstractNumId w:val="10"/>
  </w:num>
  <w:num w:numId="9">
    <w:abstractNumId w:val="1"/>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7D4"/>
    <w:rsid w:val="000008A0"/>
    <w:rsid w:val="00021ADC"/>
    <w:rsid w:val="00023C22"/>
    <w:rsid w:val="00030E9C"/>
    <w:rsid w:val="00031D77"/>
    <w:rsid w:val="0004055E"/>
    <w:rsid w:val="00042A95"/>
    <w:rsid w:val="0007624C"/>
    <w:rsid w:val="00086A41"/>
    <w:rsid w:val="001125C6"/>
    <w:rsid w:val="001127C9"/>
    <w:rsid w:val="00122BF3"/>
    <w:rsid w:val="0015725B"/>
    <w:rsid w:val="001A6FD1"/>
    <w:rsid w:val="001C1A07"/>
    <w:rsid w:val="0020771C"/>
    <w:rsid w:val="0022220C"/>
    <w:rsid w:val="0023751E"/>
    <w:rsid w:val="00237D3A"/>
    <w:rsid w:val="00240BE5"/>
    <w:rsid w:val="00273A0D"/>
    <w:rsid w:val="002C293B"/>
    <w:rsid w:val="002C74B7"/>
    <w:rsid w:val="002D4B13"/>
    <w:rsid w:val="002E2A1F"/>
    <w:rsid w:val="002E35CF"/>
    <w:rsid w:val="00301A27"/>
    <w:rsid w:val="00325E96"/>
    <w:rsid w:val="003813AE"/>
    <w:rsid w:val="003C7769"/>
    <w:rsid w:val="00416333"/>
    <w:rsid w:val="00445FC8"/>
    <w:rsid w:val="0045785F"/>
    <w:rsid w:val="0046592C"/>
    <w:rsid w:val="00476D3D"/>
    <w:rsid w:val="004B006C"/>
    <w:rsid w:val="004C74DF"/>
    <w:rsid w:val="004D2C7E"/>
    <w:rsid w:val="004F2AE8"/>
    <w:rsid w:val="00522706"/>
    <w:rsid w:val="00572922"/>
    <w:rsid w:val="005735E4"/>
    <w:rsid w:val="00593C23"/>
    <w:rsid w:val="005C6980"/>
    <w:rsid w:val="005E20E2"/>
    <w:rsid w:val="0060555B"/>
    <w:rsid w:val="00642659"/>
    <w:rsid w:val="006430E1"/>
    <w:rsid w:val="0066124A"/>
    <w:rsid w:val="00683E6D"/>
    <w:rsid w:val="00687751"/>
    <w:rsid w:val="00692D41"/>
    <w:rsid w:val="006D27D4"/>
    <w:rsid w:val="006E5926"/>
    <w:rsid w:val="006E76E6"/>
    <w:rsid w:val="006F6F35"/>
    <w:rsid w:val="00717A24"/>
    <w:rsid w:val="00723A20"/>
    <w:rsid w:val="007369A3"/>
    <w:rsid w:val="00793DC2"/>
    <w:rsid w:val="007E30E2"/>
    <w:rsid w:val="007F5DCA"/>
    <w:rsid w:val="0080449E"/>
    <w:rsid w:val="00805CA1"/>
    <w:rsid w:val="00814504"/>
    <w:rsid w:val="00841C82"/>
    <w:rsid w:val="00842B84"/>
    <w:rsid w:val="0088480D"/>
    <w:rsid w:val="00890E13"/>
    <w:rsid w:val="008B73FE"/>
    <w:rsid w:val="008E1885"/>
    <w:rsid w:val="008E6908"/>
    <w:rsid w:val="008F2184"/>
    <w:rsid w:val="00952B36"/>
    <w:rsid w:val="00983940"/>
    <w:rsid w:val="009B118F"/>
    <w:rsid w:val="009C712B"/>
    <w:rsid w:val="009D0B5A"/>
    <w:rsid w:val="009D7541"/>
    <w:rsid w:val="009F0060"/>
    <w:rsid w:val="009F630B"/>
    <w:rsid w:val="00A158EF"/>
    <w:rsid w:val="00A16E37"/>
    <w:rsid w:val="00A4090F"/>
    <w:rsid w:val="00A50829"/>
    <w:rsid w:val="00A75005"/>
    <w:rsid w:val="00A96B65"/>
    <w:rsid w:val="00AB3EFC"/>
    <w:rsid w:val="00AB7057"/>
    <w:rsid w:val="00AF4607"/>
    <w:rsid w:val="00AF7D4C"/>
    <w:rsid w:val="00B02E01"/>
    <w:rsid w:val="00B36E51"/>
    <w:rsid w:val="00B76C8B"/>
    <w:rsid w:val="00BF6649"/>
    <w:rsid w:val="00C02D86"/>
    <w:rsid w:val="00C07349"/>
    <w:rsid w:val="00C45218"/>
    <w:rsid w:val="00CE4E03"/>
    <w:rsid w:val="00D1264D"/>
    <w:rsid w:val="00D267A9"/>
    <w:rsid w:val="00DD41C7"/>
    <w:rsid w:val="00DE3B62"/>
    <w:rsid w:val="00DF4624"/>
    <w:rsid w:val="00E00EE9"/>
    <w:rsid w:val="00E02DBA"/>
    <w:rsid w:val="00E560AE"/>
    <w:rsid w:val="00E66396"/>
    <w:rsid w:val="00E70E56"/>
    <w:rsid w:val="00E93606"/>
    <w:rsid w:val="00EA090F"/>
    <w:rsid w:val="00EA1084"/>
    <w:rsid w:val="00EA3054"/>
    <w:rsid w:val="00EE7476"/>
    <w:rsid w:val="00EF2584"/>
    <w:rsid w:val="00F05E12"/>
    <w:rsid w:val="00F11506"/>
    <w:rsid w:val="00F12446"/>
    <w:rsid w:val="00F53F48"/>
    <w:rsid w:val="00F6184E"/>
    <w:rsid w:val="00F764E3"/>
    <w:rsid w:val="00FC41C2"/>
    <w:rsid w:val="00FE71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52B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uiPriority w:val="34"/>
    <w:qFormat/>
    <w:rsid w:val="008E6908"/>
    <w:pPr>
      <w:ind w:left="720"/>
      <w:contextualSpacing/>
    </w:pPr>
  </w:style>
  <w:style w:type="paragraph" w:customStyle="1" w:styleId="Default">
    <w:name w:val="Default"/>
    <w:rsid w:val="009B118F"/>
    <w:pPr>
      <w:autoSpaceDE w:val="0"/>
      <w:autoSpaceDN w:val="0"/>
      <w:adjustRightInd w:val="0"/>
      <w:spacing w:after="0" w:line="240" w:lineRule="auto"/>
    </w:pPr>
    <w:rPr>
      <w:rFonts w:ascii="Calibri" w:hAnsi="Calibri" w:cs="Calibri"/>
      <w:color w:val="000000"/>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57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E195AB95-EB38-44FE-BAD7-9D6D692ECAC2}"/>
</file>

<file path=customXml/itemProps2.xml><?xml version="1.0" encoding="utf-8"?>
<ds:datastoreItem xmlns:ds="http://schemas.openxmlformats.org/officeDocument/2006/customXml" ds:itemID="{2586FE33-DB88-43D8-969D-76E9FD932C38}"/>
</file>

<file path=customXml/itemProps3.xml><?xml version="1.0" encoding="utf-8"?>
<ds:datastoreItem xmlns:ds="http://schemas.openxmlformats.org/officeDocument/2006/customXml" ds:itemID="{809BFF94-F945-4FA3-9B7C-4CC79ED49D78}"/>
</file>

<file path=customXml/itemProps4.xml><?xml version="1.0" encoding="utf-8"?>
<ds:datastoreItem xmlns:ds="http://schemas.openxmlformats.org/officeDocument/2006/customXml" ds:itemID="{5226C63C-5FA5-475B-8206-FCF426B05ECB}"/>
</file>

<file path=docProps/app.xml><?xml version="1.0" encoding="utf-8"?>
<Properties xmlns="http://schemas.openxmlformats.org/officeDocument/2006/extended-properties" xmlns:vt="http://schemas.openxmlformats.org/officeDocument/2006/docPropsVTypes">
  <Template>Normal</Template>
  <TotalTime>0</TotalTime>
  <Pages>2</Pages>
  <Words>941</Words>
  <Characters>5364</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Modelo de Form</vt:lpstr>
      <vt:lpstr>Modelo de Form</vt:lpstr>
    </vt:vector>
  </TitlesOfParts>
  <Company>Autoridade Nacional da Aviação Civil</Company>
  <LinksUpToDate>false</LinksUpToDate>
  <CharactersWithSpaces>6293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Declaração - Operações aéres com Balões</dc:title>
  <dc:subject/>
  <dc:creator>Ana Patrícia Ferreira</dc:creator>
  <cp:keywords/>
  <dc:description/>
  <cp:lastModifiedBy>Cecilia Cardoso</cp:lastModifiedBy>
  <cp:revision>2</cp:revision>
  <cp:lastPrinted>2021-06-18T10:22:00Z</cp:lastPrinted>
  <dcterms:created xsi:type="dcterms:W3CDTF">2022-11-28T17:49:00Z</dcterms:created>
  <dcterms:modified xsi:type="dcterms:W3CDTF">2022-11-28T17:49:00Z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Revisão">
    <vt:lpwstr>0</vt:lpwstr>
  </property>
  <property fmtid="{D5CDD505-2E9C-101B-9397-08002B2CF9AE}" pid="4" name="Subprocesso">
    <vt:lpwstr>26</vt:lpwstr>
  </property>
  <property fmtid="{D5CDD505-2E9C-101B-9397-08002B2CF9AE}" pid="5" name="Processo">
    <vt:lpwstr>6</vt:lpwstr>
  </property>
  <property fmtid="{D5CDD505-2E9C-101B-9397-08002B2CF9AE}" pid="6" name="Autor">
    <vt:lpwstr>i:0#.f|membership|joana.cadima@anac.pt659</vt:lpwstr>
  </property>
  <property fmtid="{D5CDD505-2E9C-101B-9397-08002B2CF9AE}" pid="8" name="Estado">
    <vt:lpwstr>Ativo</vt:lpwstr>
  </property>
  <property fmtid="{D5CDD505-2E9C-101B-9397-08002B2CF9AE}" pid="10" name="Tipo de Documento">
    <vt:lpwstr>Form</vt:lpwstr>
  </property>
  <property fmtid="{D5CDD505-2E9C-101B-9397-08002B2CF9AE}" pid="11" name="Data">
    <vt:lpwstr>2022-11-08T00:00:00+00:00</vt:lpwstr>
  </property>
  <property fmtid="{D5CDD505-2E9C-101B-9397-08002B2CF9AE}" pid="12" name="Tipo de Procedimento">
    <vt:lpwstr>ESPECIFICO</vt:lpwstr>
  </property>
  <property fmtid="{D5CDD505-2E9C-101B-9397-08002B2CF9AE}" pid="13" name="Nome do Procedimento">
    <vt:lpwstr>Operações aéreas com balões (Regulamento (EU) 2018/395</vt:lpwstr>
  </property>
  <property fmtid="{D5CDD505-2E9C-101B-9397-08002B2CF9AE}" pid="14" name="Código do Procedimento">
    <vt:lpwstr>P 09.2.6.4.19</vt:lpwstr>
  </property>
  <property fmtid="{D5CDD505-2E9C-101B-9397-08002B2CF9AE}" pid="15" name="OU Coordenadora">
    <vt:lpwstr>DOV</vt:lpwstr>
  </property>
  <property fmtid="{D5CDD505-2E9C-101B-9397-08002B2CF9AE}" pid="16" name="OU (Participantes)">
    <vt:lpwstr>DOV</vt:lpwstr>
  </property>
  <property fmtid="{D5CDD505-2E9C-101B-9397-08002B2CF9AE}" pid="17" name="Aprovado por">
    <vt:lpwstr>i:0#.f|membership|cecilia.cardoso@anac.pt57</vt:lpwstr>
  </property>
</Properties>
</file>